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6B987B" w14:textId="77777777" w:rsidR="0081334B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Calibri" w:hAnsi="Calibri" w:cs="Calibri"/>
          <w:lang w:val="hy-AM" w:eastAsia="ru-RU"/>
        </w:rPr>
      </w:pPr>
      <w:r w:rsidRPr="007B0C64">
        <w:rPr>
          <w:rFonts w:ascii="Calibri" w:hAnsi="Calibri" w:cs="Calibri"/>
          <w:lang w:val="hy-AM" w:eastAsia="ru-RU"/>
        </w:rPr>
        <w:t> </w:t>
      </w:r>
    </w:p>
    <w:p w14:paraId="58C31B1B" w14:textId="32310A79" w:rsidR="00DB315C" w:rsidRPr="007B0C64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7B0C64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028654C" w:rsidR="005376DA" w:rsidRPr="007B0C64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Times Armenian"/>
          <w:b/>
          <w:noProof/>
          <w:lang w:val="hy-AM"/>
        </w:rPr>
      </w:pPr>
      <w:r w:rsidRPr="007B0C64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4FF3B672" w:rsidR="005376DA" w:rsidRPr="007B0C64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7B0C64">
        <w:rPr>
          <w:rFonts w:ascii="GHEA Grapalat" w:hAnsi="GHEA Grapalat" w:cs="Sylfaen"/>
          <w:b/>
          <w:noProof/>
          <w:lang w:val="hy-AM"/>
        </w:rPr>
        <w:t>ՀԱՅԱ</w:t>
      </w:r>
      <w:r w:rsidRPr="007B0C64">
        <w:rPr>
          <w:rFonts w:ascii="GHEA Grapalat" w:hAnsi="GHEA Grapalat" w:cs="Times Armenian"/>
          <w:b/>
          <w:noProof/>
          <w:lang w:val="hy-AM"/>
        </w:rPr>
        <w:t>U</w:t>
      </w:r>
      <w:r w:rsidRPr="007B0C64">
        <w:rPr>
          <w:rFonts w:ascii="GHEA Grapalat" w:hAnsi="GHEA Grapalat" w:cs="Sylfaen"/>
          <w:b/>
          <w:noProof/>
          <w:lang w:val="hy-AM"/>
        </w:rPr>
        <w:t>ՏԱՆԻ ՀԱՆՐԱՊԵՏՈՒԹՅԱՆ</w:t>
      </w:r>
      <w:r w:rsidRPr="007B0C64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7B0C64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7B0C64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4629AEA1" w:rsidR="005376DA" w:rsidRPr="007B0C64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7B0C64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D11BC5" w:rsidRPr="007B0C64">
        <w:rPr>
          <w:rFonts w:ascii="GHEA Grapalat" w:hAnsi="GHEA Grapalat" w:cs="Sylfaen"/>
          <w:b/>
          <w:noProof/>
          <w:lang w:val="hy-AM"/>
        </w:rPr>
        <w:t>6</w:t>
      </w:r>
      <w:r w:rsidRPr="007B0C64">
        <w:rPr>
          <w:rFonts w:ascii="GHEA Grapalat" w:hAnsi="GHEA Grapalat" w:cs="Sylfaen"/>
          <w:b/>
          <w:noProof/>
          <w:lang w:val="hy-AM"/>
        </w:rPr>
        <w:t xml:space="preserve">թ.     N </w:t>
      </w:r>
      <w:r w:rsidRPr="007B0C64">
        <w:rPr>
          <w:rFonts w:ascii="GHEA Grapalat" w:hAnsi="GHEA Grapalat" w:cs="Times Armenian"/>
          <w:b/>
          <w:noProof/>
          <w:lang w:val="hy-AM"/>
        </w:rPr>
        <w:t>-   Ն</w:t>
      </w:r>
    </w:p>
    <w:p w14:paraId="481D2CCE" w14:textId="20C555F7" w:rsidR="009E5E0C" w:rsidRDefault="009E5E0C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</w:p>
    <w:p w14:paraId="4595F110" w14:textId="31461185" w:rsidR="00721D07" w:rsidRPr="007B0C64" w:rsidRDefault="009E5E0C" w:rsidP="009E5E0C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7B0C64">
        <w:rPr>
          <w:rFonts w:ascii="GHEA Grapalat" w:hAnsi="GHEA Grapalat" w:cs="Sylfaen"/>
          <w:b/>
          <w:bCs/>
          <w:lang w:val="hy-AM"/>
        </w:rPr>
        <w:t xml:space="preserve">ՀԱՅԱՍՏԱՆԻ ՀԱՆՐԱՊԵՏՈՒԹՅԱՆ ԱՌՈՂՋԱՊԱՀՈՒԹՅԱՆ ՆԱԽԱՐԱՐՈՒԹՅԱՆ </w:t>
      </w:r>
      <w:r w:rsidR="00721D07" w:rsidRPr="007B0C64">
        <w:rPr>
          <w:rFonts w:ascii="GHEA Grapalat" w:hAnsi="GHEA Grapalat" w:cs="Sylfaen"/>
          <w:b/>
          <w:bCs/>
          <w:lang w:val="hy-AM"/>
        </w:rPr>
        <w:t xml:space="preserve">«ԱՎԱՆ» ՀՈԳԵԿԱՆ ԱՌՈՂՋՈՒԹՅԱՆ ԿԵՆՏՐՈՆ» </w:t>
      </w:r>
      <w:r w:rsidR="005A6F36" w:rsidRPr="007B0C64">
        <w:rPr>
          <w:rFonts w:ascii="GHEA Grapalat" w:hAnsi="GHEA Grapalat" w:cs="Sylfaen"/>
          <w:b/>
          <w:bCs/>
          <w:lang w:val="hy-AM"/>
        </w:rPr>
        <w:t xml:space="preserve">ԵՎ </w:t>
      </w:r>
      <w:r w:rsidR="00721D07" w:rsidRPr="007B0C64">
        <w:rPr>
          <w:rFonts w:ascii="GHEA Grapalat" w:hAnsi="GHEA Grapalat" w:cs="Sylfaen"/>
          <w:b/>
          <w:bCs/>
          <w:lang w:val="hy-AM"/>
        </w:rPr>
        <w:t xml:space="preserve">«ԶԱՐԻՇԱՏ (ԱՐԱՄ) ՄԱՐՏԻՆԻ ՄԿՐՏՉՅԱՆԻ ԱՆՎԱՆ ԱՐՄԱՎԻՐԻ ԲԺՇԿԱԿԱՆ ԿԵՆՏՐՈՆ» ՓԱԿ ԲԱԺՆԵՏԻՐԱԿԱՆ ԸՆԿԵՐՈՒԹՅՈՒՆՆԵՐԻ ԿԱՆՈՆԱԴՐԱԿԱՆ ԿԱՊԻՏԱԼՆ ԱՎԵԼԱՑՆԵԼՈՒ, </w:t>
      </w:r>
      <w:r w:rsidR="00721D07" w:rsidRPr="007B0C64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2026 ԹՎԱԿԱՆԻ ՊԵՏԱԿԱՆ ԲՅՈՒՋԵԻ ՄԱՍԻՆ» ՕՐԵՆՔՈՒՄ ՎԵՐԱԲԱՇԽՈՒՄ, ՓՈՓՈԽՈՒԹՅՈՒՆՆԵՐ ԵՎ ԼՐԱՑՈՒՄՆԵՐ, ՀԱՅԱՍՏԱՆԻ ՀԱՆՐԱՊԵՏՈՒԹՅԱՆ ԿԱՌԱՎԱՐՈՒԹՅԱՆ 2025 ԹՎԱԿԱՆԻ ԴԵԿՏԵՄԲԵՐԻ 25-Ի N 1910-Ն ՈՐՈՇՄԱՆ ՄԵՋ ՓՈՓՈԽՈՒԹՅՈՒՆՆԵՐ ԵՎ ԼՐԱՑՈՒՄՆԵՐ ԿԱՏԱՐԵԼՈՒ</w:t>
      </w:r>
      <w:r w:rsidRPr="007B0C64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721D07" w:rsidRPr="007B0C64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455F76" w:rsidRPr="007B0C64">
        <w:rPr>
          <w:rFonts w:ascii="GHEA Grapalat" w:hAnsi="GHEA Grapalat" w:cs="Sylfaen"/>
          <w:b/>
          <w:bCs/>
          <w:noProof/>
          <w:lang w:val="hy-AM" w:eastAsia="ru-RU"/>
        </w:rPr>
        <w:t xml:space="preserve">ԱՌՈՂՋԱՊԱՀՈՒԹՅԱՆ ՆԱԽԱՐԱՐՈՒԹՅԱՆԸ ԵՎ </w:t>
      </w:r>
      <w:r w:rsidRPr="007B0C64">
        <w:rPr>
          <w:rFonts w:ascii="GHEA Grapalat" w:hAnsi="GHEA Grapalat" w:cs="Sylfaen"/>
          <w:b/>
          <w:bCs/>
          <w:lang w:val="hy-AM"/>
        </w:rPr>
        <w:t>ՔԱՂԱՔԱՇԻՆՈՒԹՅԱՆ ԿՈՄԻՏԵԻՆ ԹՈՒՅԼՏՎՈՒԹՅՈՒՆ ՏԱԼՈՒ</w:t>
      </w:r>
      <w:r w:rsidR="00683E33" w:rsidRPr="007B0C64">
        <w:rPr>
          <w:rFonts w:ascii="GHEA Grapalat" w:hAnsi="GHEA Grapalat" w:cs="Sylfaen"/>
          <w:b/>
          <w:bCs/>
          <w:lang w:val="hy-AM"/>
        </w:rPr>
        <w:t>,</w:t>
      </w:r>
      <w:r w:rsidRPr="007B0C64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721D07" w:rsidRPr="007B0C64">
        <w:rPr>
          <w:rFonts w:ascii="GHEA Grapalat" w:hAnsi="GHEA Grapalat" w:cs="Sylfaen"/>
          <w:b/>
          <w:bCs/>
          <w:noProof/>
          <w:lang w:val="hy-AM" w:eastAsia="ru-RU"/>
        </w:rPr>
        <w:t xml:space="preserve">ԱՌՈՂՋԱՊԱՀՈՒԹՅԱՆ ՆԱԽԱՐԱՐՈՒԹՅԱՆԸ ԳՈՒՄԱՐ ՀԱՏԿԱՑՆԵԼՈՒ </w:t>
      </w:r>
      <w:r w:rsidR="00721D07" w:rsidRPr="007B0C64">
        <w:rPr>
          <w:rFonts w:ascii="GHEA Grapalat" w:hAnsi="GHEA Grapalat" w:cs="Sylfaen"/>
          <w:b/>
          <w:bCs/>
          <w:noProof/>
          <w:lang w:val="hy-AM"/>
        </w:rPr>
        <w:t>ՄԱՍԻՆ</w:t>
      </w:r>
    </w:p>
    <w:p w14:paraId="2B917B0C" w14:textId="77777777" w:rsidR="0081334B" w:rsidRPr="007B0C64" w:rsidRDefault="0081334B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49D360D7" w14:textId="783A3AB2" w:rsidR="00CD28D1" w:rsidRPr="007B0C64" w:rsidRDefault="00DD0164" w:rsidP="00786092">
      <w:pPr>
        <w:pStyle w:val="mechtex"/>
        <w:spacing w:line="360" w:lineRule="auto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7B0C64">
        <w:rPr>
          <w:rFonts w:ascii="GHEA Grapalat" w:hAnsi="GHEA Grapalat"/>
          <w:sz w:val="24"/>
          <w:szCs w:val="24"/>
          <w:lang w:val="hy-AM"/>
        </w:rPr>
        <w:tab/>
      </w:r>
      <w:r w:rsidR="00C345C0" w:rsidRPr="007B0C64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721D07" w:rsidRPr="007B0C64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Հայաստանի Հանրապետության օրենքի 33-րդ և 34-րդ հոդվածները, «Բաժնետիրական ընկերությունների մասին» օրենքի 35-րդ հոդվածը, </w:t>
      </w:r>
      <w:r w:rsidR="00C345C0" w:rsidRPr="007B0C64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բյուջետային համակարգի մասին» օրենքի </w:t>
      </w:r>
      <w:r w:rsidR="00721D07" w:rsidRPr="007B0C64">
        <w:rPr>
          <w:rFonts w:ascii="GHEA Grapalat" w:hAnsi="GHEA Grapalat"/>
          <w:sz w:val="24"/>
          <w:szCs w:val="24"/>
          <w:lang w:val="hy-AM"/>
        </w:rPr>
        <w:t xml:space="preserve">19-րդ հոդվածի 3-րդ մասը և </w:t>
      </w:r>
      <w:r w:rsidR="00C345C0" w:rsidRPr="007B0C64">
        <w:rPr>
          <w:rFonts w:ascii="GHEA Grapalat" w:hAnsi="GHEA Grapalat"/>
          <w:sz w:val="24"/>
          <w:szCs w:val="24"/>
          <w:lang w:val="hy-AM"/>
        </w:rPr>
        <w:t>23-րդ հոդվածի 3-րդ մասը</w:t>
      </w:r>
      <w:r w:rsidR="00721D07" w:rsidRPr="007B0C64">
        <w:rPr>
          <w:rFonts w:ascii="GHEA Grapalat" w:hAnsi="GHEA Grapalat"/>
          <w:sz w:val="24"/>
          <w:szCs w:val="24"/>
          <w:lang w:val="hy-AM"/>
        </w:rPr>
        <w:t xml:space="preserve"> </w:t>
      </w:r>
      <w:r w:rsidR="006A1FAC" w:rsidRPr="007B0C64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2017 թվականի մայիսի 4-ի N 526-Ն որոշման N 1 հավելվածով հաստատված կարգի 3-րդ և 57</w:t>
      </w:r>
      <w:r w:rsidR="006C5F1A" w:rsidRPr="007B0C64">
        <w:rPr>
          <w:rFonts w:ascii="GHEA Grapalat" w:hAnsi="GHEA Grapalat"/>
          <w:sz w:val="24"/>
          <w:szCs w:val="24"/>
          <w:lang w:val="hy-AM"/>
        </w:rPr>
        <w:t>.1</w:t>
      </w:r>
      <w:r w:rsidR="006A1FAC" w:rsidRPr="007B0C64">
        <w:rPr>
          <w:rFonts w:ascii="GHEA Grapalat" w:hAnsi="GHEA Grapalat"/>
          <w:sz w:val="24"/>
          <w:szCs w:val="24"/>
          <w:lang w:val="hy-AM"/>
        </w:rPr>
        <w:t>-րդ կետը</w:t>
      </w:r>
      <w:r w:rsidR="00C345C0" w:rsidRPr="007B0C64">
        <w:rPr>
          <w:rFonts w:ascii="GHEA Grapalat" w:hAnsi="GHEA Grapalat"/>
          <w:sz w:val="24"/>
          <w:szCs w:val="24"/>
          <w:lang w:val="hy-AM"/>
        </w:rPr>
        <w:t>` Հայաստանի Հանրապետության կառավարությունը</w:t>
      </w:r>
      <w:r w:rsidR="00C345C0" w:rsidRPr="007B0C64">
        <w:rPr>
          <w:rFonts w:ascii="Calibri" w:hAnsi="Calibri" w:cs="Calibri"/>
          <w:sz w:val="24"/>
          <w:szCs w:val="24"/>
          <w:lang w:val="hy-AM"/>
        </w:rPr>
        <w:t> </w:t>
      </w:r>
      <w:r w:rsidR="00C345C0" w:rsidRPr="007B0C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14:paraId="572D35D2" w14:textId="7334D087" w:rsidR="00721D07" w:rsidRPr="007B0C64" w:rsidRDefault="00721D07" w:rsidP="00786092">
      <w:pPr>
        <w:pStyle w:val="ListParagraph"/>
        <w:numPr>
          <w:ilvl w:val="0"/>
          <w:numId w:val="32"/>
        </w:numPr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«Լրացուցիչ բաժնետոմսեր տեղաբաշխելու» միջոցով Հայաստանի Հանրապետության առողջապահության նախարարության ««Ավան» հոգեկան առողջության կենտրոն» փակ բաժնետիրական ընկերության </w:t>
      </w:r>
      <w:r w:rsidR="00C0328B" w:rsidRPr="004E3BBF">
        <w:rPr>
          <w:rFonts w:ascii="GHEA Grapalat" w:hAnsi="GHEA Grapalat"/>
          <w:bCs/>
          <w:sz w:val="24"/>
          <w:szCs w:val="24"/>
          <w:lang w:val="hy-AM"/>
        </w:rPr>
        <w:t xml:space="preserve">«պետական </w:t>
      </w:r>
      <w:r w:rsidR="00C0328B" w:rsidRPr="004E3BBF">
        <w:rPr>
          <w:rFonts w:ascii="GHEA Grapalat" w:hAnsi="GHEA Grapalat"/>
          <w:bCs/>
          <w:sz w:val="24"/>
          <w:szCs w:val="24"/>
          <w:lang w:val="hy-AM"/>
        </w:rPr>
        <w:lastRenderedPageBreak/>
        <w:t>գրանցման համարը՝ 222.120.804403»</w:t>
      </w:r>
      <w:r w:rsidR="00C0328B"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(այսուհետ` Ընկերություն) կանոնադրական կապիտալն ավելացնել </w:t>
      </w:r>
      <w:r w:rsidR="005A6F36">
        <w:rPr>
          <w:rFonts w:ascii="GHEA Grapalat" w:eastAsia="Times New Roman" w:hAnsi="GHEA Grapalat"/>
          <w:sz w:val="24"/>
          <w:szCs w:val="24"/>
          <w:lang w:val="hy-AM" w:eastAsia="ru-RU"/>
        </w:rPr>
        <w:t>219</w:t>
      </w:r>
      <w:r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>,00</w:t>
      </w:r>
      <w:r w:rsidR="005A6F36">
        <w:rPr>
          <w:rFonts w:ascii="GHEA Grapalat" w:eastAsia="Times New Roman" w:hAnsi="GHEA Grapalat"/>
          <w:sz w:val="24"/>
          <w:szCs w:val="24"/>
          <w:lang w:val="hy-AM" w:eastAsia="ru-RU"/>
        </w:rPr>
        <w:t>0</w:t>
      </w:r>
      <w:r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5A6F36">
        <w:rPr>
          <w:rFonts w:ascii="GHEA Grapalat" w:eastAsia="Times New Roman" w:hAnsi="GHEA Grapalat"/>
          <w:sz w:val="24"/>
          <w:szCs w:val="24"/>
          <w:lang w:val="hy-AM" w:eastAsia="ru-RU"/>
        </w:rPr>
        <w:t>320</w:t>
      </w:r>
      <w:r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>.0 (</w:t>
      </w:r>
      <w:r w:rsidR="009E5E0C"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>երկու</w:t>
      </w:r>
      <w:r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հարյուր </w:t>
      </w:r>
      <w:r w:rsidR="005A6F36">
        <w:rPr>
          <w:rFonts w:ascii="GHEA Grapalat" w:eastAsia="Times New Roman" w:hAnsi="GHEA Grapalat"/>
          <w:sz w:val="24"/>
          <w:szCs w:val="24"/>
          <w:lang w:val="hy-AM" w:eastAsia="ru-RU"/>
        </w:rPr>
        <w:t>տասնինը</w:t>
      </w:r>
      <w:r w:rsidR="009E5E0C"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>միլիոն</w:t>
      </w:r>
      <w:r w:rsidR="009E5E0C"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5A6F36">
        <w:rPr>
          <w:rFonts w:ascii="GHEA Grapalat" w:eastAsia="Times New Roman" w:hAnsi="GHEA Grapalat"/>
          <w:sz w:val="24"/>
          <w:szCs w:val="24"/>
          <w:lang w:val="hy-AM" w:eastAsia="ru-RU"/>
        </w:rPr>
        <w:t>երեք հարյուր քսան</w:t>
      </w:r>
      <w:r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>) ՀՀ դրամով` բյուջետային ծախսերի տնտեսագիտական դասակարգման «Ներքին բաժնետոմսերի և այլ մասնաբաժինների ձեռքբերում» հոդվածով:</w:t>
      </w:r>
    </w:p>
    <w:p w14:paraId="7C769DB1" w14:textId="1B2F2EC6" w:rsidR="00721D07" w:rsidRDefault="00721D07" w:rsidP="00786092">
      <w:pPr>
        <w:pStyle w:val="ListParagraph"/>
        <w:numPr>
          <w:ilvl w:val="0"/>
          <w:numId w:val="32"/>
        </w:numPr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«Լրացուցիչ բաժնետոմսեր տեղաբաշխելու» միջոցով Հայաստանի Հանրապետության առողջապահության նախարարության «Զարիշատ (Արամ) Մարտինի Մկրտչյանի անվան Արմավիրի բժշկական կենտրոն» փակ բաժնետիրական ընկերության </w:t>
      </w:r>
      <w:r w:rsidR="00C0328B" w:rsidRPr="00F75146">
        <w:rPr>
          <w:rFonts w:ascii="GHEA Grapalat" w:hAnsi="GHEA Grapalat"/>
          <w:bCs/>
          <w:sz w:val="24"/>
          <w:szCs w:val="24"/>
          <w:lang w:val="hy-AM"/>
        </w:rPr>
        <w:t>«պետական գրանցման համարը՝ 222.120.00731»</w:t>
      </w:r>
      <w:r w:rsidR="00C0328B"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(այսուհետ` Ընկերություն) կանոնադրական կապիտալն ավելացնել </w:t>
      </w:r>
      <w:r w:rsidR="005A6F36">
        <w:rPr>
          <w:rFonts w:ascii="GHEA Grapalat" w:eastAsia="Times New Roman" w:hAnsi="GHEA Grapalat"/>
          <w:sz w:val="24"/>
          <w:szCs w:val="24"/>
          <w:lang w:val="hy-AM" w:eastAsia="ru-RU"/>
        </w:rPr>
        <w:t>266</w:t>
      </w:r>
      <w:r w:rsidR="009E5E0C"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5A6F36">
        <w:rPr>
          <w:rFonts w:ascii="GHEA Grapalat" w:eastAsia="Times New Roman" w:hAnsi="GHEA Grapalat"/>
          <w:sz w:val="24"/>
          <w:szCs w:val="24"/>
          <w:lang w:val="hy-AM" w:eastAsia="ru-RU"/>
        </w:rPr>
        <w:t>813</w:t>
      </w:r>
      <w:r w:rsidR="009E5E0C"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5A6F36">
        <w:rPr>
          <w:rFonts w:ascii="GHEA Grapalat" w:eastAsia="Times New Roman" w:hAnsi="GHEA Grapalat"/>
          <w:sz w:val="24"/>
          <w:szCs w:val="24"/>
          <w:lang w:val="hy-AM" w:eastAsia="ru-RU"/>
        </w:rPr>
        <w:t>896</w:t>
      </w:r>
      <w:r w:rsidR="009E5E0C"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>.0 (</w:t>
      </w:r>
      <w:r w:rsidR="005A6F36">
        <w:rPr>
          <w:rFonts w:ascii="GHEA Grapalat" w:eastAsia="Times New Roman" w:hAnsi="GHEA Grapalat"/>
          <w:sz w:val="24"/>
          <w:szCs w:val="24"/>
          <w:lang w:val="hy-AM" w:eastAsia="ru-RU"/>
        </w:rPr>
        <w:t>երկու</w:t>
      </w:r>
      <w:r w:rsidR="009E5E0C"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հարյուր </w:t>
      </w:r>
      <w:r w:rsidR="005A6F36">
        <w:rPr>
          <w:rFonts w:ascii="GHEA Grapalat" w:eastAsia="Times New Roman" w:hAnsi="GHEA Grapalat"/>
          <w:sz w:val="24"/>
          <w:szCs w:val="24"/>
          <w:lang w:val="hy-AM" w:eastAsia="ru-RU"/>
        </w:rPr>
        <w:t>վաթսուն</w:t>
      </w:r>
      <w:r w:rsidR="00965E4F"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>վեց</w:t>
      </w:r>
      <w:r w:rsidR="009E5E0C"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միլիոն </w:t>
      </w:r>
      <w:r w:rsidR="005A6F36">
        <w:rPr>
          <w:rFonts w:ascii="GHEA Grapalat" w:eastAsia="Times New Roman" w:hAnsi="GHEA Grapalat"/>
          <w:sz w:val="24"/>
          <w:szCs w:val="24"/>
          <w:lang w:val="hy-AM" w:eastAsia="ru-RU"/>
        </w:rPr>
        <w:t>ու</w:t>
      </w:r>
      <w:r w:rsidR="00965E4F"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>թ</w:t>
      </w:r>
      <w:r w:rsidR="009E5E0C"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հարյուր</w:t>
      </w:r>
      <w:r w:rsidR="00965E4F"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5A6F36">
        <w:rPr>
          <w:rFonts w:ascii="GHEA Grapalat" w:eastAsia="Times New Roman" w:hAnsi="GHEA Grapalat"/>
          <w:sz w:val="24"/>
          <w:szCs w:val="24"/>
          <w:lang w:val="hy-AM" w:eastAsia="ru-RU"/>
        </w:rPr>
        <w:t>տասներեք</w:t>
      </w:r>
      <w:r w:rsidR="00965E4F"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հազար </w:t>
      </w:r>
      <w:r w:rsidR="005A6F36">
        <w:rPr>
          <w:rFonts w:ascii="GHEA Grapalat" w:eastAsia="Times New Roman" w:hAnsi="GHEA Grapalat"/>
          <w:sz w:val="24"/>
          <w:szCs w:val="24"/>
          <w:lang w:val="hy-AM" w:eastAsia="ru-RU"/>
        </w:rPr>
        <w:t>ութ</w:t>
      </w:r>
      <w:r w:rsidR="00965E4F"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հարյուր</w:t>
      </w:r>
      <w:r w:rsidR="005A6F3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իննսունվեց</w:t>
      </w:r>
      <w:r w:rsidR="009E5E0C"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>)</w:t>
      </w:r>
      <w:r w:rsidRPr="007B0C6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ՀՀ դրամով` բյուջետային ծախսերի տնտեսագիտական դասակարգման «Ներքին բաժնետոմսերի և այլ մասնաբաժինների ձեռքբերում» հոդվածով:</w:t>
      </w:r>
    </w:p>
    <w:p w14:paraId="6D8C786C" w14:textId="01162F18" w:rsidR="00721D07" w:rsidRPr="007B0C64" w:rsidRDefault="00721D07" w:rsidP="00786092">
      <w:pPr>
        <w:pStyle w:val="ListParagraph"/>
        <w:numPr>
          <w:ilvl w:val="0"/>
          <w:numId w:val="32"/>
        </w:numPr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204673320"/>
      <w:r w:rsidRPr="007B0C64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առողջապահության նախարարին` սույն որոշումն ուժի մեջ մտնելուց հետո, երկամսյա ժամկետում ապահովել սույն որոշման 1-ին</w:t>
      </w:r>
      <w:r w:rsidR="005A6F36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</w:t>
      </w:r>
      <w:r w:rsidR="009152B1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2-րդ</w:t>
      </w:r>
      <w:r w:rsidRPr="007B0C6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կետերում նշված դրամական միջոցների ներդրում</w:t>
      </w:r>
      <w:r w:rsidR="00965E4F" w:rsidRPr="007B0C64">
        <w:rPr>
          <w:rFonts w:ascii="GHEA Grapalat" w:hAnsi="GHEA Grapalat" w:cs="Sylfaen"/>
          <w:noProof/>
          <w:sz w:val="24"/>
          <w:szCs w:val="24"/>
          <w:lang w:val="hy-AM" w:eastAsia="ru-RU"/>
        </w:rPr>
        <w:t>ներն</w:t>
      </w:r>
      <w:r w:rsidRPr="007B0C6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Ընկերությունների կանոնադրական կապիտալում, Ընկերությունների կանոնադրության փոփոխության հաստատումը և կանոնադրական կապիտալի փոփոխմամբ պայմանավորված՝ կանոնադրության փոփոխության պետական գրանցումը, ինչպես նաև կանոնադրական կապիտալի փոփոխության հետ կապված այլ ծախսերն իրականացնել Ընկերությունների միջոցների հաշվին: </w:t>
      </w:r>
      <w:bookmarkEnd w:id="0"/>
    </w:p>
    <w:p w14:paraId="76CA6F43" w14:textId="0F731F6D" w:rsidR="007B0C64" w:rsidRPr="007B0C64" w:rsidRDefault="00D678B3" w:rsidP="00786092">
      <w:pPr>
        <w:pStyle w:val="ListParagraph"/>
        <w:numPr>
          <w:ilvl w:val="0"/>
          <w:numId w:val="32"/>
        </w:numPr>
        <w:ind w:left="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B0C64">
        <w:rPr>
          <w:rFonts w:ascii="GHEA Grapalat" w:hAnsi="GHEA Grapalat" w:cs="Arial"/>
          <w:sz w:val="24"/>
          <w:szCs w:val="24"/>
          <w:lang w:val="hy-AM"/>
        </w:rPr>
        <w:t>Թույլատրել Հայաստանի Հանրապետության Առողջապահության նախարարության</w:t>
      </w:r>
      <w:r w:rsidR="00E40AC2">
        <w:rPr>
          <w:rFonts w:ascii="GHEA Grapalat" w:hAnsi="GHEA Grapalat" w:cs="Arial"/>
          <w:sz w:val="24"/>
          <w:szCs w:val="24"/>
          <w:lang w:val="hy-AM"/>
        </w:rPr>
        <w:t>ը՝</w:t>
      </w:r>
      <w:r w:rsidRPr="007B0C6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95D8F" w:rsidRPr="007B0C64">
        <w:rPr>
          <w:rFonts w:ascii="GHEA Grapalat" w:hAnsi="GHEA Grapalat" w:cs="Arial"/>
          <w:sz w:val="24"/>
          <w:szCs w:val="24"/>
          <w:lang w:val="hy-AM"/>
        </w:rPr>
        <w:t>«</w:t>
      </w:r>
      <w:r w:rsidRPr="007B0C64">
        <w:rPr>
          <w:rFonts w:ascii="GHEA Grapalat" w:hAnsi="GHEA Grapalat" w:cs="Arial"/>
          <w:sz w:val="24"/>
          <w:szCs w:val="24"/>
          <w:lang w:val="hy-AM"/>
        </w:rPr>
        <w:t>Սիսիանի բժշկական կենտրոն</w:t>
      </w:r>
      <w:r w:rsidR="00195D8F" w:rsidRPr="007B0C64">
        <w:rPr>
          <w:rFonts w:ascii="GHEA Grapalat" w:hAnsi="GHEA Grapalat" w:cs="Arial"/>
          <w:sz w:val="24"/>
          <w:szCs w:val="24"/>
          <w:lang w:val="hy-AM"/>
        </w:rPr>
        <w:t>» փակ բաժնետիրական ընկերության</w:t>
      </w:r>
      <w:r w:rsidRPr="007B0C64">
        <w:rPr>
          <w:rFonts w:ascii="GHEA Grapalat" w:hAnsi="GHEA Grapalat" w:cs="Arial"/>
          <w:sz w:val="24"/>
          <w:szCs w:val="24"/>
          <w:lang w:val="hy-AM"/>
        </w:rPr>
        <w:t xml:space="preserve"> կառուցման աշխատանքների կատարման</w:t>
      </w:r>
      <w:r w:rsidR="00195D8F" w:rsidRPr="007B0C64">
        <w:rPr>
          <w:rFonts w:ascii="GHEA Grapalat" w:hAnsi="GHEA Grapalat" w:cs="Arial"/>
          <w:sz w:val="24"/>
          <w:szCs w:val="24"/>
          <w:lang w:val="hy-AM"/>
        </w:rPr>
        <w:t xml:space="preserve"> 2021 թվականի հուլիսի 27-ին «Արտ Պլաս» սահմանափակ պատասխանատվությամբ ընկերության հետ կնքված պետական գնման N</w:t>
      </w:r>
      <w:r w:rsidR="007B0C64" w:rsidRPr="007B0C6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95D8F" w:rsidRPr="007B0C64">
        <w:rPr>
          <w:rFonts w:ascii="GHEA Grapalat" w:hAnsi="GHEA Grapalat" w:cs="Arial"/>
          <w:sz w:val="24"/>
          <w:szCs w:val="24"/>
          <w:lang w:val="hy-AM"/>
        </w:rPr>
        <w:t>ՀՀԱՆԲՄԱՇՁԲ-2021/3 պայմանագրով նախատեսված աշխատանքների ծավալն ավելացնել պայմանագրի գնի մինչև 8 տոկոսի չափով</w:t>
      </w:r>
      <w:r w:rsidR="007B0C64" w:rsidRPr="007B0C64">
        <w:rPr>
          <w:rFonts w:ascii="GHEA Grapalat" w:hAnsi="GHEA Grapalat"/>
          <w:sz w:val="24"/>
          <w:szCs w:val="24"/>
          <w:lang w:val="hy-AM"/>
        </w:rPr>
        <w:t>՝ չկիրառելով ՀՀ կառավարության 2017 թվականի մայիսի 4-ի N526-Ն որոշմամբ հաստատված «Գնումների գործընթացի կազմակերպման» կարգի 56-րդ կետի 2-րդ ենթակետի պահանջը</w:t>
      </w:r>
      <w:r w:rsidR="00E40AC2">
        <w:rPr>
          <w:rFonts w:ascii="GHEA Grapalat" w:hAnsi="GHEA Grapalat"/>
          <w:sz w:val="24"/>
          <w:szCs w:val="24"/>
          <w:lang w:val="hy-AM"/>
        </w:rPr>
        <w:t>:</w:t>
      </w:r>
      <w:r w:rsidR="007B0C64" w:rsidRPr="007B0C64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321AFBD4" w14:textId="3B48204C" w:rsidR="00786092" w:rsidRPr="00C8056F" w:rsidRDefault="00786092" w:rsidP="00786092">
      <w:pPr>
        <w:pStyle w:val="ListParagraph"/>
        <w:numPr>
          <w:ilvl w:val="0"/>
          <w:numId w:val="32"/>
        </w:numPr>
        <w:shd w:val="clear" w:color="auto" w:fill="FFFFFF"/>
        <w:spacing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 w:eastAsia="ar-SA"/>
        </w:rPr>
      </w:pPr>
      <w:r w:rsidRPr="00C8056F">
        <w:rPr>
          <w:rFonts w:ascii="GHEA Grapalat" w:eastAsia="Times New Roman" w:hAnsi="GHEA Grapalat"/>
          <w:sz w:val="24"/>
          <w:szCs w:val="24"/>
          <w:lang w:val="hy-AM" w:eastAsia="ar-SA"/>
        </w:rPr>
        <w:lastRenderedPageBreak/>
        <w:t>Թույլատրել Հայաստանի Հանրապետության քաղաքաշինության կոմիտեին՝ չկիրառելով ՀՀ կառավարության 2017 թվականի մայիսի 4-ի N526-Ն որոշմամբ հաստատված «Գնումների գործընթացի կազմակերպման» կարգի 56-րդ կետի 2-րդ ենթակետի պահանջը ՀՀ Արարատի մարզի «Մասիսի բժշկական կենտրո</w:t>
      </w:r>
      <w:r w:rsidR="00D84F8E">
        <w:rPr>
          <w:rFonts w:ascii="GHEA Grapalat" w:eastAsia="Times New Roman" w:hAnsi="GHEA Grapalat"/>
          <w:sz w:val="24"/>
          <w:szCs w:val="24"/>
          <w:lang w:val="hy-AM" w:eastAsia="ar-SA"/>
        </w:rPr>
        <w:t>ն</w:t>
      </w:r>
      <w:r w:rsidRPr="00C8056F">
        <w:rPr>
          <w:rFonts w:ascii="GHEA Grapalat" w:eastAsia="Times New Roman" w:hAnsi="GHEA Grapalat"/>
          <w:sz w:val="24"/>
          <w:szCs w:val="24"/>
          <w:lang w:val="hy-AM" w:eastAsia="ar-SA"/>
        </w:rPr>
        <w:t>»  փակ բաժնետիրական ընկերության կառուցման աշխատանքների կատարման</w:t>
      </w:r>
      <w:r w:rsidR="00E40AC2">
        <w:rPr>
          <w:rFonts w:ascii="GHEA Grapalat" w:eastAsia="Times New Roman" w:hAnsi="GHEA Grapalat"/>
          <w:sz w:val="24"/>
          <w:szCs w:val="24"/>
          <w:lang w:val="hy-AM" w:eastAsia="ar-SA"/>
        </w:rPr>
        <w:t>՝</w:t>
      </w:r>
    </w:p>
    <w:p w14:paraId="2B74998E" w14:textId="5F078681" w:rsidR="002B3798" w:rsidRPr="00C8056F" w:rsidRDefault="002B3798" w:rsidP="00C8056F">
      <w:pPr>
        <w:pStyle w:val="ListParagraph"/>
        <w:numPr>
          <w:ilvl w:val="1"/>
          <w:numId w:val="32"/>
        </w:numPr>
        <w:shd w:val="clear" w:color="auto" w:fill="FFFFFF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 w:eastAsia="ar-SA"/>
        </w:rPr>
      </w:pPr>
      <w:r w:rsidRPr="00C8056F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</w:t>
      </w:r>
      <w:r w:rsidR="00786092" w:rsidRPr="00C8056F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2021 թվականի ապրիլի 23-ին «Արարատշին» սահմանափակ պատասխանատվությամբ ընկերության հետ կնքված պետական գնման N ՀՀՔԿ-ԲՄԱՇՁԲ-20/15 պայմանագրով նախատեսված աշխատանքների ծավալն ավելացնել պայմանագրի գնի մինչև 24,2 տոկոսի չափով, </w:t>
      </w:r>
    </w:p>
    <w:p w14:paraId="1640C4BB" w14:textId="77777777" w:rsidR="00903C3C" w:rsidRDefault="002B3798" w:rsidP="00903C3C">
      <w:pPr>
        <w:pStyle w:val="ListParagraph"/>
        <w:numPr>
          <w:ilvl w:val="1"/>
          <w:numId w:val="32"/>
        </w:numPr>
        <w:shd w:val="clear" w:color="auto" w:fill="FFFFFF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 w:eastAsia="ar-SA"/>
        </w:rPr>
      </w:pPr>
      <w:r w:rsidRPr="00C8056F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 </w:t>
      </w:r>
      <w:r w:rsidR="00786092" w:rsidRPr="00C8056F">
        <w:rPr>
          <w:rFonts w:ascii="GHEA Grapalat" w:eastAsia="Times New Roman" w:hAnsi="GHEA Grapalat"/>
          <w:sz w:val="24"/>
          <w:szCs w:val="24"/>
          <w:lang w:val="hy-AM" w:eastAsia="ar-SA"/>
        </w:rPr>
        <w:t>2021 թվականի նոյեմբերի 15-ին «Շինսերտիֆիկատ» սահմանափակ պատասխանատվությամբ ընկերության հետ կնքված որակի տեխնիկական հսկողության ծառայությունների մատուցման պետական գնման N ՀՀՔԿ-ԳՀԽԾՁԲ-21/16 պայմանագրի գումարն ավելացնել պայմանագրի գնի մինչև 22,13 տոկոսի չափով:</w:t>
      </w:r>
    </w:p>
    <w:p w14:paraId="7744B42B" w14:textId="37ED8E6F" w:rsidR="00786092" w:rsidRPr="00903C3C" w:rsidRDefault="00786092" w:rsidP="00903C3C">
      <w:pPr>
        <w:pStyle w:val="ListParagraph"/>
        <w:numPr>
          <w:ilvl w:val="0"/>
          <w:numId w:val="32"/>
        </w:numPr>
        <w:shd w:val="clear" w:color="auto" w:fill="FFFFFF"/>
        <w:spacing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 w:eastAsia="ar-SA"/>
        </w:rPr>
      </w:pPr>
      <w:r w:rsidRPr="00903C3C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Թույլատրել Հայաստանի Հանրապետության քաղաքաշինության կոմիտեին՝ չկիրառելով ՀՀ կառավարության 2017 թվականի մայիսի 4-ի N526-Ն որոշմամբ հաստատված «Գնումների գործընթացի կազմակերպման» կարգի 56-րդ կետի 2-րդ ենթակետի պահանջը ՀՀ Արարատի մարզի «Արտաշատի բժշկական կենտրոն» փակ բաժնետիրական ընկերության պոլիկլինիկայի մասնաշենքի վերակառուցման աշխատանքների իրականացման 2023 թվականի հունիսի  30-ին </w:t>
      </w:r>
      <w:r w:rsidR="00903C3C" w:rsidRPr="00903C3C">
        <w:rPr>
          <w:rFonts w:ascii="GHEA Grapalat" w:hAnsi="GHEA Grapalat"/>
          <w:sz w:val="24"/>
          <w:szCs w:val="24"/>
          <w:lang w:val="hy-AM"/>
        </w:rPr>
        <w:t xml:space="preserve">«ԲԻԼԴՐ ՔՆՍԹՐԱՔՇՆ» և «ԲԻԴԵՔ» սահմանափակ պատասխանատվությամբ ընկերությունների կոնսորցիումի հետ կնքված </w:t>
      </w:r>
      <w:r w:rsidRPr="00903C3C">
        <w:rPr>
          <w:rFonts w:ascii="GHEA Grapalat" w:eastAsia="Times New Roman" w:hAnsi="GHEA Grapalat"/>
          <w:sz w:val="24"/>
          <w:szCs w:val="24"/>
          <w:lang w:val="hy-AM" w:eastAsia="ar-SA"/>
        </w:rPr>
        <w:t>պետական գնման N ՀՀՔԿ-ԲՄԱՇՁԲ-23/6 պայմանագրով նախատեսված աշխատանքների ծավալն ավելացնել պայմանագրի գնի մինչև 35,11 տոկոսի չափով:</w:t>
      </w:r>
    </w:p>
    <w:p w14:paraId="21C0CB09" w14:textId="0EAED36C" w:rsidR="00786092" w:rsidRPr="00C8056F" w:rsidRDefault="00786092" w:rsidP="00903C3C">
      <w:pPr>
        <w:pStyle w:val="ListParagraph"/>
        <w:numPr>
          <w:ilvl w:val="0"/>
          <w:numId w:val="32"/>
        </w:numPr>
        <w:shd w:val="clear" w:color="auto" w:fill="FFFFFF"/>
        <w:spacing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 w:eastAsia="ar-SA"/>
        </w:rPr>
      </w:pPr>
      <w:bookmarkStart w:id="1" w:name="_GoBack"/>
      <w:bookmarkEnd w:id="1"/>
      <w:r w:rsidRPr="00C8056F">
        <w:rPr>
          <w:rFonts w:ascii="GHEA Grapalat" w:eastAsia="Times New Roman" w:hAnsi="GHEA Grapalat"/>
          <w:sz w:val="24"/>
          <w:szCs w:val="24"/>
          <w:lang w:val="hy-AM" w:eastAsia="ar-SA"/>
        </w:rPr>
        <w:t xml:space="preserve">Թույլատրել Հայաստանի Հանրապետության քաղաքաշինության կոմիտեին՝ չկիրառելով ՀՀ կառավարության 2017 թվականի մայիսի 4-ի N526-Ն որոշմամբ հաստատված «Գնումների գործընթացի կազմակերպման» կարգի 56-րդ կետի 2-րդ ենթակետի պահանջը ՀՀ Արարատի մարզի «Ծաղկահովիտի առողջության կենտրոն»  փակ բաժնետիրական ընկերության կառուցման մնացորդային աշխատանքների իրականացման 2026 թվականի մարտի 18-ին «ԴԷԿՍ» </w:t>
      </w:r>
      <w:r w:rsidRPr="00C8056F">
        <w:rPr>
          <w:rFonts w:ascii="GHEA Grapalat" w:eastAsia="Times New Roman" w:hAnsi="GHEA Grapalat"/>
          <w:sz w:val="24"/>
          <w:szCs w:val="24"/>
          <w:lang w:val="hy-AM" w:eastAsia="ar-SA"/>
        </w:rPr>
        <w:lastRenderedPageBreak/>
        <w:t>սահմանափակ պատասխանատվությամբ ընկերության հետ կնքված պետական գնման N ՀՀ ՔԿ ՀԲՄԱՇՁԲ-26/2 պայմանագրով նախատեսված աշխատանքների ծավալն ավելացնել պայմանա</w:t>
      </w:r>
      <w:r w:rsidR="00E40AC2">
        <w:rPr>
          <w:rFonts w:ascii="GHEA Grapalat" w:eastAsia="Times New Roman" w:hAnsi="GHEA Grapalat"/>
          <w:sz w:val="24"/>
          <w:szCs w:val="24"/>
          <w:lang w:val="hy-AM" w:eastAsia="ar-SA"/>
        </w:rPr>
        <w:t>գրի գնի մինչև 21,0 տոկոսի չափով</w:t>
      </w:r>
      <w:r w:rsidRPr="00C8056F">
        <w:rPr>
          <w:rFonts w:ascii="GHEA Grapalat" w:eastAsia="Times New Roman" w:hAnsi="GHEA Grapalat"/>
          <w:sz w:val="24"/>
          <w:szCs w:val="24"/>
          <w:lang w:val="hy-AM" w:eastAsia="ar-SA"/>
        </w:rPr>
        <w:t>:</w:t>
      </w:r>
    </w:p>
    <w:p w14:paraId="270BD89E" w14:textId="5A52631E" w:rsidR="007A1044" w:rsidRPr="007B0C64" w:rsidRDefault="00195D8F" w:rsidP="00903C3C">
      <w:pPr>
        <w:pStyle w:val="ListParagraph"/>
        <w:numPr>
          <w:ilvl w:val="0"/>
          <w:numId w:val="32"/>
        </w:numPr>
        <w:shd w:val="clear" w:color="auto" w:fill="FFFFFF"/>
        <w:spacing w:after="0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E3BBF">
        <w:rPr>
          <w:rFonts w:ascii="GHEA Grapalat" w:hAnsi="GHEA Grapalat"/>
          <w:sz w:val="24"/>
          <w:szCs w:val="24"/>
          <w:lang w:val="hy-AM"/>
        </w:rPr>
        <w:t>«Հայաստանի Հանրապետության 2026 թվականի պետական բյուջեի մասին» օրենքի N1 հավելվածի</w:t>
      </w:r>
      <w:r w:rsidRPr="007B0C64">
        <w:rPr>
          <w:rFonts w:ascii="GHEA Grapalat" w:hAnsi="GHEA Grapalat"/>
          <w:sz w:val="24"/>
          <w:szCs w:val="24"/>
          <w:lang w:val="hy-AM"/>
        </w:rPr>
        <w:t xml:space="preserve"> N2 աղյուսակում կատարել վերաբաշխում, 2-րդ և 3-րդ հոդվածների աղյուսակներում, N1 հավելվածի </w:t>
      </w:r>
      <w:r w:rsidR="0067273F" w:rsidRPr="007B0C64">
        <w:rPr>
          <w:rFonts w:ascii="GHEA Grapalat" w:hAnsi="GHEA Grapalat"/>
          <w:sz w:val="24"/>
          <w:szCs w:val="24"/>
          <w:lang w:val="hy-AM"/>
        </w:rPr>
        <w:t xml:space="preserve">NN </w:t>
      </w:r>
      <w:r w:rsidRPr="007B0C64">
        <w:rPr>
          <w:rFonts w:ascii="GHEA Grapalat" w:hAnsi="GHEA Grapalat"/>
          <w:sz w:val="24"/>
          <w:szCs w:val="24"/>
          <w:lang w:val="hy-AM"/>
        </w:rPr>
        <w:t xml:space="preserve">1 և 3 աղյուսակներում, N3 հավելվածի NN 1 և 1.1 աղյուսակներում կատարել փոփոխություններ և լրացումներ և </w:t>
      </w:r>
      <w:bookmarkStart w:id="2" w:name="_Hlk213669093"/>
      <w:r w:rsidRPr="007B0C6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</w:t>
      </w:r>
      <w:bookmarkEnd w:id="2"/>
      <w:r w:rsidRPr="007B0C64">
        <w:rPr>
          <w:rFonts w:ascii="GHEA Grapalat" w:hAnsi="GHEA Grapalat"/>
          <w:sz w:val="24"/>
          <w:szCs w:val="24"/>
          <w:lang w:val="hy-AM"/>
        </w:rPr>
        <w:t>N 1 հավելվածի NN 1, 2, 5 աղյուսակներում, N 5 հավելվածի NN 1, 2 և 7 աղյուսակներում, NN 3, 4, 9, 9.1 և 10 հավելվածներում կատարել փոփոխություններ և լրացումներ` համաձայն NN 1, 2, 3, 4, 5, 6, 7, 8, 9, 10, 11, 12</w:t>
      </w:r>
      <w:r w:rsidR="00D62E5B" w:rsidRPr="00D62E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C64">
        <w:rPr>
          <w:rFonts w:ascii="GHEA Grapalat" w:hAnsi="GHEA Grapalat"/>
          <w:sz w:val="24"/>
          <w:szCs w:val="24"/>
          <w:lang w:val="hy-AM"/>
        </w:rPr>
        <w:t>և 1</w:t>
      </w:r>
      <w:r w:rsidR="00D62E5B" w:rsidRPr="00277260">
        <w:rPr>
          <w:rFonts w:ascii="GHEA Grapalat" w:hAnsi="GHEA Grapalat"/>
          <w:sz w:val="24"/>
          <w:szCs w:val="24"/>
          <w:lang w:val="hy-AM"/>
        </w:rPr>
        <w:t>3</w:t>
      </w:r>
      <w:r w:rsidRPr="007B0C64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  <w:r w:rsidR="0067273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C89420E" w14:textId="77777777" w:rsidR="000E2E59" w:rsidRPr="007B0C64" w:rsidRDefault="000E2E59" w:rsidP="00903C3C">
      <w:pPr>
        <w:pStyle w:val="ListParagraph"/>
        <w:numPr>
          <w:ilvl w:val="0"/>
          <w:numId w:val="32"/>
        </w:numPr>
        <w:shd w:val="clear" w:color="auto" w:fill="FFFFFF"/>
        <w:spacing w:after="0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B0C64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124D52A9" w14:textId="77777777" w:rsidR="00903C3C" w:rsidRDefault="00903C3C" w:rsidP="00195D8F">
      <w:pPr>
        <w:pStyle w:val="mechtex"/>
        <w:spacing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fr-FR"/>
        </w:rPr>
      </w:pPr>
    </w:p>
    <w:p w14:paraId="41245589" w14:textId="77777777" w:rsidR="00903C3C" w:rsidRDefault="00903C3C" w:rsidP="00195D8F">
      <w:pPr>
        <w:pStyle w:val="mechtex"/>
        <w:spacing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fr-FR"/>
        </w:rPr>
      </w:pPr>
    </w:p>
    <w:p w14:paraId="6678B894" w14:textId="3B68DE48" w:rsidR="000E2E59" w:rsidRPr="007B0C64" w:rsidRDefault="000E2E59" w:rsidP="00195D8F">
      <w:pPr>
        <w:pStyle w:val="mechtex"/>
        <w:spacing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fr-FR"/>
        </w:rPr>
      </w:pPr>
      <w:r w:rsidRPr="007B0C64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404E05AB" w14:textId="77777777" w:rsidR="000E2E59" w:rsidRPr="007B0C64" w:rsidRDefault="000E2E59" w:rsidP="00195D8F">
      <w:pPr>
        <w:pStyle w:val="mechtex"/>
        <w:spacing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fr-FR"/>
        </w:rPr>
      </w:pPr>
      <w:r w:rsidRPr="007B0C64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7B0C64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7B0C64">
        <w:rPr>
          <w:rFonts w:ascii="GHEA Grapalat" w:hAnsi="GHEA Grapalat" w:cs="Tahoma"/>
          <w:sz w:val="24"/>
          <w:szCs w:val="24"/>
          <w:lang w:val="fr-FR"/>
        </w:rPr>
        <w:tab/>
      </w:r>
      <w:r w:rsidRPr="007B0C64">
        <w:rPr>
          <w:rFonts w:ascii="GHEA Grapalat" w:hAnsi="GHEA Grapalat" w:cs="Tahoma"/>
          <w:sz w:val="24"/>
          <w:szCs w:val="24"/>
          <w:lang w:val="fr-FR"/>
        </w:rPr>
        <w:tab/>
      </w:r>
      <w:r w:rsidRPr="007B0C64">
        <w:rPr>
          <w:rFonts w:ascii="GHEA Grapalat" w:hAnsi="GHEA Grapalat" w:cs="Tahoma"/>
          <w:sz w:val="24"/>
          <w:szCs w:val="24"/>
          <w:lang w:val="hy-AM"/>
        </w:rPr>
        <w:t xml:space="preserve">        </w:t>
      </w:r>
      <w:r w:rsidRPr="007B0C64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C909C40" w14:textId="77777777" w:rsidR="00903C3C" w:rsidRDefault="00903C3C" w:rsidP="0081334B">
      <w:pPr>
        <w:suppressAutoHyphens w:val="0"/>
        <w:spacing w:line="360" w:lineRule="auto"/>
        <w:jc w:val="both"/>
        <w:rPr>
          <w:rFonts w:ascii="GHEA Grapalat" w:hAnsi="GHEA Grapalat"/>
          <w:lang w:val="hy-AM"/>
        </w:rPr>
      </w:pPr>
    </w:p>
    <w:p w14:paraId="264E990C" w14:textId="29F23965" w:rsidR="00A831A8" w:rsidRPr="007B0C64" w:rsidRDefault="000E2E59" w:rsidP="0081334B">
      <w:pPr>
        <w:suppressAutoHyphens w:val="0"/>
        <w:spacing w:line="360" w:lineRule="auto"/>
        <w:jc w:val="both"/>
        <w:rPr>
          <w:rFonts w:ascii="GHEA Grapalat" w:hAnsi="GHEA Grapalat"/>
          <w:lang w:val="hy-AM"/>
        </w:rPr>
      </w:pPr>
      <w:r w:rsidRPr="007B0C64">
        <w:rPr>
          <w:rFonts w:ascii="GHEA Grapalat" w:hAnsi="GHEA Grapalat"/>
          <w:lang w:val="hy-AM"/>
        </w:rPr>
        <w:t>Երևան</w:t>
      </w:r>
    </w:p>
    <w:sectPr w:rsidR="00A831A8" w:rsidRPr="007B0C64" w:rsidSect="0081334B">
      <w:pgSz w:w="11906" w:h="16838" w:code="9"/>
      <w:pgMar w:top="850" w:right="1138" w:bottom="850" w:left="1411" w:header="18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1A5694" w14:textId="77777777" w:rsidR="00D418D2" w:rsidRDefault="00D418D2" w:rsidP="006F081C">
      <w:r>
        <w:separator/>
      </w:r>
    </w:p>
  </w:endnote>
  <w:endnote w:type="continuationSeparator" w:id="0">
    <w:p w14:paraId="1AEADECB" w14:textId="77777777" w:rsidR="00D418D2" w:rsidRDefault="00D418D2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DF4EAE" w14:textId="77777777" w:rsidR="00D418D2" w:rsidRDefault="00D418D2" w:rsidP="006F081C">
      <w:r>
        <w:separator/>
      </w:r>
    </w:p>
  </w:footnote>
  <w:footnote w:type="continuationSeparator" w:id="0">
    <w:p w14:paraId="190B3034" w14:textId="77777777" w:rsidR="00D418D2" w:rsidRDefault="00D418D2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1E7819EB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DE40AB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2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7F74ADD"/>
    <w:multiLevelType w:val="hybridMultilevel"/>
    <w:tmpl w:val="49581FD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B76E35"/>
    <w:multiLevelType w:val="multilevel"/>
    <w:tmpl w:val="5FC47C9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4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9CC1F64"/>
    <w:multiLevelType w:val="hybridMultilevel"/>
    <w:tmpl w:val="B0D44C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124714"/>
    <w:multiLevelType w:val="multilevel"/>
    <w:tmpl w:val="5FC47C9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10803C6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171994"/>
    <w:multiLevelType w:val="hybridMultilevel"/>
    <w:tmpl w:val="A38CBF1A"/>
    <w:lvl w:ilvl="0" w:tplc="7232737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rial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6346DA"/>
    <w:multiLevelType w:val="hybridMultilevel"/>
    <w:tmpl w:val="97AE5B12"/>
    <w:lvl w:ilvl="0" w:tplc="24FEA482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0"/>
  </w:num>
  <w:num w:numId="4">
    <w:abstractNumId w:val="17"/>
  </w:num>
  <w:num w:numId="5">
    <w:abstractNumId w:val="1"/>
  </w:num>
  <w:num w:numId="6">
    <w:abstractNumId w:val="18"/>
  </w:num>
  <w:num w:numId="7">
    <w:abstractNumId w:val="0"/>
  </w:num>
  <w:num w:numId="8">
    <w:abstractNumId w:val="14"/>
  </w:num>
  <w:num w:numId="9">
    <w:abstractNumId w:val="25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</w:num>
  <w:num w:numId="13">
    <w:abstractNumId w:val="5"/>
  </w:num>
  <w:num w:numId="14">
    <w:abstractNumId w:val="31"/>
  </w:num>
  <w:num w:numId="15">
    <w:abstractNumId w:val="12"/>
  </w:num>
  <w:num w:numId="16">
    <w:abstractNumId w:val="16"/>
  </w:num>
  <w:num w:numId="17">
    <w:abstractNumId w:val="36"/>
  </w:num>
  <w:num w:numId="18">
    <w:abstractNumId w:val="26"/>
  </w:num>
  <w:num w:numId="19">
    <w:abstractNumId w:val="19"/>
  </w:num>
  <w:num w:numId="20">
    <w:abstractNumId w:val="35"/>
  </w:num>
  <w:num w:numId="21">
    <w:abstractNumId w:val="2"/>
  </w:num>
  <w:num w:numId="22">
    <w:abstractNumId w:val="32"/>
  </w:num>
  <w:num w:numId="23">
    <w:abstractNumId w:val="22"/>
  </w:num>
  <w:num w:numId="24">
    <w:abstractNumId w:val="24"/>
  </w:num>
  <w:num w:numId="25">
    <w:abstractNumId w:val="7"/>
  </w:num>
  <w:num w:numId="26">
    <w:abstractNumId w:val="4"/>
  </w:num>
  <w:num w:numId="27">
    <w:abstractNumId w:val="40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8"/>
  </w:num>
  <w:num w:numId="31">
    <w:abstractNumId w:val="23"/>
  </w:num>
  <w:num w:numId="32">
    <w:abstractNumId w:val="21"/>
  </w:num>
  <w:num w:numId="33">
    <w:abstractNumId w:val="38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7"/>
  </w:num>
  <w:num w:numId="37">
    <w:abstractNumId w:val="39"/>
  </w:num>
  <w:num w:numId="38">
    <w:abstractNumId w:val="11"/>
  </w:num>
  <w:num w:numId="39">
    <w:abstractNumId w:val="33"/>
  </w:num>
  <w:num w:numId="40">
    <w:abstractNumId w:val="9"/>
  </w:num>
  <w:num w:numId="41">
    <w:abstractNumId w:val="37"/>
  </w:num>
  <w:num w:numId="42">
    <w:abstractNumId w:val="10"/>
  </w:num>
  <w:num w:numId="43">
    <w:abstractNumId w:val="15"/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1042"/>
    <w:rsid w:val="000127D7"/>
    <w:rsid w:val="00014A83"/>
    <w:rsid w:val="00014B91"/>
    <w:rsid w:val="00017EFA"/>
    <w:rsid w:val="00021BD6"/>
    <w:rsid w:val="00023CEC"/>
    <w:rsid w:val="00026210"/>
    <w:rsid w:val="00026224"/>
    <w:rsid w:val="00026D03"/>
    <w:rsid w:val="000307A3"/>
    <w:rsid w:val="0003605B"/>
    <w:rsid w:val="00040956"/>
    <w:rsid w:val="00041D56"/>
    <w:rsid w:val="0004421C"/>
    <w:rsid w:val="0004460B"/>
    <w:rsid w:val="00044637"/>
    <w:rsid w:val="0004620B"/>
    <w:rsid w:val="00046684"/>
    <w:rsid w:val="00051933"/>
    <w:rsid w:val="00051AB0"/>
    <w:rsid w:val="000531FD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76C48"/>
    <w:rsid w:val="00082468"/>
    <w:rsid w:val="00082E59"/>
    <w:rsid w:val="00087425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034"/>
    <w:rsid w:val="000A0D53"/>
    <w:rsid w:val="000A1393"/>
    <w:rsid w:val="000A2788"/>
    <w:rsid w:val="000A3599"/>
    <w:rsid w:val="000A37CB"/>
    <w:rsid w:val="000A4955"/>
    <w:rsid w:val="000A54B8"/>
    <w:rsid w:val="000A652E"/>
    <w:rsid w:val="000A6875"/>
    <w:rsid w:val="000A6F0A"/>
    <w:rsid w:val="000A7736"/>
    <w:rsid w:val="000B01D8"/>
    <w:rsid w:val="000B1BBC"/>
    <w:rsid w:val="000B2DCA"/>
    <w:rsid w:val="000B35E7"/>
    <w:rsid w:val="000B503D"/>
    <w:rsid w:val="000C0AA6"/>
    <w:rsid w:val="000C1E55"/>
    <w:rsid w:val="000C6FD0"/>
    <w:rsid w:val="000C7153"/>
    <w:rsid w:val="000D0949"/>
    <w:rsid w:val="000D0ADA"/>
    <w:rsid w:val="000D16AC"/>
    <w:rsid w:val="000D45B0"/>
    <w:rsid w:val="000D49DF"/>
    <w:rsid w:val="000D5959"/>
    <w:rsid w:val="000D5CC8"/>
    <w:rsid w:val="000D5EF5"/>
    <w:rsid w:val="000D5F5D"/>
    <w:rsid w:val="000D5F6A"/>
    <w:rsid w:val="000D7458"/>
    <w:rsid w:val="000D7A16"/>
    <w:rsid w:val="000E09B8"/>
    <w:rsid w:val="000E161A"/>
    <w:rsid w:val="000E1E09"/>
    <w:rsid w:val="000E2E59"/>
    <w:rsid w:val="000E35CA"/>
    <w:rsid w:val="000E5475"/>
    <w:rsid w:val="000E68A8"/>
    <w:rsid w:val="000E74A7"/>
    <w:rsid w:val="000F081E"/>
    <w:rsid w:val="000F0E4B"/>
    <w:rsid w:val="000F226A"/>
    <w:rsid w:val="000F2B52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39C4"/>
    <w:rsid w:val="00115FD5"/>
    <w:rsid w:val="0011669C"/>
    <w:rsid w:val="00116D42"/>
    <w:rsid w:val="00120B94"/>
    <w:rsid w:val="00121993"/>
    <w:rsid w:val="00122447"/>
    <w:rsid w:val="001272E5"/>
    <w:rsid w:val="00130068"/>
    <w:rsid w:val="001310CE"/>
    <w:rsid w:val="00131546"/>
    <w:rsid w:val="00131F4E"/>
    <w:rsid w:val="00132C1A"/>
    <w:rsid w:val="00136872"/>
    <w:rsid w:val="00136E78"/>
    <w:rsid w:val="001403AB"/>
    <w:rsid w:val="00142A80"/>
    <w:rsid w:val="00146F8D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5EF"/>
    <w:rsid w:val="00192629"/>
    <w:rsid w:val="0019367D"/>
    <w:rsid w:val="00193C91"/>
    <w:rsid w:val="00194FD2"/>
    <w:rsid w:val="001959B2"/>
    <w:rsid w:val="00195D8F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06FCB"/>
    <w:rsid w:val="002137F4"/>
    <w:rsid w:val="00213CE3"/>
    <w:rsid w:val="00214130"/>
    <w:rsid w:val="002145A9"/>
    <w:rsid w:val="00216A67"/>
    <w:rsid w:val="00217726"/>
    <w:rsid w:val="0022059A"/>
    <w:rsid w:val="0022159E"/>
    <w:rsid w:val="0022181D"/>
    <w:rsid w:val="00221862"/>
    <w:rsid w:val="00221AFF"/>
    <w:rsid w:val="0022278C"/>
    <w:rsid w:val="002248A5"/>
    <w:rsid w:val="00225034"/>
    <w:rsid w:val="00225670"/>
    <w:rsid w:val="002277ED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584"/>
    <w:rsid w:val="00246DFF"/>
    <w:rsid w:val="0025125B"/>
    <w:rsid w:val="002515AE"/>
    <w:rsid w:val="00251FBB"/>
    <w:rsid w:val="00252F40"/>
    <w:rsid w:val="00254C1E"/>
    <w:rsid w:val="00257047"/>
    <w:rsid w:val="00260C05"/>
    <w:rsid w:val="00262004"/>
    <w:rsid w:val="00264B4B"/>
    <w:rsid w:val="0027008A"/>
    <w:rsid w:val="0027194E"/>
    <w:rsid w:val="00272732"/>
    <w:rsid w:val="00273501"/>
    <w:rsid w:val="00276959"/>
    <w:rsid w:val="00277260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29AE"/>
    <w:rsid w:val="002A540E"/>
    <w:rsid w:val="002A5AE1"/>
    <w:rsid w:val="002A6E21"/>
    <w:rsid w:val="002A7916"/>
    <w:rsid w:val="002B18E2"/>
    <w:rsid w:val="002B3798"/>
    <w:rsid w:val="002B6072"/>
    <w:rsid w:val="002C15BB"/>
    <w:rsid w:val="002C37DE"/>
    <w:rsid w:val="002C4131"/>
    <w:rsid w:val="002C49E3"/>
    <w:rsid w:val="002D09B7"/>
    <w:rsid w:val="002D1CAF"/>
    <w:rsid w:val="002D25D9"/>
    <w:rsid w:val="002D40BC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2368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78D"/>
    <w:rsid w:val="00313D65"/>
    <w:rsid w:val="00314CE4"/>
    <w:rsid w:val="00317A29"/>
    <w:rsid w:val="00317A33"/>
    <w:rsid w:val="0032071F"/>
    <w:rsid w:val="003215B5"/>
    <w:rsid w:val="00321966"/>
    <w:rsid w:val="00321F18"/>
    <w:rsid w:val="0032208D"/>
    <w:rsid w:val="00324A4B"/>
    <w:rsid w:val="003251F3"/>
    <w:rsid w:val="003260B4"/>
    <w:rsid w:val="00330659"/>
    <w:rsid w:val="00330B7B"/>
    <w:rsid w:val="00330FA9"/>
    <w:rsid w:val="00333B2A"/>
    <w:rsid w:val="003344E4"/>
    <w:rsid w:val="00334E32"/>
    <w:rsid w:val="00334EF8"/>
    <w:rsid w:val="00335F64"/>
    <w:rsid w:val="003363E0"/>
    <w:rsid w:val="0033730A"/>
    <w:rsid w:val="00341708"/>
    <w:rsid w:val="003418E2"/>
    <w:rsid w:val="003423AF"/>
    <w:rsid w:val="003438C3"/>
    <w:rsid w:val="00343FAB"/>
    <w:rsid w:val="00344778"/>
    <w:rsid w:val="00344F16"/>
    <w:rsid w:val="00347431"/>
    <w:rsid w:val="003516E9"/>
    <w:rsid w:val="00351DB9"/>
    <w:rsid w:val="003526BA"/>
    <w:rsid w:val="003527BF"/>
    <w:rsid w:val="00354ACE"/>
    <w:rsid w:val="00354D59"/>
    <w:rsid w:val="00355075"/>
    <w:rsid w:val="0036075E"/>
    <w:rsid w:val="003615EF"/>
    <w:rsid w:val="00364D47"/>
    <w:rsid w:val="003726B5"/>
    <w:rsid w:val="00372F74"/>
    <w:rsid w:val="0037330F"/>
    <w:rsid w:val="00373595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A75F7"/>
    <w:rsid w:val="003B2396"/>
    <w:rsid w:val="003B2791"/>
    <w:rsid w:val="003B3CA5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86A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3732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6809"/>
    <w:rsid w:val="004374D8"/>
    <w:rsid w:val="00437E11"/>
    <w:rsid w:val="0044067D"/>
    <w:rsid w:val="00442446"/>
    <w:rsid w:val="004429C7"/>
    <w:rsid w:val="00443CD6"/>
    <w:rsid w:val="00447F33"/>
    <w:rsid w:val="00455F76"/>
    <w:rsid w:val="00456A9A"/>
    <w:rsid w:val="00456F17"/>
    <w:rsid w:val="0046242D"/>
    <w:rsid w:val="004660B9"/>
    <w:rsid w:val="004679FC"/>
    <w:rsid w:val="004708A8"/>
    <w:rsid w:val="004714A8"/>
    <w:rsid w:val="004715B4"/>
    <w:rsid w:val="0047585F"/>
    <w:rsid w:val="0047611D"/>
    <w:rsid w:val="004768E9"/>
    <w:rsid w:val="004811F6"/>
    <w:rsid w:val="004846BF"/>
    <w:rsid w:val="00484C3E"/>
    <w:rsid w:val="0049013D"/>
    <w:rsid w:val="00490413"/>
    <w:rsid w:val="00494017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B705A"/>
    <w:rsid w:val="004C17A1"/>
    <w:rsid w:val="004C21CC"/>
    <w:rsid w:val="004C3C3A"/>
    <w:rsid w:val="004C5068"/>
    <w:rsid w:val="004C5F80"/>
    <w:rsid w:val="004D025D"/>
    <w:rsid w:val="004D05EE"/>
    <w:rsid w:val="004D2680"/>
    <w:rsid w:val="004D52EE"/>
    <w:rsid w:val="004D57A2"/>
    <w:rsid w:val="004E3BBF"/>
    <w:rsid w:val="004E44A0"/>
    <w:rsid w:val="004E53D6"/>
    <w:rsid w:val="004F05D0"/>
    <w:rsid w:val="004F09F4"/>
    <w:rsid w:val="004F160D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329E"/>
    <w:rsid w:val="00543812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976FB"/>
    <w:rsid w:val="005A1BDC"/>
    <w:rsid w:val="005A2E25"/>
    <w:rsid w:val="005A3E13"/>
    <w:rsid w:val="005A410A"/>
    <w:rsid w:val="005A4AF8"/>
    <w:rsid w:val="005A512B"/>
    <w:rsid w:val="005A6F36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036"/>
    <w:rsid w:val="005E44E7"/>
    <w:rsid w:val="005F2397"/>
    <w:rsid w:val="005F41FC"/>
    <w:rsid w:val="00600C78"/>
    <w:rsid w:val="006035A1"/>
    <w:rsid w:val="00604C03"/>
    <w:rsid w:val="00605871"/>
    <w:rsid w:val="00606CDC"/>
    <w:rsid w:val="00607D04"/>
    <w:rsid w:val="006103EC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27F1B"/>
    <w:rsid w:val="00631BAC"/>
    <w:rsid w:val="0063238C"/>
    <w:rsid w:val="00633DDA"/>
    <w:rsid w:val="006340B0"/>
    <w:rsid w:val="00636C59"/>
    <w:rsid w:val="00641BAC"/>
    <w:rsid w:val="006428CD"/>
    <w:rsid w:val="00643669"/>
    <w:rsid w:val="00643F78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55B79"/>
    <w:rsid w:val="00662615"/>
    <w:rsid w:val="0066545F"/>
    <w:rsid w:val="006654E3"/>
    <w:rsid w:val="006719EF"/>
    <w:rsid w:val="0067273F"/>
    <w:rsid w:val="0067282B"/>
    <w:rsid w:val="00674E8D"/>
    <w:rsid w:val="00675202"/>
    <w:rsid w:val="006755B9"/>
    <w:rsid w:val="00675A97"/>
    <w:rsid w:val="00677672"/>
    <w:rsid w:val="006836ED"/>
    <w:rsid w:val="0068386C"/>
    <w:rsid w:val="00683E33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1FAC"/>
    <w:rsid w:val="006A219F"/>
    <w:rsid w:val="006A2DC5"/>
    <w:rsid w:val="006A3B0F"/>
    <w:rsid w:val="006A4EF7"/>
    <w:rsid w:val="006A5165"/>
    <w:rsid w:val="006A562C"/>
    <w:rsid w:val="006A7723"/>
    <w:rsid w:val="006B0A8B"/>
    <w:rsid w:val="006B0C97"/>
    <w:rsid w:val="006B33F4"/>
    <w:rsid w:val="006B4092"/>
    <w:rsid w:val="006B61E2"/>
    <w:rsid w:val="006B6235"/>
    <w:rsid w:val="006B635C"/>
    <w:rsid w:val="006B683F"/>
    <w:rsid w:val="006B6BF2"/>
    <w:rsid w:val="006C0791"/>
    <w:rsid w:val="006C0CF5"/>
    <w:rsid w:val="006C0F31"/>
    <w:rsid w:val="006C1F7D"/>
    <w:rsid w:val="006C394F"/>
    <w:rsid w:val="006C427C"/>
    <w:rsid w:val="006C520E"/>
    <w:rsid w:val="006C5F1A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E6D3D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6C"/>
    <w:rsid w:val="00711EC6"/>
    <w:rsid w:val="00712D87"/>
    <w:rsid w:val="00713E31"/>
    <w:rsid w:val="007160A3"/>
    <w:rsid w:val="00716388"/>
    <w:rsid w:val="00717B97"/>
    <w:rsid w:val="00717FB0"/>
    <w:rsid w:val="007200C0"/>
    <w:rsid w:val="00720B8A"/>
    <w:rsid w:val="00721D07"/>
    <w:rsid w:val="00724ED4"/>
    <w:rsid w:val="00725C42"/>
    <w:rsid w:val="0072602F"/>
    <w:rsid w:val="00727831"/>
    <w:rsid w:val="00730327"/>
    <w:rsid w:val="00734297"/>
    <w:rsid w:val="007362D1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0FB1"/>
    <w:rsid w:val="00761942"/>
    <w:rsid w:val="00761D8F"/>
    <w:rsid w:val="00761FE9"/>
    <w:rsid w:val="00762DD3"/>
    <w:rsid w:val="0076587A"/>
    <w:rsid w:val="007659DA"/>
    <w:rsid w:val="0077040C"/>
    <w:rsid w:val="00773047"/>
    <w:rsid w:val="007758D4"/>
    <w:rsid w:val="00775DB3"/>
    <w:rsid w:val="0077626C"/>
    <w:rsid w:val="00776DBA"/>
    <w:rsid w:val="00776E0A"/>
    <w:rsid w:val="0078086B"/>
    <w:rsid w:val="00780F17"/>
    <w:rsid w:val="00781371"/>
    <w:rsid w:val="007814AD"/>
    <w:rsid w:val="00782005"/>
    <w:rsid w:val="007836B7"/>
    <w:rsid w:val="0078518C"/>
    <w:rsid w:val="007858CE"/>
    <w:rsid w:val="00786092"/>
    <w:rsid w:val="0078724E"/>
    <w:rsid w:val="00787DFA"/>
    <w:rsid w:val="00790186"/>
    <w:rsid w:val="007955C6"/>
    <w:rsid w:val="00796C94"/>
    <w:rsid w:val="007972F4"/>
    <w:rsid w:val="0079744B"/>
    <w:rsid w:val="00797A80"/>
    <w:rsid w:val="007A1044"/>
    <w:rsid w:val="007A227A"/>
    <w:rsid w:val="007A2BBE"/>
    <w:rsid w:val="007B0C64"/>
    <w:rsid w:val="007B3B91"/>
    <w:rsid w:val="007B4FCA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0717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875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34B"/>
    <w:rsid w:val="00813D84"/>
    <w:rsid w:val="00817DF4"/>
    <w:rsid w:val="00825218"/>
    <w:rsid w:val="00830563"/>
    <w:rsid w:val="0083128F"/>
    <w:rsid w:val="00832242"/>
    <w:rsid w:val="008354F6"/>
    <w:rsid w:val="008357F7"/>
    <w:rsid w:val="0083693D"/>
    <w:rsid w:val="00837607"/>
    <w:rsid w:val="0084388B"/>
    <w:rsid w:val="00845134"/>
    <w:rsid w:val="00845192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74014"/>
    <w:rsid w:val="0088093E"/>
    <w:rsid w:val="00880EBA"/>
    <w:rsid w:val="008826CF"/>
    <w:rsid w:val="00885D91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5D73"/>
    <w:rsid w:val="008A61DB"/>
    <w:rsid w:val="008A6C39"/>
    <w:rsid w:val="008A747D"/>
    <w:rsid w:val="008B0FBD"/>
    <w:rsid w:val="008B1A48"/>
    <w:rsid w:val="008B4B44"/>
    <w:rsid w:val="008B6B40"/>
    <w:rsid w:val="008C231D"/>
    <w:rsid w:val="008C27D4"/>
    <w:rsid w:val="008C4673"/>
    <w:rsid w:val="008C4922"/>
    <w:rsid w:val="008C593C"/>
    <w:rsid w:val="008C66F6"/>
    <w:rsid w:val="008C7518"/>
    <w:rsid w:val="008C7F54"/>
    <w:rsid w:val="008D040C"/>
    <w:rsid w:val="008D0D0C"/>
    <w:rsid w:val="008D1082"/>
    <w:rsid w:val="008D1339"/>
    <w:rsid w:val="008D1CE1"/>
    <w:rsid w:val="008D25B8"/>
    <w:rsid w:val="008D375D"/>
    <w:rsid w:val="008D6864"/>
    <w:rsid w:val="008D6C54"/>
    <w:rsid w:val="008D75E9"/>
    <w:rsid w:val="008D7CE7"/>
    <w:rsid w:val="008E354C"/>
    <w:rsid w:val="008E6544"/>
    <w:rsid w:val="008E7956"/>
    <w:rsid w:val="008F11AC"/>
    <w:rsid w:val="008F23B6"/>
    <w:rsid w:val="008F4593"/>
    <w:rsid w:val="008F5374"/>
    <w:rsid w:val="008F76BF"/>
    <w:rsid w:val="008F7A7D"/>
    <w:rsid w:val="008F7F52"/>
    <w:rsid w:val="00903BE2"/>
    <w:rsid w:val="00903C3C"/>
    <w:rsid w:val="00905A4A"/>
    <w:rsid w:val="00911BDD"/>
    <w:rsid w:val="00912864"/>
    <w:rsid w:val="009152B1"/>
    <w:rsid w:val="0091569F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1E6"/>
    <w:rsid w:val="00942D20"/>
    <w:rsid w:val="00944126"/>
    <w:rsid w:val="00944F9D"/>
    <w:rsid w:val="0094750A"/>
    <w:rsid w:val="00961B67"/>
    <w:rsid w:val="0096235C"/>
    <w:rsid w:val="00962EFB"/>
    <w:rsid w:val="00962F22"/>
    <w:rsid w:val="00965E4F"/>
    <w:rsid w:val="0096764C"/>
    <w:rsid w:val="00967675"/>
    <w:rsid w:val="00967C59"/>
    <w:rsid w:val="00972281"/>
    <w:rsid w:val="0097292B"/>
    <w:rsid w:val="00972FF4"/>
    <w:rsid w:val="0097353A"/>
    <w:rsid w:val="00973818"/>
    <w:rsid w:val="00982C5B"/>
    <w:rsid w:val="00986157"/>
    <w:rsid w:val="00986253"/>
    <w:rsid w:val="009922D0"/>
    <w:rsid w:val="00992BF4"/>
    <w:rsid w:val="00992E6C"/>
    <w:rsid w:val="0099566F"/>
    <w:rsid w:val="00995CA6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3925"/>
    <w:rsid w:val="009C4B04"/>
    <w:rsid w:val="009C577F"/>
    <w:rsid w:val="009D23DE"/>
    <w:rsid w:val="009D3189"/>
    <w:rsid w:val="009D6F0E"/>
    <w:rsid w:val="009E073B"/>
    <w:rsid w:val="009E0837"/>
    <w:rsid w:val="009E0F3A"/>
    <w:rsid w:val="009E1173"/>
    <w:rsid w:val="009E1F5A"/>
    <w:rsid w:val="009E5E0C"/>
    <w:rsid w:val="009E6DD1"/>
    <w:rsid w:val="009E7DA5"/>
    <w:rsid w:val="009F2224"/>
    <w:rsid w:val="009F2DF1"/>
    <w:rsid w:val="009F325F"/>
    <w:rsid w:val="009F34E9"/>
    <w:rsid w:val="009F3780"/>
    <w:rsid w:val="009F3BC4"/>
    <w:rsid w:val="009F4BA4"/>
    <w:rsid w:val="009F52EF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5983"/>
    <w:rsid w:val="00A17875"/>
    <w:rsid w:val="00A20CE3"/>
    <w:rsid w:val="00A20DD8"/>
    <w:rsid w:val="00A21882"/>
    <w:rsid w:val="00A238B1"/>
    <w:rsid w:val="00A26E11"/>
    <w:rsid w:val="00A27E57"/>
    <w:rsid w:val="00A343AA"/>
    <w:rsid w:val="00A355CA"/>
    <w:rsid w:val="00A3603B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1F93"/>
    <w:rsid w:val="00A72D04"/>
    <w:rsid w:val="00A741D0"/>
    <w:rsid w:val="00A766FB"/>
    <w:rsid w:val="00A768A9"/>
    <w:rsid w:val="00A77E05"/>
    <w:rsid w:val="00A8034F"/>
    <w:rsid w:val="00A80EAD"/>
    <w:rsid w:val="00A81C6D"/>
    <w:rsid w:val="00A831A8"/>
    <w:rsid w:val="00A837AD"/>
    <w:rsid w:val="00A86A32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34B7"/>
    <w:rsid w:val="00AA72AA"/>
    <w:rsid w:val="00AB2664"/>
    <w:rsid w:val="00AB504A"/>
    <w:rsid w:val="00AB559F"/>
    <w:rsid w:val="00AB59CB"/>
    <w:rsid w:val="00AB5D1C"/>
    <w:rsid w:val="00AB69EF"/>
    <w:rsid w:val="00AC1B76"/>
    <w:rsid w:val="00AD4365"/>
    <w:rsid w:val="00AD4B77"/>
    <w:rsid w:val="00AD5C9C"/>
    <w:rsid w:val="00AD602E"/>
    <w:rsid w:val="00AE3940"/>
    <w:rsid w:val="00AF2F0B"/>
    <w:rsid w:val="00AF36DF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0FFB"/>
    <w:rsid w:val="00B1228C"/>
    <w:rsid w:val="00B13136"/>
    <w:rsid w:val="00B13364"/>
    <w:rsid w:val="00B15262"/>
    <w:rsid w:val="00B17248"/>
    <w:rsid w:val="00B17A53"/>
    <w:rsid w:val="00B2255A"/>
    <w:rsid w:val="00B22796"/>
    <w:rsid w:val="00B23213"/>
    <w:rsid w:val="00B24360"/>
    <w:rsid w:val="00B24BDE"/>
    <w:rsid w:val="00B254EC"/>
    <w:rsid w:val="00B266FC"/>
    <w:rsid w:val="00B2763A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379"/>
    <w:rsid w:val="00B44450"/>
    <w:rsid w:val="00B50BBC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3D9B"/>
    <w:rsid w:val="00B75EAF"/>
    <w:rsid w:val="00B8104F"/>
    <w:rsid w:val="00B84DF6"/>
    <w:rsid w:val="00B90A1F"/>
    <w:rsid w:val="00B92544"/>
    <w:rsid w:val="00B96255"/>
    <w:rsid w:val="00B96C6A"/>
    <w:rsid w:val="00B97186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6F4"/>
    <w:rsid w:val="00BC273F"/>
    <w:rsid w:val="00BC335E"/>
    <w:rsid w:val="00BC48D3"/>
    <w:rsid w:val="00BC4ADA"/>
    <w:rsid w:val="00BC5261"/>
    <w:rsid w:val="00BC54D6"/>
    <w:rsid w:val="00BC6FD1"/>
    <w:rsid w:val="00BC740B"/>
    <w:rsid w:val="00BD0059"/>
    <w:rsid w:val="00BD21F2"/>
    <w:rsid w:val="00BD2651"/>
    <w:rsid w:val="00BD4D1F"/>
    <w:rsid w:val="00BD5120"/>
    <w:rsid w:val="00BD559C"/>
    <w:rsid w:val="00BE1329"/>
    <w:rsid w:val="00BE15D4"/>
    <w:rsid w:val="00BE1B60"/>
    <w:rsid w:val="00BE1B62"/>
    <w:rsid w:val="00BE203A"/>
    <w:rsid w:val="00BE29BB"/>
    <w:rsid w:val="00BE682B"/>
    <w:rsid w:val="00BE6FD5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1E63"/>
    <w:rsid w:val="00C02417"/>
    <w:rsid w:val="00C0328B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45C0"/>
    <w:rsid w:val="00C360CA"/>
    <w:rsid w:val="00C36482"/>
    <w:rsid w:val="00C3750E"/>
    <w:rsid w:val="00C37E85"/>
    <w:rsid w:val="00C4023D"/>
    <w:rsid w:val="00C40C15"/>
    <w:rsid w:val="00C41D06"/>
    <w:rsid w:val="00C42106"/>
    <w:rsid w:val="00C42714"/>
    <w:rsid w:val="00C42BF3"/>
    <w:rsid w:val="00C42F4F"/>
    <w:rsid w:val="00C43B18"/>
    <w:rsid w:val="00C44F07"/>
    <w:rsid w:val="00C4599B"/>
    <w:rsid w:val="00C4611D"/>
    <w:rsid w:val="00C47AA2"/>
    <w:rsid w:val="00C47C0A"/>
    <w:rsid w:val="00C5075B"/>
    <w:rsid w:val="00C54CB5"/>
    <w:rsid w:val="00C55712"/>
    <w:rsid w:val="00C608D6"/>
    <w:rsid w:val="00C63306"/>
    <w:rsid w:val="00C64ED1"/>
    <w:rsid w:val="00C65C1C"/>
    <w:rsid w:val="00C66042"/>
    <w:rsid w:val="00C700E2"/>
    <w:rsid w:val="00C7023C"/>
    <w:rsid w:val="00C704C0"/>
    <w:rsid w:val="00C758DD"/>
    <w:rsid w:val="00C76FBF"/>
    <w:rsid w:val="00C7762E"/>
    <w:rsid w:val="00C8056F"/>
    <w:rsid w:val="00C81044"/>
    <w:rsid w:val="00C81356"/>
    <w:rsid w:val="00C82884"/>
    <w:rsid w:val="00C82E80"/>
    <w:rsid w:val="00C863FA"/>
    <w:rsid w:val="00C86B04"/>
    <w:rsid w:val="00C871EC"/>
    <w:rsid w:val="00C90678"/>
    <w:rsid w:val="00C910EF"/>
    <w:rsid w:val="00C912A2"/>
    <w:rsid w:val="00C9240B"/>
    <w:rsid w:val="00C926A7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B75E7"/>
    <w:rsid w:val="00CC022C"/>
    <w:rsid w:val="00CC1664"/>
    <w:rsid w:val="00CC3146"/>
    <w:rsid w:val="00CC3C3F"/>
    <w:rsid w:val="00CC661E"/>
    <w:rsid w:val="00CC688A"/>
    <w:rsid w:val="00CC69E8"/>
    <w:rsid w:val="00CC6F4D"/>
    <w:rsid w:val="00CC7ABB"/>
    <w:rsid w:val="00CD28D1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3EB2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BC5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2B35"/>
    <w:rsid w:val="00D34DE9"/>
    <w:rsid w:val="00D36A3A"/>
    <w:rsid w:val="00D3717C"/>
    <w:rsid w:val="00D37C93"/>
    <w:rsid w:val="00D37EF0"/>
    <w:rsid w:val="00D418D2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6D52"/>
    <w:rsid w:val="00D60469"/>
    <w:rsid w:val="00D60F4C"/>
    <w:rsid w:val="00D6206F"/>
    <w:rsid w:val="00D629E9"/>
    <w:rsid w:val="00D62E5B"/>
    <w:rsid w:val="00D6352E"/>
    <w:rsid w:val="00D63D77"/>
    <w:rsid w:val="00D657EB"/>
    <w:rsid w:val="00D66939"/>
    <w:rsid w:val="00D678B3"/>
    <w:rsid w:val="00D701E3"/>
    <w:rsid w:val="00D71503"/>
    <w:rsid w:val="00D73906"/>
    <w:rsid w:val="00D74382"/>
    <w:rsid w:val="00D74F72"/>
    <w:rsid w:val="00D81DB2"/>
    <w:rsid w:val="00D843A4"/>
    <w:rsid w:val="00D846CC"/>
    <w:rsid w:val="00D84F8E"/>
    <w:rsid w:val="00D85189"/>
    <w:rsid w:val="00D853B0"/>
    <w:rsid w:val="00D865F0"/>
    <w:rsid w:val="00D86A2F"/>
    <w:rsid w:val="00D8728E"/>
    <w:rsid w:val="00D873BB"/>
    <w:rsid w:val="00D87CCF"/>
    <w:rsid w:val="00D9066B"/>
    <w:rsid w:val="00D92497"/>
    <w:rsid w:val="00D95178"/>
    <w:rsid w:val="00DA16D3"/>
    <w:rsid w:val="00DA24E5"/>
    <w:rsid w:val="00DA3355"/>
    <w:rsid w:val="00DA51E4"/>
    <w:rsid w:val="00DA6C21"/>
    <w:rsid w:val="00DA75B0"/>
    <w:rsid w:val="00DB187B"/>
    <w:rsid w:val="00DB315C"/>
    <w:rsid w:val="00DB322E"/>
    <w:rsid w:val="00DB605A"/>
    <w:rsid w:val="00DB716C"/>
    <w:rsid w:val="00DC02DB"/>
    <w:rsid w:val="00DC0ABC"/>
    <w:rsid w:val="00DC0CCA"/>
    <w:rsid w:val="00DC0E1A"/>
    <w:rsid w:val="00DC1ACE"/>
    <w:rsid w:val="00DC5047"/>
    <w:rsid w:val="00DC7621"/>
    <w:rsid w:val="00DD0164"/>
    <w:rsid w:val="00DD0BD6"/>
    <w:rsid w:val="00DD0DFB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0B4"/>
    <w:rsid w:val="00E02343"/>
    <w:rsid w:val="00E025B8"/>
    <w:rsid w:val="00E07FCE"/>
    <w:rsid w:val="00E12C03"/>
    <w:rsid w:val="00E16DB3"/>
    <w:rsid w:val="00E17131"/>
    <w:rsid w:val="00E177EB"/>
    <w:rsid w:val="00E204B2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533C"/>
    <w:rsid w:val="00E37B8F"/>
    <w:rsid w:val="00E405B2"/>
    <w:rsid w:val="00E40AC2"/>
    <w:rsid w:val="00E41F07"/>
    <w:rsid w:val="00E461AA"/>
    <w:rsid w:val="00E4701D"/>
    <w:rsid w:val="00E474FA"/>
    <w:rsid w:val="00E5445D"/>
    <w:rsid w:val="00E56E07"/>
    <w:rsid w:val="00E56F34"/>
    <w:rsid w:val="00E5785E"/>
    <w:rsid w:val="00E57F0A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35B"/>
    <w:rsid w:val="00E7422F"/>
    <w:rsid w:val="00E77872"/>
    <w:rsid w:val="00E77FE2"/>
    <w:rsid w:val="00E81083"/>
    <w:rsid w:val="00E8197A"/>
    <w:rsid w:val="00E82188"/>
    <w:rsid w:val="00E82C9A"/>
    <w:rsid w:val="00E83F9D"/>
    <w:rsid w:val="00E849A8"/>
    <w:rsid w:val="00E84EBD"/>
    <w:rsid w:val="00E85012"/>
    <w:rsid w:val="00E862D0"/>
    <w:rsid w:val="00E86911"/>
    <w:rsid w:val="00E903EB"/>
    <w:rsid w:val="00E91518"/>
    <w:rsid w:val="00E9151F"/>
    <w:rsid w:val="00E919B6"/>
    <w:rsid w:val="00E926EF"/>
    <w:rsid w:val="00E97F44"/>
    <w:rsid w:val="00EA0C91"/>
    <w:rsid w:val="00EA5569"/>
    <w:rsid w:val="00EA703E"/>
    <w:rsid w:val="00EA70A8"/>
    <w:rsid w:val="00EA7A04"/>
    <w:rsid w:val="00EA7B86"/>
    <w:rsid w:val="00EB075A"/>
    <w:rsid w:val="00EB0B3B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E3929"/>
    <w:rsid w:val="00EE4451"/>
    <w:rsid w:val="00EF0081"/>
    <w:rsid w:val="00EF69DF"/>
    <w:rsid w:val="00F01EC7"/>
    <w:rsid w:val="00F0207D"/>
    <w:rsid w:val="00F035BD"/>
    <w:rsid w:val="00F05464"/>
    <w:rsid w:val="00F07AE3"/>
    <w:rsid w:val="00F10BFD"/>
    <w:rsid w:val="00F1494C"/>
    <w:rsid w:val="00F14D66"/>
    <w:rsid w:val="00F15973"/>
    <w:rsid w:val="00F15EF3"/>
    <w:rsid w:val="00F16D40"/>
    <w:rsid w:val="00F173DC"/>
    <w:rsid w:val="00F21ED8"/>
    <w:rsid w:val="00F254B7"/>
    <w:rsid w:val="00F25E6C"/>
    <w:rsid w:val="00F26746"/>
    <w:rsid w:val="00F27435"/>
    <w:rsid w:val="00F303D1"/>
    <w:rsid w:val="00F30784"/>
    <w:rsid w:val="00F32C82"/>
    <w:rsid w:val="00F33B67"/>
    <w:rsid w:val="00F33D55"/>
    <w:rsid w:val="00F34C2F"/>
    <w:rsid w:val="00F37C77"/>
    <w:rsid w:val="00F404F3"/>
    <w:rsid w:val="00F4533F"/>
    <w:rsid w:val="00F46265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3854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537"/>
    <w:rsid w:val="00FA1E4A"/>
    <w:rsid w:val="00FA237B"/>
    <w:rsid w:val="00FA2FCE"/>
    <w:rsid w:val="00FA413F"/>
    <w:rsid w:val="00FA69BD"/>
    <w:rsid w:val="00FA73A1"/>
    <w:rsid w:val="00FB04D2"/>
    <w:rsid w:val="00FB3194"/>
    <w:rsid w:val="00FB48BB"/>
    <w:rsid w:val="00FC0513"/>
    <w:rsid w:val="00FC118D"/>
    <w:rsid w:val="00FC1CFC"/>
    <w:rsid w:val="00FC2763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B4DE3-1335-4471-BEE4-1873ECFAE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1828</TotalTime>
  <Pages>4</Pages>
  <Words>897</Words>
  <Characters>5116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Susanna Arzumanyan</cp:lastModifiedBy>
  <cp:revision>208</cp:revision>
  <cp:lastPrinted>2026-07-28T08:23:00Z</cp:lastPrinted>
  <dcterms:created xsi:type="dcterms:W3CDTF">2022-04-02T16:33:00Z</dcterms:created>
  <dcterms:modified xsi:type="dcterms:W3CDTF">2026-09-24T04:52:00Z</dcterms:modified>
</cp:coreProperties>
</file>