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B5B60" w14:textId="5E046A31" w:rsidR="001F00B0" w:rsidRPr="007230D1" w:rsidRDefault="001F00B0" w:rsidP="003B715E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 w:rsidRPr="007230D1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010D5469" w14:textId="718CCA15" w:rsidR="001F00B0" w:rsidRPr="007230D1" w:rsidRDefault="008B3CFE" w:rsidP="003B715E">
      <w:pPr>
        <w:spacing w:after="0" w:line="360" w:lineRule="auto"/>
        <w:jc w:val="center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7230D1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</w:t>
      </w:r>
      <w:r w:rsidRPr="007230D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Հայաստանի Հանրապետության </w:t>
      </w:r>
      <w:r w:rsidR="00E96BC2" w:rsidRPr="007230D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հարկային օրենսգրքում </w:t>
      </w:r>
      <w:r w:rsidR="00F2016C" w:rsidRPr="007230D1">
        <w:rPr>
          <w:rFonts w:ascii="GHEA Grapalat" w:eastAsia="Calibri" w:hAnsi="GHEA Grapalat" w:cs="Times New Roman"/>
          <w:sz w:val="24"/>
          <w:szCs w:val="24"/>
          <w:lang w:val="hy-AM" w:eastAsia="hy-AM"/>
        </w:rPr>
        <w:t>փոփոխություն</w:t>
      </w:r>
      <w:r w:rsidR="000A302D" w:rsidRPr="007230D1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 և լրացում</w:t>
      </w:r>
      <w:r w:rsidRPr="007230D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կատարելու մասին</w:t>
      </w:r>
      <w:r w:rsidR="007239EE" w:rsidRPr="007230D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1F00B0" w:rsidRPr="007230D1">
        <w:rPr>
          <w:rFonts w:ascii="GHEA Grapalat" w:eastAsia="Calibri" w:hAnsi="GHEA Grapalat" w:cs="GHEA Mariam"/>
          <w:sz w:val="24"/>
          <w:szCs w:val="24"/>
          <w:lang w:val="hy-AM"/>
        </w:rPr>
        <w:t xml:space="preserve">ՀՀ </w:t>
      </w:r>
      <w:r w:rsidR="00E96BC2" w:rsidRPr="007230D1">
        <w:rPr>
          <w:rFonts w:ascii="GHEA Grapalat" w:eastAsia="Calibri" w:hAnsi="GHEA Grapalat" w:cs="GHEA Mariam"/>
          <w:sz w:val="24"/>
          <w:szCs w:val="24"/>
          <w:lang w:val="hy-AM"/>
        </w:rPr>
        <w:t>օրենք</w:t>
      </w:r>
      <w:r w:rsidR="007239EE" w:rsidRPr="007230D1">
        <w:rPr>
          <w:rFonts w:ascii="GHEA Grapalat" w:eastAsia="Calibri" w:hAnsi="GHEA Grapalat" w:cs="GHEA Mariam"/>
          <w:sz w:val="24"/>
          <w:szCs w:val="24"/>
          <w:lang w:val="hy-AM"/>
        </w:rPr>
        <w:t>ն</w:t>
      </w:r>
      <w:r w:rsidR="00E96BC2" w:rsidRPr="007230D1">
        <w:rPr>
          <w:rFonts w:ascii="GHEA Grapalat" w:eastAsia="Calibri" w:hAnsi="GHEA Grapalat" w:cs="GHEA Mariam"/>
          <w:sz w:val="24"/>
          <w:szCs w:val="24"/>
          <w:lang w:val="hy-AM"/>
        </w:rPr>
        <w:t>ի</w:t>
      </w:r>
      <w:r w:rsidR="001F00B0" w:rsidRPr="007230D1">
        <w:rPr>
          <w:rFonts w:ascii="GHEA Grapalat" w:eastAsia="Calibri" w:hAnsi="GHEA Grapalat" w:cs="GHEA Mariam"/>
          <w:sz w:val="24"/>
          <w:szCs w:val="24"/>
          <w:lang w:val="hy-AM"/>
        </w:rPr>
        <w:t xml:space="preserve"> նախագծի վերաբերյալ</w:t>
      </w:r>
    </w:p>
    <w:p w14:paraId="5F32F587" w14:textId="305D5E68" w:rsidR="0032289D" w:rsidRPr="007230D1" w:rsidRDefault="0032289D" w:rsidP="003B715E">
      <w:pPr>
        <w:spacing w:after="0" w:line="360" w:lineRule="auto"/>
        <w:rPr>
          <w:rFonts w:ascii="GHEA Grapalat" w:eastAsia="Calibri" w:hAnsi="GHEA Grapalat" w:cs="GHEA Mariam"/>
          <w:sz w:val="24"/>
          <w:szCs w:val="24"/>
          <w:lang w:val="hy-AM"/>
        </w:rPr>
      </w:pPr>
    </w:p>
    <w:p w14:paraId="7BAA0F01" w14:textId="1A18A567" w:rsidR="00C408AC" w:rsidRPr="007230D1" w:rsidRDefault="00973E09" w:rsidP="003B715E">
      <w:pPr>
        <w:pStyle w:val="ListParagraph"/>
        <w:numPr>
          <w:ilvl w:val="0"/>
          <w:numId w:val="33"/>
        </w:numPr>
        <w:tabs>
          <w:tab w:val="left" w:pos="810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="00E832CB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նպատակը 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ֆիզի</w:t>
      </w:r>
      <w:r w:rsidR="00E754A8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կա</w:t>
      </w:r>
      <w:r w:rsidR="00E754A8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կան անձանց կողմից վճարված եկամտային հարկի հաշվին</w:t>
      </w:r>
      <w:r w:rsidR="009D2050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t>հասարակական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 կազ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>մա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կերպու</w:t>
      </w:r>
      <w:r w:rsidR="00E754A8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>թյուն</w:t>
      </w:r>
      <w:r w:rsidR="00E754A8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>ներին</w:t>
      </w:r>
      <w:r w:rsidR="00003846" w:rsidRPr="007230D1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>լրատ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softHyphen/>
        <w:t>վական գործունեություն իրականացնող իրավաբանական անձանց (անհա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t>տ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 xml:space="preserve"> ձեռնարկատեր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>երի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003846" w:rsidRPr="007230D1">
        <w:rPr>
          <w:rFonts w:ascii="GHEA Grapalat" w:eastAsia="Calibri" w:hAnsi="GHEA Grapalat" w:cs="Sylfaen"/>
          <w:sz w:val="24"/>
          <w:szCs w:val="24"/>
          <w:lang w:val="hy-AM"/>
        </w:rPr>
        <w:t>և կուսակցություններին</w:t>
      </w:r>
      <w:r w:rsidR="008733D0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 եկամտային հարկի հաշվին անհատույց 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>հատ</w:t>
      </w:r>
      <w:r w:rsidR="0000384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00384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կա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ցում</w:t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ներ կատա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B30B6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րելու 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կառուցա</w:t>
      </w:r>
      <w:r w:rsidR="00E754A8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կար</w:t>
      </w:r>
      <w:r w:rsidR="00E754A8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գերի ձևավո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րումն է</w:t>
      </w:r>
      <w:r w:rsidR="002E19C8" w:rsidRPr="007230D1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491FC84D" w14:textId="22208318" w:rsidR="0053650C" w:rsidRPr="007230D1" w:rsidRDefault="00973E09" w:rsidP="003B715E">
      <w:pPr>
        <w:pStyle w:val="ListParagraph"/>
        <w:numPr>
          <w:ilvl w:val="0"/>
          <w:numId w:val="33"/>
        </w:numPr>
        <w:tabs>
          <w:tab w:val="left" w:pos="810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Հայաս</w:t>
      </w:r>
      <w:r w:rsidR="00CD2ADD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տանի Հանրապետությունում գործում է ռեզիդենտ հանդիսացող ՀՀ քաղա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քա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ցի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ների բացա</w:t>
      </w:r>
      <w:r w:rsidR="00E91A9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06A1E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ռությամբ անչափահասների եկամուտների հայտարարագրման և դրան զուգա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հեռ` «սոցիա</w:t>
      </w:r>
      <w:r w:rsidR="00E91A9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լական ծախ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սերի» համակարգ, որի շրջանակներում հայտարարատուները հնա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րա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վո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րու</w:t>
      </w:r>
      <w:r w:rsidR="00E91A96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թյուն ունեն իրենց վճարած եկամտային հարկի գումարներից հետ ստանալ տարվա ընթաց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քում իրենց (կամ իրենց ընտանիքի անդամների) համար կատարված ու փաստաթղթերով հիմ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նա</w:t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վորված առողջապա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հու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3650C" w:rsidRPr="007230D1">
        <w:rPr>
          <w:rFonts w:ascii="GHEA Grapalat" w:eastAsia="Calibri" w:hAnsi="GHEA Grapalat" w:cs="Sylfaen"/>
          <w:sz w:val="24"/>
          <w:szCs w:val="24"/>
          <w:lang w:val="hy-AM"/>
        </w:rPr>
        <w:t>թյան և կրթության ծառայությունների գծով ծախսերի մի մասը:</w:t>
      </w:r>
    </w:p>
    <w:p w14:paraId="5A0B9C63" w14:textId="5451FA0C" w:rsidR="0053650C" w:rsidRPr="007230D1" w:rsidRDefault="00181C15" w:rsidP="003B715E">
      <w:pPr>
        <w:tabs>
          <w:tab w:val="left" w:pos="810"/>
        </w:tabs>
        <w:autoSpaceDN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ասարակական </w:t>
      </w:r>
      <w:r w:rsidR="004E7BE0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="00003846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="004E7BE0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>լրատ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softHyphen/>
        <w:t>վական գործունեություն իրականացնող իրա</w:t>
      </w:r>
      <w:r w:rsidR="00CD2ADD">
        <w:rPr>
          <w:rFonts w:ascii="GHEA Grapalat" w:hAnsi="GHEA Grapalat" w:cs="Sylfaen"/>
          <w:sz w:val="24"/>
          <w:szCs w:val="24"/>
          <w:lang w:val="hy-AM"/>
        </w:rPr>
        <w:softHyphen/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>վաբանական անձանց (անհա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t>տ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 xml:space="preserve"> ձեռնարկատեր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>ե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>րի</w:t>
      </w:r>
      <w:r w:rsidR="0001103B" w:rsidRPr="007230D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003846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և կուսակ</w:t>
      </w:r>
      <w:r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003846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ցությունների </w:t>
      </w:r>
      <w:r w:rsidR="003B715E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կայուն ու շարու</w:t>
      </w:r>
      <w:r w:rsidR="00DB6C2D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նա</w:t>
      </w:r>
      <w:r w:rsidR="00DB6C2D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կական </w:t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</w:t>
      </w:r>
      <w:r w:rsidR="00003846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նեու</w:t>
      </w:r>
      <w:r w:rsidR="00003846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թյունը կարևոր նշանակություն ունի անկախ </w:t>
      </w:r>
      <w:r w:rsidR="00003846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կուսակցությունների և </w:t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</w:t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քացիական հասարա</w:t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կու</w:t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ու ազատ, անկողմնակալ խոսքի զարգացման քաղա</w:t>
      </w:r>
      <w:r w:rsidR="00306A1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քակա</w:t>
      </w:r>
      <w:r w:rsidR="00632CBD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</w:t>
      </w:r>
      <w:r w:rsidR="00632CBD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B715E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 տեսանկյունից</w:t>
      </w:r>
      <w:r w:rsidR="004E7BE0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A95C1FA" w14:textId="5D8DFA9E" w:rsidR="004E7BE0" w:rsidRPr="007230D1" w:rsidRDefault="004E7BE0" w:rsidP="003B715E">
      <w:pPr>
        <w:pStyle w:val="ListParagraph"/>
        <w:tabs>
          <w:tab w:val="left" w:pos="810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/>
        </w:rPr>
      </w:pPr>
      <w:r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Խնդիրն այն է, որ 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հասարակական </w:t>
      </w:r>
      <w:r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կազմակեր</w:t>
      </w:r>
      <w:r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պություններին</w:t>
      </w:r>
      <w:r w:rsidR="00E91A96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,</w:t>
      </w:r>
      <w:r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 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>լրատ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softHyphen/>
        <w:t>վական գործու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>նեու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>թյուն իրականացնող իրավաբանական անձանց (անհա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t xml:space="preserve">տ 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 xml:space="preserve">ձեռնարկատերերին) </w:t>
      </w:r>
      <w:r w:rsidR="00E91A96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և կուսակ</w:t>
      </w:r>
      <w:r w:rsidR="00632CBD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ցու</w:t>
      </w:r>
      <w:r w:rsidR="00632CBD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թյուն</w:t>
      </w:r>
      <w:r w:rsidR="00DB6C2D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ներին </w:t>
      </w:r>
      <w:r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ֆիզիկական անձանց կողմից </w:t>
      </w:r>
      <w:r w:rsidR="00662C87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ֆինան</w:t>
      </w:r>
      <w:r w:rsidR="00C35125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662C87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սա</w:t>
      </w:r>
      <w:r w:rsidR="00C35125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662C87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կան աջակցություն տրամա</w:t>
      </w:r>
      <w:r w:rsidR="00632CBD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662C87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դրելու </w:t>
      </w:r>
      <w:r w:rsidR="00181C15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ինստի</w:t>
      </w:r>
      <w:r w:rsidR="00632CBD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181C15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տուցիոնալ </w:t>
      </w:r>
      <w:r w:rsidR="003B715E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կառու</w:t>
      </w:r>
      <w:r w:rsidR="003B715E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ցա</w:t>
      </w:r>
      <w:r w:rsidR="003B715E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կար</w:t>
      </w:r>
      <w:r w:rsidR="003B715E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գեր ձևավորված չեն</w:t>
      </w:r>
      <w:r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։</w:t>
      </w:r>
    </w:p>
    <w:p w14:paraId="1F70BA9D" w14:textId="5D0E01C8" w:rsidR="006D5A66" w:rsidRPr="007230D1" w:rsidRDefault="0003507C" w:rsidP="003B715E">
      <w:pPr>
        <w:pStyle w:val="ListParagraph"/>
        <w:numPr>
          <w:ilvl w:val="0"/>
          <w:numId w:val="33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7230D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Առկա խնդիրների առաջարկվող լուծումները. </w:t>
      </w:r>
      <w:r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 առաջարկում է</w:t>
      </w:r>
      <w:r w:rsidR="00CC469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ընդլայնել</w:t>
      </w:r>
      <w:r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ֆիզիկական անձանց եկամուտների հայտարարագրման</w:t>
      </w:r>
      <w:r w:rsidR="00CC469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համակարգին զուգահեռ ներդրված</w:t>
      </w:r>
      <w:r w:rsidR="003B715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6D4CA4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C469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սոցիալական ծախսերի </w:t>
      </w:r>
      <w:r w:rsidR="007A03A2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շրջանակը</w:t>
      </w:r>
      <w:r w:rsidR="00CC469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  <w:r w:rsidR="003B715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D5A6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Մասնավորապես, առաջարկվում է</w:t>
      </w:r>
      <w:r w:rsidR="00662C87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սահմանել, որ</w:t>
      </w:r>
      <w:r w:rsidR="003D60F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62C87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սոցիա</w:t>
      </w:r>
      <w:r w:rsidR="003D60F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62C87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</w:t>
      </w:r>
      <w:r w:rsidR="003D60F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62C87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կան ծախսեր են համարվում նաև</w:t>
      </w:r>
      <w:r w:rsidR="006D5A6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ֆիզիկական անձի կողմից 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հասարակական 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մա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կեր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պու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թյուն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 xml:space="preserve">ներին, 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>լրատ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softHyphen/>
        <w:t>վական գործունեություն իրականացնող իրավաբանական անձանց (անհա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t xml:space="preserve">տ 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>ձեռնարկատեր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>երի</w:t>
      </w:r>
      <w:r w:rsidR="001C3AF4" w:rsidRPr="007230D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 կուսակցություններին անհատույց փոխանց</w:t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վող դրամական միջոց</w:t>
      </w:r>
      <w:r w:rsidR="00632CBD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32CBD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91A96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ները</w:t>
      </w:r>
      <w:r w:rsidR="00EC168A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  <w:r w:rsidR="00290BD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Բացի այդ, առաջարկվում է </w:t>
      </w:r>
      <w:r w:rsidR="003B715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</w:t>
      </w:r>
      <w:r w:rsidR="00290BD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ել, որ </w:t>
      </w:r>
      <w:r w:rsidR="00556780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սոցիալական ծախսի առավելագույն 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t>չափերը, հասա</w:t>
      </w:r>
      <w:r w:rsidR="00CD2ADD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t>րակական կազ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մա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 xml:space="preserve">կերպությունների, 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>լրատ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  <w:t>վական գործունեություն իրականացնող իրա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  <w:t>բանական անձանց (անհա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t>տ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 xml:space="preserve"> ձեռնարկատերերի)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t>, կուսակ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ցու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թյուն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  <w:t>ների շրջանակը</w:t>
      </w:r>
      <w:r w:rsidR="0069786C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t>դրանց ներ</w:t>
      </w:r>
      <w:r w:rsidR="0069786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t>կա</w:t>
      </w:r>
      <w:r w:rsidR="00DB6C2D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56780" w:rsidRPr="007230D1">
        <w:rPr>
          <w:rFonts w:ascii="GHEA Grapalat" w:eastAsia="Calibri" w:hAnsi="GHEA Grapalat" w:cs="Sylfaen"/>
          <w:sz w:val="24"/>
          <w:szCs w:val="24"/>
          <w:lang w:val="hy-AM"/>
        </w:rPr>
        <w:t>յացվող չափանիշները</w:t>
      </w:r>
      <w:r w:rsidR="00C658B4" w:rsidRPr="00C658B4">
        <w:rPr>
          <w:rFonts w:ascii="GHEA Grapalat" w:eastAsia="Calibri" w:hAnsi="GHEA Grapalat" w:cs="Sylfaen"/>
          <w:sz w:val="24"/>
          <w:szCs w:val="24"/>
          <w:lang w:val="hy-AM"/>
        </w:rPr>
        <w:t>, դրանց կողմից հարկային մարմին ներկա</w:t>
      </w:r>
      <w:r w:rsidR="00C658B4" w:rsidRPr="00C658B4">
        <w:rPr>
          <w:rFonts w:ascii="GHEA Grapalat" w:eastAsia="Calibri" w:hAnsi="GHEA Grapalat" w:cs="Sylfaen"/>
          <w:sz w:val="24"/>
          <w:szCs w:val="24"/>
          <w:lang w:val="hy-AM"/>
        </w:rPr>
        <w:softHyphen/>
        <w:t xml:space="preserve">յացվող տեղեկությունների ցանկը, տեղեկությունների ներկայացման և հրապարակման </w:t>
      </w:r>
      <w:bookmarkStart w:id="0" w:name="_GoBack"/>
      <w:bookmarkEnd w:id="0"/>
      <w:r w:rsidR="00C658B4" w:rsidRPr="00C658B4">
        <w:rPr>
          <w:rFonts w:ascii="GHEA Grapalat" w:eastAsia="Calibri" w:hAnsi="GHEA Grapalat" w:cs="Sylfaen"/>
          <w:sz w:val="24"/>
          <w:szCs w:val="24"/>
          <w:lang w:val="hy-AM"/>
        </w:rPr>
        <w:t>կարգը</w:t>
      </w:r>
      <w:r w:rsidR="00C658B4" w:rsidRPr="00DA789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90BD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</w:t>
      </w:r>
      <w:r w:rsidR="00306A1E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290BD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մանելու է Կառավա</w:t>
      </w:r>
      <w:r w:rsidR="00126E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290BD8" w:rsidRPr="007230D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րությունը։</w:t>
      </w:r>
    </w:p>
    <w:p w14:paraId="6AA95786" w14:textId="5531C938" w:rsidR="003747F8" w:rsidRPr="007230D1" w:rsidRDefault="001F00B0" w:rsidP="003B715E">
      <w:pPr>
        <w:pStyle w:val="ListParagraph"/>
        <w:numPr>
          <w:ilvl w:val="0"/>
          <w:numId w:val="33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="00F02900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կարգավորման առարկան </w:t>
      </w:r>
      <w:r w:rsidR="00A96C61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սոցիալական ծախ</w:t>
      </w:r>
      <w:r w:rsidR="003333D9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A96C61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սերի </w:t>
      </w:r>
      <w:r w:rsidR="00B3330F"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տեսակների սահմանման </w:t>
      </w:r>
      <w:r w:rsidR="008D01E0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հետ </w:t>
      </w:r>
      <w:r w:rsidR="00F02900" w:rsidRPr="007230D1">
        <w:rPr>
          <w:rFonts w:ascii="GHEA Grapalat" w:eastAsia="Calibri" w:hAnsi="GHEA Grapalat" w:cs="Sylfaen"/>
          <w:sz w:val="24"/>
          <w:szCs w:val="24"/>
          <w:lang w:val="hy-AM"/>
        </w:rPr>
        <w:t>կապված հարաբերություններն են:</w:t>
      </w:r>
    </w:p>
    <w:p w14:paraId="628E7640" w14:textId="77777777" w:rsidR="00EC168A" w:rsidRPr="007230D1" w:rsidRDefault="003747F8" w:rsidP="003B715E">
      <w:pPr>
        <w:pStyle w:val="ListParagraph"/>
        <w:numPr>
          <w:ilvl w:val="0"/>
          <w:numId w:val="33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30D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723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մշակվել է ՀՀ ֆինանսների նախարարության կողմից:</w:t>
      </w:r>
    </w:p>
    <w:p w14:paraId="1D8E8E7B" w14:textId="55EC0170" w:rsidR="003333D9" w:rsidRPr="007230D1" w:rsidRDefault="001F00B0" w:rsidP="003B715E">
      <w:pPr>
        <w:pStyle w:val="ListParagraph"/>
        <w:numPr>
          <w:ilvl w:val="0"/>
          <w:numId w:val="33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230D1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230D1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230D1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230D1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230D1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7230D1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230D1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="00032837" w:rsidRPr="007230D1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C168A" w:rsidRPr="007230D1">
        <w:rPr>
          <w:rFonts w:ascii="GHEA Grapalat" w:eastAsia="Calibri" w:hAnsi="GHEA Grapalat" w:cs="Sylfaen"/>
          <w:sz w:val="24"/>
          <w:szCs w:val="24"/>
          <w:lang w:val="hy-AM"/>
        </w:rPr>
        <w:t>որոշ ոլորտներում գոր</w:t>
      </w:r>
      <w:r w:rsidR="00BC7429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EC168A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ծող 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հասարակական </w:t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կազ</w:t>
      </w:r>
      <w:r w:rsidR="00EC168A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մա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կեր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պութ</w:t>
      </w:r>
      <w:r w:rsidR="004046F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յուն</w:t>
      </w:r>
      <w:r w:rsidR="00181C1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նե</w:t>
      </w:r>
      <w:r w:rsidR="00181C1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>րին</w:t>
      </w:r>
      <w:r w:rsidR="00E91A96" w:rsidRPr="007230D1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3333D9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>լրատ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  <w:t>վական գործունեություն իրականացնող իրավաբանական անձանց (անհա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t xml:space="preserve">տ </w:t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>ձեռնար</w:t>
      </w:r>
      <w:r w:rsidR="00DB6C2D" w:rsidRPr="007230D1">
        <w:rPr>
          <w:rFonts w:ascii="GHEA Grapalat" w:hAnsi="GHEA Grapalat" w:cs="Sylfaen"/>
          <w:sz w:val="24"/>
          <w:szCs w:val="24"/>
          <w:lang w:val="hy-AM"/>
        </w:rPr>
        <w:softHyphen/>
      </w:r>
      <w:r w:rsidR="00632CBD" w:rsidRPr="007230D1">
        <w:rPr>
          <w:rFonts w:ascii="GHEA Grapalat" w:hAnsi="GHEA Grapalat" w:cs="Sylfaen"/>
          <w:sz w:val="24"/>
          <w:szCs w:val="24"/>
          <w:lang w:val="hy-AM"/>
        </w:rPr>
        <w:t xml:space="preserve">կատերերի) </w:t>
      </w:r>
      <w:r w:rsidR="00E91A96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և կուսակցություններին 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ֆիզի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կա</w:t>
      </w:r>
      <w:r w:rsidR="00C3512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 xml:space="preserve">կան անձանց կողմից ֆինանսապես </w:t>
      </w:r>
      <w:r w:rsidR="00EC168A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աջակ</w:t>
      </w:r>
      <w:r w:rsidR="00BC7429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C168A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ցու</w:t>
      </w:r>
      <w:r w:rsidR="00BC7429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EC168A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թյուն տրա</w:t>
      </w:r>
      <w:r w:rsidR="00EC168A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>մադ</w:t>
      </w:r>
      <w:r w:rsidR="00EC168A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  <w:t xml:space="preserve">րելու </w:t>
      </w:r>
      <w:r w:rsidR="00181C15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ինստիտուցիոնալ </w:t>
      </w:r>
      <w:r w:rsidR="003B715E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կառուցակարգեր </w:t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ձևավո</w:t>
      </w:r>
      <w:r w:rsidR="00181C15" w:rsidRPr="007230D1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B715E" w:rsidRPr="007230D1">
        <w:rPr>
          <w:rFonts w:ascii="GHEA Grapalat" w:eastAsia="Calibri" w:hAnsi="GHEA Grapalat" w:cs="Sylfaen"/>
          <w:sz w:val="24"/>
          <w:szCs w:val="24"/>
          <w:lang w:val="hy-AM"/>
        </w:rPr>
        <w:t>րել</w:t>
      </w:r>
      <w:r w:rsidR="00EC168A" w:rsidRPr="007230D1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։</w:t>
      </w:r>
    </w:p>
    <w:p w14:paraId="5CF0CD75" w14:textId="5205B5FA" w:rsidR="001F7E77" w:rsidRPr="007230D1" w:rsidRDefault="001F7E77" w:rsidP="003B715E">
      <w:pPr>
        <w:tabs>
          <w:tab w:val="left" w:pos="851"/>
        </w:tabs>
        <w:autoSpaceDN w:val="0"/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Նախագծի ընդունումը լրացուցիչ ֆինանսական միջոցների անհրաժեշտություն չի պահան</w:t>
      </w:r>
      <w:r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 xml:space="preserve">ջում, իսկ դրա ընդունմամբ պայմանավորված՝ </w:t>
      </w:r>
      <w:r w:rsidR="00700DC0"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տեղի կունենա </w:t>
      </w:r>
      <w:r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պետական բյուջեի</w:t>
      </w:r>
      <w:r w:rsidR="00700DC0"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ծախսերի ավե</w:t>
      </w:r>
      <w:r w:rsidR="00C47DA6"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700DC0"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լացում, իսկ</w:t>
      </w:r>
      <w:r w:rsidRPr="007230D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եկամուտների էական նվազեցում տեղի չի ունենա:</w:t>
      </w:r>
    </w:p>
    <w:p w14:paraId="6FC9AA23" w14:textId="41E50EC7" w:rsidR="00506484" w:rsidRPr="007230D1" w:rsidRDefault="003747F8" w:rsidP="003B715E">
      <w:pPr>
        <w:numPr>
          <w:ilvl w:val="0"/>
          <w:numId w:val="33"/>
        </w:numPr>
        <w:tabs>
          <w:tab w:val="left" w:pos="810"/>
        </w:tabs>
        <w:autoSpaceDN w:val="0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723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Կառավարության 2021-2026թթ. ծրա</w:t>
      </w:r>
      <w:r w:rsidRPr="00723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proofErr w:type="spellStart"/>
      <w:r w:rsidRPr="007230D1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proofErr w:type="spellEnd"/>
      <w:r w:rsidRPr="00723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կառավարման համա</w:t>
      </w:r>
      <w:r w:rsidR="003B715E" w:rsidRPr="00723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</w:r>
      <w:r w:rsidRPr="00723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կարգի բարեփոխումների 2019-2023թթ. գործողությունների ծրագիր).</w:t>
      </w:r>
      <w:r w:rsidRPr="00723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«Հարկաբյուջետային քաղա</w:t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քա</w:t>
      </w:r>
      <w:r w:rsidR="003B715E"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</w:t>
      </w:r>
      <w:r w:rsidR="003B715E"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նու</w:t>
      </w:r>
      <w:r w:rsidR="003B715E"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թյուն» մասով սահմանված քաղաքականության ուղղություններից, ըստ որի ներդրվելու է ֆիզի</w:t>
      </w:r>
      <w:r w:rsidR="003B715E"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</w:t>
      </w:r>
      <w:r w:rsidR="003B715E"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 անձանց եկամուտների հայտարարագրման գործուն համակարգ, որը կնպաստի նաև միջազգային պրակտիկայում լայնորեն կիրառվող «սոցիալական կրեդիտների» համա</w:t>
      </w:r>
      <w:r w:rsidRPr="007230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կարգի ներդրմանը:</w:t>
      </w:r>
    </w:p>
    <w:sectPr w:rsidR="00506484" w:rsidRPr="007230D1" w:rsidSect="0069786C">
      <w:pgSz w:w="12240" w:h="15840"/>
      <w:pgMar w:top="567" w:right="567" w:bottom="99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F75DC"/>
    <w:multiLevelType w:val="hybridMultilevel"/>
    <w:tmpl w:val="4232F732"/>
    <w:lvl w:ilvl="0" w:tplc="FD703F04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F06411"/>
    <w:multiLevelType w:val="hybridMultilevel"/>
    <w:tmpl w:val="5000A0FC"/>
    <w:lvl w:ilvl="0" w:tplc="DC52E898">
      <w:start w:val="1"/>
      <w:numFmt w:val="decimal"/>
      <w:lvlText w:val="%1)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82C65A9"/>
    <w:multiLevelType w:val="hybridMultilevel"/>
    <w:tmpl w:val="1B784156"/>
    <w:lvl w:ilvl="0" w:tplc="DC52E898">
      <w:start w:val="1"/>
      <w:numFmt w:val="decimal"/>
      <w:lvlText w:val="%1)"/>
      <w:lvlJc w:val="left"/>
      <w:pPr>
        <w:ind w:left="1365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6" w15:restartNumberingAfterBreak="0">
    <w:nsid w:val="2904460B"/>
    <w:multiLevelType w:val="hybridMultilevel"/>
    <w:tmpl w:val="97F2AC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299A460D"/>
    <w:multiLevelType w:val="hybridMultilevel"/>
    <w:tmpl w:val="621E8D40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50261B"/>
    <w:multiLevelType w:val="hybridMultilevel"/>
    <w:tmpl w:val="13D095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3" w15:restartNumberingAfterBreak="0">
    <w:nsid w:val="3F1E1F08"/>
    <w:multiLevelType w:val="hybridMultilevel"/>
    <w:tmpl w:val="6FDE27E6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E22A1"/>
    <w:multiLevelType w:val="hybridMultilevel"/>
    <w:tmpl w:val="7F54271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7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0D77B67"/>
    <w:multiLevelType w:val="hybridMultilevel"/>
    <w:tmpl w:val="6EC4C546"/>
    <w:lvl w:ilvl="0" w:tplc="0409000F">
      <w:start w:val="1"/>
      <w:numFmt w:val="decimal"/>
      <w:lvlText w:val="%1."/>
      <w:lvlJc w:val="left"/>
      <w:pPr>
        <w:ind w:left="273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805" w:hanging="360"/>
      </w:pPr>
    </w:lvl>
    <w:lvl w:ilvl="2" w:tplc="0409001B" w:tentative="1">
      <w:start w:val="1"/>
      <w:numFmt w:val="lowerRoman"/>
      <w:lvlText w:val="%3."/>
      <w:lvlJc w:val="right"/>
      <w:pPr>
        <w:ind w:left="3525" w:hanging="180"/>
      </w:pPr>
    </w:lvl>
    <w:lvl w:ilvl="3" w:tplc="0409000F" w:tentative="1">
      <w:start w:val="1"/>
      <w:numFmt w:val="decimal"/>
      <w:lvlText w:val="%4."/>
      <w:lvlJc w:val="left"/>
      <w:pPr>
        <w:ind w:left="4245" w:hanging="360"/>
      </w:pPr>
    </w:lvl>
    <w:lvl w:ilvl="4" w:tplc="04090019" w:tentative="1">
      <w:start w:val="1"/>
      <w:numFmt w:val="lowerLetter"/>
      <w:lvlText w:val="%5."/>
      <w:lvlJc w:val="left"/>
      <w:pPr>
        <w:ind w:left="4965" w:hanging="360"/>
      </w:pPr>
    </w:lvl>
    <w:lvl w:ilvl="5" w:tplc="0409001B" w:tentative="1">
      <w:start w:val="1"/>
      <w:numFmt w:val="lowerRoman"/>
      <w:lvlText w:val="%6."/>
      <w:lvlJc w:val="right"/>
      <w:pPr>
        <w:ind w:left="5685" w:hanging="180"/>
      </w:pPr>
    </w:lvl>
    <w:lvl w:ilvl="6" w:tplc="0409000F" w:tentative="1">
      <w:start w:val="1"/>
      <w:numFmt w:val="decimal"/>
      <w:lvlText w:val="%7."/>
      <w:lvlJc w:val="left"/>
      <w:pPr>
        <w:ind w:left="6405" w:hanging="360"/>
      </w:pPr>
    </w:lvl>
    <w:lvl w:ilvl="7" w:tplc="04090019" w:tentative="1">
      <w:start w:val="1"/>
      <w:numFmt w:val="lowerLetter"/>
      <w:lvlText w:val="%8."/>
      <w:lvlJc w:val="left"/>
      <w:pPr>
        <w:ind w:left="7125" w:hanging="360"/>
      </w:pPr>
    </w:lvl>
    <w:lvl w:ilvl="8" w:tplc="0409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21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2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3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4" w15:restartNumberingAfterBreak="0">
    <w:nsid w:val="5E5F1C76"/>
    <w:multiLevelType w:val="hybridMultilevel"/>
    <w:tmpl w:val="0BC4A922"/>
    <w:lvl w:ilvl="0" w:tplc="0409000F">
      <w:start w:val="1"/>
      <w:numFmt w:val="decimal"/>
      <w:lvlText w:val="%1."/>
      <w:lvlJc w:val="left"/>
      <w:pPr>
        <w:ind w:left="1855" w:hanging="360"/>
      </w:p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5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6" w15:restartNumberingAfterBreak="0">
    <w:nsid w:val="5EA22720"/>
    <w:multiLevelType w:val="hybridMultilevel"/>
    <w:tmpl w:val="821E1D1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F51043"/>
    <w:multiLevelType w:val="hybridMultilevel"/>
    <w:tmpl w:val="83DCF994"/>
    <w:lvl w:ilvl="0" w:tplc="EE34EDD6">
      <w:start w:val="1"/>
      <w:numFmt w:val="decimal"/>
      <w:lvlText w:val="%1."/>
      <w:lvlJc w:val="left"/>
      <w:pPr>
        <w:ind w:left="126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65437D20"/>
    <w:multiLevelType w:val="hybridMultilevel"/>
    <w:tmpl w:val="20163EA8"/>
    <w:lvl w:ilvl="0" w:tplc="04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2" w15:restartNumberingAfterBreak="0">
    <w:nsid w:val="672660DA"/>
    <w:multiLevelType w:val="hybridMultilevel"/>
    <w:tmpl w:val="C9127316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33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34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35" w15:restartNumberingAfterBreak="0">
    <w:nsid w:val="6F1A780C"/>
    <w:multiLevelType w:val="hybridMultilevel"/>
    <w:tmpl w:val="643CC6B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6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7" w15:restartNumberingAfterBreak="0">
    <w:nsid w:val="786F7D1D"/>
    <w:multiLevelType w:val="hybridMultilevel"/>
    <w:tmpl w:val="6EC4C546"/>
    <w:lvl w:ilvl="0" w:tplc="0409000F">
      <w:start w:val="1"/>
      <w:numFmt w:val="decimal"/>
      <w:lvlText w:val="%1."/>
      <w:lvlJc w:val="left"/>
      <w:pPr>
        <w:ind w:left="273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805" w:hanging="360"/>
      </w:pPr>
    </w:lvl>
    <w:lvl w:ilvl="2" w:tplc="0409001B" w:tentative="1">
      <w:start w:val="1"/>
      <w:numFmt w:val="lowerRoman"/>
      <w:lvlText w:val="%3."/>
      <w:lvlJc w:val="right"/>
      <w:pPr>
        <w:ind w:left="3525" w:hanging="180"/>
      </w:pPr>
    </w:lvl>
    <w:lvl w:ilvl="3" w:tplc="0409000F" w:tentative="1">
      <w:start w:val="1"/>
      <w:numFmt w:val="decimal"/>
      <w:lvlText w:val="%4."/>
      <w:lvlJc w:val="left"/>
      <w:pPr>
        <w:ind w:left="4245" w:hanging="360"/>
      </w:pPr>
    </w:lvl>
    <w:lvl w:ilvl="4" w:tplc="04090019" w:tentative="1">
      <w:start w:val="1"/>
      <w:numFmt w:val="lowerLetter"/>
      <w:lvlText w:val="%5."/>
      <w:lvlJc w:val="left"/>
      <w:pPr>
        <w:ind w:left="4965" w:hanging="360"/>
      </w:pPr>
    </w:lvl>
    <w:lvl w:ilvl="5" w:tplc="0409001B" w:tentative="1">
      <w:start w:val="1"/>
      <w:numFmt w:val="lowerRoman"/>
      <w:lvlText w:val="%6."/>
      <w:lvlJc w:val="right"/>
      <w:pPr>
        <w:ind w:left="5685" w:hanging="180"/>
      </w:pPr>
    </w:lvl>
    <w:lvl w:ilvl="6" w:tplc="0409000F" w:tentative="1">
      <w:start w:val="1"/>
      <w:numFmt w:val="decimal"/>
      <w:lvlText w:val="%7."/>
      <w:lvlJc w:val="left"/>
      <w:pPr>
        <w:ind w:left="6405" w:hanging="360"/>
      </w:pPr>
    </w:lvl>
    <w:lvl w:ilvl="7" w:tplc="04090019" w:tentative="1">
      <w:start w:val="1"/>
      <w:numFmt w:val="lowerLetter"/>
      <w:lvlText w:val="%8."/>
      <w:lvlJc w:val="left"/>
      <w:pPr>
        <w:ind w:left="7125" w:hanging="360"/>
      </w:pPr>
    </w:lvl>
    <w:lvl w:ilvl="8" w:tplc="0409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38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9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33"/>
  </w:num>
  <w:num w:numId="2">
    <w:abstractNumId w:val="36"/>
  </w:num>
  <w:num w:numId="3">
    <w:abstractNumId w:val="7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34"/>
  </w:num>
  <w:num w:numId="7">
    <w:abstractNumId w:val="10"/>
  </w:num>
  <w:num w:numId="8">
    <w:abstractNumId w:val="12"/>
  </w:num>
  <w:num w:numId="9">
    <w:abstractNumId w:val="23"/>
  </w:num>
  <w:num w:numId="10">
    <w:abstractNumId w:val="2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"/>
  </w:num>
  <w:num w:numId="14">
    <w:abstractNumId w:val="19"/>
  </w:num>
  <w:num w:numId="15">
    <w:abstractNumId w:val="9"/>
  </w:num>
  <w:num w:numId="16">
    <w:abstractNumId w:val="16"/>
  </w:num>
  <w:num w:numId="17">
    <w:abstractNumId w:val="14"/>
  </w:num>
  <w:num w:numId="18">
    <w:abstractNumId w:val="21"/>
  </w:num>
  <w:num w:numId="19">
    <w:abstractNumId w:val="39"/>
  </w:num>
  <w:num w:numId="20">
    <w:abstractNumId w:val="30"/>
  </w:num>
  <w:num w:numId="21">
    <w:abstractNumId w:val="38"/>
  </w:num>
  <w:num w:numId="22">
    <w:abstractNumId w:val="18"/>
  </w:num>
  <w:num w:numId="23">
    <w:abstractNumId w:val="28"/>
  </w:num>
  <w:num w:numId="24">
    <w:abstractNumId w:val="29"/>
  </w:num>
  <w:num w:numId="25">
    <w:abstractNumId w:val="6"/>
  </w:num>
  <w:num w:numId="26">
    <w:abstractNumId w:val="35"/>
  </w:num>
  <w:num w:numId="27">
    <w:abstractNumId w:val="32"/>
  </w:num>
  <w:num w:numId="28">
    <w:abstractNumId w:val="0"/>
  </w:num>
  <w:num w:numId="29">
    <w:abstractNumId w:val="31"/>
  </w:num>
  <w:num w:numId="30">
    <w:abstractNumId w:val="26"/>
  </w:num>
  <w:num w:numId="31">
    <w:abstractNumId w:val="8"/>
  </w:num>
  <w:num w:numId="32">
    <w:abstractNumId w:val="15"/>
  </w:num>
  <w:num w:numId="33">
    <w:abstractNumId w:val="27"/>
  </w:num>
  <w:num w:numId="34">
    <w:abstractNumId w:val="13"/>
  </w:num>
  <w:num w:numId="35">
    <w:abstractNumId w:val="5"/>
  </w:num>
  <w:num w:numId="36">
    <w:abstractNumId w:val="24"/>
  </w:num>
  <w:num w:numId="37">
    <w:abstractNumId w:val="37"/>
  </w:num>
  <w:num w:numId="38">
    <w:abstractNumId w:val="20"/>
  </w:num>
  <w:num w:numId="39">
    <w:abstractNumId w:val="4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03846"/>
    <w:rsid w:val="000066A9"/>
    <w:rsid w:val="00010EEC"/>
    <w:rsid w:val="0001103B"/>
    <w:rsid w:val="000151F7"/>
    <w:rsid w:val="000154AE"/>
    <w:rsid w:val="000163A9"/>
    <w:rsid w:val="00016AAC"/>
    <w:rsid w:val="00022022"/>
    <w:rsid w:val="00032837"/>
    <w:rsid w:val="0003507C"/>
    <w:rsid w:val="00042A73"/>
    <w:rsid w:val="0005040D"/>
    <w:rsid w:val="00052981"/>
    <w:rsid w:val="00062A95"/>
    <w:rsid w:val="00063C30"/>
    <w:rsid w:val="0006742E"/>
    <w:rsid w:val="00071045"/>
    <w:rsid w:val="00081E00"/>
    <w:rsid w:val="00085557"/>
    <w:rsid w:val="00085FC4"/>
    <w:rsid w:val="00095ECE"/>
    <w:rsid w:val="000A302D"/>
    <w:rsid w:val="000A3AF7"/>
    <w:rsid w:val="000A484E"/>
    <w:rsid w:val="000A73A6"/>
    <w:rsid w:val="000A7B68"/>
    <w:rsid w:val="000A7E71"/>
    <w:rsid w:val="000B73A6"/>
    <w:rsid w:val="000C3D33"/>
    <w:rsid w:val="000F39E8"/>
    <w:rsid w:val="000F781B"/>
    <w:rsid w:val="001022D5"/>
    <w:rsid w:val="00103F4F"/>
    <w:rsid w:val="00105A41"/>
    <w:rsid w:val="00105F0D"/>
    <w:rsid w:val="00110FFA"/>
    <w:rsid w:val="0011437D"/>
    <w:rsid w:val="001149A1"/>
    <w:rsid w:val="001168CC"/>
    <w:rsid w:val="00117153"/>
    <w:rsid w:val="00126E9B"/>
    <w:rsid w:val="00134C5A"/>
    <w:rsid w:val="001450FF"/>
    <w:rsid w:val="001451FD"/>
    <w:rsid w:val="00151A21"/>
    <w:rsid w:val="001644B9"/>
    <w:rsid w:val="00173424"/>
    <w:rsid w:val="00181C15"/>
    <w:rsid w:val="00181CD5"/>
    <w:rsid w:val="00184C86"/>
    <w:rsid w:val="00184F51"/>
    <w:rsid w:val="00186B5A"/>
    <w:rsid w:val="00187322"/>
    <w:rsid w:val="00187B26"/>
    <w:rsid w:val="00195C0C"/>
    <w:rsid w:val="00196893"/>
    <w:rsid w:val="001B340A"/>
    <w:rsid w:val="001B56AA"/>
    <w:rsid w:val="001B5F1B"/>
    <w:rsid w:val="001B78C9"/>
    <w:rsid w:val="001C02CE"/>
    <w:rsid w:val="001C1DF1"/>
    <w:rsid w:val="001C3AF4"/>
    <w:rsid w:val="001C5BC1"/>
    <w:rsid w:val="001D21C5"/>
    <w:rsid w:val="001D4615"/>
    <w:rsid w:val="001D5E50"/>
    <w:rsid w:val="001E1015"/>
    <w:rsid w:val="001E23B3"/>
    <w:rsid w:val="001E349C"/>
    <w:rsid w:val="001E4AD6"/>
    <w:rsid w:val="001E50E1"/>
    <w:rsid w:val="001F00B0"/>
    <w:rsid w:val="001F10AE"/>
    <w:rsid w:val="001F77FF"/>
    <w:rsid w:val="001F7E77"/>
    <w:rsid w:val="002001CA"/>
    <w:rsid w:val="002016B8"/>
    <w:rsid w:val="00201826"/>
    <w:rsid w:val="00202904"/>
    <w:rsid w:val="00206549"/>
    <w:rsid w:val="00206CCF"/>
    <w:rsid w:val="00207B3B"/>
    <w:rsid w:val="002149F0"/>
    <w:rsid w:val="002249A4"/>
    <w:rsid w:val="00224A34"/>
    <w:rsid w:val="002253FD"/>
    <w:rsid w:val="002331D1"/>
    <w:rsid w:val="00235742"/>
    <w:rsid w:val="00236FBD"/>
    <w:rsid w:val="00241F8B"/>
    <w:rsid w:val="00252856"/>
    <w:rsid w:val="002548B6"/>
    <w:rsid w:val="0025520A"/>
    <w:rsid w:val="00255F9B"/>
    <w:rsid w:val="00261766"/>
    <w:rsid w:val="00275DD9"/>
    <w:rsid w:val="0028783A"/>
    <w:rsid w:val="00290BD8"/>
    <w:rsid w:val="00292A39"/>
    <w:rsid w:val="002935AE"/>
    <w:rsid w:val="00295685"/>
    <w:rsid w:val="002A1CC7"/>
    <w:rsid w:val="002A4D06"/>
    <w:rsid w:val="002B0973"/>
    <w:rsid w:val="002B30B6"/>
    <w:rsid w:val="002C1BC1"/>
    <w:rsid w:val="002C59F4"/>
    <w:rsid w:val="002C64E4"/>
    <w:rsid w:val="002D4E6F"/>
    <w:rsid w:val="002D7EFB"/>
    <w:rsid w:val="002E13B5"/>
    <w:rsid w:val="002E19C8"/>
    <w:rsid w:val="002E47B2"/>
    <w:rsid w:val="002E6DB4"/>
    <w:rsid w:val="002F6B35"/>
    <w:rsid w:val="002F723E"/>
    <w:rsid w:val="002F75C4"/>
    <w:rsid w:val="003035EB"/>
    <w:rsid w:val="00304FF9"/>
    <w:rsid w:val="00305574"/>
    <w:rsid w:val="00306A1E"/>
    <w:rsid w:val="00310F11"/>
    <w:rsid w:val="003214CC"/>
    <w:rsid w:val="0032289D"/>
    <w:rsid w:val="00327A68"/>
    <w:rsid w:val="00331512"/>
    <w:rsid w:val="003333D9"/>
    <w:rsid w:val="00340F61"/>
    <w:rsid w:val="00342E83"/>
    <w:rsid w:val="0034386C"/>
    <w:rsid w:val="00350ADD"/>
    <w:rsid w:val="0035200B"/>
    <w:rsid w:val="003544AC"/>
    <w:rsid w:val="00354D2A"/>
    <w:rsid w:val="0035746B"/>
    <w:rsid w:val="003642AD"/>
    <w:rsid w:val="00372146"/>
    <w:rsid w:val="003747F8"/>
    <w:rsid w:val="00376F3F"/>
    <w:rsid w:val="00377528"/>
    <w:rsid w:val="00377FFC"/>
    <w:rsid w:val="0038569E"/>
    <w:rsid w:val="003861FF"/>
    <w:rsid w:val="003953A7"/>
    <w:rsid w:val="003A2AE4"/>
    <w:rsid w:val="003A3C3C"/>
    <w:rsid w:val="003B2201"/>
    <w:rsid w:val="003B49E9"/>
    <w:rsid w:val="003B715E"/>
    <w:rsid w:val="003C111D"/>
    <w:rsid w:val="003C191B"/>
    <w:rsid w:val="003D2236"/>
    <w:rsid w:val="003D33D5"/>
    <w:rsid w:val="003D60F8"/>
    <w:rsid w:val="003E40D0"/>
    <w:rsid w:val="003E4EEB"/>
    <w:rsid w:val="003F50B4"/>
    <w:rsid w:val="003F6095"/>
    <w:rsid w:val="003F6C47"/>
    <w:rsid w:val="003F7EEB"/>
    <w:rsid w:val="00400132"/>
    <w:rsid w:val="00400509"/>
    <w:rsid w:val="004046F5"/>
    <w:rsid w:val="004053BB"/>
    <w:rsid w:val="00406C4B"/>
    <w:rsid w:val="004114F4"/>
    <w:rsid w:val="00411835"/>
    <w:rsid w:val="004126B6"/>
    <w:rsid w:val="00412D8B"/>
    <w:rsid w:val="004168C6"/>
    <w:rsid w:val="00420ACD"/>
    <w:rsid w:val="004223DB"/>
    <w:rsid w:val="0042610F"/>
    <w:rsid w:val="00431757"/>
    <w:rsid w:val="00433CCD"/>
    <w:rsid w:val="00451C7A"/>
    <w:rsid w:val="00452E81"/>
    <w:rsid w:val="00454072"/>
    <w:rsid w:val="004546C8"/>
    <w:rsid w:val="00455A27"/>
    <w:rsid w:val="0045677A"/>
    <w:rsid w:val="00460443"/>
    <w:rsid w:val="00462D15"/>
    <w:rsid w:val="004633C5"/>
    <w:rsid w:val="00463DBA"/>
    <w:rsid w:val="00466E46"/>
    <w:rsid w:val="004676FA"/>
    <w:rsid w:val="004848E2"/>
    <w:rsid w:val="004915CB"/>
    <w:rsid w:val="00493C9C"/>
    <w:rsid w:val="00494E09"/>
    <w:rsid w:val="004A0D56"/>
    <w:rsid w:val="004B74A1"/>
    <w:rsid w:val="004B7AA8"/>
    <w:rsid w:val="004C1432"/>
    <w:rsid w:val="004C27D6"/>
    <w:rsid w:val="004C3877"/>
    <w:rsid w:val="004C3BCD"/>
    <w:rsid w:val="004D0D9F"/>
    <w:rsid w:val="004D3842"/>
    <w:rsid w:val="004E7BE0"/>
    <w:rsid w:val="004F0896"/>
    <w:rsid w:val="00500C61"/>
    <w:rsid w:val="005015AE"/>
    <w:rsid w:val="00506484"/>
    <w:rsid w:val="005079F2"/>
    <w:rsid w:val="00510534"/>
    <w:rsid w:val="00516085"/>
    <w:rsid w:val="00523AEA"/>
    <w:rsid w:val="00524EA7"/>
    <w:rsid w:val="005272AE"/>
    <w:rsid w:val="00527C38"/>
    <w:rsid w:val="005320A4"/>
    <w:rsid w:val="0053527E"/>
    <w:rsid w:val="0053650C"/>
    <w:rsid w:val="005514C2"/>
    <w:rsid w:val="005515E3"/>
    <w:rsid w:val="00551974"/>
    <w:rsid w:val="00556780"/>
    <w:rsid w:val="005622E3"/>
    <w:rsid w:val="0057134B"/>
    <w:rsid w:val="005800F1"/>
    <w:rsid w:val="00584630"/>
    <w:rsid w:val="00585036"/>
    <w:rsid w:val="005A1887"/>
    <w:rsid w:val="005A5A62"/>
    <w:rsid w:val="005C1387"/>
    <w:rsid w:val="005C5175"/>
    <w:rsid w:val="005D5F51"/>
    <w:rsid w:val="005D7A4A"/>
    <w:rsid w:val="005F350E"/>
    <w:rsid w:val="00600017"/>
    <w:rsid w:val="0060267C"/>
    <w:rsid w:val="00603019"/>
    <w:rsid w:val="006055BC"/>
    <w:rsid w:val="0061030C"/>
    <w:rsid w:val="00611BD1"/>
    <w:rsid w:val="00612449"/>
    <w:rsid w:val="006165DA"/>
    <w:rsid w:val="00632CBD"/>
    <w:rsid w:val="006375BB"/>
    <w:rsid w:val="00662C87"/>
    <w:rsid w:val="00665227"/>
    <w:rsid w:val="0067297F"/>
    <w:rsid w:val="006813A0"/>
    <w:rsid w:val="0068509A"/>
    <w:rsid w:val="0068520B"/>
    <w:rsid w:val="0068595C"/>
    <w:rsid w:val="00685E5F"/>
    <w:rsid w:val="00693C9B"/>
    <w:rsid w:val="00693DE4"/>
    <w:rsid w:val="00695B69"/>
    <w:rsid w:val="00696F87"/>
    <w:rsid w:val="00697466"/>
    <w:rsid w:val="0069786C"/>
    <w:rsid w:val="006A384F"/>
    <w:rsid w:val="006B371F"/>
    <w:rsid w:val="006B4143"/>
    <w:rsid w:val="006C2170"/>
    <w:rsid w:val="006C487E"/>
    <w:rsid w:val="006C5969"/>
    <w:rsid w:val="006D4CA4"/>
    <w:rsid w:val="006D5A66"/>
    <w:rsid w:val="006D722A"/>
    <w:rsid w:val="006E091D"/>
    <w:rsid w:val="006E79F1"/>
    <w:rsid w:val="006F47AE"/>
    <w:rsid w:val="006F6850"/>
    <w:rsid w:val="00700DC0"/>
    <w:rsid w:val="007078A6"/>
    <w:rsid w:val="007103AF"/>
    <w:rsid w:val="007141CF"/>
    <w:rsid w:val="00721280"/>
    <w:rsid w:val="007230D1"/>
    <w:rsid w:val="007239EE"/>
    <w:rsid w:val="00724B25"/>
    <w:rsid w:val="007335F5"/>
    <w:rsid w:val="00740376"/>
    <w:rsid w:val="00740481"/>
    <w:rsid w:val="00741322"/>
    <w:rsid w:val="00741FC5"/>
    <w:rsid w:val="00744E73"/>
    <w:rsid w:val="00744EF1"/>
    <w:rsid w:val="00745B26"/>
    <w:rsid w:val="007526FF"/>
    <w:rsid w:val="00753A76"/>
    <w:rsid w:val="007757CA"/>
    <w:rsid w:val="00777F45"/>
    <w:rsid w:val="007829BC"/>
    <w:rsid w:val="00783D98"/>
    <w:rsid w:val="007935E6"/>
    <w:rsid w:val="00795B2E"/>
    <w:rsid w:val="00797BEF"/>
    <w:rsid w:val="007A03A2"/>
    <w:rsid w:val="007A1B85"/>
    <w:rsid w:val="007A2138"/>
    <w:rsid w:val="007A34C6"/>
    <w:rsid w:val="007A5143"/>
    <w:rsid w:val="007A552E"/>
    <w:rsid w:val="007A6501"/>
    <w:rsid w:val="007B0346"/>
    <w:rsid w:val="007C41C3"/>
    <w:rsid w:val="007C57B0"/>
    <w:rsid w:val="007C6A2D"/>
    <w:rsid w:val="007D1CCB"/>
    <w:rsid w:val="007D2DA2"/>
    <w:rsid w:val="007E132D"/>
    <w:rsid w:val="007E1CCA"/>
    <w:rsid w:val="007E42C8"/>
    <w:rsid w:val="007F0A96"/>
    <w:rsid w:val="007F787B"/>
    <w:rsid w:val="00811042"/>
    <w:rsid w:val="00821CA3"/>
    <w:rsid w:val="0083382C"/>
    <w:rsid w:val="00834722"/>
    <w:rsid w:val="008409C7"/>
    <w:rsid w:val="008427A9"/>
    <w:rsid w:val="00845072"/>
    <w:rsid w:val="00851E52"/>
    <w:rsid w:val="00855303"/>
    <w:rsid w:val="008606D1"/>
    <w:rsid w:val="008631D4"/>
    <w:rsid w:val="00867641"/>
    <w:rsid w:val="00870485"/>
    <w:rsid w:val="00872898"/>
    <w:rsid w:val="008733D0"/>
    <w:rsid w:val="008763EE"/>
    <w:rsid w:val="00886B1C"/>
    <w:rsid w:val="008A2422"/>
    <w:rsid w:val="008A3396"/>
    <w:rsid w:val="008B233D"/>
    <w:rsid w:val="008B3698"/>
    <w:rsid w:val="008B3CFE"/>
    <w:rsid w:val="008B5884"/>
    <w:rsid w:val="008B5B2C"/>
    <w:rsid w:val="008D01E0"/>
    <w:rsid w:val="008D1146"/>
    <w:rsid w:val="008D1727"/>
    <w:rsid w:val="008D3362"/>
    <w:rsid w:val="008D4234"/>
    <w:rsid w:val="008D4AA4"/>
    <w:rsid w:val="008E0F46"/>
    <w:rsid w:val="008E7E18"/>
    <w:rsid w:val="008F4D6F"/>
    <w:rsid w:val="00907B2E"/>
    <w:rsid w:val="00907CF5"/>
    <w:rsid w:val="009125EB"/>
    <w:rsid w:val="00920EB6"/>
    <w:rsid w:val="009255E4"/>
    <w:rsid w:val="0092598E"/>
    <w:rsid w:val="00926B36"/>
    <w:rsid w:val="00951F87"/>
    <w:rsid w:val="00953394"/>
    <w:rsid w:val="00964AE7"/>
    <w:rsid w:val="009678CE"/>
    <w:rsid w:val="00973E09"/>
    <w:rsid w:val="00975D75"/>
    <w:rsid w:val="009772D9"/>
    <w:rsid w:val="009773F7"/>
    <w:rsid w:val="00981CBC"/>
    <w:rsid w:val="009853FF"/>
    <w:rsid w:val="00986F30"/>
    <w:rsid w:val="0099122D"/>
    <w:rsid w:val="00995548"/>
    <w:rsid w:val="009A0579"/>
    <w:rsid w:val="009B0F25"/>
    <w:rsid w:val="009B2227"/>
    <w:rsid w:val="009B3869"/>
    <w:rsid w:val="009C35B2"/>
    <w:rsid w:val="009D2050"/>
    <w:rsid w:val="009E066E"/>
    <w:rsid w:val="009E1DCC"/>
    <w:rsid w:val="009F0684"/>
    <w:rsid w:val="009F78F2"/>
    <w:rsid w:val="00A01575"/>
    <w:rsid w:val="00A0273D"/>
    <w:rsid w:val="00A07DC0"/>
    <w:rsid w:val="00A1759E"/>
    <w:rsid w:val="00A20139"/>
    <w:rsid w:val="00A22DAC"/>
    <w:rsid w:val="00A31536"/>
    <w:rsid w:val="00A32175"/>
    <w:rsid w:val="00A32DB7"/>
    <w:rsid w:val="00A4119D"/>
    <w:rsid w:val="00A46766"/>
    <w:rsid w:val="00A53EF1"/>
    <w:rsid w:val="00A56AAA"/>
    <w:rsid w:val="00A640BE"/>
    <w:rsid w:val="00A70CF3"/>
    <w:rsid w:val="00A70EF3"/>
    <w:rsid w:val="00A71BF8"/>
    <w:rsid w:val="00A73708"/>
    <w:rsid w:val="00A74774"/>
    <w:rsid w:val="00A805A6"/>
    <w:rsid w:val="00A84660"/>
    <w:rsid w:val="00A96C61"/>
    <w:rsid w:val="00AB25E5"/>
    <w:rsid w:val="00AC184F"/>
    <w:rsid w:val="00AC634D"/>
    <w:rsid w:val="00AD25E6"/>
    <w:rsid w:val="00AE3882"/>
    <w:rsid w:val="00AE563A"/>
    <w:rsid w:val="00AF34E7"/>
    <w:rsid w:val="00AF4115"/>
    <w:rsid w:val="00AF5211"/>
    <w:rsid w:val="00AF62D5"/>
    <w:rsid w:val="00AF7900"/>
    <w:rsid w:val="00B042E5"/>
    <w:rsid w:val="00B12064"/>
    <w:rsid w:val="00B12C2F"/>
    <w:rsid w:val="00B14F34"/>
    <w:rsid w:val="00B23326"/>
    <w:rsid w:val="00B2758C"/>
    <w:rsid w:val="00B27E57"/>
    <w:rsid w:val="00B3330F"/>
    <w:rsid w:val="00B33D5C"/>
    <w:rsid w:val="00B45FC9"/>
    <w:rsid w:val="00B463B6"/>
    <w:rsid w:val="00B4663C"/>
    <w:rsid w:val="00B47E90"/>
    <w:rsid w:val="00B538AF"/>
    <w:rsid w:val="00B57BA0"/>
    <w:rsid w:val="00B57EEB"/>
    <w:rsid w:val="00B616A0"/>
    <w:rsid w:val="00B62CE2"/>
    <w:rsid w:val="00B65314"/>
    <w:rsid w:val="00B82AD9"/>
    <w:rsid w:val="00B83403"/>
    <w:rsid w:val="00B849F4"/>
    <w:rsid w:val="00B855CA"/>
    <w:rsid w:val="00B92738"/>
    <w:rsid w:val="00B9370B"/>
    <w:rsid w:val="00BA6268"/>
    <w:rsid w:val="00BA6C58"/>
    <w:rsid w:val="00BB37A0"/>
    <w:rsid w:val="00BB4AA8"/>
    <w:rsid w:val="00BB5C47"/>
    <w:rsid w:val="00BB7926"/>
    <w:rsid w:val="00BB7F96"/>
    <w:rsid w:val="00BC0AAF"/>
    <w:rsid w:val="00BC2338"/>
    <w:rsid w:val="00BC6BBC"/>
    <w:rsid w:val="00BC72B9"/>
    <w:rsid w:val="00BC7429"/>
    <w:rsid w:val="00BE2F60"/>
    <w:rsid w:val="00BE3514"/>
    <w:rsid w:val="00BF089B"/>
    <w:rsid w:val="00C16168"/>
    <w:rsid w:val="00C17481"/>
    <w:rsid w:val="00C20A76"/>
    <w:rsid w:val="00C219B9"/>
    <w:rsid w:val="00C22C92"/>
    <w:rsid w:val="00C23199"/>
    <w:rsid w:val="00C24EA1"/>
    <w:rsid w:val="00C31B35"/>
    <w:rsid w:val="00C35125"/>
    <w:rsid w:val="00C408AC"/>
    <w:rsid w:val="00C42E45"/>
    <w:rsid w:val="00C44C3A"/>
    <w:rsid w:val="00C47DA6"/>
    <w:rsid w:val="00C506EE"/>
    <w:rsid w:val="00C5098F"/>
    <w:rsid w:val="00C50B21"/>
    <w:rsid w:val="00C6224E"/>
    <w:rsid w:val="00C6509E"/>
    <w:rsid w:val="00C65389"/>
    <w:rsid w:val="00C658B4"/>
    <w:rsid w:val="00C7539C"/>
    <w:rsid w:val="00C81956"/>
    <w:rsid w:val="00C87D5E"/>
    <w:rsid w:val="00C906B9"/>
    <w:rsid w:val="00CA1C0E"/>
    <w:rsid w:val="00CA33C9"/>
    <w:rsid w:val="00CA557A"/>
    <w:rsid w:val="00CA607C"/>
    <w:rsid w:val="00CB3A48"/>
    <w:rsid w:val="00CB5536"/>
    <w:rsid w:val="00CB5B1D"/>
    <w:rsid w:val="00CC2CFC"/>
    <w:rsid w:val="00CC369F"/>
    <w:rsid w:val="00CC469E"/>
    <w:rsid w:val="00CC63A0"/>
    <w:rsid w:val="00CD0B2F"/>
    <w:rsid w:val="00CD2ADD"/>
    <w:rsid w:val="00CD763E"/>
    <w:rsid w:val="00CD7C3C"/>
    <w:rsid w:val="00CD7CB7"/>
    <w:rsid w:val="00CE227E"/>
    <w:rsid w:val="00CE7AEE"/>
    <w:rsid w:val="00CF2903"/>
    <w:rsid w:val="00CF76E8"/>
    <w:rsid w:val="00D01069"/>
    <w:rsid w:val="00D036D6"/>
    <w:rsid w:val="00D20555"/>
    <w:rsid w:val="00D20BBE"/>
    <w:rsid w:val="00D2421D"/>
    <w:rsid w:val="00D25EDD"/>
    <w:rsid w:val="00D26F7E"/>
    <w:rsid w:val="00D35C77"/>
    <w:rsid w:val="00D36B9A"/>
    <w:rsid w:val="00D36C04"/>
    <w:rsid w:val="00D40D23"/>
    <w:rsid w:val="00D518F9"/>
    <w:rsid w:val="00D5765A"/>
    <w:rsid w:val="00D6248D"/>
    <w:rsid w:val="00D72A59"/>
    <w:rsid w:val="00D7681A"/>
    <w:rsid w:val="00D76C20"/>
    <w:rsid w:val="00D8332E"/>
    <w:rsid w:val="00D87228"/>
    <w:rsid w:val="00D91F1C"/>
    <w:rsid w:val="00D96910"/>
    <w:rsid w:val="00DA68C8"/>
    <w:rsid w:val="00DA7029"/>
    <w:rsid w:val="00DA789C"/>
    <w:rsid w:val="00DB1808"/>
    <w:rsid w:val="00DB19E1"/>
    <w:rsid w:val="00DB6AD0"/>
    <w:rsid w:val="00DB6C2D"/>
    <w:rsid w:val="00DB7784"/>
    <w:rsid w:val="00DD2114"/>
    <w:rsid w:val="00DE2494"/>
    <w:rsid w:val="00E025AA"/>
    <w:rsid w:val="00E03934"/>
    <w:rsid w:val="00E1373A"/>
    <w:rsid w:val="00E142AA"/>
    <w:rsid w:val="00E14E81"/>
    <w:rsid w:val="00E213A6"/>
    <w:rsid w:val="00E36B8A"/>
    <w:rsid w:val="00E54745"/>
    <w:rsid w:val="00E56397"/>
    <w:rsid w:val="00E6151C"/>
    <w:rsid w:val="00E66A4B"/>
    <w:rsid w:val="00E7016A"/>
    <w:rsid w:val="00E70355"/>
    <w:rsid w:val="00E716D5"/>
    <w:rsid w:val="00E749FF"/>
    <w:rsid w:val="00E75194"/>
    <w:rsid w:val="00E754A8"/>
    <w:rsid w:val="00E76EA8"/>
    <w:rsid w:val="00E7757C"/>
    <w:rsid w:val="00E80797"/>
    <w:rsid w:val="00E832CB"/>
    <w:rsid w:val="00E91A96"/>
    <w:rsid w:val="00E93215"/>
    <w:rsid w:val="00E96446"/>
    <w:rsid w:val="00E96BC2"/>
    <w:rsid w:val="00EA1CC5"/>
    <w:rsid w:val="00EA2462"/>
    <w:rsid w:val="00EA5534"/>
    <w:rsid w:val="00EB4F83"/>
    <w:rsid w:val="00EC0C31"/>
    <w:rsid w:val="00EC168A"/>
    <w:rsid w:val="00EC181E"/>
    <w:rsid w:val="00ED4699"/>
    <w:rsid w:val="00EE293C"/>
    <w:rsid w:val="00EE3034"/>
    <w:rsid w:val="00EE3577"/>
    <w:rsid w:val="00EF6DD0"/>
    <w:rsid w:val="00F0008A"/>
    <w:rsid w:val="00F02900"/>
    <w:rsid w:val="00F032FF"/>
    <w:rsid w:val="00F0436B"/>
    <w:rsid w:val="00F06B74"/>
    <w:rsid w:val="00F13DB5"/>
    <w:rsid w:val="00F15A85"/>
    <w:rsid w:val="00F15CC7"/>
    <w:rsid w:val="00F2016C"/>
    <w:rsid w:val="00F21C67"/>
    <w:rsid w:val="00F240E5"/>
    <w:rsid w:val="00F24944"/>
    <w:rsid w:val="00F24BAF"/>
    <w:rsid w:val="00F3187C"/>
    <w:rsid w:val="00F45072"/>
    <w:rsid w:val="00F4515A"/>
    <w:rsid w:val="00F51FB1"/>
    <w:rsid w:val="00F543DB"/>
    <w:rsid w:val="00F6005E"/>
    <w:rsid w:val="00F6111A"/>
    <w:rsid w:val="00F6279B"/>
    <w:rsid w:val="00F676EB"/>
    <w:rsid w:val="00F7579A"/>
    <w:rsid w:val="00F81144"/>
    <w:rsid w:val="00F83BA8"/>
    <w:rsid w:val="00F8773C"/>
    <w:rsid w:val="00FA093F"/>
    <w:rsid w:val="00FA25FB"/>
    <w:rsid w:val="00FA4D47"/>
    <w:rsid w:val="00FA71B0"/>
    <w:rsid w:val="00FB7EE4"/>
    <w:rsid w:val="00FC3419"/>
    <w:rsid w:val="00FC7E50"/>
    <w:rsid w:val="00FD100E"/>
    <w:rsid w:val="00FD3990"/>
    <w:rsid w:val="00FD71D8"/>
    <w:rsid w:val="00FE2DFB"/>
    <w:rsid w:val="00FE3031"/>
    <w:rsid w:val="00FF0E48"/>
    <w:rsid w:val="00FF2983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95746877-F549-4FBE-837D-B1B36F9B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1">
    <w:name w:val="heading 1"/>
    <w:basedOn w:val="Normal"/>
    <w:next w:val="Normal"/>
    <w:link w:val="Heading1Char"/>
    <w:uiPriority w:val="9"/>
    <w:qFormat/>
    <w:rsid w:val="00C408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507C"/>
  </w:style>
  <w:style w:type="character" w:customStyle="1" w:styleId="normaltextrun">
    <w:name w:val="normaltextrun"/>
    <w:basedOn w:val="DefaultParagraphFont"/>
    <w:rsid w:val="0083382C"/>
  </w:style>
  <w:style w:type="paragraph" w:customStyle="1" w:styleId="paragraph">
    <w:name w:val="paragraph"/>
    <w:basedOn w:val="Normal"/>
    <w:rsid w:val="00833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83382C"/>
  </w:style>
  <w:style w:type="paragraph" w:styleId="Title">
    <w:name w:val="Title"/>
    <w:basedOn w:val="Normal"/>
    <w:next w:val="Normal"/>
    <w:link w:val="TitleChar"/>
    <w:uiPriority w:val="10"/>
    <w:qFormat/>
    <w:rsid w:val="00907B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7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408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C408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8FF90-3A3E-4D4B-8823-9F1391B04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https:/mul2-minfin.gov.am/tasks/1258202/oneclick?token=9fd11cd85a7d99e889151c5d23b28bb7</cp:keywords>
  <cp:lastModifiedBy>Artur Aleksanyan</cp:lastModifiedBy>
  <cp:revision>2</cp:revision>
  <cp:lastPrinted>2023-02-15T11:30:00Z</cp:lastPrinted>
  <dcterms:created xsi:type="dcterms:W3CDTF">2026-09-15T07:26:00Z</dcterms:created>
  <dcterms:modified xsi:type="dcterms:W3CDTF">2026-09-15T07:26:00Z</dcterms:modified>
</cp:coreProperties>
</file>