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D0" w:rsidRDefault="00700AD0" w:rsidP="00700AD0">
      <w:pPr>
        <w:jc w:val="center"/>
      </w:pPr>
      <w:r>
        <w:rPr>
          <w:noProof/>
          <w:lang w:eastAsia="en-US"/>
        </w:rPr>
        <w:drawing>
          <wp:inline distT="0" distB="0" distL="0" distR="0" wp14:anchorId="427D06F6" wp14:editId="5180DE63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AD0" w:rsidRDefault="00700AD0" w:rsidP="00700AD0">
      <w:pPr>
        <w:jc w:val="center"/>
      </w:pPr>
    </w:p>
    <w:p w:rsidR="00700AD0" w:rsidRDefault="00700AD0" w:rsidP="00700AD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00AD0" w:rsidRDefault="00700AD0" w:rsidP="00700AD0">
      <w:pPr>
        <w:pStyle w:val="mechtex"/>
        <w:rPr>
          <w:rFonts w:ascii="GHEA Mariam" w:hAnsi="GHEA Mariam"/>
          <w:b/>
        </w:rPr>
      </w:pPr>
    </w:p>
    <w:p w:rsidR="00700AD0" w:rsidRDefault="00700AD0" w:rsidP="00700AD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00AD0" w:rsidRDefault="00700AD0" w:rsidP="00700AD0">
      <w:pPr>
        <w:rPr>
          <w:rFonts w:ascii="GHEA Mariam" w:hAnsi="GHEA Mariam"/>
          <w:sz w:val="12"/>
          <w:szCs w:val="24"/>
        </w:rPr>
      </w:pPr>
    </w:p>
    <w:p w:rsidR="00700AD0" w:rsidRDefault="00700AD0" w:rsidP="00700AD0">
      <w:pPr>
        <w:jc w:val="center"/>
        <w:rPr>
          <w:rFonts w:ascii="GHEA Mariam" w:hAnsi="GHEA Mariam"/>
          <w:sz w:val="10"/>
          <w:szCs w:val="18"/>
        </w:rPr>
      </w:pPr>
    </w:p>
    <w:p w:rsidR="00700AD0" w:rsidRDefault="00700AD0" w:rsidP="00700AD0">
      <w:pPr>
        <w:rPr>
          <w:rFonts w:ascii="GHEA Mariam" w:hAnsi="GHEA Mariam"/>
          <w:sz w:val="22"/>
          <w:szCs w:val="18"/>
        </w:rPr>
      </w:pPr>
    </w:p>
    <w:p w:rsidR="00700AD0" w:rsidRDefault="00700AD0" w:rsidP="00700AD0">
      <w:pPr>
        <w:jc w:val="center"/>
        <w:rPr>
          <w:rFonts w:ascii="GHEA Mariam" w:hAnsi="GHEA Mariam"/>
          <w:sz w:val="18"/>
          <w:szCs w:val="18"/>
        </w:rPr>
      </w:pPr>
    </w:p>
    <w:p w:rsidR="00CB7A50" w:rsidRPr="00CB7A50" w:rsidRDefault="00CB7A50" w:rsidP="00CB7A50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</w:t>
      </w:r>
      <w:r w:rsidR="00700AD0">
        <w:rPr>
          <w:rFonts w:ascii="GHEA Mariam" w:hAnsi="GHEA Mariam" w:cs="Sylfaen"/>
          <w:spacing w:val="-4"/>
          <w:sz w:val="24"/>
          <w:lang w:val="hy-AM"/>
        </w:rPr>
        <w:t xml:space="preserve">17 սեպտեմբերի </w:t>
      </w:r>
      <w:r w:rsidR="00700AD0">
        <w:rPr>
          <w:rFonts w:ascii="GHEA Mariam" w:hAnsi="GHEA Mariam"/>
          <w:sz w:val="24"/>
          <w:lang w:val="fr-FR"/>
        </w:rPr>
        <w:t>202</w:t>
      </w:r>
      <w:r w:rsidR="00700AD0">
        <w:rPr>
          <w:rFonts w:ascii="GHEA Mariam" w:hAnsi="GHEA Mariam"/>
          <w:sz w:val="24"/>
          <w:lang w:val="hy-AM"/>
        </w:rPr>
        <w:t>6</w:t>
      </w:r>
      <w:r w:rsidR="00700AD0">
        <w:rPr>
          <w:rFonts w:ascii="GHEA Mariam" w:hAnsi="GHEA Mariam"/>
          <w:sz w:val="24"/>
          <w:lang w:val="fr-FR"/>
        </w:rPr>
        <w:t xml:space="preserve"> </w:t>
      </w:r>
      <w:r w:rsidR="00700AD0">
        <w:rPr>
          <w:rFonts w:ascii="GHEA Mariam" w:hAnsi="GHEA Mariam" w:cs="Sylfaen"/>
          <w:sz w:val="24"/>
          <w:lang w:val="hy-AM"/>
        </w:rPr>
        <w:t>թվականի</w:t>
      </w:r>
      <w:r w:rsidR="00700AD0">
        <w:rPr>
          <w:rFonts w:ascii="GHEA Mariam" w:hAnsi="GHEA Mariam"/>
          <w:sz w:val="24"/>
          <w:lang w:val="fr-FR"/>
        </w:rPr>
        <w:t xml:space="preserve">  N </w:t>
      </w:r>
      <w:r w:rsidR="00700AD0">
        <w:rPr>
          <w:rFonts w:ascii="GHEA Mariam" w:hAnsi="GHEA Mariam"/>
          <w:sz w:val="24"/>
          <w:lang w:val="hy-AM"/>
        </w:rPr>
        <w:t xml:space="preserve"> </w:t>
      </w:r>
      <w:r w:rsidR="00700AD0">
        <w:rPr>
          <w:rFonts w:ascii="GHEA Mariam" w:hAnsi="GHEA Mariam"/>
          <w:sz w:val="24"/>
          <w:lang w:val="fr-FR"/>
        </w:rPr>
        <w:t xml:space="preserve">- </w:t>
      </w:r>
      <w:r w:rsidRPr="00CB7A50">
        <w:rPr>
          <w:rFonts w:ascii="GHEA Mariam" w:hAnsi="GHEA Mariam"/>
          <w:sz w:val="24"/>
          <w:szCs w:val="24"/>
        </w:rPr>
        <w:t>Ն</w:t>
      </w:r>
    </w:p>
    <w:p w:rsidR="00CB7A50" w:rsidRPr="00CB7A50" w:rsidRDefault="00CB7A50" w:rsidP="00CB7A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/>
          <w:bCs/>
          <w:color w:val="000000"/>
          <w:sz w:val="32"/>
        </w:rPr>
      </w:pPr>
    </w:p>
    <w:p w:rsidR="00CB7A50" w:rsidRDefault="00CB7A50" w:rsidP="00CB7A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CB7A50">
        <w:rPr>
          <w:rFonts w:ascii="GHEA Mariam" w:hAnsi="GHEA Mariam"/>
          <w:bCs/>
          <w:color w:val="000000"/>
          <w:spacing w:val="-2"/>
        </w:rPr>
        <w:t>«ՀԱՅԱՍՏԱՆԻ ՀԱՆՐԱՊԵՏՈՒԹՅԱՆ 2026 ԹՎԱԿԱՆԻ ՊԵՏԱԿԱՆ ԲՅՈՒՋԵԻ</w:t>
      </w:r>
      <w:r w:rsidRPr="00CB7A50">
        <w:rPr>
          <w:rFonts w:ascii="GHEA Mariam" w:hAnsi="GHEA Mariam"/>
          <w:bCs/>
          <w:color w:val="000000"/>
        </w:rPr>
        <w:t xml:space="preserve"> </w:t>
      </w:r>
      <w:r w:rsidRPr="00CB7A50">
        <w:rPr>
          <w:rFonts w:ascii="GHEA Mariam" w:hAnsi="GHEA Mariam"/>
          <w:bCs/>
          <w:color w:val="000000"/>
          <w:spacing w:val="-2"/>
        </w:rPr>
        <w:t>ՄԱՍԻՆ» ՀԱՅԱՍՏԱՆԻ</w:t>
      </w:r>
      <w:r w:rsidRPr="00CB7A50">
        <w:rPr>
          <w:rFonts w:ascii="GHEA Mariam" w:hAnsi="GHEA Mariam"/>
          <w:bCs/>
          <w:color w:val="000000"/>
          <w:spacing w:val="-2"/>
          <w:lang w:val="af-ZA"/>
        </w:rPr>
        <w:t xml:space="preserve"> </w:t>
      </w:r>
      <w:r w:rsidRPr="00CB7A50">
        <w:rPr>
          <w:rFonts w:ascii="GHEA Mariam" w:hAnsi="GHEA Mariam"/>
          <w:bCs/>
          <w:color w:val="000000"/>
          <w:spacing w:val="-2"/>
        </w:rPr>
        <w:t>ՀԱՆՐԱՊԵՏՈՒԹՅԱՆ</w:t>
      </w:r>
      <w:r w:rsidRPr="00CB7A50">
        <w:rPr>
          <w:rFonts w:ascii="GHEA Mariam" w:hAnsi="GHEA Mariam"/>
          <w:bCs/>
          <w:color w:val="000000"/>
          <w:spacing w:val="-2"/>
          <w:lang w:val="af-ZA"/>
        </w:rPr>
        <w:t xml:space="preserve"> </w:t>
      </w:r>
      <w:r w:rsidRPr="00CB7A50">
        <w:rPr>
          <w:rFonts w:ascii="GHEA Mariam" w:hAnsi="GHEA Mariam"/>
          <w:bCs/>
          <w:color w:val="000000"/>
          <w:spacing w:val="-2"/>
        </w:rPr>
        <w:t>ՕՐԵՆՔՈՒՄ ԵՎ ՀԱՅԱՍՏԱՆԻ</w:t>
      </w:r>
      <w:r w:rsidRPr="00CB7A50">
        <w:rPr>
          <w:rFonts w:ascii="GHEA Mariam" w:hAnsi="GHEA Mariam"/>
          <w:bCs/>
          <w:color w:val="000000"/>
          <w:lang w:val="af-ZA"/>
        </w:rPr>
        <w:t xml:space="preserve"> </w:t>
      </w:r>
      <w:r w:rsidRPr="00CB7A50">
        <w:rPr>
          <w:rFonts w:ascii="GHEA Mariam" w:hAnsi="GHEA Mariam"/>
          <w:bCs/>
          <w:color w:val="000000"/>
        </w:rPr>
        <w:t>ՀԱՆՐԱՊԵՏՈՒԹՅԱՆ</w:t>
      </w:r>
      <w:r w:rsidRPr="00CB7A50">
        <w:rPr>
          <w:rFonts w:ascii="GHEA Mariam" w:hAnsi="GHEA Mariam"/>
          <w:bCs/>
          <w:color w:val="000000"/>
          <w:lang w:val="af-ZA"/>
        </w:rPr>
        <w:t xml:space="preserve"> </w:t>
      </w:r>
      <w:r w:rsidRPr="00CB7A50">
        <w:rPr>
          <w:rFonts w:ascii="GHEA Mariam" w:hAnsi="GHEA Mariam"/>
          <w:bCs/>
          <w:color w:val="000000"/>
        </w:rPr>
        <w:t>ԿԱՌԱՎԱՐՈՒԹՅԱՆ 20</w:t>
      </w:r>
      <w:r w:rsidRPr="00CB7A50">
        <w:rPr>
          <w:rFonts w:ascii="GHEA Mariam" w:hAnsi="GHEA Mariam"/>
          <w:bCs/>
          <w:color w:val="000000"/>
          <w:lang w:val="af-ZA"/>
        </w:rPr>
        <w:t>25</w:t>
      </w:r>
      <w:r w:rsidRPr="00CB7A50">
        <w:rPr>
          <w:rFonts w:ascii="GHEA Mariam" w:hAnsi="GHEA Mariam"/>
          <w:bCs/>
          <w:color w:val="000000"/>
        </w:rPr>
        <w:t xml:space="preserve"> ԹՎԱԿԱՆԻ ԴԵԿՏԵՄԲԵՐԻ</w:t>
      </w:r>
      <w:r w:rsidRPr="00CB7A50">
        <w:rPr>
          <w:rFonts w:ascii="GHEA Mariam" w:hAnsi="GHEA Mariam"/>
          <w:bCs/>
          <w:color w:val="000000"/>
          <w:lang w:val="af-ZA"/>
        </w:rPr>
        <w:t xml:space="preserve"> 25</w:t>
      </w:r>
      <w:r w:rsidRPr="00CB7A50">
        <w:rPr>
          <w:rFonts w:ascii="GHEA Mariam" w:hAnsi="GHEA Mariam"/>
          <w:bCs/>
          <w:color w:val="000000"/>
        </w:rPr>
        <w:t>-Ի N 191</w:t>
      </w:r>
      <w:r w:rsidRPr="00CB7A50">
        <w:rPr>
          <w:rFonts w:ascii="GHEA Mariam" w:hAnsi="GHEA Mariam"/>
          <w:bCs/>
          <w:color w:val="000000"/>
          <w:lang w:val="af-ZA"/>
        </w:rPr>
        <w:t>0</w:t>
      </w:r>
      <w:r w:rsidRPr="00CB7A50">
        <w:rPr>
          <w:rFonts w:ascii="GHEA Mariam" w:hAnsi="GHEA Mariam"/>
          <w:bCs/>
          <w:color w:val="000000"/>
        </w:rPr>
        <w:t>-Ն ՈՐՈՇՄԱՆ ՄԵՋ ՓՈՓՈԽՈՒԹՅՈՒՆՆԵՐ ԵՎ</w:t>
      </w:r>
      <w:r w:rsidRPr="00CB7A50">
        <w:rPr>
          <w:rFonts w:ascii="GHEA Mariam" w:hAnsi="GHEA Mariam"/>
          <w:bCs/>
          <w:color w:val="000000"/>
          <w:lang w:val="af-ZA"/>
        </w:rPr>
        <w:t xml:space="preserve"> </w:t>
      </w:r>
      <w:r w:rsidRPr="00CB7A50">
        <w:rPr>
          <w:rFonts w:ascii="GHEA Mariam" w:hAnsi="GHEA Mariam"/>
          <w:bCs/>
          <w:color w:val="000000"/>
        </w:rPr>
        <w:t>ԼՐԱՑՈՒՄՆԵՐ</w:t>
      </w:r>
      <w:r w:rsidRPr="00CB7A50">
        <w:rPr>
          <w:rFonts w:ascii="GHEA Mariam" w:hAnsi="GHEA Mariam"/>
          <w:bCs/>
          <w:color w:val="000000"/>
          <w:lang w:val="af-ZA"/>
        </w:rPr>
        <w:t xml:space="preserve"> </w:t>
      </w:r>
      <w:r w:rsidRPr="00CB7A50">
        <w:rPr>
          <w:rFonts w:ascii="GHEA Mariam" w:hAnsi="GHEA Mariam"/>
          <w:bCs/>
          <w:color w:val="000000"/>
        </w:rPr>
        <w:t>ԿԱՏԱՐԵԼՈՒ ՄԱՍԻՆ</w:t>
      </w:r>
    </w:p>
    <w:p w:rsidR="00CB7A50" w:rsidRPr="00CB7A50" w:rsidRDefault="00CB7A50" w:rsidP="00CB7A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-------------------------------------------------------------------------------------------------------------</w:t>
      </w:r>
      <w:r w:rsidRPr="00CB7A50">
        <w:rPr>
          <w:rFonts w:ascii="GHEA Mariam" w:hAnsi="GHEA Mariam"/>
          <w:bCs/>
          <w:color w:val="000000"/>
        </w:rPr>
        <w:t xml:space="preserve"> </w:t>
      </w:r>
    </w:p>
    <w:p w:rsidR="00CB7A50" w:rsidRPr="00CB7A50" w:rsidRDefault="00CB7A50" w:rsidP="00CB7A50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b/>
          <w:bCs/>
          <w:color w:val="000000"/>
        </w:rPr>
      </w:pPr>
    </w:p>
    <w:p w:rsidR="00CB7A50" w:rsidRPr="00CB7A50" w:rsidRDefault="00CB7A50" w:rsidP="00CB7A50">
      <w:pPr>
        <w:tabs>
          <w:tab w:val="clear" w:pos="720"/>
          <w:tab w:val="left" w:pos="709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7A50">
        <w:rPr>
          <w:rFonts w:ascii="GHEA Mariam" w:hAnsi="GHEA Mariam"/>
          <w:sz w:val="24"/>
          <w:szCs w:val="24"/>
          <w:lang w:val="hy-AM"/>
        </w:rPr>
        <w:t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մասով` Հայաստանի Հանրապետության կառավա</w:t>
      </w:r>
      <w:r>
        <w:rPr>
          <w:rFonts w:ascii="GHEA Mariam" w:hAnsi="GHEA Mariam"/>
          <w:sz w:val="24"/>
          <w:szCs w:val="24"/>
        </w:rPr>
        <w:softHyphen/>
      </w:r>
      <w:proofErr w:type="spellStart"/>
      <w:r w:rsidRPr="00CB7A50">
        <w:rPr>
          <w:rFonts w:ascii="GHEA Mariam" w:hAnsi="GHEA Mariam"/>
          <w:sz w:val="24"/>
          <w:szCs w:val="24"/>
          <w:lang w:val="hy-AM"/>
        </w:rPr>
        <w:t>րությունը</w:t>
      </w:r>
      <w:proofErr w:type="spellEnd"/>
      <w:r w:rsidRPr="00CB7A50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</w:t>
      </w:r>
      <w:r w:rsidRPr="00CB7A50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B7A50">
        <w:rPr>
          <w:rFonts w:ascii="GHEA Mariam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B7A50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B7A50">
        <w:rPr>
          <w:rFonts w:ascii="GHEA Mariam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B7A50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B7A50">
        <w:rPr>
          <w:rFonts w:ascii="GHEA Mariam" w:hAnsi="GHEA Mariam"/>
          <w:bCs/>
          <w:iCs/>
          <w:sz w:val="24"/>
          <w:szCs w:val="24"/>
          <w:lang w:val="hy-AM"/>
        </w:rPr>
        <w:t>մ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CB7A50">
        <w:rPr>
          <w:rFonts w:ascii="GHEA Mariam" w:hAnsi="GHEA Mariam"/>
          <w:bCs/>
          <w:iCs/>
          <w:sz w:val="24"/>
          <w:szCs w:val="24"/>
          <w:lang w:val="hy-AM"/>
        </w:rPr>
        <w:t xml:space="preserve"> է</w:t>
      </w:r>
      <w:r w:rsidRPr="00CB7A50">
        <w:rPr>
          <w:rFonts w:ascii="GHEA Mariam" w:hAnsi="GHEA Mariam"/>
          <w:b/>
          <w:bCs/>
          <w:i/>
          <w:iCs/>
          <w:sz w:val="24"/>
          <w:szCs w:val="24"/>
          <w:lang w:val="hy-AM"/>
        </w:rPr>
        <w:t>.</w:t>
      </w:r>
    </w:p>
    <w:p w:rsidR="00CB7A50" w:rsidRPr="00CB7A50" w:rsidRDefault="00CB7A50" w:rsidP="00CB7A50">
      <w:pPr>
        <w:numPr>
          <w:ilvl w:val="0"/>
          <w:numId w:val="1"/>
        </w:numPr>
        <w:tabs>
          <w:tab w:val="clear" w:pos="720"/>
          <w:tab w:val="left" w:pos="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CB7A50">
        <w:rPr>
          <w:rFonts w:ascii="GHEA Mariam" w:hAnsi="GHEA Mariam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N 1 հավելվածի N 7 աղյուսակում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9 և 9.1 հավելվածներում կատարել փոփոխություններ և լրացումներ` համաձայն</w:t>
      </w:r>
      <w:r>
        <w:rPr>
          <w:rFonts w:ascii="GHEA Mariam" w:hAnsi="GHEA Mariam"/>
          <w:sz w:val="24"/>
          <w:szCs w:val="24"/>
          <w:lang w:val="hy-AM"/>
        </w:rPr>
        <w:br/>
      </w:r>
      <w:r w:rsidRPr="00CB7A50">
        <w:rPr>
          <w:rFonts w:ascii="GHEA Mariam" w:hAnsi="GHEA Mariam"/>
          <w:sz w:val="24"/>
          <w:szCs w:val="24"/>
          <w:lang w:val="hy-AM"/>
        </w:rPr>
        <w:t xml:space="preserve"> NN 1, 2, 3 և 4 հավելվածների։</w:t>
      </w:r>
      <w:bookmarkStart w:id="0" w:name="_GoBack"/>
      <w:bookmarkEnd w:id="0"/>
    </w:p>
    <w:p w:rsidR="00700AD0" w:rsidRDefault="00CB7A50" w:rsidP="00CB7A50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7A50">
        <w:rPr>
          <w:rFonts w:ascii="GHEA Mariam" w:hAnsi="GHEA Mariam"/>
          <w:sz w:val="24"/>
          <w:szCs w:val="24"/>
          <w:lang w:val="hy-AM"/>
        </w:rPr>
        <w:lastRenderedPageBreak/>
        <w:t xml:space="preserve">Սույն որոշումն ուժի մեջ է մտնում պաշտոնական հրապարակմանը հաջորդող օրվանից:         </w:t>
      </w:r>
    </w:p>
    <w:p w:rsidR="00CB7A50" w:rsidRPr="00CB7A50" w:rsidRDefault="00CB7A50" w:rsidP="00CB7A50">
      <w:pPr>
        <w:tabs>
          <w:tab w:val="left" w:pos="1080"/>
        </w:tabs>
        <w:spacing w:line="360" w:lineRule="auto"/>
        <w:ind w:left="720"/>
        <w:jc w:val="both"/>
        <w:rPr>
          <w:rFonts w:ascii="GHEA Mariam" w:hAnsi="GHEA Mariam"/>
          <w:sz w:val="24"/>
          <w:szCs w:val="24"/>
          <w:lang w:val="hy-AM"/>
        </w:rPr>
      </w:pPr>
    </w:p>
    <w:p w:rsidR="00700AD0" w:rsidRDefault="00700AD0" w:rsidP="00700AD0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00AD0" w:rsidRDefault="00700AD0" w:rsidP="00700AD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00AD0" w:rsidRDefault="00700AD0" w:rsidP="00700AD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700AD0" w:rsidRDefault="00700AD0" w:rsidP="00700AD0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00AD0" w:rsidRDefault="00700AD0" w:rsidP="00700AD0">
      <w:pPr>
        <w:pStyle w:val="mechtex"/>
        <w:rPr>
          <w:lang w:val="hy-AM"/>
        </w:rPr>
      </w:pPr>
    </w:p>
    <w:p w:rsidR="00700AD0" w:rsidRPr="0016004D" w:rsidRDefault="00700AD0" w:rsidP="00700AD0">
      <w:pPr>
        <w:pStyle w:val="mechtex"/>
        <w:rPr>
          <w:lang w:val="hy-AM"/>
        </w:rPr>
      </w:pPr>
    </w:p>
    <w:p w:rsidR="00700AD0" w:rsidRPr="0016004D" w:rsidRDefault="00700AD0" w:rsidP="00700AD0">
      <w:pPr>
        <w:pStyle w:val="mechtex"/>
        <w:rPr>
          <w:lang w:val="hy-AM"/>
        </w:rPr>
      </w:pPr>
    </w:p>
    <w:p w:rsidR="00700AD0" w:rsidRPr="00B058B8" w:rsidRDefault="00700AD0" w:rsidP="00700AD0">
      <w:pPr>
        <w:pStyle w:val="mechtex"/>
        <w:rPr>
          <w:lang w:val="hy-AM"/>
        </w:rPr>
      </w:pPr>
    </w:p>
    <w:p w:rsidR="001F225D" w:rsidRDefault="001F225D">
      <w:pPr>
        <w:pStyle w:val="mechtex"/>
      </w:pPr>
    </w:p>
    <w:sectPr w:rsidR="001F225D" w:rsidSect="002F5ED9">
      <w:headerReference w:type="even" r:id="rId8"/>
      <w:headerReference w:type="default" r:id="rId9"/>
      <w:footerReference w:type="even" r:id="rId10"/>
      <w:pgSz w:w="11909" w:h="16834" w:code="9"/>
      <w:pgMar w:top="1440" w:right="1440" w:bottom="24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D8E" w:rsidRDefault="00457D8E">
      <w:r>
        <w:separator/>
      </w:r>
    </w:p>
  </w:endnote>
  <w:endnote w:type="continuationSeparator" w:id="0">
    <w:p w:rsidR="00457D8E" w:rsidRDefault="0045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F5ED9">
      <w:rPr>
        <w:noProof/>
        <w:sz w:val="18"/>
      </w:rPr>
      <w:t>161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D8E" w:rsidRDefault="00457D8E">
      <w:r>
        <w:separator/>
      </w:r>
    </w:p>
  </w:footnote>
  <w:footnote w:type="continuationSeparator" w:id="0">
    <w:p w:rsidR="00457D8E" w:rsidRDefault="00457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5E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5ED9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8E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AD0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428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50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93A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80D4FE"/>
  <w15:chartTrackingRefBased/>
  <w15:docId w15:val="{423BDB0B-D547-457A-A295-5EE1D67B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AD0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00AD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700AD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00AD0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00AD0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B7A50"/>
    <w:rPr>
      <w:sz w:val="24"/>
      <w:szCs w:val="24"/>
    </w:rPr>
  </w:style>
  <w:style w:type="paragraph" w:styleId="BalloonText">
    <w:name w:val="Balloon Text"/>
    <w:basedOn w:val="Normal"/>
    <w:link w:val="BalloonTextChar"/>
    <w:rsid w:val="002F5E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F5ED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2026-09-14T05:51:00Z</cp:lastPrinted>
  <dcterms:created xsi:type="dcterms:W3CDTF">2026-09-14T05:45:00Z</dcterms:created>
  <dcterms:modified xsi:type="dcterms:W3CDTF">2026-09-14T05:52:00Z</dcterms:modified>
</cp:coreProperties>
</file>