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413F4" w14:textId="3C4D2E5E" w:rsidR="00AD0A0D" w:rsidRPr="008072D2" w:rsidRDefault="00AD0A0D" w:rsidP="00AD0A0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Cs w:val="0"/>
          <w:lang w:val="hy-AM"/>
        </w:rPr>
      </w:pPr>
      <w:r w:rsidRPr="008072D2">
        <w:rPr>
          <w:rStyle w:val="Strong"/>
          <w:rFonts w:ascii="GHEA Grapalat" w:hAnsi="GHEA Grapalat"/>
          <w:bCs w:val="0"/>
          <w:lang w:val="hy-AM"/>
        </w:rPr>
        <w:t>ԱԽԱԳԻԾ</w:t>
      </w:r>
    </w:p>
    <w:p w14:paraId="17DE25F3" w14:textId="77777777" w:rsidR="00AD0A0D" w:rsidRPr="008072D2" w:rsidRDefault="00AD0A0D" w:rsidP="00AD0A0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</w:rPr>
      </w:pPr>
      <w:r w:rsidRPr="008072D2">
        <w:rPr>
          <w:rStyle w:val="Strong"/>
          <w:rFonts w:ascii="GHEA Grapalat" w:hAnsi="GHEA Grapalat"/>
          <w:bCs w:val="0"/>
        </w:rPr>
        <w:t>ՀԱՅԱՍՏԱՆԻ ՀԱՆՐԱՊԵՏՈՒԹՅԱՆ ԿԱՌԱՎԱՐՈՒԹՅՈՒՆ</w:t>
      </w:r>
    </w:p>
    <w:p w14:paraId="4062987E" w14:textId="77777777" w:rsidR="00AD0A0D" w:rsidRPr="008072D2" w:rsidRDefault="00AD0A0D" w:rsidP="00AD0A0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8072D2">
        <w:rPr>
          <w:rStyle w:val="Strong"/>
          <w:rFonts w:ascii="GHEA Grapalat" w:hAnsi="GHEA Grapalat"/>
          <w:bCs w:val="0"/>
        </w:rPr>
        <w:t>Ո Ր Ո Շ ՈՒ Մ</w:t>
      </w:r>
    </w:p>
    <w:p w14:paraId="218102FA" w14:textId="77777777" w:rsidR="00AD0A0D" w:rsidRPr="008072D2" w:rsidRDefault="00AD0A0D" w:rsidP="00AD0A0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lang w:val="hy-AM"/>
        </w:rPr>
      </w:pPr>
      <w:r w:rsidRPr="008072D2">
        <w:rPr>
          <w:rFonts w:ascii="GHEA Grapalat" w:eastAsia="Calibri" w:hAnsi="GHEA Grapalat"/>
          <w:b/>
          <w:lang w:val="af-ZA"/>
        </w:rPr>
        <w:t>«</w:t>
      </w:r>
      <w:r w:rsidRPr="008072D2">
        <w:rPr>
          <w:rFonts w:ascii="GHEA Grapalat" w:hAnsi="GHEA Grapalat"/>
          <w:b/>
        </w:rPr>
        <w:t>__</w:t>
      </w:r>
      <w:r w:rsidRPr="008072D2">
        <w:rPr>
          <w:rFonts w:ascii="GHEA Grapalat" w:eastAsia="Calibri" w:hAnsi="GHEA Grapalat"/>
          <w:b/>
          <w:lang w:val="af-ZA"/>
        </w:rPr>
        <w:t>»</w:t>
      </w:r>
      <w:r w:rsidRPr="008072D2">
        <w:rPr>
          <w:rFonts w:ascii="GHEA Grapalat" w:hAnsi="GHEA Grapalat"/>
          <w:b/>
        </w:rPr>
        <w:t xml:space="preserve"> </w:t>
      </w:r>
      <w:r w:rsidRPr="008072D2">
        <w:rPr>
          <w:rFonts w:ascii="GHEA Grapalat" w:eastAsia="Calibri" w:hAnsi="GHEA Grapalat"/>
          <w:b/>
          <w:lang w:val="af-ZA"/>
        </w:rPr>
        <w:t>«</w:t>
      </w:r>
      <w:r w:rsidRPr="008072D2">
        <w:rPr>
          <w:rFonts w:ascii="GHEA Grapalat" w:hAnsi="GHEA Grapalat"/>
          <w:b/>
        </w:rPr>
        <w:t>______</w:t>
      </w:r>
      <w:r w:rsidRPr="008072D2">
        <w:rPr>
          <w:rFonts w:ascii="GHEA Grapalat" w:eastAsia="Calibri" w:hAnsi="GHEA Grapalat"/>
          <w:b/>
          <w:lang w:val="af-ZA"/>
        </w:rPr>
        <w:t>»</w:t>
      </w:r>
      <w:r w:rsidRPr="008072D2">
        <w:rPr>
          <w:rFonts w:ascii="GHEA Grapalat" w:hAnsi="GHEA Grapalat"/>
          <w:b/>
        </w:rPr>
        <w:t xml:space="preserve"> 2026 </w:t>
      </w:r>
      <w:r w:rsidRPr="008072D2">
        <w:rPr>
          <w:rFonts w:ascii="GHEA Grapalat" w:hAnsi="GHEA Grapalat" w:cs="Sylfaen"/>
          <w:b/>
        </w:rPr>
        <w:t>թվականի</w:t>
      </w:r>
      <w:r w:rsidRPr="008072D2">
        <w:rPr>
          <w:rFonts w:ascii="GHEA Grapalat" w:hAnsi="GHEA Grapalat"/>
          <w:b/>
        </w:rPr>
        <w:t xml:space="preserve"> N ___ Ն</w:t>
      </w:r>
    </w:p>
    <w:p w14:paraId="6D5BE531" w14:textId="23634C68" w:rsidR="00AD0A0D" w:rsidRDefault="00AD0A0D" w:rsidP="00AD0A0D">
      <w:pPr>
        <w:pStyle w:val="NormalWeb"/>
        <w:shd w:val="clear" w:color="auto" w:fill="FFFFFF"/>
        <w:spacing w:before="60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lang w:val="hy-AM"/>
        </w:rPr>
      </w:pPr>
      <w:r w:rsidRPr="008072D2">
        <w:rPr>
          <w:rStyle w:val="Strong"/>
          <w:rFonts w:ascii="GHEA Grapalat" w:hAnsi="GHEA Grapalat"/>
          <w:bCs w:val="0"/>
          <w:lang w:val="hy-AM"/>
        </w:rPr>
        <w:t>«ՀԱՅԱՍՏԱՆԻ ՀԱՆՐԱՊԵՏՈՒԹՅԱՆ 2026 ԹՎԱԿԱՆԻ ՊԵՏԱԿԱՆ ԲՅՈՒՋԵԻ ՄԱՍԻՆ» ՕՐԵՆՔՈՒՄ ՎԵՐԱԲԱՇԽՈՒՄ</w:t>
      </w:r>
      <w:r w:rsidR="003632D1">
        <w:rPr>
          <w:rStyle w:val="Strong"/>
          <w:rFonts w:ascii="GHEA Grapalat" w:hAnsi="GHEA Grapalat"/>
          <w:bCs w:val="0"/>
          <w:lang w:val="hy-AM"/>
        </w:rPr>
        <w:t xml:space="preserve">, </w:t>
      </w:r>
      <w:r w:rsidRPr="008072D2">
        <w:rPr>
          <w:rStyle w:val="Strong"/>
          <w:rFonts w:ascii="GHEA Grapalat" w:hAnsi="GHEA Grapalat"/>
          <w:bCs w:val="0"/>
          <w:lang w:val="hy-AM"/>
        </w:rPr>
        <w:t>ՀԱՅԱՍՏԱՆԻ ՀԱՆՐԱՊԵՏՈՒԹՅԱՆ ԿԱՌԱՎԱՐՈՒԹՅԱՆ 2025 ԹՎԱԿԱՆԻ ԴԵԿՏԵՄԲԵՐԻ 25-Ի N 1910-Ն ՈՐՈՇՄԱՆ ՄԵՋ ՓՈՓՈԽՈՒԹՅՈՒՆՆԵՐ ԿԱՏԱՐԵԼՈՒ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3632D1">
        <w:rPr>
          <w:rStyle w:val="Strong"/>
          <w:rFonts w:ascii="GHEA Grapalat" w:hAnsi="GHEA Grapalat"/>
          <w:bCs w:val="0"/>
          <w:lang w:val="hy-AM"/>
        </w:rPr>
        <w:t xml:space="preserve"> ԵՎ ՀԱՅԱՍՏԱՆԻ ՀԱՆՐԱՊԵՏՈՒԹՅԱՆ ՀԱԿԱԿՈՌՈՒՊՑԻՈՆ ԿՈՄԻՏԵԻՆ ԳՈՒՄԱՐ ՀԱՏԿԱՑՆԵԼՈՒ </w:t>
      </w:r>
      <w:r w:rsidRPr="008072D2">
        <w:rPr>
          <w:rStyle w:val="Strong"/>
          <w:rFonts w:ascii="GHEA Grapalat" w:hAnsi="GHEA Grapalat"/>
          <w:bCs w:val="0"/>
          <w:lang w:val="hy-AM"/>
        </w:rPr>
        <w:t>ՄԱՍԻՆ</w:t>
      </w:r>
    </w:p>
    <w:p w14:paraId="2E3124C0" w14:textId="77777777" w:rsidR="00AD0A0D" w:rsidRPr="00C106BE" w:rsidRDefault="00AD0A0D" w:rsidP="00AD0A0D">
      <w:pPr>
        <w:pStyle w:val="NormalWeb"/>
        <w:shd w:val="clear" w:color="auto" w:fill="FFFFFF"/>
        <w:spacing w:before="72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af-ZA"/>
        </w:rPr>
      </w:pPr>
      <w:r w:rsidRPr="00C106BE">
        <w:rPr>
          <w:rFonts w:ascii="GHEA Grapalat" w:hAnsi="GHEA Grapalat"/>
          <w:color w:val="000000" w:themeColor="text1"/>
          <w:lang w:val="hy-AM"/>
        </w:rPr>
        <w:t>Հայաստանի Հանրապետության բյուջետային համակարգի մասին» օրենքի 19-րդ հոդվածի 3-րդ մասին, «Նորմատիվ իրավական ակտերի մասին» օրենքի 33-րդ հոդվածին համապատասխան՝</w:t>
      </w:r>
      <w:r w:rsidRPr="00C106BE">
        <w:rPr>
          <w:rFonts w:ascii="GHEA Grapalat" w:hAnsi="GHEA Grapalat"/>
          <w:color w:val="000000" w:themeColor="text1"/>
          <w:lang w:val="af-ZA"/>
        </w:rPr>
        <w:t xml:space="preserve"> </w:t>
      </w:r>
      <w:r w:rsidRPr="00C106BE">
        <w:rPr>
          <w:rFonts w:ascii="GHEA Grapalat" w:hAnsi="GHEA Grapalat"/>
          <w:color w:val="000000" w:themeColor="text1"/>
          <w:lang w:val="hy-AM"/>
        </w:rPr>
        <w:t>Հայաստանի</w:t>
      </w:r>
      <w:r w:rsidRPr="00C106BE">
        <w:rPr>
          <w:rFonts w:ascii="GHEA Grapalat" w:hAnsi="GHEA Grapalat"/>
          <w:color w:val="000000" w:themeColor="text1"/>
          <w:lang w:val="af-ZA"/>
        </w:rPr>
        <w:t xml:space="preserve"> </w:t>
      </w:r>
      <w:r w:rsidRPr="00C106BE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C106BE">
        <w:rPr>
          <w:rFonts w:ascii="GHEA Grapalat" w:hAnsi="GHEA Grapalat"/>
          <w:color w:val="000000" w:themeColor="text1"/>
          <w:lang w:val="af-ZA"/>
        </w:rPr>
        <w:t xml:space="preserve"> </w:t>
      </w:r>
      <w:r w:rsidRPr="00C106BE">
        <w:rPr>
          <w:rFonts w:ascii="GHEA Grapalat" w:hAnsi="GHEA Grapalat"/>
          <w:color w:val="000000" w:themeColor="text1"/>
          <w:lang w:val="hy-AM"/>
        </w:rPr>
        <w:t>կառավարությունը</w:t>
      </w:r>
      <w:r w:rsidRPr="00C106BE">
        <w:rPr>
          <w:rFonts w:ascii="GHEA Grapalat" w:hAnsi="GHEA Grapalat"/>
          <w:color w:val="000000" w:themeColor="text1"/>
          <w:lang w:val="af-ZA"/>
        </w:rPr>
        <w:t xml:space="preserve"> </w:t>
      </w:r>
      <w:r w:rsidRPr="00C106BE">
        <w:rPr>
          <w:rFonts w:ascii="GHEA Grapalat" w:hAnsi="GHEA Grapalat"/>
          <w:b/>
          <w:bCs/>
          <w:i/>
          <w:iCs/>
          <w:color w:val="000000" w:themeColor="text1"/>
          <w:lang w:val="hy-AM"/>
        </w:rPr>
        <w:t>որոշում</w:t>
      </w:r>
      <w:r w:rsidRPr="00C106BE">
        <w:rPr>
          <w:rFonts w:ascii="GHEA Grapalat" w:hAnsi="GHEA Grapalat"/>
          <w:b/>
          <w:bCs/>
          <w:i/>
          <w:iCs/>
          <w:color w:val="000000" w:themeColor="text1"/>
          <w:lang w:val="af-ZA"/>
        </w:rPr>
        <w:t xml:space="preserve"> </w:t>
      </w:r>
      <w:r w:rsidRPr="00C106BE">
        <w:rPr>
          <w:rFonts w:ascii="GHEA Grapalat" w:hAnsi="GHEA Grapalat"/>
          <w:b/>
          <w:bCs/>
          <w:i/>
          <w:iCs/>
          <w:color w:val="000000" w:themeColor="text1"/>
          <w:lang w:val="hy-AM"/>
        </w:rPr>
        <w:t>է</w:t>
      </w:r>
      <w:r w:rsidRPr="00C106BE">
        <w:rPr>
          <w:rFonts w:ascii="GHEA Grapalat" w:hAnsi="GHEA Grapalat"/>
          <w:b/>
          <w:bCs/>
          <w:i/>
          <w:iCs/>
          <w:color w:val="000000" w:themeColor="text1"/>
          <w:lang w:val="af-ZA"/>
        </w:rPr>
        <w:t>.</w:t>
      </w:r>
      <w:r w:rsidRPr="00C106BE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E5BABDF" w14:textId="15B3856C" w:rsidR="00AD0A0D" w:rsidRPr="00607C9B" w:rsidRDefault="00AD0A0D" w:rsidP="00AD0A0D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607C9B">
        <w:rPr>
          <w:rFonts w:ascii="GHEA Grapalat" w:hAnsi="GHEA Grapalat"/>
          <w:sz w:val="24"/>
          <w:szCs w:val="24"/>
          <w:lang w:val="hy-AM" w:eastAsia="en-US"/>
        </w:rPr>
        <w:t>«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607C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>6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Հայաստանի Հանրապետության օրենքի N 1 հավելվածի N 2 աղյուսակում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Pr="00607C9B">
        <w:rPr>
          <w:rFonts w:ascii="GHEA Grapalat" w:hAnsi="GHEA Grapalat" w:cs="Sylfaen"/>
          <w:sz w:val="24"/>
          <w:szCs w:val="24"/>
          <w:lang w:eastAsia="en-US"/>
        </w:rPr>
        <w:t>կատարել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վերաբաշխում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և Հայաստանի Հանրապետության կառավարության 202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>5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2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>5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>6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կատարումն ապահովող միջոցառումների մասին» N 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>1910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3, 4, 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 xml:space="preserve">5,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9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 xml:space="preserve"> 9․1 հավելվածներում կատարել փոփոխություններ` համաձայն NN 1, 2, 3, </w:t>
      </w:r>
      <w:r w:rsidRPr="00607C9B">
        <w:rPr>
          <w:rFonts w:ascii="GHEA Grapalat" w:hAnsi="GHEA Grapalat" w:cs="Sylfaen"/>
          <w:sz w:val="24"/>
          <w:szCs w:val="24"/>
          <w:lang w:eastAsia="en-US"/>
        </w:rPr>
        <w:t>և</w:t>
      </w:r>
      <w:r w:rsidRPr="008072D2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="0004565B">
        <w:rPr>
          <w:rFonts w:ascii="GHEA Grapalat" w:hAnsi="GHEA Grapalat" w:cs="Sylfaen"/>
          <w:sz w:val="24"/>
          <w:szCs w:val="24"/>
          <w:lang w:val="af-ZA" w:eastAsia="en-US"/>
        </w:rPr>
        <w:t xml:space="preserve">4 </w:t>
      </w: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14:paraId="0DDD66DA" w14:textId="77777777" w:rsidR="00AD0A0D" w:rsidRPr="003563BB" w:rsidRDefault="00AD0A0D" w:rsidP="00AD0A0D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607C9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հրապարակմանը հաջորդող օրվանից:</w:t>
      </w:r>
    </w:p>
    <w:sectPr w:rsidR="00AD0A0D" w:rsidRPr="003563BB" w:rsidSect="005748F8">
      <w:pgSz w:w="12240" w:h="15840"/>
      <w:pgMar w:top="1135" w:right="1183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8543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6B9F"/>
    <w:rsid w:val="0003019A"/>
    <w:rsid w:val="0004565B"/>
    <w:rsid w:val="00086E47"/>
    <w:rsid w:val="000C77A1"/>
    <w:rsid w:val="000F3A7C"/>
    <w:rsid w:val="00163E5E"/>
    <w:rsid w:val="001C161A"/>
    <w:rsid w:val="001D6031"/>
    <w:rsid w:val="001D6AB7"/>
    <w:rsid w:val="001F7852"/>
    <w:rsid w:val="00272455"/>
    <w:rsid w:val="002973C9"/>
    <w:rsid w:val="002A524B"/>
    <w:rsid w:val="002F1E8F"/>
    <w:rsid w:val="003035A5"/>
    <w:rsid w:val="00303D28"/>
    <w:rsid w:val="0033484B"/>
    <w:rsid w:val="003632D1"/>
    <w:rsid w:val="003856E7"/>
    <w:rsid w:val="00391EE6"/>
    <w:rsid w:val="004A1250"/>
    <w:rsid w:val="00504C9C"/>
    <w:rsid w:val="00505187"/>
    <w:rsid w:val="005748F8"/>
    <w:rsid w:val="005946E8"/>
    <w:rsid w:val="005E2B33"/>
    <w:rsid w:val="0063210E"/>
    <w:rsid w:val="00663504"/>
    <w:rsid w:val="006E716D"/>
    <w:rsid w:val="0071699E"/>
    <w:rsid w:val="0074417F"/>
    <w:rsid w:val="007F145E"/>
    <w:rsid w:val="00864A37"/>
    <w:rsid w:val="008811C6"/>
    <w:rsid w:val="008E0BB0"/>
    <w:rsid w:val="008F18FF"/>
    <w:rsid w:val="008F33FA"/>
    <w:rsid w:val="009029E4"/>
    <w:rsid w:val="0091585A"/>
    <w:rsid w:val="0097250D"/>
    <w:rsid w:val="009C77AA"/>
    <w:rsid w:val="00A20BBB"/>
    <w:rsid w:val="00A57857"/>
    <w:rsid w:val="00AC6B9F"/>
    <w:rsid w:val="00AD0A0D"/>
    <w:rsid w:val="00AE5411"/>
    <w:rsid w:val="00B02C57"/>
    <w:rsid w:val="00B4326A"/>
    <w:rsid w:val="00B759B4"/>
    <w:rsid w:val="00BC5AD7"/>
    <w:rsid w:val="00C22FFD"/>
    <w:rsid w:val="00C53C20"/>
    <w:rsid w:val="00C90258"/>
    <w:rsid w:val="00D07C9D"/>
    <w:rsid w:val="00D20460"/>
    <w:rsid w:val="00D37EFF"/>
    <w:rsid w:val="00EA3302"/>
    <w:rsid w:val="00F63B5A"/>
    <w:rsid w:val="00F72D92"/>
    <w:rsid w:val="00F75E93"/>
    <w:rsid w:val="00F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02B5"/>
  <w15:docId w15:val="{15812289-CDE7-4837-A622-C70EC0FB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B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B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B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B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B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B9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B9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B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B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B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B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6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6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B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B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6B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B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B9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B9F"/>
    <w:rPr>
      <w:b/>
      <w:bCs/>
      <w:smallCaps/>
      <w:color w:val="2E74B5" w:themeColor="accent1" w:themeShade="BF"/>
      <w:spacing w:val="5"/>
    </w:rPr>
  </w:style>
  <w:style w:type="paragraph" w:styleId="Revision">
    <w:name w:val="Revision"/>
    <w:hidden/>
    <w:uiPriority w:val="99"/>
    <w:semiHidden/>
    <w:rsid w:val="001F7852"/>
    <w:pPr>
      <w:spacing w:after="0" w:line="240" w:lineRule="auto"/>
    </w:pPr>
  </w:style>
  <w:style w:type="character" w:customStyle="1" w:styleId="normChar">
    <w:name w:val="norm Char"/>
    <w:link w:val="norm"/>
    <w:locked/>
    <w:rsid w:val="008E0BB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8E0BB0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811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11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11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11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11C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AD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AD0A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7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Harutyunyan</dc:creator>
  <cp:keywords>https://mul2.gov.am/tasks/1383004/oneclick?token=efa3c75e7f59d36388b8e58d998df28e</cp:keywords>
  <dc:description/>
  <cp:lastModifiedBy>Zara Margaryan</cp:lastModifiedBy>
  <cp:revision>14</cp:revision>
  <dcterms:created xsi:type="dcterms:W3CDTF">2026-07-16T05:12:00Z</dcterms:created>
  <dcterms:modified xsi:type="dcterms:W3CDTF">2026-09-08T11:51:00Z</dcterms:modified>
</cp:coreProperties>
</file>