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7CD81" w14:textId="77777777" w:rsidR="002266C2" w:rsidRPr="00DD7CF8" w:rsidRDefault="002266C2" w:rsidP="002266C2">
      <w:pPr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 w:rsidRPr="00DD7CF8">
        <w:rPr>
          <w:rFonts w:ascii="GHEA Grapalat" w:hAnsi="GHEA Grapalat"/>
          <w:b/>
          <w:bCs/>
          <w:lang w:val="hy-AM"/>
        </w:rPr>
        <w:t>ՀԻՄՆԱՎՈՐՈՒՄ</w:t>
      </w:r>
    </w:p>
    <w:p w14:paraId="0513B019" w14:textId="1AC6D6CD" w:rsidR="002266C2" w:rsidRDefault="00E00E35" w:rsidP="002266C2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E00E35">
        <w:rPr>
          <w:rFonts w:ascii="GHEA Grapalat" w:hAnsi="GHEA Grapalat" w:cs="Segoe UI Historic"/>
          <w:b/>
          <w:color w:val="080809"/>
          <w:lang w:val="hy-AM"/>
        </w:rPr>
        <w:t>ՀԱՅԱՍՏԱՆԻ ՀԱՆՐԱՊԵՏՈՒԹՅԱՆ ԿԱՌԱՎԱՐՈՒԹՅԱՆ 2026 ԹՎԱԿԱՆԻ ՕԳՈՍՏՈՍԻ 20-Ի N 1245-Ն ՈՐՈՇՄԱՆ ՄԵՋ ԼՐԱՑՈՒՄ ԿԱՏԱՐԵԼՈՒ ՄԱՍԻՆ</w:t>
      </w:r>
      <w:r>
        <w:rPr>
          <w:rFonts w:ascii="GHEA Grapalat" w:hAnsi="GHEA Grapalat" w:cs="Segoe UI Historic"/>
          <w:b/>
          <w:color w:val="080809"/>
          <w:lang w:val="hy-AM"/>
        </w:rPr>
        <w:t xml:space="preserve"> </w:t>
      </w:r>
      <w:r w:rsidR="000B1804" w:rsidRPr="000B1804">
        <w:rPr>
          <w:rFonts w:ascii="GHEA Grapalat" w:hAnsi="GHEA Grapalat" w:cs="Segoe UI Historic"/>
          <w:b/>
          <w:color w:val="080809"/>
          <w:lang w:val="hy-AM"/>
        </w:rPr>
        <w:t>ՀԱՅԱՍՏԱՆԻ ՀԱՆՐԱՊԵՏՈՒԹՅԱՆ</w:t>
      </w:r>
      <w:r w:rsidR="000B1804">
        <w:rPr>
          <w:rFonts w:ascii="GHEA Grapalat" w:hAnsi="GHEA Grapalat" w:cs="Segoe UI Historic"/>
          <w:b/>
          <w:color w:val="080809"/>
          <w:lang w:val="hy-AM"/>
        </w:rPr>
        <w:t xml:space="preserve"> </w:t>
      </w:r>
      <w:r w:rsidR="00C55235">
        <w:rPr>
          <w:rFonts w:ascii="GHEA Grapalat" w:hAnsi="GHEA Grapalat" w:cs="Segoe UI Historic"/>
          <w:b/>
          <w:color w:val="080809"/>
          <w:lang w:val="hy-AM"/>
        </w:rPr>
        <w:t>ԿԱՌԱՎԱՐՈՒԹՅԱՆ ՈՐՈՇՄԱՆ</w:t>
      </w:r>
    </w:p>
    <w:p w14:paraId="5F5767A7" w14:textId="77777777" w:rsidR="002266C2" w:rsidRDefault="002266C2">
      <w:pPr>
        <w:autoSpaceDE/>
        <w:autoSpaceDN/>
        <w:adjustRightInd/>
        <w:spacing w:after="160" w:line="259" w:lineRule="auto"/>
        <w:rPr>
          <w:rFonts w:ascii="GHEA Grapalat" w:hAnsi="GHEA Grapalat" w:cs="Sylfaen"/>
          <w:b/>
          <w:color w:val="000000" w:themeColor="text1"/>
          <w:lang w:val="hy-AM"/>
        </w:rPr>
      </w:pPr>
    </w:p>
    <w:p w14:paraId="373050D4" w14:textId="77777777" w:rsidR="002266C2" w:rsidRDefault="002266C2" w:rsidP="002266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lang w:val="hy-AM"/>
        </w:rPr>
      </w:pPr>
    </w:p>
    <w:p w14:paraId="5399A2B7" w14:textId="7498751B" w:rsidR="002266C2" w:rsidRDefault="00A560D6" w:rsidP="002266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1</w:t>
      </w:r>
      <w:r>
        <w:rPr>
          <w:rStyle w:val="Strong"/>
          <w:rFonts w:ascii="MS Mincho" w:eastAsia="MS Mincho" w:hAnsi="MS Mincho" w:cs="MS Mincho"/>
          <w:color w:val="000000"/>
          <w:lang w:val="hy-AM"/>
        </w:rPr>
        <w:t xml:space="preserve">․ </w:t>
      </w:r>
      <w:r w:rsidR="002266C2">
        <w:rPr>
          <w:rStyle w:val="Strong"/>
          <w:rFonts w:ascii="GHEA Grapalat" w:hAnsi="GHEA Grapalat"/>
          <w:color w:val="000000"/>
          <w:lang w:val="hy-AM"/>
        </w:rPr>
        <w:t xml:space="preserve">Իրավական ակտի ընդունման անհրաժեշտությունը </w:t>
      </w:r>
      <w:r w:rsidR="002266C2" w:rsidRPr="002266C2">
        <w:rPr>
          <w:rStyle w:val="Strong"/>
          <w:rFonts w:ascii="GHEA Grapalat" w:hAnsi="GHEA Grapalat"/>
          <w:color w:val="000000"/>
          <w:lang w:val="hy-AM"/>
        </w:rPr>
        <w:t>(</w:t>
      </w:r>
      <w:r w:rsidR="002266C2">
        <w:rPr>
          <w:rStyle w:val="Strong"/>
          <w:rFonts w:ascii="GHEA Grapalat" w:hAnsi="GHEA Grapalat"/>
          <w:color w:val="000000"/>
          <w:lang w:val="hy-AM"/>
        </w:rPr>
        <w:t>նպատակը</w:t>
      </w:r>
      <w:r w:rsidR="002266C2" w:rsidRPr="002266C2">
        <w:rPr>
          <w:rStyle w:val="Strong"/>
          <w:rFonts w:ascii="GHEA Grapalat" w:hAnsi="GHEA Grapalat"/>
          <w:color w:val="000000"/>
          <w:lang w:val="hy-AM"/>
        </w:rPr>
        <w:t>)</w:t>
      </w:r>
      <w:r w:rsidR="002266C2">
        <w:rPr>
          <w:rStyle w:val="Strong"/>
          <w:rFonts w:ascii="GHEA Grapalat" w:hAnsi="GHEA Grapalat"/>
          <w:color w:val="000000"/>
          <w:lang w:val="hy-AM"/>
        </w:rPr>
        <w:t>.</w:t>
      </w:r>
    </w:p>
    <w:p w14:paraId="48042E2E" w14:textId="77777777" w:rsidR="002266C2" w:rsidRPr="002266C2" w:rsidRDefault="002266C2" w:rsidP="002266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lang w:val="hy-AM"/>
        </w:rPr>
      </w:pPr>
    </w:p>
    <w:p w14:paraId="6398F184" w14:textId="44A9F02F" w:rsidR="00FF2546" w:rsidRDefault="00E00E35" w:rsidP="00972324">
      <w:pPr>
        <w:pStyle w:val="ListParagraph"/>
        <w:spacing w:line="360" w:lineRule="auto"/>
        <w:ind w:left="0" w:firstLine="547"/>
        <w:jc w:val="both"/>
        <w:rPr>
          <w:rFonts w:ascii="GHEA Grapalat" w:hAnsi="GHEA Grapalat" w:cs="GHEA Grapalat"/>
          <w:lang w:val="hy-AM"/>
        </w:rPr>
      </w:pPr>
      <w:r w:rsidRPr="00E00E35">
        <w:rPr>
          <w:rFonts w:ascii="GHEA Grapalat" w:hAnsi="GHEA Grapalat" w:cs="GHEA Grapalat"/>
          <w:lang w:val="hy-AM"/>
        </w:rPr>
        <w:t>Կառավարության որոշման ընդունումը պայմանավորված է</w:t>
      </w:r>
      <w:r w:rsidR="00FF2546" w:rsidRPr="00FF2546">
        <w:rPr>
          <w:lang w:val="hy-AM"/>
        </w:rPr>
        <w:t xml:space="preserve"> </w:t>
      </w:r>
      <w:r w:rsidR="00FF2546" w:rsidRPr="00FF2546">
        <w:rPr>
          <w:rFonts w:ascii="GHEA Grapalat" w:hAnsi="GHEA Grapalat" w:cs="GHEA Grapalat"/>
          <w:lang w:val="hy-AM"/>
        </w:rPr>
        <w:t xml:space="preserve">Հայաստանի Հանրապետության </w:t>
      </w:r>
      <w:r w:rsidR="00FF2546">
        <w:rPr>
          <w:rFonts w:ascii="GHEA Grapalat" w:hAnsi="GHEA Grapalat" w:cs="GHEA Grapalat"/>
          <w:lang w:val="hy-AM"/>
        </w:rPr>
        <w:t>կ</w:t>
      </w:r>
      <w:r w:rsidR="00FF2546" w:rsidRPr="00FF2546">
        <w:rPr>
          <w:rFonts w:ascii="GHEA Grapalat" w:hAnsi="GHEA Grapalat" w:cs="GHEA Grapalat"/>
          <w:lang w:val="hy-AM"/>
        </w:rPr>
        <w:t xml:space="preserve">առավարության 2026 </w:t>
      </w:r>
      <w:r w:rsidR="00FF2546">
        <w:rPr>
          <w:rFonts w:ascii="GHEA Grapalat" w:hAnsi="GHEA Grapalat" w:cs="GHEA Grapalat"/>
          <w:lang w:val="hy-AM"/>
        </w:rPr>
        <w:t>թ</w:t>
      </w:r>
      <w:r w:rsidR="00FF2546" w:rsidRPr="00FF2546">
        <w:rPr>
          <w:rFonts w:ascii="GHEA Grapalat" w:hAnsi="GHEA Grapalat" w:cs="GHEA Grapalat"/>
          <w:lang w:val="hy-AM"/>
        </w:rPr>
        <w:t xml:space="preserve">վականի </w:t>
      </w:r>
      <w:r w:rsidR="00FF2546">
        <w:rPr>
          <w:rFonts w:ascii="GHEA Grapalat" w:hAnsi="GHEA Grapalat" w:cs="GHEA Grapalat"/>
          <w:lang w:val="hy-AM"/>
        </w:rPr>
        <w:t>օ</w:t>
      </w:r>
      <w:r w:rsidR="00FF2546" w:rsidRPr="00FF2546">
        <w:rPr>
          <w:rFonts w:ascii="GHEA Grapalat" w:hAnsi="GHEA Grapalat" w:cs="GHEA Grapalat"/>
          <w:lang w:val="hy-AM"/>
        </w:rPr>
        <w:t>գոստոսի 20-</w:t>
      </w:r>
      <w:r w:rsidR="00FF2546">
        <w:rPr>
          <w:rFonts w:ascii="GHEA Grapalat" w:hAnsi="GHEA Grapalat" w:cs="GHEA Grapalat"/>
          <w:lang w:val="hy-AM"/>
        </w:rPr>
        <w:t>ի</w:t>
      </w:r>
      <w:r w:rsidR="00FF2546" w:rsidRPr="00FF2546">
        <w:rPr>
          <w:rFonts w:ascii="GHEA Grapalat" w:hAnsi="GHEA Grapalat" w:cs="GHEA Grapalat"/>
          <w:lang w:val="hy-AM"/>
        </w:rPr>
        <w:t xml:space="preserve"> N 1245-Ն </w:t>
      </w:r>
      <w:r w:rsidR="00FF2546">
        <w:rPr>
          <w:rFonts w:ascii="GHEA Grapalat" w:hAnsi="GHEA Grapalat" w:cs="GHEA Grapalat"/>
          <w:lang w:val="hy-AM"/>
        </w:rPr>
        <w:t>ո</w:t>
      </w:r>
      <w:r w:rsidR="00FF2546" w:rsidRPr="00FF2546">
        <w:rPr>
          <w:rFonts w:ascii="GHEA Grapalat" w:hAnsi="GHEA Grapalat" w:cs="GHEA Grapalat"/>
          <w:lang w:val="hy-AM"/>
        </w:rPr>
        <w:t>րոշման</w:t>
      </w:r>
      <w:r w:rsidR="00FF2546">
        <w:rPr>
          <w:rFonts w:ascii="GHEA Grapalat" w:hAnsi="GHEA Grapalat" w:cs="GHEA Grapalat"/>
          <w:lang w:val="hy-AM"/>
        </w:rPr>
        <w:t xml:space="preserve"> բովանդակության մեջ առկա </w:t>
      </w:r>
      <w:r w:rsidR="00A560D6">
        <w:rPr>
          <w:rFonts w:ascii="GHEA Grapalat" w:hAnsi="GHEA Grapalat" w:cs="GHEA Grapalat"/>
          <w:lang w:val="hy-AM"/>
        </w:rPr>
        <w:t>բացթողումը</w:t>
      </w:r>
      <w:r w:rsidR="00FF2546">
        <w:rPr>
          <w:rFonts w:ascii="GHEA Grapalat" w:hAnsi="GHEA Grapalat" w:cs="GHEA Grapalat"/>
          <w:lang w:val="hy-AM"/>
        </w:rPr>
        <w:t xml:space="preserve"> շտկելու և ընդունված որոշման բովանդակությունը վերջինիս</w:t>
      </w:r>
      <w:r w:rsidR="00A560D6">
        <w:rPr>
          <w:rFonts w:ascii="GHEA Grapalat" w:hAnsi="GHEA Grapalat" w:cs="GHEA Grapalat"/>
          <w:lang w:val="hy-AM"/>
        </w:rPr>
        <w:t xml:space="preserve"> նախաբանին և</w:t>
      </w:r>
      <w:r w:rsidR="00FF2546">
        <w:rPr>
          <w:rFonts w:ascii="GHEA Grapalat" w:hAnsi="GHEA Grapalat" w:cs="GHEA Grapalat"/>
          <w:lang w:val="hy-AM"/>
        </w:rPr>
        <w:t xml:space="preserve"> հիմնավորմանը համապատասխանեցնելու անհրաժեշտությամբ։</w:t>
      </w:r>
    </w:p>
    <w:p w14:paraId="54FEFD07" w14:textId="77777777" w:rsidR="00972324" w:rsidRDefault="00972324" w:rsidP="00FF254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14:paraId="553DE2B6" w14:textId="78B8725A" w:rsidR="00972324" w:rsidRPr="00DF6F56" w:rsidRDefault="00A560D6" w:rsidP="00E00E35">
      <w:pPr>
        <w:autoSpaceDE/>
        <w:autoSpaceDN/>
        <w:adjustRightInd/>
        <w:spacing w:line="360" w:lineRule="auto"/>
        <w:ind w:firstLine="547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hAnsi="GHEA Grapalat" w:cs="Sylfaen"/>
          <w:b/>
          <w:lang w:val="hy-AM"/>
        </w:rPr>
        <w:t>2</w:t>
      </w:r>
      <w:r>
        <w:rPr>
          <w:rFonts w:ascii="MS Mincho" w:eastAsia="MS Mincho" w:hAnsi="MS Mincho" w:cs="MS Mincho"/>
          <w:b/>
          <w:lang w:val="hy-AM"/>
        </w:rPr>
        <w:t xml:space="preserve">․ </w:t>
      </w:r>
      <w:r w:rsidR="00972324" w:rsidRPr="00972324">
        <w:rPr>
          <w:rFonts w:ascii="GHEA Grapalat" w:hAnsi="GHEA Grapalat" w:cs="Sylfaen"/>
          <w:b/>
          <w:lang w:val="hy-AM"/>
        </w:rPr>
        <w:t>Ընթացիկ</w:t>
      </w:r>
      <w:r w:rsidR="00972324" w:rsidRPr="00DF6F56">
        <w:rPr>
          <w:rFonts w:ascii="GHEA Grapalat" w:hAnsi="GHEA Grapalat" w:cs="Sylfaen"/>
          <w:b/>
          <w:lang w:val="hy-AM"/>
        </w:rPr>
        <w:t xml:space="preserve"> </w:t>
      </w:r>
      <w:r w:rsidR="00972324" w:rsidRPr="00972324">
        <w:rPr>
          <w:rFonts w:ascii="GHEA Grapalat" w:hAnsi="GHEA Grapalat" w:cs="Sylfaen"/>
          <w:b/>
          <w:lang w:val="hy-AM"/>
        </w:rPr>
        <w:t>իրավիճակը</w:t>
      </w:r>
      <w:r w:rsidR="00972324" w:rsidRPr="00DF6F56">
        <w:rPr>
          <w:rFonts w:ascii="GHEA Grapalat" w:hAnsi="GHEA Grapalat" w:cs="Sylfaen"/>
          <w:b/>
          <w:lang w:val="hy-AM"/>
        </w:rPr>
        <w:t xml:space="preserve"> </w:t>
      </w:r>
      <w:r w:rsidR="00972324" w:rsidRPr="00972324">
        <w:rPr>
          <w:rFonts w:ascii="GHEA Grapalat" w:hAnsi="GHEA Grapalat" w:cs="Sylfaen"/>
          <w:b/>
          <w:lang w:val="hy-AM"/>
        </w:rPr>
        <w:t>և</w:t>
      </w:r>
      <w:r w:rsidR="00972324" w:rsidRPr="00DF6F56">
        <w:rPr>
          <w:rFonts w:ascii="GHEA Grapalat" w:hAnsi="GHEA Grapalat" w:cs="Sylfaen"/>
          <w:b/>
          <w:lang w:val="hy-AM"/>
        </w:rPr>
        <w:t xml:space="preserve"> </w:t>
      </w:r>
      <w:r w:rsidR="00972324" w:rsidRPr="00972324">
        <w:rPr>
          <w:rFonts w:ascii="GHEA Grapalat" w:hAnsi="GHEA Grapalat" w:cs="Sylfaen"/>
          <w:b/>
          <w:lang w:val="hy-AM"/>
        </w:rPr>
        <w:t>խնդիրները</w:t>
      </w:r>
      <w:r w:rsidR="00972324" w:rsidRPr="00DF6F56">
        <w:rPr>
          <w:rFonts w:ascii="GHEA Grapalat" w:eastAsia="GHEA Grapalat" w:hAnsi="GHEA Grapalat" w:cs="GHEA Grapalat"/>
          <w:lang w:val="hy-AM"/>
        </w:rPr>
        <w:t>.</w:t>
      </w:r>
    </w:p>
    <w:p w14:paraId="5EE079FF" w14:textId="77777777" w:rsidR="00E00E35" w:rsidRPr="00DF6F56" w:rsidRDefault="00E00E35" w:rsidP="00E00E35">
      <w:pPr>
        <w:autoSpaceDE/>
        <w:autoSpaceDN/>
        <w:adjustRightInd/>
        <w:spacing w:line="360" w:lineRule="auto"/>
        <w:ind w:firstLine="547"/>
        <w:jc w:val="both"/>
        <w:rPr>
          <w:rFonts w:ascii="GHEA Grapalat" w:eastAsia="GHEA Grapalat" w:hAnsi="GHEA Grapalat" w:cs="GHEA Grapalat"/>
          <w:lang w:val="hy-AM"/>
        </w:rPr>
      </w:pPr>
    </w:p>
    <w:p w14:paraId="3891B85D" w14:textId="13B3FE4C" w:rsidR="00FF2546" w:rsidRDefault="00FF2546" w:rsidP="00972324">
      <w:pPr>
        <w:autoSpaceDE/>
        <w:autoSpaceDN/>
        <w:adjustRightInd/>
        <w:spacing w:line="360" w:lineRule="auto"/>
        <w:ind w:firstLine="547"/>
        <w:contextualSpacing/>
        <w:jc w:val="both"/>
        <w:rPr>
          <w:rFonts w:ascii="GHEA Grapalat" w:hAnsi="GHEA Grapalat" w:cs="GHEA Grapalat"/>
          <w:lang w:val="hy-AM"/>
        </w:rPr>
      </w:pPr>
      <w:r w:rsidRPr="00FF2546">
        <w:rPr>
          <w:rFonts w:ascii="GHEA Grapalat" w:hAnsi="GHEA Grapalat" w:cs="GHEA Grapalat"/>
          <w:lang w:val="hy-AM"/>
        </w:rPr>
        <w:t xml:space="preserve">Հայաստանի Հանրապետության </w:t>
      </w:r>
      <w:r>
        <w:rPr>
          <w:rFonts w:ascii="GHEA Grapalat" w:hAnsi="GHEA Grapalat" w:cs="GHEA Grapalat"/>
          <w:lang w:val="hy-AM"/>
        </w:rPr>
        <w:t>կ</w:t>
      </w:r>
      <w:r w:rsidRPr="00FF2546">
        <w:rPr>
          <w:rFonts w:ascii="GHEA Grapalat" w:hAnsi="GHEA Grapalat" w:cs="GHEA Grapalat"/>
          <w:lang w:val="hy-AM"/>
        </w:rPr>
        <w:t xml:space="preserve">առավարության 2026 </w:t>
      </w:r>
      <w:r>
        <w:rPr>
          <w:rFonts w:ascii="GHEA Grapalat" w:hAnsi="GHEA Grapalat" w:cs="GHEA Grapalat"/>
          <w:lang w:val="hy-AM"/>
        </w:rPr>
        <w:t>թ</w:t>
      </w:r>
      <w:r w:rsidRPr="00FF2546">
        <w:rPr>
          <w:rFonts w:ascii="GHEA Grapalat" w:hAnsi="GHEA Grapalat" w:cs="GHEA Grapalat"/>
          <w:lang w:val="hy-AM"/>
        </w:rPr>
        <w:t xml:space="preserve">վականի </w:t>
      </w:r>
      <w:r>
        <w:rPr>
          <w:rFonts w:ascii="GHEA Grapalat" w:hAnsi="GHEA Grapalat" w:cs="GHEA Grapalat"/>
          <w:lang w:val="hy-AM"/>
        </w:rPr>
        <w:t>օ</w:t>
      </w:r>
      <w:r w:rsidRPr="00FF2546">
        <w:rPr>
          <w:rFonts w:ascii="GHEA Grapalat" w:hAnsi="GHEA Grapalat" w:cs="GHEA Grapalat"/>
          <w:lang w:val="hy-AM"/>
        </w:rPr>
        <w:t>գոստոսի 20-</w:t>
      </w:r>
      <w:r>
        <w:rPr>
          <w:rFonts w:ascii="GHEA Grapalat" w:hAnsi="GHEA Grapalat" w:cs="GHEA Grapalat"/>
          <w:lang w:val="hy-AM"/>
        </w:rPr>
        <w:t>ի</w:t>
      </w:r>
      <w:r w:rsidRPr="00FF2546">
        <w:rPr>
          <w:rFonts w:ascii="GHEA Grapalat" w:hAnsi="GHEA Grapalat" w:cs="GHEA Grapalat"/>
          <w:lang w:val="hy-AM"/>
        </w:rPr>
        <w:t xml:space="preserve"> N 1245-Ն </w:t>
      </w:r>
      <w:r>
        <w:rPr>
          <w:rFonts w:ascii="GHEA Grapalat" w:hAnsi="GHEA Grapalat" w:cs="GHEA Grapalat"/>
          <w:lang w:val="hy-AM"/>
        </w:rPr>
        <w:t>ո</w:t>
      </w:r>
      <w:r w:rsidRPr="00FF2546">
        <w:rPr>
          <w:rFonts w:ascii="GHEA Grapalat" w:hAnsi="GHEA Grapalat" w:cs="GHEA Grapalat"/>
          <w:lang w:val="hy-AM"/>
        </w:rPr>
        <w:t>րոշման</w:t>
      </w:r>
      <w:r>
        <w:rPr>
          <w:rFonts w:ascii="GHEA Grapalat" w:hAnsi="GHEA Grapalat" w:cs="GHEA Grapalat"/>
          <w:lang w:val="hy-AM"/>
        </w:rPr>
        <w:t xml:space="preserve"> մեջ առկա է բացթողում, որի</w:t>
      </w:r>
      <w:r w:rsidR="00A560D6">
        <w:rPr>
          <w:rFonts w:ascii="GHEA Grapalat" w:hAnsi="GHEA Grapalat" w:cs="GHEA Grapalat"/>
          <w:lang w:val="hy-AM"/>
        </w:rPr>
        <w:t xml:space="preserve"> արդյունքում ընդունված որոշման բովանդակությունը չի համապատասխանում վերջինիս նախաբանին և հիմնավորմանը</w:t>
      </w:r>
      <w:r>
        <w:rPr>
          <w:rFonts w:ascii="GHEA Grapalat" w:hAnsi="GHEA Grapalat" w:cs="GHEA Grapalat"/>
          <w:lang w:val="hy-AM"/>
        </w:rPr>
        <w:t>։</w:t>
      </w:r>
    </w:p>
    <w:p w14:paraId="2C8C729D" w14:textId="77777777" w:rsidR="00972324" w:rsidRDefault="00972324" w:rsidP="00E00E35">
      <w:pPr>
        <w:autoSpaceDE/>
        <w:autoSpaceDN/>
        <w:adjustRightInd/>
        <w:spacing w:line="360" w:lineRule="auto"/>
        <w:contextualSpacing/>
        <w:jc w:val="both"/>
        <w:rPr>
          <w:rFonts w:ascii="GHEA Grapalat" w:hAnsi="GHEA Grapalat" w:cs="GHEA Grapalat"/>
          <w:lang w:val="hy-AM"/>
        </w:rPr>
      </w:pPr>
    </w:p>
    <w:p w14:paraId="2315ACD4" w14:textId="0F8C548A" w:rsidR="00972324" w:rsidRPr="00DF6F56" w:rsidRDefault="00972324" w:rsidP="00972324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color w:val="000000"/>
          <w:lang w:val="hy-AM"/>
        </w:rPr>
      </w:pPr>
      <w:r>
        <w:rPr>
          <w:rFonts w:ascii="GHEA Grapalat" w:eastAsia="Calibri" w:hAnsi="GHEA Grapalat" w:cs="Sylfaen"/>
          <w:b/>
          <w:color w:val="000000"/>
          <w:lang w:val="hy-AM"/>
        </w:rPr>
        <w:t xml:space="preserve">  </w:t>
      </w:r>
      <w:r w:rsidR="00A560D6">
        <w:rPr>
          <w:rFonts w:ascii="GHEA Grapalat" w:eastAsia="Calibri" w:hAnsi="GHEA Grapalat" w:cs="Sylfaen"/>
          <w:b/>
          <w:color w:val="000000"/>
          <w:lang w:val="hy-AM"/>
        </w:rPr>
        <w:t>3</w:t>
      </w:r>
      <w:r w:rsidR="00A560D6">
        <w:rPr>
          <w:rFonts w:ascii="MS Mincho" w:eastAsia="MS Mincho" w:hAnsi="MS Mincho" w:cs="MS Mincho"/>
          <w:b/>
          <w:color w:val="000000"/>
          <w:lang w:val="hy-AM"/>
        </w:rPr>
        <w:t xml:space="preserve">․ </w:t>
      </w:r>
      <w:r w:rsidRPr="008E31B3">
        <w:rPr>
          <w:rFonts w:ascii="GHEA Grapalat" w:eastAsia="Calibri" w:hAnsi="GHEA Grapalat" w:cs="Sylfaen"/>
          <w:b/>
          <w:color w:val="000000"/>
          <w:lang w:val="hy-AM"/>
        </w:rPr>
        <w:t>Կարգավորման</w:t>
      </w:r>
      <w:r w:rsidRPr="00DF6F56">
        <w:rPr>
          <w:rFonts w:ascii="GHEA Grapalat" w:eastAsia="Calibri" w:hAnsi="GHEA Grapalat" w:cs="Sylfaen"/>
          <w:b/>
          <w:color w:val="000000"/>
          <w:lang w:val="hy-AM"/>
        </w:rPr>
        <w:t xml:space="preserve"> </w:t>
      </w:r>
      <w:r w:rsidRPr="008E31B3">
        <w:rPr>
          <w:rFonts w:ascii="GHEA Grapalat" w:eastAsia="Calibri" w:hAnsi="GHEA Grapalat" w:cs="Sylfaen"/>
          <w:b/>
          <w:color w:val="000000"/>
          <w:lang w:val="hy-AM"/>
        </w:rPr>
        <w:t>նպատակը</w:t>
      </w:r>
      <w:r w:rsidRPr="00DF6F56">
        <w:rPr>
          <w:rFonts w:ascii="GHEA Grapalat" w:eastAsia="Calibri" w:hAnsi="GHEA Grapalat" w:cs="Sylfaen"/>
          <w:b/>
          <w:color w:val="000000"/>
          <w:lang w:val="hy-AM"/>
        </w:rPr>
        <w:t xml:space="preserve"> </w:t>
      </w:r>
      <w:r w:rsidRPr="008E31B3">
        <w:rPr>
          <w:rFonts w:ascii="GHEA Grapalat" w:eastAsia="Calibri" w:hAnsi="GHEA Grapalat" w:cs="Sylfaen"/>
          <w:b/>
          <w:color w:val="000000"/>
          <w:lang w:val="hy-AM"/>
        </w:rPr>
        <w:t>և</w:t>
      </w:r>
      <w:r w:rsidRPr="00DF6F56">
        <w:rPr>
          <w:rFonts w:ascii="GHEA Grapalat" w:eastAsia="Calibri" w:hAnsi="GHEA Grapalat" w:cs="Sylfaen"/>
          <w:b/>
          <w:color w:val="000000"/>
          <w:lang w:val="hy-AM"/>
        </w:rPr>
        <w:t xml:space="preserve"> </w:t>
      </w:r>
      <w:r w:rsidRPr="008E31B3">
        <w:rPr>
          <w:rFonts w:ascii="GHEA Grapalat" w:eastAsia="Calibri" w:hAnsi="GHEA Grapalat" w:cs="Sylfaen"/>
          <w:b/>
          <w:color w:val="000000"/>
          <w:lang w:val="hy-AM"/>
        </w:rPr>
        <w:t>բնույթը</w:t>
      </w:r>
      <w:r w:rsidRPr="00DF6F56">
        <w:rPr>
          <w:rFonts w:ascii="GHEA Grapalat" w:eastAsia="Calibri" w:hAnsi="GHEA Grapalat" w:cs="Sylfaen"/>
          <w:b/>
          <w:color w:val="000000"/>
          <w:lang w:val="hy-AM"/>
        </w:rPr>
        <w:t>.</w:t>
      </w:r>
    </w:p>
    <w:p w14:paraId="71469410" w14:textId="77777777" w:rsidR="00E00E35" w:rsidRPr="00DF6F56" w:rsidRDefault="00E00E35" w:rsidP="00972324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color w:val="000000"/>
          <w:lang w:val="hy-AM"/>
        </w:rPr>
      </w:pPr>
    </w:p>
    <w:p w14:paraId="1C305090" w14:textId="517A76A1" w:rsidR="00FF2546" w:rsidRDefault="00E00E35" w:rsidP="00CE4F74">
      <w:pPr>
        <w:autoSpaceDE/>
        <w:autoSpaceDN/>
        <w:adjustRightInd/>
        <w:spacing w:line="360" w:lineRule="auto"/>
        <w:ind w:firstLine="547"/>
        <w:contextualSpacing/>
        <w:jc w:val="both"/>
        <w:rPr>
          <w:rFonts w:ascii="GHEA Grapalat" w:hAnsi="GHEA Grapalat" w:cs="GHEA Grapalat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>Կ</w:t>
      </w:r>
      <w:r w:rsidR="00972324" w:rsidRPr="002266C2">
        <w:rPr>
          <w:rStyle w:val="Strong"/>
          <w:rFonts w:ascii="GHEA Grapalat" w:hAnsi="GHEA Grapalat"/>
          <w:b w:val="0"/>
          <w:color w:val="000000"/>
          <w:lang w:val="hy-AM"/>
        </w:rPr>
        <w:t>առավարության որոշման նախագծով առաջարկվում է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FF2546">
        <w:rPr>
          <w:rStyle w:val="Strong"/>
          <w:rFonts w:ascii="GHEA Grapalat" w:hAnsi="GHEA Grapalat"/>
          <w:b w:val="0"/>
          <w:color w:val="000000"/>
          <w:lang w:val="hy-AM"/>
        </w:rPr>
        <w:t xml:space="preserve">լրացնել </w:t>
      </w:r>
      <w:r w:rsidR="00FF2546" w:rsidRPr="00FF2546">
        <w:rPr>
          <w:rFonts w:ascii="GHEA Grapalat" w:hAnsi="GHEA Grapalat" w:cs="GHEA Grapalat"/>
          <w:lang w:val="hy-AM"/>
        </w:rPr>
        <w:t xml:space="preserve">Հայաստանի Հանրապետության </w:t>
      </w:r>
      <w:r w:rsidR="00FF2546">
        <w:rPr>
          <w:rFonts w:ascii="GHEA Grapalat" w:hAnsi="GHEA Grapalat" w:cs="GHEA Grapalat"/>
          <w:lang w:val="hy-AM"/>
        </w:rPr>
        <w:t>կ</w:t>
      </w:r>
      <w:r w:rsidR="00FF2546" w:rsidRPr="00FF2546">
        <w:rPr>
          <w:rFonts w:ascii="GHEA Grapalat" w:hAnsi="GHEA Grapalat" w:cs="GHEA Grapalat"/>
          <w:lang w:val="hy-AM"/>
        </w:rPr>
        <w:t xml:space="preserve">առավարության 2026 </w:t>
      </w:r>
      <w:r w:rsidR="00FF2546">
        <w:rPr>
          <w:rFonts w:ascii="GHEA Grapalat" w:hAnsi="GHEA Grapalat" w:cs="GHEA Grapalat"/>
          <w:lang w:val="hy-AM"/>
        </w:rPr>
        <w:t>թ</w:t>
      </w:r>
      <w:r w:rsidR="00FF2546" w:rsidRPr="00FF2546">
        <w:rPr>
          <w:rFonts w:ascii="GHEA Grapalat" w:hAnsi="GHEA Grapalat" w:cs="GHEA Grapalat"/>
          <w:lang w:val="hy-AM"/>
        </w:rPr>
        <w:t xml:space="preserve">վականի </w:t>
      </w:r>
      <w:r w:rsidR="00FF2546">
        <w:rPr>
          <w:rFonts w:ascii="GHEA Grapalat" w:hAnsi="GHEA Grapalat" w:cs="GHEA Grapalat"/>
          <w:lang w:val="hy-AM"/>
        </w:rPr>
        <w:t>օ</w:t>
      </w:r>
      <w:r w:rsidR="00FF2546" w:rsidRPr="00FF2546">
        <w:rPr>
          <w:rFonts w:ascii="GHEA Grapalat" w:hAnsi="GHEA Grapalat" w:cs="GHEA Grapalat"/>
          <w:lang w:val="hy-AM"/>
        </w:rPr>
        <w:t>գոստոսի 20-</w:t>
      </w:r>
      <w:r w:rsidR="00FF2546">
        <w:rPr>
          <w:rFonts w:ascii="GHEA Grapalat" w:hAnsi="GHEA Grapalat" w:cs="GHEA Grapalat"/>
          <w:lang w:val="hy-AM"/>
        </w:rPr>
        <w:t>ի</w:t>
      </w:r>
      <w:r w:rsidR="00FF2546" w:rsidRPr="00FF2546">
        <w:rPr>
          <w:rFonts w:ascii="GHEA Grapalat" w:hAnsi="GHEA Grapalat" w:cs="GHEA Grapalat"/>
          <w:lang w:val="hy-AM"/>
        </w:rPr>
        <w:t xml:space="preserve"> N 1245-Ն </w:t>
      </w:r>
      <w:r w:rsidR="00FF2546">
        <w:rPr>
          <w:rFonts w:ascii="GHEA Grapalat" w:hAnsi="GHEA Grapalat" w:cs="GHEA Grapalat"/>
          <w:lang w:val="hy-AM"/>
        </w:rPr>
        <w:t>ո</w:t>
      </w:r>
      <w:r w:rsidR="00FF2546" w:rsidRPr="00FF2546">
        <w:rPr>
          <w:rFonts w:ascii="GHEA Grapalat" w:hAnsi="GHEA Grapalat" w:cs="GHEA Grapalat"/>
          <w:lang w:val="hy-AM"/>
        </w:rPr>
        <w:t>րոշման</w:t>
      </w:r>
      <w:r w:rsidR="00FF2546">
        <w:rPr>
          <w:rFonts w:ascii="GHEA Grapalat" w:hAnsi="GHEA Grapalat" w:cs="GHEA Grapalat"/>
          <w:lang w:val="hy-AM"/>
        </w:rPr>
        <w:t xml:space="preserve"> մեջ</w:t>
      </w:r>
      <w:r w:rsidR="00A560D6">
        <w:rPr>
          <w:rFonts w:ascii="GHEA Grapalat" w:hAnsi="GHEA Grapalat" w:cs="GHEA Grapalat"/>
          <w:lang w:val="hy-AM"/>
        </w:rPr>
        <w:t xml:space="preserve">՝ </w:t>
      </w:r>
      <w:r w:rsidR="00FF2546">
        <w:rPr>
          <w:rFonts w:ascii="GHEA Grapalat" w:hAnsi="GHEA Grapalat" w:cs="GHEA Grapalat"/>
          <w:lang w:val="hy-AM"/>
        </w:rPr>
        <w:t>համապատասխանեցնելով ընդունված որոշումը վերջինիս</w:t>
      </w:r>
      <w:r w:rsidR="00A560D6">
        <w:rPr>
          <w:rFonts w:ascii="GHEA Grapalat" w:hAnsi="GHEA Grapalat" w:cs="GHEA Grapalat"/>
          <w:lang w:val="hy-AM"/>
        </w:rPr>
        <w:t xml:space="preserve"> նախաբանին և</w:t>
      </w:r>
      <w:r w:rsidR="00FF2546">
        <w:rPr>
          <w:rFonts w:ascii="GHEA Grapalat" w:hAnsi="GHEA Grapalat" w:cs="GHEA Grapalat"/>
          <w:lang w:val="hy-AM"/>
        </w:rPr>
        <w:t xml:space="preserve"> հիմնավորմանը։</w:t>
      </w:r>
    </w:p>
    <w:p w14:paraId="6AE9E20C" w14:textId="77777777" w:rsidR="00E00E35" w:rsidRDefault="00E00E35" w:rsidP="00CE4F74">
      <w:pPr>
        <w:autoSpaceDE/>
        <w:autoSpaceDN/>
        <w:adjustRightInd/>
        <w:spacing w:line="360" w:lineRule="auto"/>
        <w:ind w:firstLine="547"/>
        <w:contextualSpacing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14:paraId="182F90AB" w14:textId="09924F6F" w:rsidR="00972324" w:rsidRPr="008E31B3" w:rsidRDefault="00A560D6" w:rsidP="00972324">
      <w:pPr>
        <w:spacing w:line="360" w:lineRule="auto"/>
        <w:ind w:right="-1" w:firstLine="720"/>
        <w:jc w:val="both"/>
        <w:rPr>
          <w:rFonts w:ascii="GHEA Grapalat" w:hAnsi="GHEA Grapalat" w:cs="Sylfaen"/>
          <w:b/>
          <w:lang w:val="ro-RO"/>
        </w:rPr>
      </w:pPr>
      <w:r>
        <w:rPr>
          <w:rFonts w:ascii="GHEA Grapalat" w:hAnsi="GHEA Grapalat" w:cs="Sylfaen"/>
          <w:b/>
          <w:lang w:val="ro-RO"/>
        </w:rPr>
        <w:t>4</w:t>
      </w:r>
      <w:r>
        <w:rPr>
          <w:rFonts w:ascii="MS Mincho" w:eastAsia="MS Mincho" w:hAnsi="MS Mincho" w:cs="MS Mincho"/>
          <w:b/>
          <w:lang w:val="ro-RO"/>
        </w:rPr>
        <w:t xml:space="preserve">․ </w:t>
      </w:r>
      <w:r w:rsidR="00972324" w:rsidRPr="008E31B3">
        <w:rPr>
          <w:rFonts w:ascii="GHEA Grapalat" w:hAnsi="GHEA Grapalat" w:cs="Sylfaen"/>
          <w:b/>
          <w:lang w:val="ro-RO"/>
        </w:rPr>
        <w:t>Նախագծի մշակման գործընթացում ներգրավված ինստիտուտները և անձինք.</w:t>
      </w:r>
    </w:p>
    <w:p w14:paraId="73CDB4AD" w14:textId="77777777" w:rsidR="00972324" w:rsidRDefault="00972324" w:rsidP="00972324">
      <w:pPr>
        <w:spacing w:line="360" w:lineRule="auto"/>
        <w:ind w:right="175" w:firstLine="720"/>
        <w:jc w:val="both"/>
        <w:rPr>
          <w:rFonts w:ascii="GHEA Grapalat" w:hAnsi="GHEA Grapalat"/>
          <w:lang w:val="ro-RO"/>
        </w:rPr>
      </w:pPr>
      <w:r>
        <w:rPr>
          <w:rFonts w:ascii="GHEA Grapalat" w:hAnsi="GHEA Grapalat"/>
          <w:lang w:val="hy-AM"/>
        </w:rPr>
        <w:lastRenderedPageBreak/>
        <w:t>Նախագիծը մշակվել է ՀՀ վարչապետի աշխատակազմի կողմից</w:t>
      </w:r>
      <w:r w:rsidRPr="008E31B3">
        <w:rPr>
          <w:rFonts w:ascii="GHEA Grapalat" w:hAnsi="GHEA Grapalat"/>
          <w:lang w:val="ro-RO"/>
        </w:rPr>
        <w:t>:</w:t>
      </w:r>
    </w:p>
    <w:p w14:paraId="359958C5" w14:textId="77777777" w:rsidR="00972324" w:rsidRDefault="00972324" w:rsidP="00972324">
      <w:pPr>
        <w:spacing w:line="360" w:lineRule="auto"/>
        <w:ind w:right="175" w:firstLine="720"/>
        <w:jc w:val="both"/>
        <w:rPr>
          <w:rFonts w:ascii="GHEA Grapalat" w:hAnsi="GHEA Grapalat"/>
          <w:lang w:val="ro-RO"/>
        </w:rPr>
      </w:pPr>
    </w:p>
    <w:p w14:paraId="56EF4413" w14:textId="48345730" w:rsidR="00972324" w:rsidRPr="00DF6F56" w:rsidRDefault="00972324" w:rsidP="00972324">
      <w:pPr>
        <w:autoSpaceDE/>
        <w:autoSpaceDN/>
        <w:adjustRightInd/>
        <w:spacing w:line="360" w:lineRule="auto"/>
        <w:ind w:right="175" w:firstLine="720"/>
        <w:jc w:val="both"/>
        <w:rPr>
          <w:rFonts w:ascii="GHEA Grapalat" w:hAnsi="GHEA Grapalat" w:cs="Sylfaen"/>
          <w:b/>
          <w:lang w:val="ro-RO"/>
        </w:rPr>
      </w:pPr>
      <w:r w:rsidRPr="00972324">
        <w:rPr>
          <w:rFonts w:ascii="GHEA Grapalat" w:hAnsi="GHEA Grapalat" w:cs="Sylfaen"/>
          <w:b/>
          <w:lang w:val="ro-RO"/>
        </w:rPr>
        <w:t xml:space="preserve"> </w:t>
      </w:r>
      <w:r w:rsidR="00A560D6">
        <w:rPr>
          <w:rFonts w:ascii="GHEA Grapalat" w:hAnsi="GHEA Grapalat" w:cs="Sylfaen"/>
          <w:b/>
          <w:lang w:val="ro-RO"/>
        </w:rPr>
        <w:t>5</w:t>
      </w:r>
      <w:r w:rsidR="00A560D6">
        <w:rPr>
          <w:rFonts w:ascii="MS Mincho" w:eastAsia="MS Mincho" w:hAnsi="MS Mincho" w:cs="MS Mincho"/>
          <w:b/>
          <w:lang w:val="ro-RO"/>
        </w:rPr>
        <w:t>․</w:t>
      </w:r>
      <w:r w:rsidRPr="00972324">
        <w:rPr>
          <w:rFonts w:ascii="GHEA Grapalat" w:hAnsi="GHEA Grapalat" w:cs="Sylfaen"/>
          <w:b/>
          <w:lang w:val="ro-RO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Իրավական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ակտի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կիրարկման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դեպքում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ակնկալվող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արդյունքը</w:t>
      </w:r>
      <w:r w:rsidRPr="00972324">
        <w:rPr>
          <w:rFonts w:ascii="GHEA Grapalat" w:hAnsi="GHEA Grapalat" w:cs="Sylfaen"/>
          <w:b/>
          <w:lang w:val="ro-RO"/>
        </w:rPr>
        <w:t>.</w:t>
      </w:r>
    </w:p>
    <w:p w14:paraId="5F57232B" w14:textId="169F929D" w:rsidR="00FF2546" w:rsidRDefault="00FF2546" w:rsidP="00FF2546">
      <w:pPr>
        <w:autoSpaceDE/>
        <w:autoSpaceDN/>
        <w:adjustRightInd/>
        <w:spacing w:before="240" w:beforeAutospacing="1" w:after="100" w:afterAutospacing="1" w:line="360" w:lineRule="auto"/>
        <w:ind w:left="9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Կառավարության որոշման նախագծի ընդունման դեպքում </w:t>
      </w:r>
      <w:r w:rsidR="00347F3F">
        <w:rPr>
          <w:rFonts w:ascii="GHEA Grapalat" w:hAnsi="GHEA Grapalat" w:cs="Times New Roman"/>
          <w:lang w:val="hy-AM"/>
        </w:rPr>
        <w:t>կլրացվի Հայաստանի</w:t>
      </w:r>
      <w:r>
        <w:rPr>
          <w:rFonts w:ascii="GHEA Grapalat" w:hAnsi="GHEA Grapalat" w:cs="Times New Roman"/>
          <w:lang w:val="hy-AM"/>
        </w:rPr>
        <w:t xml:space="preserve"> </w:t>
      </w:r>
      <w:r w:rsidRPr="00FF2546">
        <w:rPr>
          <w:rFonts w:ascii="GHEA Grapalat" w:hAnsi="GHEA Grapalat" w:cs="Times New Roman"/>
          <w:lang w:val="hy-AM"/>
        </w:rPr>
        <w:t>Հանրապետության կառավարության 2026 թվականի օգոստոսի 20-ի N 1245-Ն որոշման մեջ առկա տեխնիկական բացթողումը</w:t>
      </w:r>
      <w:r>
        <w:rPr>
          <w:rFonts w:ascii="GHEA Grapalat" w:hAnsi="GHEA Grapalat" w:cs="Times New Roman"/>
          <w:lang w:val="hy-AM"/>
        </w:rPr>
        <w:t xml:space="preserve">, իսկ </w:t>
      </w:r>
      <w:r w:rsidRPr="00FF2546">
        <w:rPr>
          <w:rFonts w:ascii="GHEA Grapalat" w:hAnsi="GHEA Grapalat" w:cs="Times New Roman"/>
          <w:lang w:val="hy-AM"/>
        </w:rPr>
        <w:t xml:space="preserve">ընդունված որոշումը </w:t>
      </w:r>
      <w:r w:rsidR="00347F3F">
        <w:rPr>
          <w:rFonts w:ascii="GHEA Grapalat" w:hAnsi="GHEA Grapalat" w:cs="Times New Roman"/>
          <w:lang w:val="hy-AM"/>
        </w:rPr>
        <w:t>կհամապատասխանեցվի</w:t>
      </w:r>
      <w:r>
        <w:rPr>
          <w:rFonts w:ascii="GHEA Grapalat" w:hAnsi="GHEA Grapalat" w:cs="Times New Roman"/>
          <w:lang w:val="hy-AM"/>
        </w:rPr>
        <w:t xml:space="preserve"> </w:t>
      </w:r>
      <w:r w:rsidRPr="00FF2546">
        <w:rPr>
          <w:rFonts w:ascii="GHEA Grapalat" w:hAnsi="GHEA Grapalat" w:cs="Times New Roman"/>
          <w:lang w:val="hy-AM"/>
        </w:rPr>
        <w:t>վերջինիս</w:t>
      </w:r>
      <w:r w:rsidR="00A560D6">
        <w:rPr>
          <w:rFonts w:ascii="GHEA Grapalat" w:hAnsi="GHEA Grapalat" w:cs="Times New Roman"/>
          <w:lang w:val="hy-AM"/>
        </w:rPr>
        <w:t xml:space="preserve"> նախաբանին և</w:t>
      </w:r>
      <w:r w:rsidRPr="00FF2546">
        <w:rPr>
          <w:rFonts w:ascii="GHEA Grapalat" w:hAnsi="GHEA Grapalat" w:cs="Times New Roman"/>
          <w:lang w:val="hy-AM"/>
        </w:rPr>
        <w:t xml:space="preserve"> հիմնավորմանը։</w:t>
      </w:r>
    </w:p>
    <w:p w14:paraId="66E93DBD" w14:textId="66E329AB" w:rsidR="00972324" w:rsidRPr="00972324" w:rsidRDefault="00A560D6" w:rsidP="00972324">
      <w:pPr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Sylfaen"/>
          <w:b/>
          <w:lang w:val="hy-AM" w:eastAsia="en-US"/>
        </w:rPr>
      </w:pPr>
      <w:r>
        <w:rPr>
          <w:rFonts w:ascii="GHEA Grapalat" w:hAnsi="GHEA Grapalat" w:cs="Sylfaen"/>
          <w:b/>
          <w:lang w:val="hy-AM" w:eastAsia="en-US"/>
        </w:rPr>
        <w:t>6</w:t>
      </w:r>
      <w:r>
        <w:rPr>
          <w:rFonts w:ascii="MS Mincho" w:eastAsia="MS Mincho" w:hAnsi="MS Mincho" w:cs="MS Mincho"/>
          <w:b/>
          <w:lang w:val="hy-AM" w:eastAsia="en-US"/>
        </w:rPr>
        <w:t xml:space="preserve">․ </w:t>
      </w:r>
      <w:r w:rsidR="00972324" w:rsidRPr="00972324">
        <w:rPr>
          <w:rFonts w:ascii="GHEA Grapalat" w:hAnsi="GHEA Grapalat" w:cs="Sylfaen"/>
          <w:b/>
          <w:lang w:val="hy-AM" w:eastAsia="en-US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1CF25C52" w14:textId="33F1AEB7" w:rsidR="00972324" w:rsidRPr="00972324" w:rsidRDefault="00E00E35" w:rsidP="00972324">
      <w:pPr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Times New Roman"/>
          <w:lang w:val="hy-AM" w:eastAsia="en-US"/>
        </w:rPr>
      </w:pPr>
      <w:r>
        <w:rPr>
          <w:rFonts w:ascii="GHEA Grapalat" w:hAnsi="GHEA Grapalat" w:cs="Times New Roman"/>
          <w:lang w:val="hy-AM" w:eastAsia="en-US"/>
        </w:rPr>
        <w:t>Չի առաջացնում։</w:t>
      </w:r>
    </w:p>
    <w:p w14:paraId="18CC7568" w14:textId="5B9AD138" w:rsidR="00972324" w:rsidRPr="00972324" w:rsidRDefault="00A560D6" w:rsidP="00972324">
      <w:pPr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Times New Roman"/>
          <w:b/>
          <w:bCs/>
          <w:color w:val="222222"/>
          <w:lang w:val="hy-AM" w:eastAsia="en-US"/>
        </w:rPr>
      </w:pPr>
      <w:r>
        <w:rPr>
          <w:rFonts w:ascii="GHEA Grapalat" w:hAnsi="GHEA Grapalat" w:cs="Times New Roman"/>
          <w:b/>
          <w:bCs/>
          <w:color w:val="222222"/>
          <w:lang w:val="hy-AM" w:eastAsia="en-US"/>
        </w:rPr>
        <w:t>7</w:t>
      </w:r>
      <w:r>
        <w:rPr>
          <w:rFonts w:ascii="MS Mincho" w:eastAsia="MS Mincho" w:hAnsi="MS Mincho" w:cs="MS Mincho"/>
          <w:b/>
          <w:bCs/>
          <w:color w:val="222222"/>
          <w:lang w:val="hy-AM" w:eastAsia="en-US"/>
        </w:rPr>
        <w:t xml:space="preserve">․ </w:t>
      </w:r>
      <w:r w:rsidR="00972324" w:rsidRPr="00972324">
        <w:rPr>
          <w:rFonts w:ascii="GHEA Grapalat" w:hAnsi="GHEA Grapalat" w:cs="Times New Roman"/>
          <w:b/>
          <w:bCs/>
          <w:color w:val="222222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6C0D26C" w14:textId="77777777" w:rsidR="00972324" w:rsidRPr="00972324" w:rsidRDefault="00972324" w:rsidP="00972324">
      <w:pPr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Times New Roman"/>
          <w:bCs/>
          <w:color w:val="222222"/>
          <w:lang w:val="hy-AM" w:eastAsia="en-US"/>
        </w:rPr>
      </w:pPr>
      <w:r w:rsidRPr="00972324">
        <w:rPr>
          <w:rFonts w:ascii="GHEA Grapalat" w:hAnsi="GHEA Grapalat" w:cs="Times New Roman"/>
          <w:bCs/>
          <w:color w:val="222222"/>
          <w:lang w:val="hy-AM" w:eastAsia="en-US"/>
        </w:rPr>
        <w:t xml:space="preserve">Կառավարության որոշումն ընդունելու անհրաժեշտությունը բխում է </w:t>
      </w:r>
      <w:r>
        <w:rPr>
          <w:rFonts w:ascii="GHEA Grapalat" w:hAnsi="GHEA Grapalat" w:cs="Times New Roman"/>
          <w:bCs/>
          <w:color w:val="222222"/>
          <w:lang w:val="hy-AM" w:eastAsia="en-US"/>
        </w:rPr>
        <w:t>Կ</w:t>
      </w:r>
      <w:r w:rsidRPr="00972324">
        <w:rPr>
          <w:rFonts w:ascii="GHEA Grapalat" w:hAnsi="GHEA Grapalat" w:cs="Times New Roman"/>
          <w:bCs/>
          <w:color w:val="222222"/>
          <w:lang w:val="hy-AM" w:eastAsia="en-US"/>
        </w:rPr>
        <w:t>առավարության 2021-2026թթ.</w:t>
      </w:r>
      <w:r w:rsidR="00387C6F" w:rsidRPr="00387C6F">
        <w:rPr>
          <w:rFonts w:ascii="GHEA Grapalat" w:hAnsi="GHEA Grapalat" w:cs="Times New Roman"/>
          <w:bCs/>
          <w:color w:val="222222"/>
          <w:lang w:val="hy-AM" w:eastAsia="en-US"/>
        </w:rPr>
        <w:t xml:space="preserve"> գործ</w:t>
      </w:r>
      <w:r w:rsidR="00387C6F">
        <w:rPr>
          <w:rFonts w:ascii="GHEA Grapalat" w:hAnsi="GHEA Grapalat" w:cs="Times New Roman"/>
          <w:bCs/>
          <w:color w:val="222222"/>
          <w:lang w:val="hy-AM" w:eastAsia="en-US"/>
        </w:rPr>
        <w:t>ունեության միջոցառումների</w:t>
      </w:r>
      <w:r w:rsidRPr="00972324">
        <w:rPr>
          <w:rFonts w:ascii="GHEA Grapalat" w:hAnsi="GHEA Grapalat" w:cs="Times New Roman"/>
          <w:bCs/>
          <w:color w:val="222222"/>
          <w:lang w:val="hy-AM" w:eastAsia="en-US"/>
        </w:rPr>
        <w:t xml:space="preserve"> ծրագրից: </w:t>
      </w:r>
    </w:p>
    <w:p w14:paraId="5E55698D" w14:textId="5F14EEAD" w:rsidR="00972324" w:rsidRPr="00972324" w:rsidRDefault="00A560D6" w:rsidP="00972324">
      <w:pPr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Sylfaen"/>
          <w:b/>
          <w:lang w:val="hy-AM" w:eastAsia="en-US"/>
        </w:rPr>
      </w:pPr>
      <w:r>
        <w:rPr>
          <w:rFonts w:ascii="GHEA Grapalat" w:hAnsi="GHEA Grapalat" w:cs="Sylfaen"/>
          <w:b/>
          <w:lang w:val="hy-AM" w:eastAsia="en-US"/>
        </w:rPr>
        <w:t>8</w:t>
      </w:r>
      <w:r>
        <w:rPr>
          <w:rFonts w:ascii="MS Mincho" w:eastAsia="MS Mincho" w:hAnsi="MS Mincho" w:cs="MS Mincho"/>
          <w:b/>
          <w:lang w:val="hy-AM" w:eastAsia="en-US"/>
        </w:rPr>
        <w:t xml:space="preserve">․ </w:t>
      </w:r>
      <w:r w:rsidR="00972324" w:rsidRPr="00972324">
        <w:rPr>
          <w:rFonts w:ascii="GHEA Grapalat" w:hAnsi="GHEA Grapalat" w:cs="Sylfaen"/>
          <w:b/>
          <w:lang w:val="hy-AM" w:eastAsia="en-US"/>
        </w:rPr>
        <w:t>Իրավական ակտի ընդունման կապակցությամբ այլ նորմատիվ իրավական ակտերի ընդունման անհրաժեշտություն.</w:t>
      </w:r>
    </w:p>
    <w:p w14:paraId="0DBF2ADB" w14:textId="77777777"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 w:cs="Times New Roman"/>
          <w:lang w:val="ro-RO"/>
        </w:rPr>
      </w:pPr>
      <w:r w:rsidRPr="00972324">
        <w:rPr>
          <w:rFonts w:ascii="GHEA Grapalat" w:hAnsi="GHEA Grapalat" w:cs="Times New Roman"/>
          <w:lang w:val="ro-RO"/>
        </w:rPr>
        <w:t>1. Այլ իրավական ակտերում փոփոխությունների և/կամ լրացումների անհրաժեշտությունը.</w:t>
      </w:r>
    </w:p>
    <w:p w14:paraId="79DBC4DC" w14:textId="77777777"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/>
          <w:lang w:val="ro-RO"/>
        </w:rPr>
      </w:pPr>
      <w:r w:rsidRPr="00972324">
        <w:rPr>
          <w:rFonts w:ascii="GHEA Grapalat" w:hAnsi="GHEA Grapalat" w:cs="Times New Roman"/>
          <w:lang w:val="ro-RO"/>
        </w:rPr>
        <w:t>Չի առաջացնում</w:t>
      </w:r>
      <w:r w:rsidRPr="00972324">
        <w:rPr>
          <w:rFonts w:ascii="GHEA Grapalat" w:hAnsi="GHEA Grapalat"/>
          <w:lang w:val="ro-RO"/>
        </w:rPr>
        <w:t>:</w:t>
      </w:r>
    </w:p>
    <w:p w14:paraId="7F1C19B0" w14:textId="77777777"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 w:cs="Times New Roman"/>
          <w:lang w:val="ro-RO"/>
        </w:rPr>
      </w:pPr>
      <w:r w:rsidRPr="00972324">
        <w:rPr>
          <w:rFonts w:ascii="GHEA Grapalat" w:hAnsi="GHEA Grapalat" w:cs="Times New Roman"/>
          <w:lang w:val="ro-RO"/>
        </w:rPr>
        <w:t>2. Միջազգային պայմանագրերով ստանձնած պարտավորությունների հետ համապատասխանությունը.</w:t>
      </w:r>
    </w:p>
    <w:p w14:paraId="7412792F" w14:textId="77777777"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/>
          <w:lang w:val="ro-RO"/>
        </w:rPr>
      </w:pPr>
      <w:r w:rsidRPr="00972324">
        <w:rPr>
          <w:rFonts w:ascii="GHEA Grapalat" w:hAnsi="GHEA Grapalat" w:cs="Times New Roman"/>
          <w:lang w:val="ro-RO"/>
        </w:rPr>
        <w:t>Համապատասխանում է</w:t>
      </w:r>
      <w:r w:rsidRPr="00972324">
        <w:rPr>
          <w:rFonts w:ascii="GHEA Grapalat" w:hAnsi="GHEA Grapalat"/>
          <w:lang w:val="ro-RO"/>
        </w:rPr>
        <w:t>:</w:t>
      </w:r>
    </w:p>
    <w:p w14:paraId="03BFF0D8" w14:textId="77777777" w:rsidR="00972324" w:rsidRPr="00972324" w:rsidRDefault="00972324" w:rsidP="00972324">
      <w:pPr>
        <w:autoSpaceDE/>
        <w:autoSpaceDN/>
        <w:adjustRightInd/>
        <w:spacing w:line="360" w:lineRule="auto"/>
        <w:ind w:left="300" w:right="375"/>
        <w:jc w:val="both"/>
        <w:rPr>
          <w:rFonts w:ascii="GHEA Grapalat" w:hAnsi="GHEA Grapalat" w:cs="Times New Roman"/>
          <w:b/>
          <w:lang w:val="ro-RO"/>
        </w:rPr>
      </w:pPr>
    </w:p>
    <w:sectPr w:rsidR="00972324" w:rsidRPr="00972324" w:rsidSect="00210126">
      <w:headerReference w:type="default" r:id="rId8"/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35CFB" w14:textId="77777777" w:rsidR="008D6415" w:rsidRDefault="008D6415" w:rsidP="002266C2">
      <w:r>
        <w:separator/>
      </w:r>
    </w:p>
  </w:endnote>
  <w:endnote w:type="continuationSeparator" w:id="0">
    <w:p w14:paraId="761E8C30" w14:textId="77777777" w:rsidR="008D6415" w:rsidRDefault="008D6415" w:rsidP="00226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2EFCC" w14:textId="77777777" w:rsidR="008D6415" w:rsidRDefault="008D6415" w:rsidP="002266C2">
      <w:r>
        <w:separator/>
      </w:r>
    </w:p>
  </w:footnote>
  <w:footnote w:type="continuationSeparator" w:id="0">
    <w:p w14:paraId="12EEE435" w14:textId="77777777" w:rsidR="008D6415" w:rsidRDefault="008D6415" w:rsidP="00226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7A27E" w14:textId="77777777" w:rsidR="00023DBE" w:rsidRPr="00DD7CF8" w:rsidRDefault="00023DBE" w:rsidP="00AC1D51">
    <w:pPr>
      <w:pStyle w:val="Header"/>
      <w:jc w:val="right"/>
      <w:rPr>
        <w:rFonts w:ascii="GHEA Grapalat" w:hAnsi="GHEA Grapalat" w:cs="Times New Roman"/>
        <w:b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565683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B5B"/>
    <w:rsid w:val="00023DBE"/>
    <w:rsid w:val="00037F32"/>
    <w:rsid w:val="00062B55"/>
    <w:rsid w:val="000B1804"/>
    <w:rsid w:val="000F3DDA"/>
    <w:rsid w:val="002266C2"/>
    <w:rsid w:val="00283106"/>
    <w:rsid w:val="002F4B5B"/>
    <w:rsid w:val="0033371D"/>
    <w:rsid w:val="00347F3F"/>
    <w:rsid w:val="00387C6F"/>
    <w:rsid w:val="003F5E0B"/>
    <w:rsid w:val="004D574B"/>
    <w:rsid w:val="005F236C"/>
    <w:rsid w:val="006B45EC"/>
    <w:rsid w:val="0074381E"/>
    <w:rsid w:val="00780476"/>
    <w:rsid w:val="008D6415"/>
    <w:rsid w:val="008D78CB"/>
    <w:rsid w:val="008E086A"/>
    <w:rsid w:val="009438DB"/>
    <w:rsid w:val="00947616"/>
    <w:rsid w:val="00972324"/>
    <w:rsid w:val="00A274A3"/>
    <w:rsid w:val="00A560D6"/>
    <w:rsid w:val="00B02F25"/>
    <w:rsid w:val="00B86065"/>
    <w:rsid w:val="00C210DC"/>
    <w:rsid w:val="00C55235"/>
    <w:rsid w:val="00CE4F74"/>
    <w:rsid w:val="00D40C61"/>
    <w:rsid w:val="00D64643"/>
    <w:rsid w:val="00DD20D1"/>
    <w:rsid w:val="00DF6F56"/>
    <w:rsid w:val="00E00E35"/>
    <w:rsid w:val="00E8336F"/>
    <w:rsid w:val="00F5169E"/>
    <w:rsid w:val="00F66E8F"/>
    <w:rsid w:val="00FF2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91210"/>
  <w15:chartTrackingRefBased/>
  <w15:docId w15:val="{BAC8940B-A58C-4741-A921-219E06044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6C2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p1,Ha,Абзац спи"/>
    <w:basedOn w:val="Normal"/>
    <w:link w:val="ListParagraphChar"/>
    <w:uiPriority w:val="34"/>
    <w:qFormat/>
    <w:rsid w:val="002266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66C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66C2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2266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6C2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2266C2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2266C2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972324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20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0D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E6C33-4509-4407-A79F-7B9FA11F3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Tadevosyan</dc:creator>
  <cp:keywords>https:/mul2.gov.am/tasks/1380750/oneclick?token=d61ced1285cf96f6a6af2adebc4a3535</cp:keywords>
  <dc:description/>
  <cp:lastModifiedBy>Anna Arakelyan</cp:lastModifiedBy>
  <cp:revision>2</cp:revision>
  <cp:lastPrinted>2026-08-19T13:37:00Z</cp:lastPrinted>
  <dcterms:created xsi:type="dcterms:W3CDTF">2026-09-07T14:07:00Z</dcterms:created>
  <dcterms:modified xsi:type="dcterms:W3CDTF">2026-09-07T14:07:00Z</dcterms:modified>
</cp:coreProperties>
</file>