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392421" w:rsidRDefault="00E65215" w:rsidP="00E65215">
      <w:pPr>
        <w:jc w:val="center"/>
        <w:rPr>
          <w:rFonts w:ascii="GHEA Mariam" w:hAnsi="GHEA Mariam"/>
          <w:sz w:val="16"/>
          <w:szCs w:val="16"/>
        </w:rPr>
      </w:pPr>
    </w:p>
    <w:p w:rsidR="00E65215" w:rsidRPr="00392421" w:rsidRDefault="00E65215" w:rsidP="00E65215">
      <w:pPr>
        <w:jc w:val="center"/>
        <w:rPr>
          <w:rFonts w:ascii="GHEA Mariam" w:hAnsi="GHEA Mariam"/>
          <w:sz w:val="16"/>
          <w:szCs w:val="16"/>
        </w:rPr>
      </w:pPr>
    </w:p>
    <w:p w:rsidR="00E65215" w:rsidRPr="00392421" w:rsidRDefault="00E65215" w:rsidP="00E65215">
      <w:pPr>
        <w:jc w:val="center"/>
        <w:rPr>
          <w:rFonts w:ascii="GHEA Mariam" w:hAnsi="GHEA Mariam"/>
          <w:sz w:val="16"/>
          <w:szCs w:val="16"/>
        </w:rPr>
      </w:pPr>
    </w:p>
    <w:p w:rsidR="00E65215" w:rsidRPr="00D2065D" w:rsidRDefault="00A23205" w:rsidP="00E6521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23205">
        <w:rPr>
          <w:rFonts w:ascii="GHEA Mariam" w:hAnsi="GHEA Mariam" w:cs="Sylfaen"/>
          <w:spacing w:val="-4"/>
          <w:sz w:val="24"/>
          <w:szCs w:val="24"/>
          <w:lang w:val="hy-AM"/>
        </w:rPr>
        <w:t>3 սեպտեմբերի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011D89">
        <w:rPr>
          <w:rFonts w:ascii="GHEA Mariam" w:hAnsi="GHEA Mariam"/>
          <w:sz w:val="24"/>
          <w:szCs w:val="24"/>
          <w:lang w:val="fr-FR"/>
        </w:rPr>
        <w:t xml:space="preserve">1318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- </w:t>
      </w:r>
      <w:r w:rsidR="00D2065D">
        <w:rPr>
          <w:rFonts w:ascii="GHEA Mariam" w:hAnsi="GHEA Mariam"/>
          <w:sz w:val="24"/>
          <w:szCs w:val="24"/>
          <w:lang w:val="hy-AM"/>
        </w:rPr>
        <w:t>Ն</w:t>
      </w:r>
    </w:p>
    <w:p w:rsidR="00E65215" w:rsidRPr="00392421" w:rsidRDefault="00E65215" w:rsidP="00E65215">
      <w:pPr>
        <w:pStyle w:val="mechtex"/>
        <w:rPr>
          <w:rFonts w:asciiTheme="minorHAnsi" w:hAnsiTheme="minorHAnsi"/>
          <w:sz w:val="16"/>
          <w:szCs w:val="16"/>
          <w:lang w:val="hy-AM"/>
        </w:rPr>
      </w:pPr>
    </w:p>
    <w:p w:rsidR="00E65215" w:rsidRPr="00392421" w:rsidRDefault="00E65215" w:rsidP="00E65215">
      <w:pPr>
        <w:pStyle w:val="mechtex"/>
        <w:rPr>
          <w:rFonts w:asciiTheme="minorHAnsi" w:hAnsiTheme="minorHAnsi"/>
          <w:sz w:val="16"/>
          <w:szCs w:val="16"/>
          <w:lang w:val="hy-AM"/>
        </w:rPr>
      </w:pPr>
    </w:p>
    <w:p w:rsidR="00E65215" w:rsidRPr="00392421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E4992" w:rsidRDefault="00DE4992" w:rsidP="00D2065D">
      <w:pPr>
        <w:jc w:val="center"/>
        <w:rPr>
          <w:rFonts w:ascii="GHEA Mariam" w:hAnsi="GHEA Mariam"/>
          <w:bCs/>
          <w:spacing w:val="-8"/>
          <w:sz w:val="24"/>
          <w:szCs w:val="24"/>
          <w:lang w:val="hy-AM"/>
        </w:rPr>
      </w:pPr>
      <w:bookmarkStart w:id="0" w:name="_Hlk232100950"/>
      <w:r w:rsidRPr="00DE4992">
        <w:rPr>
          <w:rFonts w:ascii="GHEA Mariam" w:hAnsi="GHEA Mariam"/>
          <w:bCs/>
          <w:spacing w:val="-8"/>
          <w:sz w:val="24"/>
          <w:szCs w:val="24"/>
          <w:lang w:val="hy-AM"/>
        </w:rPr>
        <w:t>«ՀԱՅԱՍՏԱՆԻ</w:t>
      </w:r>
      <w:r w:rsidR="00D2065D" w:rsidRPr="00DE499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ՀԱՆՐԱՊԵՏՈՒԹՅԱՆ 2026 </w:t>
      </w:r>
      <w:r w:rsidRPr="00DE4992">
        <w:rPr>
          <w:rFonts w:ascii="GHEA Mariam" w:hAnsi="GHEA Mariam"/>
          <w:bCs/>
          <w:spacing w:val="-8"/>
          <w:sz w:val="24"/>
          <w:szCs w:val="24"/>
          <w:lang w:val="hy-AM"/>
        </w:rPr>
        <w:t>ԹՎԱԿԱՆԻ</w:t>
      </w:r>
      <w:r w:rsidR="00D2065D" w:rsidRPr="00DE499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ՊԵՏԱԿԱՆ ԲՅՈՒՋԵԻ </w:t>
      </w:r>
      <w:r w:rsidR="00D2065D" w:rsidRPr="00D2065D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ՄԱՍԻՆ» </w:t>
      </w:r>
      <w:r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="00D2065D" w:rsidRPr="00D2065D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ՕՐԵՆՔՈՒՄ </w:t>
      </w:r>
      <w:r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="00D2065D" w:rsidRPr="00D2065D">
        <w:rPr>
          <w:rFonts w:ascii="GHEA Mariam" w:hAnsi="GHEA Mariam"/>
          <w:bCs/>
          <w:spacing w:val="-2"/>
          <w:sz w:val="24"/>
          <w:szCs w:val="24"/>
          <w:lang w:val="hy-AM"/>
        </w:rPr>
        <w:t>ՎԵՐԱԲԱՇԽՈՒՄ,</w:t>
      </w:r>
      <w:r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="00D2065D" w:rsidRPr="00D2065D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ՓՈՓՈԽՈՒԹՅՈՒՆՆԵՐ</w:t>
      </w:r>
      <w:r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="00D2065D" w:rsidRPr="00D2065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2065D" w:rsidRPr="00D2065D">
        <w:rPr>
          <w:rFonts w:ascii="GHEA Mariam" w:hAnsi="GHEA Mariam"/>
          <w:bCs/>
          <w:spacing w:val="-8"/>
          <w:sz w:val="24"/>
          <w:szCs w:val="24"/>
          <w:lang w:val="hy-AM"/>
        </w:rPr>
        <w:t>ԵՎ ԼՐԱՑՈՒՄՆԵՐ, ՀԱՅԱՍՏԱՆԻ  ՀԱՆՐԱՊԵՏՈՒԹՅԱՆ ԿԱՌԱՎԱՐՈՒԹՅԱՆ</w:t>
      </w:r>
    </w:p>
    <w:p w:rsidR="00D2065D" w:rsidRDefault="00D2065D" w:rsidP="00D2065D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D2065D">
        <w:rPr>
          <w:rFonts w:ascii="GHEA Mariam" w:hAnsi="GHEA Mariam"/>
          <w:bCs/>
          <w:sz w:val="24"/>
          <w:szCs w:val="24"/>
          <w:lang w:val="hy-AM"/>
        </w:rPr>
        <w:t xml:space="preserve"> 2025 </w:t>
      </w:r>
      <w:r w:rsidR="00DE499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sz w:val="24"/>
          <w:szCs w:val="24"/>
          <w:lang w:val="hy-AM"/>
        </w:rPr>
        <w:t>ԹՎԱԿԱՆԻ</w:t>
      </w:r>
      <w:r w:rsidR="00DE499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sz w:val="24"/>
          <w:szCs w:val="24"/>
          <w:lang w:val="hy-AM"/>
        </w:rPr>
        <w:t xml:space="preserve"> ԴԵԿՏԵՄԲԵՐԻ </w:t>
      </w:r>
      <w:r w:rsidR="00DE499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sz w:val="24"/>
          <w:szCs w:val="24"/>
          <w:lang w:val="hy-AM"/>
        </w:rPr>
        <w:t xml:space="preserve">25-Ի </w:t>
      </w:r>
      <w:r w:rsidR="00DE499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sz w:val="24"/>
          <w:szCs w:val="24"/>
          <w:lang w:val="hy-AM"/>
        </w:rPr>
        <w:t>N</w:t>
      </w:r>
      <w:r w:rsidR="00DE499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sz w:val="24"/>
          <w:szCs w:val="24"/>
          <w:lang w:val="hy-AM"/>
        </w:rPr>
        <w:t xml:space="preserve"> 1910-Ն</w:t>
      </w:r>
      <w:r w:rsidR="00DE499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sz w:val="24"/>
          <w:szCs w:val="24"/>
          <w:lang w:val="hy-AM"/>
        </w:rPr>
        <w:t xml:space="preserve"> ՈՐՈՇՄԱՆ</w:t>
      </w:r>
      <w:r w:rsidR="00DE499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sz w:val="24"/>
          <w:szCs w:val="24"/>
          <w:lang w:val="hy-AM"/>
        </w:rPr>
        <w:t xml:space="preserve"> ՄԵՋ </w:t>
      </w:r>
      <w:r w:rsidRPr="00DE499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ՓՈՓՈԽՈՒԹՅՈՒՆՆԵՐ ԵՎ ԼՐԱՑՈՒՄՆԵՐ, </w:t>
      </w:r>
      <w:bookmarkStart w:id="1" w:name="_Hlk237020967"/>
      <w:r w:rsidR="00DE4992" w:rsidRPr="00DE499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ՀԱՅԱՍՏԱՆԻ </w:t>
      </w:r>
      <w:r w:rsidRPr="00DE4992">
        <w:rPr>
          <w:rFonts w:ascii="GHEA Mariam" w:hAnsi="GHEA Mariam"/>
          <w:bCs/>
          <w:spacing w:val="-8"/>
          <w:sz w:val="24"/>
          <w:szCs w:val="24"/>
          <w:lang w:val="hy-AM"/>
        </w:rPr>
        <w:t>ՀԱՆՐԱՊԵՏՈՒԹՅԱՆ</w:t>
      </w:r>
      <w:r w:rsidRPr="00D2065D">
        <w:rPr>
          <w:rFonts w:ascii="GHEA Mariam" w:hAnsi="GHEA Mariam"/>
          <w:bCs/>
          <w:sz w:val="24"/>
          <w:szCs w:val="24"/>
          <w:lang w:val="hy-AM"/>
        </w:rPr>
        <w:t xml:space="preserve"> ԿԱՌԱՎԱՐՈՒԹՅԱՆ 2026 ԹՎԱԿԱՆԻ ՄԱՅԻՍԻ 21-Ի </w:t>
      </w:r>
      <w:r w:rsidRPr="00D2065D">
        <w:rPr>
          <w:rFonts w:ascii="GHEA Mariam" w:hAnsi="GHEA Mariam"/>
          <w:bCs/>
          <w:spacing w:val="-4"/>
          <w:sz w:val="24"/>
          <w:szCs w:val="24"/>
          <w:lang w:val="hy-AM"/>
        </w:rPr>
        <w:t>N 719-Ն ՈՐՈՇՄԱՆ ՄԵՋ ՓՈՓՈԽՈՒԹՅՈՒՆՆԵՐ ԵՎ ԼՐԱՑՈՒՄ</w:t>
      </w:r>
      <w:bookmarkEnd w:id="1"/>
      <w:r w:rsidRPr="00D2065D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ԿԱՏԱՐԵԼՈՒ</w:t>
      </w:r>
      <w:bookmarkStart w:id="2" w:name="_Hlk237020990"/>
      <w:r w:rsidRPr="00D2065D">
        <w:rPr>
          <w:rFonts w:ascii="GHEA Mariam" w:hAnsi="GHEA Mariam"/>
          <w:bCs/>
          <w:spacing w:val="-4"/>
          <w:sz w:val="24"/>
          <w:szCs w:val="24"/>
          <w:lang w:val="hy-AM"/>
        </w:rPr>
        <w:t>,</w:t>
      </w:r>
      <w:r w:rsidRPr="00D2065D">
        <w:rPr>
          <w:rFonts w:ascii="GHEA Mariam" w:hAnsi="GHEA Mariam"/>
          <w:bCs/>
          <w:sz w:val="24"/>
          <w:szCs w:val="24"/>
          <w:lang w:val="hy-AM"/>
        </w:rPr>
        <w:t xml:space="preserve"> ԻՆՉՊԵՍ ՆԱԵՎ ԳՆՄԱՆ ՊԱՅՄԱՆԱԳՐԵՐՈՒՄ ՓՈՓՈԽՈՒԹՅՈՒՆՆԵՐ ԿԱՏԱՐԵԼՈՒ ԹՈՒՅԼՏՎՈՒԹՅՈՒՆ ՏԱԼՈՒ</w:t>
      </w:r>
      <w:bookmarkEnd w:id="2"/>
      <w:r w:rsidRPr="00D2065D">
        <w:rPr>
          <w:rFonts w:ascii="GHEA Mariam" w:hAnsi="GHEA Mariam"/>
          <w:bCs/>
          <w:sz w:val="24"/>
          <w:szCs w:val="24"/>
          <w:lang w:val="hy-AM"/>
        </w:rPr>
        <w:t xml:space="preserve"> ՄԱՍԻՆ</w:t>
      </w:r>
    </w:p>
    <w:p w:rsidR="00D2065D" w:rsidRPr="00D2065D" w:rsidRDefault="00D2065D" w:rsidP="00D2065D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</w:t>
      </w:r>
    </w:p>
    <w:bookmarkEnd w:id="0"/>
    <w:p w:rsidR="00D2065D" w:rsidRPr="00207EFE" w:rsidRDefault="00D2065D" w:rsidP="00D2065D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  <w:r w:rsidRPr="00207EFE">
        <w:rPr>
          <w:rFonts w:ascii="Calibri" w:hAnsi="Calibri" w:cs="Calibri"/>
          <w:sz w:val="24"/>
          <w:szCs w:val="24"/>
          <w:lang w:val="hy-AM"/>
        </w:rPr>
        <w:t> </w:t>
      </w:r>
    </w:p>
    <w:p w:rsidR="00D2065D" w:rsidRDefault="00D2065D" w:rsidP="00D2065D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D2065D" w:rsidRPr="00D2065D" w:rsidRDefault="00D2065D" w:rsidP="00D206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eastAsia="Calibri" w:hAnsi="GHEA Mariam"/>
          <w:sz w:val="24"/>
          <w:szCs w:val="24"/>
          <w:lang w:val="hy-AM"/>
        </w:rPr>
        <w:t>«Նորմատիվ իրավական ակտերի մասին» օրենքի 33-րդ և 34-րդ հոդված</w:t>
      </w:r>
      <w:r w:rsidR="00F227BC">
        <w:rPr>
          <w:rFonts w:ascii="GHEA Mariam" w:eastAsia="Calibri" w:hAnsi="GHEA Mariam"/>
          <w:sz w:val="24"/>
          <w:szCs w:val="24"/>
          <w:lang w:val="hy-AM"/>
        </w:rPr>
        <w:softHyphen/>
      </w:r>
      <w:r w:rsidRPr="00D2065D">
        <w:rPr>
          <w:rFonts w:ascii="GHEA Mariam" w:eastAsia="Calibri" w:hAnsi="GHEA Mariam"/>
          <w:sz w:val="24"/>
          <w:szCs w:val="24"/>
          <w:lang w:val="hy-AM"/>
        </w:rPr>
        <w:t>ներին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, </w:t>
      </w:r>
      <w:r w:rsidRPr="00D2065D">
        <w:rPr>
          <w:rFonts w:ascii="GHEA Mariam" w:eastAsia="Calibri" w:hAnsi="GHEA Mariam"/>
          <w:sz w:val="24"/>
          <w:szCs w:val="24"/>
          <w:lang w:val="hy-AM"/>
        </w:rPr>
        <w:t>«Հայաստանի Հանրա</w:t>
      </w:r>
      <w:r w:rsidRPr="00D2065D">
        <w:rPr>
          <w:rFonts w:ascii="GHEA Mariam" w:eastAsia="Calibri" w:hAnsi="GHEA Mariam"/>
          <w:sz w:val="24"/>
          <w:szCs w:val="24"/>
          <w:lang w:val="hy-AM"/>
        </w:rPr>
        <w:softHyphen/>
        <w:t>պե</w:t>
      </w:r>
      <w:r w:rsidRPr="00D2065D">
        <w:rPr>
          <w:rFonts w:ascii="GHEA Mariam" w:eastAsia="Calibri" w:hAnsi="GHEA Mariam"/>
          <w:sz w:val="24"/>
          <w:szCs w:val="24"/>
          <w:lang w:val="hy-AM"/>
        </w:rPr>
        <w:softHyphen/>
        <w:t>տու</w:t>
      </w:r>
      <w:r w:rsidRPr="00D2065D">
        <w:rPr>
          <w:rFonts w:ascii="GHEA Mariam" w:eastAsia="Calibri" w:hAnsi="GHEA Mariam"/>
          <w:sz w:val="24"/>
          <w:szCs w:val="24"/>
          <w:lang w:val="hy-AM"/>
        </w:rPr>
        <w:softHyphen/>
        <w:t>թյան բյու</w:t>
      </w:r>
      <w:r w:rsidRPr="00D2065D">
        <w:rPr>
          <w:rFonts w:ascii="GHEA Mariam" w:eastAsia="Calibri" w:hAnsi="GHEA Mariam"/>
          <w:sz w:val="24"/>
          <w:szCs w:val="24"/>
          <w:lang w:val="hy-AM"/>
        </w:rPr>
        <w:softHyphen/>
        <w:t>ջե</w:t>
      </w:r>
      <w:r w:rsidRPr="00D2065D">
        <w:rPr>
          <w:rFonts w:ascii="GHEA Mariam" w:eastAsia="Calibri" w:hAnsi="GHEA Mariam"/>
          <w:sz w:val="24"/>
          <w:szCs w:val="24"/>
          <w:lang w:val="hy-AM"/>
        </w:rPr>
        <w:softHyphen/>
        <w:t>տա</w:t>
      </w:r>
      <w:r w:rsidRPr="00D2065D">
        <w:rPr>
          <w:rFonts w:ascii="GHEA Mariam" w:eastAsia="Calibri" w:hAnsi="GHEA Mariam"/>
          <w:sz w:val="24"/>
          <w:szCs w:val="24"/>
          <w:lang w:val="hy-AM"/>
        </w:rPr>
        <w:softHyphen/>
      </w:r>
      <w:r w:rsidRPr="00D2065D">
        <w:rPr>
          <w:rFonts w:ascii="GHEA Mariam" w:eastAsia="Calibri" w:hAnsi="GHEA Mariam"/>
          <w:sz w:val="24"/>
          <w:szCs w:val="24"/>
          <w:lang w:val="hy-AM"/>
        </w:rPr>
        <w:softHyphen/>
        <w:t>յին հա</w:t>
      </w:r>
      <w:r w:rsidRPr="00D2065D">
        <w:rPr>
          <w:rFonts w:ascii="GHEA Mariam" w:eastAsia="Calibri" w:hAnsi="GHEA Mariam"/>
          <w:sz w:val="24"/>
          <w:szCs w:val="24"/>
          <w:lang w:val="hy-AM"/>
        </w:rPr>
        <w:softHyphen/>
      </w:r>
      <w:r w:rsidRPr="00D2065D">
        <w:rPr>
          <w:rFonts w:ascii="GHEA Mariam" w:eastAsia="Calibri" w:hAnsi="GHEA Mariam"/>
          <w:sz w:val="24"/>
          <w:szCs w:val="24"/>
          <w:lang w:val="hy-AM"/>
        </w:rPr>
        <w:softHyphen/>
        <w:t xml:space="preserve">մակարգի մասին» օրենքի </w:t>
      </w:r>
      <w:r w:rsidRPr="00F227BC">
        <w:rPr>
          <w:rFonts w:ascii="GHEA Mariam" w:eastAsia="Calibri" w:hAnsi="GHEA Mariam"/>
          <w:spacing w:val="-2"/>
          <w:sz w:val="24"/>
          <w:szCs w:val="24"/>
          <w:lang w:val="hy-AM"/>
        </w:rPr>
        <w:t>23-րդ հոդվածի 3-րդ մասին, «Հայաստանի Հանրապետության 2026 թվականի պետա</w:t>
      </w:r>
      <w:r w:rsidR="00F227BC" w:rsidRPr="00F227BC">
        <w:rPr>
          <w:rFonts w:ascii="GHEA Mariam" w:eastAsia="Calibri" w:hAnsi="GHEA Mariam"/>
          <w:spacing w:val="-2"/>
          <w:sz w:val="24"/>
          <w:szCs w:val="24"/>
          <w:lang w:val="hy-AM"/>
        </w:rPr>
        <w:softHyphen/>
      </w:r>
      <w:r w:rsidRPr="00F227BC">
        <w:rPr>
          <w:rFonts w:ascii="GHEA Mariam" w:eastAsia="Calibri" w:hAnsi="GHEA Mariam"/>
          <w:spacing w:val="-2"/>
          <w:sz w:val="24"/>
          <w:szCs w:val="24"/>
          <w:lang w:val="hy-AM"/>
        </w:rPr>
        <w:t>կան</w:t>
      </w:r>
      <w:r w:rsidRPr="00D2065D">
        <w:rPr>
          <w:rFonts w:ascii="GHEA Mariam" w:eastAsia="Calibri" w:hAnsi="GHEA Mariam"/>
          <w:sz w:val="24"/>
          <w:szCs w:val="24"/>
          <w:lang w:val="hy-AM"/>
        </w:rPr>
        <w:t xml:space="preserve"> բյուջեի մասին» օրենքի 9-րդ հոդվածի 14-րդ մասին, ինչպես նաև Հայաստանի Հանրապետության կառավարության 2017 թվականի մայիսի 4-ի N 526-Ն որոշմամբ հաստատված կարգի 57.1-</w:t>
      </w:r>
      <w:r>
        <w:rPr>
          <w:rFonts w:ascii="GHEA Mariam" w:eastAsia="Calibri" w:hAnsi="GHEA Mariam"/>
          <w:sz w:val="24"/>
          <w:szCs w:val="24"/>
          <w:lang w:val="hy-AM"/>
        </w:rPr>
        <w:t>ին</w:t>
      </w:r>
      <w:r w:rsidRPr="00D2065D">
        <w:rPr>
          <w:rFonts w:ascii="GHEA Mariam" w:eastAsia="Calibri" w:hAnsi="GHEA Mariam"/>
          <w:sz w:val="24"/>
          <w:szCs w:val="24"/>
          <w:lang w:val="hy-AM"/>
        </w:rPr>
        <w:t xml:space="preserve"> կետին համապատասխան</w:t>
      </w:r>
      <w:r w:rsidRPr="00D2065D">
        <w:rPr>
          <w:rFonts w:ascii="GHEA Mariam" w:hAnsi="GHEA Mariam"/>
          <w:sz w:val="24"/>
          <w:szCs w:val="24"/>
          <w:lang w:val="hy-AM"/>
        </w:rPr>
        <w:t>՝</w:t>
      </w:r>
      <w:r w:rsidRPr="00D2065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Հայաստանի Հանրա</w:t>
      </w:r>
      <w:r w:rsidR="00F227BC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պետու</w:t>
      </w:r>
      <w:r w:rsidR="00F227BC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թյան կառավարությունը</w:t>
      </w:r>
      <w:r w:rsidRPr="00D2065D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Sylfaen" w:hAnsi="Sylfaen" w:cs="Calibri"/>
          <w:sz w:val="24"/>
          <w:szCs w:val="24"/>
          <w:lang w:val="hy-AM"/>
        </w:rPr>
        <w:t xml:space="preserve">   </w:t>
      </w:r>
      <w:r w:rsidRPr="00D2065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iCs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D2065D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 xml:space="preserve">1. </w:t>
      </w:r>
      <w:r w:rsidRPr="0074373C">
        <w:rPr>
          <w:rFonts w:ascii="GHEA Mariam" w:hAnsi="GHEA Mariam"/>
          <w:spacing w:val="-2"/>
          <w:sz w:val="24"/>
          <w:szCs w:val="24"/>
          <w:lang w:val="hy-AM"/>
        </w:rPr>
        <w:t>«Հայաստանի Հանրապետության 2026 թվականի պետական բյուջեի մասին»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օրենքի 3-րդ հոդվածում կատարել փոփոխություն,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1 հավելվածի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2 աղյուսակում</w:t>
      </w:r>
      <w:r w:rsidR="002367B6">
        <w:rPr>
          <w:rFonts w:ascii="GHEA Mariam" w:hAnsi="GHEA Mariam"/>
          <w:sz w:val="24"/>
          <w:szCs w:val="24"/>
          <w:lang w:val="hy-AM"/>
        </w:rPr>
        <w:t>՝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վերաբաշխում,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3 աղյուսակում</w:t>
      </w:r>
      <w:r w:rsidR="002367B6">
        <w:rPr>
          <w:rFonts w:ascii="GHEA Mariam" w:hAnsi="GHEA Mariam"/>
          <w:sz w:val="24"/>
          <w:szCs w:val="24"/>
          <w:lang w:val="hy-AM"/>
        </w:rPr>
        <w:t>՝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</w:t>
      </w:r>
      <w:r w:rsidRPr="002367B6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և լրացումներ, N</w:t>
      </w:r>
      <w:r w:rsidR="002367B6"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3 հավելվածի</w:t>
      </w:r>
      <w:r w:rsidR="002367B6">
        <w:rPr>
          <w:rFonts w:ascii="GHEA Mariam" w:hAnsi="GHEA Mariam"/>
          <w:sz w:val="24"/>
          <w:szCs w:val="24"/>
          <w:lang w:val="hy-AM"/>
        </w:rPr>
        <w:t xml:space="preserve">  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1 աղյուսակում</w:t>
      </w:r>
      <w:r w:rsidR="002367B6">
        <w:rPr>
          <w:rFonts w:ascii="GHEA Mariam" w:hAnsi="GHEA Mariam"/>
          <w:sz w:val="24"/>
          <w:szCs w:val="24"/>
          <w:lang w:val="hy-AM"/>
        </w:rPr>
        <w:t>՝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փոփոխություն, ինչպես նաև Հայաստանի Հանրապետության </w:t>
      </w:r>
      <w:r w:rsidRPr="00D2065D">
        <w:rPr>
          <w:rFonts w:ascii="GHEA Mariam" w:hAnsi="GHEA Mariam"/>
          <w:sz w:val="24"/>
          <w:szCs w:val="24"/>
          <w:lang w:val="hy-AM"/>
        </w:rPr>
        <w:lastRenderedPageBreak/>
        <w:t>կառավարության 2025 թվականի դեկ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տեմբերի 25-ի «Հայաստանի Հանրապետու</w:t>
      </w:r>
      <w:r w:rsidR="002367B6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 xml:space="preserve">թյան 2026 թվականի </w:t>
      </w:r>
      <w:bookmarkStart w:id="3" w:name="_GoBack"/>
      <w:bookmarkEnd w:id="3"/>
      <w:r w:rsidRPr="00D2065D">
        <w:rPr>
          <w:rFonts w:ascii="GHEA Mariam" w:hAnsi="GHEA Mariam"/>
          <w:sz w:val="24"/>
          <w:szCs w:val="24"/>
          <w:lang w:val="hy-AM"/>
        </w:rPr>
        <w:t>պետական բյուջեի կատարումն ապահովող միջոցառումների մասին» N 1910-Ն որոշման</w:t>
      </w:r>
      <w:r w:rsidR="002367B6"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NN </w:t>
      </w:r>
      <w:r w:rsidRPr="00273E3B">
        <w:rPr>
          <w:rFonts w:ascii="GHEA Mariam" w:hAnsi="GHEA Mariam"/>
          <w:sz w:val="24"/>
          <w:szCs w:val="24"/>
          <w:lang w:val="hy-AM"/>
        </w:rPr>
        <w:t>1,</w:t>
      </w:r>
      <w:r w:rsidRPr="00273E3B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3, 4, 5, 9, 9.1 և 10 հավելվածներում կատարել փոփոխություններ և լրա</w:t>
      </w:r>
      <w:r w:rsidR="00D45C6F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ցումներ` համաձայն NN 1, 2, 3, 4, 5, 6, 7 և 8 հավելվածների:</w:t>
      </w:r>
    </w:p>
    <w:p w:rsidR="00D2065D" w:rsidRPr="00D2065D" w:rsidRDefault="00D2065D" w:rsidP="00D206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2. Հայաստանի Հանրապետության կառավարության 2025 թվականի դեկ</w:t>
      </w:r>
      <w:r w:rsidR="00D45C6F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տեմբերի 25-ի «Հայաստանի Հանրապետության 2026 թվականի պետական բյուջեի կատարումն ապահովող միջոցառումների մասին» N 1910-Ն որոշման 1-ին կետի 19-րդ ենթակետ</w:t>
      </w:r>
      <w:r w:rsidR="002367B6">
        <w:rPr>
          <w:rFonts w:ascii="GHEA Mariam" w:hAnsi="GHEA Mariam"/>
          <w:sz w:val="24"/>
          <w:szCs w:val="24"/>
          <w:lang w:val="hy-AM"/>
        </w:rPr>
        <w:t>ը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«պետական մարմինների» բառերից հետո</w:t>
      </w:r>
      <w:r w:rsidR="00DF55C8"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լրացնել «և Հայաստանի Հանրապետության կրթության, գիտության, մշակույթի և սպորտի նախարարության ենթակայությամբ գործող, ոլորտների կառավարմանն օժան</w:t>
      </w:r>
      <w:r w:rsidR="00D45C6F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դ</w:t>
      </w:r>
      <w:r w:rsidR="002367B6">
        <w:rPr>
          <w:rFonts w:ascii="GHEA Mariam" w:hAnsi="GHEA Mariam"/>
          <w:sz w:val="24"/>
          <w:szCs w:val="24"/>
          <w:lang w:val="hy-AM"/>
        </w:rPr>
        <w:t>ակող իրավաբանական անձանց» բառերով</w:t>
      </w:r>
      <w:r w:rsidRPr="00D2065D">
        <w:rPr>
          <w:rFonts w:ascii="GHEA Mariam" w:hAnsi="GHEA Mariam"/>
          <w:sz w:val="24"/>
          <w:szCs w:val="24"/>
          <w:lang w:val="hy-AM"/>
        </w:rPr>
        <w:t>:</w:t>
      </w:r>
    </w:p>
    <w:p w:rsidR="00D2065D" w:rsidRPr="00D2065D" w:rsidRDefault="00D2065D" w:rsidP="00D2065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 xml:space="preserve">3. </w:t>
      </w:r>
      <w:r w:rsidRPr="00D2065D">
        <w:rPr>
          <w:rFonts w:ascii="GHEA Mariam" w:eastAsia="Microsoft YaHei" w:hAnsi="GHEA Mariam" w:cs="Microsoft YaHei"/>
          <w:sz w:val="24"/>
          <w:szCs w:val="24"/>
          <w:lang w:val="hy-AM"/>
        </w:rPr>
        <w:t>Հայաստանի Հանրապետության կառավարության 2026 թվականի մայիսի 21-ի «Հայաստանի Հանրապետության 2026 թվականի պետական բյուջեի մասին» օրենքում վերաբաշխում, փոփոխություններ և լրացումներ, Հայաստանի Հանրա</w:t>
      </w:r>
      <w:r w:rsidR="002367B6">
        <w:rPr>
          <w:rFonts w:ascii="GHEA Mariam" w:eastAsia="Microsoft YaHei" w:hAnsi="GHEA Mariam" w:cs="Microsoft YaHei"/>
          <w:sz w:val="24"/>
          <w:szCs w:val="24"/>
          <w:lang w:val="hy-AM"/>
        </w:rPr>
        <w:softHyphen/>
      </w:r>
      <w:r w:rsidRPr="00D2065D">
        <w:rPr>
          <w:rFonts w:ascii="GHEA Mariam" w:eastAsia="Microsoft YaHei" w:hAnsi="GHEA Mariam" w:cs="Microsoft YaHei"/>
          <w:sz w:val="24"/>
          <w:szCs w:val="24"/>
          <w:lang w:val="hy-AM"/>
        </w:rPr>
        <w:t>պետության կառավարության 2025 թվականի դեկտեմբերի 25-ի N 1910-Ն որոշման մեջ փոփոխություններ և լրացումներ կատարելու մասին» N 719-Ն որոշման NN 5 և 7 հավելվածներում կատարել հետևյալ փոփոխությունները և լրացումը</w:t>
      </w:r>
      <w:r w:rsidR="002367B6">
        <w:rPr>
          <w:rFonts w:ascii="GHEA Mariam" w:eastAsia="Microsoft YaHei" w:hAnsi="GHEA Mariam" w:cs="Microsoft YaHei"/>
          <w:sz w:val="24"/>
          <w:szCs w:val="24"/>
          <w:lang w:val="hy-AM"/>
        </w:rPr>
        <w:t>՝</w:t>
      </w:r>
    </w:p>
    <w:p w:rsidR="00D2065D" w:rsidRPr="00D2065D" w:rsidRDefault="00D2065D" w:rsidP="00D2065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1) N</w:t>
      </w:r>
      <w:r w:rsidR="00D45C6F"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5 հավելվածում 1075 ծրագրի 21001 միջոցառման «Շենքերի և շինու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թյուն</w:t>
      </w:r>
      <w:r w:rsidR="002367B6">
        <w:rPr>
          <w:rFonts w:ascii="GHEA Mariam" w:hAnsi="GHEA Mariam"/>
          <w:sz w:val="24"/>
          <w:szCs w:val="24"/>
          <w:lang w:val="hy-AM"/>
        </w:rPr>
        <w:t>-</w:t>
      </w:r>
      <w:r w:rsidRPr="00D2065D">
        <w:rPr>
          <w:rFonts w:ascii="GHEA Mariam" w:hAnsi="GHEA Mariam"/>
          <w:sz w:val="24"/>
          <w:szCs w:val="24"/>
          <w:lang w:val="hy-AM"/>
        </w:rPr>
        <w:t>ների կապիտալ վերանորոգում» հոդվածի տողում «</w:t>
      </w:r>
      <w:r w:rsidR="002367B6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սյունակում «2,104.5» թվերը փոխարինել «6,217.9» թվերով, «</w:t>
      </w:r>
      <w:r w:rsidR="002367B6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նակում «15,437.3» թվերը փոխարինել «19,550.7» թվերով, իսկ «Նախագծա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հետազոտական ծախսեր» հոդվածի տողում «</w:t>
      </w:r>
      <w:r w:rsidR="002367B6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2367B6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սյունակներում «115,876.4» թվերը փոխարինել «111,763.0» թվերով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2)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7 հավելվածում 1075 ծրագրի 21001 միջոցառման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ա. «1. Վերականգնողական աշխատանքներ» տողում «</w:t>
      </w:r>
      <w:r w:rsidR="002367B6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սյունակում «2,104.5» թվերը փոխարինել «6,217.9» թվերով, «</w:t>
      </w:r>
      <w:r w:rsidR="002367B6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նակում «15,437.3» թվերը փոխարինել «19,550.7» թվերով,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 xml:space="preserve">բ. «1. Վերականգնողական աշխատանքներ» մասում ավելացնել «ՀՀ Լոռու մարզ» և «Օձունի տաճարի կոթող-մահարձանի մենասյուների տեղափոխում և </w:t>
      </w:r>
      <w:r w:rsidRPr="00D2065D">
        <w:rPr>
          <w:rFonts w:ascii="GHEA Mariam" w:hAnsi="GHEA Mariam"/>
          <w:sz w:val="24"/>
          <w:szCs w:val="24"/>
          <w:lang w:val="hy-AM"/>
        </w:rPr>
        <w:lastRenderedPageBreak/>
        <w:t>կրկնօրինակների պատրաստում» տողերը՝ «</w:t>
      </w:r>
      <w:r w:rsidR="002367B6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2367B6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ժամանակահատվածների համար (4,113.4) հազար դրամ գումարի չափով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գ. «2. Վավերագրման և ուսումնասիրման աշխատանքներ (այդ թվում՝ հետա</w:t>
      </w:r>
      <w:r w:rsidR="009D4BD3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խուզում և պեղում), գիտանախագծային փաստաթղթերի կազմում և փոր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ձաքննում» տողում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սյունակներում «115,876.4» թվերը փո</w:t>
      </w:r>
      <w:r w:rsidR="009D4BD3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խարինել «111,763.0» թվերով,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դ. «ՀՀ Արագածոտնի մարզ» տողում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սյունակներում «38,800.0» թվերը փոխարինել «38,000.0» թվերով,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ե. «Օհանավան գյուղի ժայռափոր համալիրի պեղման, մաքրման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տանք</w:t>
      </w:r>
      <w:r w:rsidR="009D4BD3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ներ, քարայրների ամրակայման, տարածքի բարեկարգման գիտանա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 xml:space="preserve">խագծային </w:t>
      </w:r>
      <w:r w:rsidRPr="009D4BD3">
        <w:rPr>
          <w:rFonts w:ascii="GHEA Mariam" w:hAnsi="GHEA Mariam"/>
          <w:spacing w:val="-4"/>
          <w:sz w:val="24"/>
          <w:szCs w:val="24"/>
          <w:lang w:val="hy-AM"/>
        </w:rPr>
        <w:t>փաստաթղթեր» տողում «</w:t>
      </w:r>
      <w:r w:rsidR="009D4BD3" w:rsidRPr="009D4BD3">
        <w:rPr>
          <w:rFonts w:ascii="GHEA Mariam" w:hAnsi="GHEA Mariam"/>
          <w:spacing w:val="-4"/>
          <w:sz w:val="24"/>
          <w:szCs w:val="24"/>
          <w:lang w:val="hy-AM"/>
        </w:rPr>
        <w:t>ա</w:t>
      </w:r>
      <w:r w:rsidRPr="009D4BD3">
        <w:rPr>
          <w:rFonts w:ascii="GHEA Mariam" w:hAnsi="GHEA Mariam"/>
          <w:spacing w:val="-4"/>
          <w:sz w:val="24"/>
          <w:szCs w:val="24"/>
          <w:lang w:val="hy-AM"/>
        </w:rPr>
        <w:t>ռաջին կիսամյակ» և «</w:t>
      </w:r>
      <w:r w:rsidR="009D4BD3" w:rsidRPr="009D4BD3">
        <w:rPr>
          <w:rFonts w:ascii="GHEA Mariam" w:hAnsi="GHEA Mariam"/>
          <w:spacing w:val="-4"/>
          <w:sz w:val="24"/>
          <w:szCs w:val="24"/>
          <w:lang w:val="hy-AM"/>
        </w:rPr>
        <w:t>ի</w:t>
      </w:r>
      <w:r w:rsidRPr="009D4BD3">
        <w:rPr>
          <w:rFonts w:ascii="GHEA Mariam" w:hAnsi="GHEA Mariam"/>
          <w:spacing w:val="-4"/>
          <w:sz w:val="24"/>
          <w:szCs w:val="24"/>
          <w:lang w:val="hy-AM"/>
        </w:rPr>
        <w:t>նն ամիս» սյունա</w:t>
      </w:r>
      <w:r w:rsidRPr="009D4BD3">
        <w:rPr>
          <w:rFonts w:ascii="GHEA Mariam" w:hAnsi="GHEA Mariam"/>
          <w:spacing w:val="-4"/>
          <w:sz w:val="24"/>
          <w:szCs w:val="24"/>
          <w:lang w:val="hy-AM"/>
        </w:rPr>
        <w:softHyphen/>
        <w:t>կներում «10,800.0»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թվերը փոխարինել «10,000.0» թվերով,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զ. «ՀՀ Լոռու մարզ» տողում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կներում «25,800.0» թվերը փոխարինել «25,000.0» թվերով,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է. «Դսեղ համայնքի Բարձրաքաշի Սբ Գրիգոր վանական համալիրի ին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ժենե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րաերկրաբանական հետազոտություն» տողում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սյունակներում «10,800.0» թվերը փոխարինել «10,000.0» թվերով,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ը. «ՀՀ Շիրակի մարզ» տողում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սյունակ</w:t>
      </w:r>
      <w:r w:rsidR="009D4BD3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ներում «16,200.0» թվերը փոխարինել «15,000.0» թվերով,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թ. «Երերույքի տաճարի հարակից քարայրների պեղման-մաքրման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տանքներ, քարայրների ամրակայման, տարածքի բարեկարգման գիտանա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խագծա</w:t>
      </w:r>
      <w:r w:rsidR="009D4BD3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յին փաստաթղթեր» տողում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սյունակներում «16,200.0» թվերը փոխարինել «15,000.0» թվերով,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ժ. «ՀՀ Սյունիքի մարզ» տողում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սյունակ</w:t>
      </w:r>
      <w:r w:rsidR="009D4BD3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ներում «20,076.4» թվերը փոխարինել «18,763.0» թվերով,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ժա</w:t>
      </w:r>
      <w:r w:rsidRPr="00D2065D">
        <w:rPr>
          <w:rFonts w:ascii="GHEA Mariam" w:hAnsi="GHEA Mariam"/>
          <w:sz w:val="24"/>
          <w:szCs w:val="24"/>
          <w:lang w:val="hy-AM"/>
        </w:rPr>
        <w:t>. «Երիցվանքի հնագիտական պեղումներ, համալիրի նորոգման, ամ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րա</w:t>
      </w:r>
      <w:r w:rsidR="009D4BD3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կայ</w:t>
      </w:r>
      <w:r w:rsidR="009D4BD3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ման, վերականգնման և տարածքի բարեկարգման գիտանախագծային փաս</w:t>
      </w:r>
      <w:r w:rsidR="009D4BD3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տաթղթեր» տողում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ա</w:t>
      </w:r>
      <w:r w:rsidRPr="00D2065D">
        <w:rPr>
          <w:rFonts w:ascii="GHEA Mariam" w:hAnsi="GHEA Mariam"/>
          <w:sz w:val="24"/>
          <w:szCs w:val="24"/>
          <w:lang w:val="hy-AM"/>
        </w:rPr>
        <w:t>ռաջին կիսամյակ» և «</w:t>
      </w:r>
      <w:r w:rsidR="009D4BD3" w:rsidRPr="00D2065D">
        <w:rPr>
          <w:rFonts w:ascii="GHEA Mariam" w:hAnsi="GHEA Mariam"/>
          <w:sz w:val="24"/>
          <w:szCs w:val="24"/>
          <w:lang w:val="hy-AM"/>
        </w:rPr>
        <w:t>ի</w:t>
      </w:r>
      <w:r w:rsidRPr="00D2065D">
        <w:rPr>
          <w:rFonts w:ascii="GHEA Mariam" w:hAnsi="GHEA Mariam"/>
          <w:sz w:val="24"/>
          <w:szCs w:val="24"/>
          <w:lang w:val="hy-AM"/>
        </w:rPr>
        <w:t>նն ամիս» սյունակներում «20,076.4» թվերը փոխարինել «18,763.0» թվերով: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lastRenderedPageBreak/>
        <w:t>4. Թույլատրել Հայաստանի Հանրապետության կրթության, գիտության, մշա</w:t>
      </w:r>
      <w:r w:rsidR="00ED0890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կույթի և սպորտի նախարարությանը</w:t>
      </w:r>
      <w:r w:rsidR="00ED0890">
        <w:rPr>
          <w:rFonts w:ascii="GHEA Mariam" w:hAnsi="GHEA Mariam"/>
          <w:sz w:val="24"/>
          <w:szCs w:val="24"/>
          <w:lang w:val="hy-AM"/>
        </w:rPr>
        <w:t>,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Հայաստանի Հանրապետության </w:t>
      </w:r>
      <w:bookmarkStart w:id="4" w:name="_Hlk237020246"/>
      <w:r w:rsidRPr="00D2065D">
        <w:rPr>
          <w:rFonts w:ascii="GHEA Mariam" w:hAnsi="GHEA Mariam"/>
          <w:sz w:val="24"/>
          <w:szCs w:val="24"/>
          <w:lang w:val="hy-AM"/>
        </w:rPr>
        <w:t>Արմավիրի մարզի Ապագա գյուղի մշակույթի տան Սարգիս Մուրադյանի «Սա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սունցիներ» որմ</w:t>
      </w:r>
      <w:r w:rsidR="00ED0890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 xml:space="preserve">նանկարի վերականգնման </w:t>
      </w:r>
      <w:bookmarkEnd w:id="4"/>
      <w:r w:rsidRPr="00D2065D">
        <w:rPr>
          <w:rFonts w:ascii="GHEA Mariam" w:hAnsi="GHEA Mariam"/>
          <w:sz w:val="24"/>
          <w:szCs w:val="24"/>
          <w:lang w:val="hy-AM"/>
        </w:rPr>
        <w:t>նպատակով</w:t>
      </w:r>
      <w:r w:rsidR="00ED0890">
        <w:rPr>
          <w:rFonts w:ascii="GHEA Mariam" w:hAnsi="GHEA Mariam"/>
          <w:sz w:val="24"/>
          <w:szCs w:val="24"/>
          <w:lang w:val="hy-AM"/>
        </w:rPr>
        <w:t>,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կատարել ձեռք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բերվող աշխատանքների փոխարինում այլ բնութագրեր ունեցող աշխատանքներով՝ փո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փո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խություններ կատա</w:t>
      </w:r>
      <w:r w:rsidR="00ED0890"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>րելով 2026 թվականի մարտի 18-ին «ՆԻԿՈԼԱՅ ՄԻ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 xml:space="preserve">ԽԱՅԼՈՎ ԱՐԿԱԴԻԻ» ԱՁ-ի հետ կնքված պետության կարիքների համար </w:t>
      </w:r>
      <w:r w:rsidRPr="00D2065D">
        <w:rPr>
          <w:rFonts w:ascii="GHEA Mariam" w:hAnsi="GHEA Mariam"/>
          <w:spacing w:val="-2"/>
          <w:sz w:val="24"/>
          <w:szCs w:val="24"/>
          <w:lang w:val="hy-AM"/>
        </w:rPr>
        <w:t>կա</w:t>
      </w:r>
      <w:r w:rsidRPr="00D2065D">
        <w:rPr>
          <w:rFonts w:ascii="GHEA Mariam" w:hAnsi="GHEA Mariam"/>
          <w:spacing w:val="-2"/>
          <w:sz w:val="24"/>
          <w:szCs w:val="24"/>
          <w:lang w:val="hy-AM"/>
        </w:rPr>
        <w:softHyphen/>
        <w:t>պալային աշխատանքների կատարման պետական գնման N ՀՀԿԳՄՍՆԳՀԱՇՁԲ-26/7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պայմանագրում</w:t>
      </w:r>
      <w:r w:rsidR="00ED0890">
        <w:rPr>
          <w:rFonts w:ascii="GHEA Mariam" w:hAnsi="GHEA Mariam"/>
          <w:sz w:val="24"/>
          <w:szCs w:val="24"/>
          <w:lang w:val="hy-AM"/>
        </w:rPr>
        <w:t>՝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պայմանագրի գնի 21.88 տոկոսի չափով՝ չկիրառելով Հայաստանի Հանրապետության կառավա</w:t>
      </w:r>
      <w:r w:rsidR="00ED0890">
        <w:rPr>
          <w:rFonts w:ascii="GHEA Mariam" w:hAnsi="GHEA Mariam"/>
          <w:sz w:val="24"/>
          <w:szCs w:val="24"/>
          <w:lang w:val="hy-AM"/>
        </w:rPr>
        <w:t>րության 2017 թվականի մայիսի 4-ի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N 526-Ն որոշմամբ հաստատված կարգի 56-րդ կետի 3-րդ ենթակետի պահանջները</w:t>
      </w:r>
      <w:r>
        <w:rPr>
          <w:rFonts w:ascii="GHEA Mariam" w:hAnsi="GHEA Mariam"/>
          <w:sz w:val="24"/>
          <w:szCs w:val="24"/>
          <w:lang w:val="hy-AM"/>
        </w:rPr>
        <w:t>։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5. Թույլատրել Հայաստանի տարածքային զարգացման հիմնադրամին</w:t>
      </w:r>
      <w:r w:rsidR="00E835E4">
        <w:rPr>
          <w:rFonts w:ascii="GHEA Mariam" w:hAnsi="GHEA Mariam"/>
          <w:sz w:val="24"/>
          <w:szCs w:val="24"/>
          <w:lang w:val="hy-AM"/>
        </w:rPr>
        <w:t>,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Կոտայքի մարզի Արզնիի միջնակարգ դպրոցի շենքի նորոգման նպատակով</w:t>
      </w:r>
      <w:r w:rsidR="00E835E4">
        <w:rPr>
          <w:rFonts w:ascii="GHEA Mariam" w:hAnsi="GHEA Mariam"/>
          <w:sz w:val="24"/>
          <w:szCs w:val="24"/>
          <w:lang w:val="hy-AM"/>
        </w:rPr>
        <w:t>,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կատարել ձեռք</w:t>
      </w:r>
      <w:r w:rsidR="00E835E4">
        <w:rPr>
          <w:rFonts w:ascii="GHEA Mariam" w:hAnsi="GHEA Mariam"/>
          <w:sz w:val="24"/>
          <w:szCs w:val="24"/>
          <w:lang w:val="hy-AM"/>
        </w:rPr>
        <w:t xml:space="preserve"> </w:t>
      </w:r>
      <w:r w:rsidRPr="00D2065D">
        <w:rPr>
          <w:rFonts w:ascii="GHEA Mariam" w:hAnsi="GHEA Mariam"/>
          <w:sz w:val="24"/>
          <w:szCs w:val="24"/>
          <w:lang w:val="hy-AM"/>
        </w:rPr>
        <w:t>բերվող աշխատանքների ծավալների ավելացում՝ փոփոխություններ կատարելով 2025 թվականի հուլիսի 3-ին «Էֆի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2065D">
        <w:rPr>
          <w:rFonts w:ascii="GHEA Mariam" w:hAnsi="GHEA Mariam"/>
          <w:sz w:val="24"/>
          <w:szCs w:val="24"/>
          <w:lang w:val="hy-AM"/>
        </w:rPr>
        <w:t xml:space="preserve">կաչո» ՍՊԸ, «ՋԻ ԷԼ ԹԻ» ՍՊԸ և «ՍՏՐՈՅ ԳԱԶ» ՍՊԸ կոնսորցիումի հետ կնքված պետության կարիքների համար կապալային աշխատանքների կատարման </w:t>
      </w:r>
      <w:r w:rsidRPr="00E835E4">
        <w:rPr>
          <w:rFonts w:ascii="GHEA Mariam" w:hAnsi="GHEA Mariam"/>
          <w:spacing w:val="-6"/>
          <w:sz w:val="24"/>
          <w:szCs w:val="24"/>
          <w:lang w:val="hy-AM"/>
        </w:rPr>
        <w:t>պե</w:t>
      </w:r>
      <w:r w:rsidRPr="00E835E4">
        <w:rPr>
          <w:rFonts w:ascii="GHEA Mariam" w:hAnsi="GHEA Mariam"/>
          <w:spacing w:val="-6"/>
          <w:sz w:val="24"/>
          <w:szCs w:val="24"/>
          <w:lang w:val="hy-AM"/>
        </w:rPr>
        <w:softHyphen/>
        <w:t>տա</w:t>
      </w:r>
      <w:r w:rsidRPr="00E835E4">
        <w:rPr>
          <w:rFonts w:ascii="GHEA Mariam" w:hAnsi="GHEA Mariam"/>
          <w:spacing w:val="-6"/>
          <w:sz w:val="24"/>
          <w:szCs w:val="24"/>
          <w:lang w:val="hy-AM"/>
        </w:rPr>
        <w:softHyphen/>
        <w:t>կան գնման N ՀՏԶՀ-ԴՎՀԲՄ-ԱՇՁԲ-2025/14-3 պայմանագրում՝ չկիրառելով Հայաստանի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Հանրապետության կառավարության 2023 թվականի հոկտեմբերի 26-ի N 1869-Ն </w:t>
      </w:r>
      <w:r w:rsidRPr="00E835E4">
        <w:rPr>
          <w:rFonts w:ascii="GHEA Mariam" w:hAnsi="GHEA Mariam"/>
          <w:spacing w:val="-2"/>
          <w:sz w:val="24"/>
          <w:szCs w:val="24"/>
          <w:lang w:val="hy-AM"/>
        </w:rPr>
        <w:t>որոշ</w:t>
      </w:r>
      <w:r w:rsidR="00E835E4" w:rsidRPr="00E835E4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835E4">
        <w:rPr>
          <w:rFonts w:ascii="GHEA Mariam" w:hAnsi="GHEA Mariam"/>
          <w:spacing w:val="-2"/>
          <w:sz w:val="24"/>
          <w:szCs w:val="24"/>
          <w:lang w:val="hy-AM"/>
        </w:rPr>
        <w:t>մամբ հաստատված կարգի 1-ին  կետի 1-ին ենթակետի «ժզ» պարբերության 2-րդ</w:t>
      </w:r>
      <w:r w:rsidRPr="00D2065D">
        <w:rPr>
          <w:rFonts w:ascii="GHEA Mariam" w:hAnsi="GHEA Mariam"/>
          <w:sz w:val="24"/>
          <w:szCs w:val="24"/>
          <w:lang w:val="hy-AM"/>
        </w:rPr>
        <w:t xml:space="preserve"> նախադասության պահանջները</w:t>
      </w:r>
      <w:r>
        <w:rPr>
          <w:rFonts w:ascii="GHEA Mariam" w:hAnsi="GHEA Mariam"/>
          <w:sz w:val="24"/>
          <w:szCs w:val="24"/>
          <w:lang w:val="hy-AM"/>
        </w:rPr>
        <w:t>։</w:t>
      </w:r>
    </w:p>
    <w:p w:rsidR="00D2065D" w:rsidRPr="00D2065D" w:rsidRDefault="00D2065D" w:rsidP="00D2065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2065D">
        <w:rPr>
          <w:rFonts w:ascii="GHEA Mariam" w:hAnsi="GHEA Mariam"/>
          <w:sz w:val="24"/>
          <w:szCs w:val="24"/>
          <w:lang w:val="hy-AM"/>
        </w:rPr>
        <w:t>6. Սույն որոշումն ուժի մեջ է մտնում պաշտոնական հրապարակմանը հաջորդող օրվանից:</w:t>
      </w:r>
    </w:p>
    <w:p w:rsidR="00E65215" w:rsidRDefault="00D2065D" w:rsidP="00392421">
      <w:pPr>
        <w:shd w:val="clear" w:color="auto" w:fill="FFFFFF"/>
        <w:ind w:firstLine="375"/>
        <w:rPr>
          <w:rFonts w:ascii="GHEA Mariam" w:hAnsi="GHEA Mariam" w:cs="Sylfaen"/>
          <w:sz w:val="24"/>
          <w:szCs w:val="24"/>
          <w:lang w:val="hy-AM"/>
        </w:rPr>
      </w:pPr>
      <w:r w:rsidRPr="00207EFE">
        <w:rPr>
          <w:rFonts w:ascii="Calibri" w:hAnsi="Calibri" w:cs="Calibri"/>
          <w:sz w:val="24"/>
          <w:szCs w:val="24"/>
          <w:lang w:val="hy-AM"/>
        </w:rPr>
        <w:t> </w:t>
      </w: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392421">
      <w:headerReference w:type="even" r:id="rId7"/>
      <w:headerReference w:type="default" r:id="rId8"/>
      <w:footerReference w:type="even" r:id="rId9"/>
      <w:pgSz w:w="11909" w:h="16834" w:code="9"/>
      <w:pgMar w:top="1350" w:right="1109" w:bottom="90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52F" w:rsidRDefault="0052452F">
      <w:r>
        <w:separator/>
      </w:r>
    </w:p>
  </w:endnote>
  <w:endnote w:type="continuationSeparator" w:id="0">
    <w:p w:rsidR="0052452F" w:rsidRDefault="00524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5C6F">
      <w:rPr>
        <w:noProof/>
        <w:sz w:val="18"/>
      </w:rPr>
      <w:t>KA-263-26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52F" w:rsidRDefault="0052452F">
      <w:r>
        <w:separator/>
      </w:r>
    </w:p>
  </w:footnote>
  <w:footnote w:type="continuationSeparator" w:id="0">
    <w:p w:rsidR="0052452F" w:rsidRDefault="00524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3E3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D89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7B6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E3B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C8F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2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52F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1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8F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3C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15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D3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65D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6F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DDF"/>
    <w:rsid w:val="00DE3E95"/>
    <w:rsid w:val="00DE40A7"/>
    <w:rsid w:val="00DE4168"/>
    <w:rsid w:val="00DE4339"/>
    <w:rsid w:val="00DE43EE"/>
    <w:rsid w:val="00DE464F"/>
    <w:rsid w:val="00DE48D6"/>
    <w:rsid w:val="00DE4992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5C8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5E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890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7BC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45C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45C6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cp:lastPrinted>2026-09-03T11:34:00Z</cp:lastPrinted>
  <dcterms:created xsi:type="dcterms:W3CDTF">2026-08-10T05:10:00Z</dcterms:created>
  <dcterms:modified xsi:type="dcterms:W3CDTF">2026-09-04T07:26:00Z</dcterms:modified>
</cp:coreProperties>
</file>