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4C52F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4C52F0">
      <w:pPr>
        <w:jc w:val="center"/>
      </w:pPr>
    </w:p>
    <w:p w:rsidR="001C3F71" w:rsidRDefault="001C3F71" w:rsidP="004C52F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4C52F0">
      <w:pPr>
        <w:pStyle w:val="mechtex"/>
        <w:rPr>
          <w:rFonts w:ascii="GHEA Mariam" w:hAnsi="GHEA Mariam"/>
          <w:b/>
        </w:rPr>
      </w:pPr>
    </w:p>
    <w:p w:rsidR="001C3F71" w:rsidRDefault="001C3F71" w:rsidP="004C52F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4C52F0">
      <w:pPr>
        <w:jc w:val="center"/>
        <w:rPr>
          <w:rFonts w:ascii="GHEA Mariam" w:hAnsi="GHEA Mariam"/>
          <w:szCs w:val="24"/>
        </w:rPr>
      </w:pPr>
    </w:p>
    <w:p w:rsidR="001C3F71" w:rsidRPr="006A7EEF" w:rsidRDefault="001C3F71" w:rsidP="004C52F0">
      <w:pPr>
        <w:jc w:val="center"/>
        <w:rPr>
          <w:rFonts w:ascii="GHEA Mariam" w:hAnsi="GHEA Mariam"/>
          <w:sz w:val="6"/>
          <w:szCs w:val="24"/>
        </w:rPr>
      </w:pPr>
    </w:p>
    <w:p w:rsidR="001C3F71" w:rsidRPr="00F600C2" w:rsidRDefault="001C3F71" w:rsidP="004C52F0">
      <w:pPr>
        <w:jc w:val="center"/>
        <w:rPr>
          <w:rFonts w:ascii="GHEA Mariam" w:hAnsi="GHEA Mariam"/>
          <w:sz w:val="14"/>
          <w:szCs w:val="24"/>
        </w:rPr>
      </w:pPr>
    </w:p>
    <w:p w:rsidR="001C3F71" w:rsidRPr="00244A00" w:rsidRDefault="00D82D55" w:rsidP="004C52F0">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A17B3B">
        <w:rPr>
          <w:rFonts w:ascii="GHEA Mariam" w:hAnsi="GHEA Mariam"/>
          <w:sz w:val="24"/>
          <w:szCs w:val="24"/>
          <w:lang w:val="hy-AM"/>
        </w:rPr>
        <w:t>1294</w:t>
      </w:r>
      <w:bookmarkStart w:id="0" w:name="_GoBack"/>
      <w:bookmarkEnd w:id="0"/>
      <w:r w:rsidR="001C3F71">
        <w:rPr>
          <w:rFonts w:ascii="GHEA Mariam" w:hAnsi="GHEA Mariam"/>
          <w:sz w:val="24"/>
          <w:szCs w:val="24"/>
        </w:rPr>
        <w:t>-</w:t>
      </w:r>
      <w:r w:rsidR="00244A00">
        <w:rPr>
          <w:rFonts w:ascii="GHEA Mariam" w:hAnsi="GHEA Mariam"/>
          <w:sz w:val="24"/>
          <w:szCs w:val="24"/>
          <w:lang w:val="hy-AM"/>
        </w:rPr>
        <w:t>Լ</w:t>
      </w:r>
    </w:p>
    <w:p w:rsidR="001C3F71" w:rsidRDefault="001C3F71" w:rsidP="004C52F0">
      <w:pPr>
        <w:jc w:val="center"/>
        <w:rPr>
          <w:rFonts w:ascii="GHEA Mariam" w:hAnsi="GHEA Mariam"/>
          <w:sz w:val="22"/>
          <w:szCs w:val="24"/>
        </w:rPr>
      </w:pPr>
    </w:p>
    <w:p w:rsidR="004674F9" w:rsidRPr="00F600C2" w:rsidRDefault="004674F9" w:rsidP="004C52F0">
      <w:pPr>
        <w:jc w:val="center"/>
        <w:rPr>
          <w:rFonts w:ascii="GHEA Mariam" w:hAnsi="GHEA Mariam"/>
          <w:sz w:val="32"/>
          <w:szCs w:val="24"/>
        </w:rPr>
      </w:pPr>
    </w:p>
    <w:p w:rsidR="00FA10FC" w:rsidRPr="00244A00" w:rsidRDefault="00FA10FC" w:rsidP="00244A00">
      <w:pPr>
        <w:pStyle w:val="mechtex"/>
        <w:rPr>
          <w:rFonts w:ascii="GHEA Mariam" w:hAnsi="GHEA Mariam" w:cs="Arial"/>
          <w:spacing w:val="-6"/>
          <w:sz w:val="24"/>
          <w:szCs w:val="24"/>
        </w:rPr>
      </w:pPr>
      <w:r w:rsidRPr="00244A00">
        <w:rPr>
          <w:rFonts w:ascii="GHEA Mariam" w:hAnsi="GHEA Mariam"/>
          <w:sz w:val="24"/>
          <w:szCs w:val="24"/>
          <w:lang w:val="hy-AM"/>
        </w:rPr>
        <w:t>««</w:t>
      </w:r>
      <w:r w:rsidRPr="00244A00">
        <w:rPr>
          <w:rFonts w:ascii="GHEA Mariam" w:hAnsi="GHEA Mariam" w:cs="Arial"/>
          <w:sz w:val="24"/>
          <w:szCs w:val="24"/>
          <w:lang w:val="hy-AM"/>
        </w:rPr>
        <w:t>ԸՆՏԱՆԵԿԱՆ</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ԿԵՆՑԱՂԱՅԻՆ</w:t>
      </w:r>
      <w:r w:rsidRPr="00244A00">
        <w:rPr>
          <w:rFonts w:ascii="GHEA Mariam" w:hAnsi="GHEA Mariam"/>
          <w:sz w:val="24"/>
          <w:szCs w:val="24"/>
          <w:lang w:val="hy-AM"/>
        </w:rPr>
        <w:t xml:space="preserve"> </w:t>
      </w:r>
      <w:r w:rsidRPr="00244A00">
        <w:rPr>
          <w:rFonts w:ascii="GHEA Mariam" w:hAnsi="GHEA Mariam" w:cs="Arial"/>
          <w:sz w:val="24"/>
          <w:szCs w:val="24"/>
          <w:lang w:val="hy-AM"/>
        </w:rPr>
        <w:t>ԲՌՆՈՒԹՅԱՆ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ԿԱՆԽԱՐԳԵԼՄԱՆ</w:t>
      </w:r>
      <w:r w:rsidRPr="00244A00">
        <w:rPr>
          <w:rFonts w:ascii="GHEA Mariam" w:hAnsi="GHEA Mariam"/>
          <w:sz w:val="24"/>
          <w:szCs w:val="24"/>
          <w:lang w:val="hy-AM"/>
        </w:rPr>
        <w:t xml:space="preserve"> </w:t>
      </w:r>
      <w:r w:rsidRPr="00244A00">
        <w:rPr>
          <w:rFonts w:ascii="GHEA Mariam" w:hAnsi="GHEA Mariam" w:cs="Arial"/>
          <w:sz w:val="24"/>
          <w:szCs w:val="24"/>
          <w:lang w:val="hy-AM"/>
        </w:rPr>
        <w:t>ՈՒ</w:t>
      </w:r>
      <w:r w:rsidRPr="00244A00">
        <w:rPr>
          <w:rFonts w:ascii="GHEA Mariam" w:hAnsi="GHEA Mariam"/>
          <w:sz w:val="24"/>
          <w:szCs w:val="24"/>
          <w:lang w:val="hy-AM"/>
        </w:rPr>
        <w:t xml:space="preserve"> </w:t>
      </w:r>
      <w:r w:rsidRPr="00244A00">
        <w:rPr>
          <w:rFonts w:ascii="GHEA Mariam" w:hAnsi="GHEA Mariam" w:cs="Arial"/>
          <w:sz w:val="24"/>
          <w:szCs w:val="24"/>
          <w:lang w:val="hy-AM"/>
        </w:rPr>
        <w:t>ԸՆՏԱՆԵԿԱՆ</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ԿԵՆՑԱՂԱՅԻՆ</w:t>
      </w:r>
      <w:r w:rsidRPr="00244A00">
        <w:rPr>
          <w:rFonts w:ascii="GHEA Mariam" w:hAnsi="GHEA Mariam"/>
          <w:sz w:val="24"/>
          <w:szCs w:val="24"/>
          <w:lang w:val="hy-AM"/>
        </w:rPr>
        <w:t xml:space="preserve"> </w:t>
      </w:r>
      <w:r w:rsidRPr="00244A00">
        <w:rPr>
          <w:rFonts w:ascii="GHEA Mariam" w:hAnsi="GHEA Mariam" w:cs="Arial"/>
          <w:sz w:val="24"/>
          <w:szCs w:val="24"/>
          <w:lang w:val="hy-AM"/>
        </w:rPr>
        <w:t>ԲՌՆՈՒԹՅԱՆ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ԵՆԹԱՐԿՎԱԾ</w:t>
      </w:r>
      <w:r w:rsidRPr="00244A00">
        <w:rPr>
          <w:rFonts w:ascii="GHEA Mariam" w:hAnsi="GHEA Mariam"/>
          <w:sz w:val="24"/>
          <w:szCs w:val="24"/>
          <w:lang w:val="hy-AM"/>
        </w:rPr>
        <w:t xml:space="preserve"> </w:t>
      </w:r>
      <w:r w:rsidRPr="00244A00">
        <w:rPr>
          <w:rFonts w:ascii="GHEA Mariam" w:hAnsi="GHEA Mariam" w:cs="Arial"/>
          <w:sz w:val="24"/>
          <w:szCs w:val="24"/>
          <w:lang w:val="hy-AM"/>
        </w:rPr>
        <w:t>ԱՆՁԱՆՑ</w:t>
      </w:r>
      <w:r w:rsidRPr="00244A00">
        <w:rPr>
          <w:rFonts w:ascii="GHEA Mariam" w:hAnsi="GHEA Mariam"/>
          <w:sz w:val="24"/>
          <w:szCs w:val="24"/>
          <w:lang w:val="hy-AM"/>
        </w:rPr>
        <w:t xml:space="preserve"> </w:t>
      </w:r>
      <w:r w:rsidRPr="00244A00">
        <w:rPr>
          <w:rFonts w:ascii="GHEA Mariam" w:hAnsi="GHEA Mariam" w:cs="Arial"/>
          <w:sz w:val="24"/>
          <w:szCs w:val="24"/>
          <w:lang w:val="hy-AM"/>
        </w:rPr>
        <w:t>ՊԱՇՏՊԱՆՈՒԹՅԱՆ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ՕՐԵՆՔՈՒՄ</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ԼՐԱՑՈՒՄՆԵՐ</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Armenian"/>
          <w:sz w:val="24"/>
          <w:szCs w:val="24"/>
          <w:lang w:val="hy-AM"/>
        </w:rPr>
        <w:t></w:t>
      </w:r>
      <w:r w:rsidRPr="00244A00">
        <w:rPr>
          <w:rFonts w:ascii="GHEA Mariam" w:hAnsi="GHEA Mariam" w:cs="Arial"/>
          <w:sz w:val="24"/>
          <w:szCs w:val="24"/>
          <w:lang w:val="hy-AM"/>
        </w:rPr>
        <w:t>ՀԱՅԱՍՏԱՆԻ</w:t>
      </w:r>
      <w:r w:rsidRPr="00244A00">
        <w:rPr>
          <w:rFonts w:ascii="GHEA Mariam" w:hAnsi="GHEA Mariam"/>
          <w:sz w:val="24"/>
          <w:szCs w:val="24"/>
          <w:lang w:val="hy-AM"/>
        </w:rPr>
        <w:t xml:space="preserve"> </w:t>
      </w:r>
      <w:r w:rsidRPr="00244A00">
        <w:rPr>
          <w:rFonts w:ascii="GHEA Mariam" w:hAnsi="GHEA Mariam" w:cs="Arial"/>
          <w:sz w:val="24"/>
          <w:szCs w:val="24"/>
          <w:lang w:val="hy-AM"/>
        </w:rPr>
        <w:t>ՀԱՆՐԱՊԵՏՈՒԹՅԱՆ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ՔՐԵԱԿԱՆ</w:t>
      </w:r>
      <w:r w:rsidRPr="00244A00">
        <w:rPr>
          <w:rFonts w:ascii="GHEA Mariam" w:hAnsi="GHEA Mariam"/>
          <w:sz w:val="24"/>
          <w:szCs w:val="24"/>
          <w:lang w:val="hy-AM"/>
        </w:rPr>
        <w:t xml:space="preserve"> </w:t>
      </w:r>
      <w:r w:rsidRPr="00244A00">
        <w:rPr>
          <w:rFonts w:ascii="GHEA Mariam" w:hAnsi="GHEA Mariam" w:cs="Arial"/>
          <w:sz w:val="24"/>
          <w:szCs w:val="24"/>
          <w:lang w:val="hy-AM"/>
        </w:rPr>
        <w:t>ՕՐԵՆՍԳՐՔՈՒՄ</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ԼՐԱՑՈՒՄՆԵՐ</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Armenian"/>
          <w:sz w:val="24"/>
          <w:szCs w:val="24"/>
          <w:lang w:val="hy-AM"/>
        </w:rPr>
        <w:t>«</w:t>
      </w:r>
      <w:r w:rsidRPr="00244A00">
        <w:rPr>
          <w:rFonts w:ascii="GHEA Mariam" w:hAnsi="GHEA Mariam" w:cs="Arial"/>
          <w:sz w:val="24"/>
          <w:szCs w:val="24"/>
          <w:lang w:val="hy-AM"/>
        </w:rPr>
        <w:t>ՀԱՅԱՍՏԱՆԻ</w:t>
      </w:r>
      <w:r w:rsidRPr="00244A00">
        <w:rPr>
          <w:rFonts w:ascii="GHEA Mariam" w:hAnsi="GHEA Mariam"/>
          <w:sz w:val="24"/>
          <w:szCs w:val="24"/>
          <w:lang w:val="hy-AM"/>
        </w:rPr>
        <w:t xml:space="preserve"> </w:t>
      </w:r>
      <w:r w:rsidRPr="00244A00">
        <w:rPr>
          <w:rFonts w:ascii="GHEA Mariam" w:hAnsi="GHEA Mariam" w:cs="Arial"/>
          <w:sz w:val="24"/>
          <w:szCs w:val="24"/>
          <w:lang w:val="hy-AM"/>
        </w:rPr>
        <w:t>ՀԱՆՐԱՊԵՏՈՒԹՅԱՆ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ՔՐԵԱԿԱՆ</w:t>
      </w:r>
      <w:r w:rsidRPr="00244A00">
        <w:rPr>
          <w:rFonts w:ascii="GHEA Mariam" w:hAnsi="GHEA Mariam"/>
          <w:sz w:val="24"/>
          <w:szCs w:val="24"/>
          <w:lang w:val="hy-AM"/>
        </w:rPr>
        <w:t xml:space="preserve"> </w:t>
      </w:r>
      <w:r w:rsidRPr="00244A00">
        <w:rPr>
          <w:rFonts w:ascii="GHEA Mariam" w:hAnsi="GHEA Mariam" w:cs="Arial"/>
          <w:sz w:val="24"/>
          <w:szCs w:val="24"/>
          <w:lang w:val="hy-AM"/>
        </w:rPr>
        <w:t>ԴԱՏԱՎԱՐՈՒԹՅԱՆ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ՕՐԵՆՍԳՐՔՈՒՄ</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ԼՐԱՑՈՒՄՆԵՐ</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Armenian"/>
          <w:sz w:val="24"/>
          <w:szCs w:val="24"/>
          <w:lang w:val="hy-AM"/>
        </w:rPr>
        <w:t>««</w:t>
      </w:r>
      <w:r w:rsidRPr="00244A00">
        <w:rPr>
          <w:rFonts w:ascii="GHEA Mariam" w:hAnsi="GHEA Mariam" w:cs="Arial"/>
          <w:sz w:val="24"/>
          <w:szCs w:val="24"/>
          <w:lang w:val="hy-AM"/>
        </w:rPr>
        <w:t>ՈՍՏԻԿԱՆՈՒԹՅԱՆ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ՕՐԵՆՔՈՒՄ</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Armenian"/>
          <w:sz w:val="24"/>
          <w:szCs w:val="24"/>
          <w:lang w:val="hy-AM"/>
        </w:rPr>
        <w:t>«</w:t>
      </w:r>
      <w:r w:rsidRPr="00244A00">
        <w:rPr>
          <w:rFonts w:ascii="GHEA Mariam" w:hAnsi="GHEA Mariam" w:cs="Arial"/>
          <w:sz w:val="24"/>
          <w:szCs w:val="24"/>
          <w:lang w:val="hy-AM"/>
        </w:rPr>
        <w:t>ՎԱՐՉԱԿԱՆ</w:t>
      </w:r>
      <w:r w:rsidRPr="00244A00">
        <w:rPr>
          <w:rFonts w:ascii="GHEA Mariam" w:hAnsi="GHEA Mariam"/>
          <w:sz w:val="24"/>
          <w:szCs w:val="24"/>
          <w:lang w:val="hy-AM"/>
        </w:rPr>
        <w:t xml:space="preserve"> </w:t>
      </w:r>
      <w:r w:rsidRPr="00244A00">
        <w:rPr>
          <w:rFonts w:ascii="GHEA Mariam" w:hAnsi="GHEA Mariam" w:cs="Arial"/>
          <w:sz w:val="24"/>
          <w:szCs w:val="24"/>
          <w:lang w:val="hy-AM"/>
        </w:rPr>
        <w:t>ԻՐԱՎԱԽԱԽՏՈՒՄՆԵՐԻ</w:t>
      </w:r>
      <w:r w:rsidRPr="00244A00">
        <w:rPr>
          <w:rFonts w:ascii="GHEA Mariam" w:hAnsi="GHEA Mariam"/>
          <w:sz w:val="24"/>
          <w:szCs w:val="24"/>
          <w:lang w:val="hy-AM"/>
        </w:rPr>
        <w:t xml:space="preserve"> </w:t>
      </w:r>
      <w:r w:rsidRPr="00244A00">
        <w:rPr>
          <w:rFonts w:ascii="GHEA Mariam" w:hAnsi="GHEA Mariam" w:cs="Arial"/>
          <w:sz w:val="24"/>
          <w:szCs w:val="24"/>
          <w:lang w:val="hy-AM"/>
        </w:rPr>
        <w:t>ՎԵՐԱԲԵՐՅԱԼ</w:t>
      </w:r>
      <w:r w:rsidRPr="00244A00">
        <w:rPr>
          <w:rFonts w:ascii="GHEA Mariam" w:hAnsi="GHEA Mariam"/>
          <w:sz w:val="24"/>
          <w:szCs w:val="24"/>
          <w:lang w:val="hy-AM"/>
        </w:rPr>
        <w:t xml:space="preserve"> </w:t>
      </w:r>
      <w:r w:rsidRPr="00244A00">
        <w:rPr>
          <w:rFonts w:ascii="GHEA Mariam" w:hAnsi="GHEA Mariam" w:cs="Arial"/>
          <w:sz w:val="24"/>
          <w:szCs w:val="24"/>
          <w:lang w:val="hy-AM"/>
        </w:rPr>
        <w:t>ՀԱՅԱՍՏԱՆԻ</w:t>
      </w:r>
      <w:r w:rsidRPr="00244A00">
        <w:rPr>
          <w:rFonts w:ascii="GHEA Mariam" w:hAnsi="GHEA Mariam"/>
          <w:sz w:val="24"/>
          <w:szCs w:val="24"/>
          <w:lang w:val="hy-AM"/>
        </w:rPr>
        <w:t xml:space="preserve"> </w:t>
      </w:r>
      <w:r w:rsidRPr="00244A00">
        <w:rPr>
          <w:rFonts w:ascii="GHEA Mariam" w:hAnsi="GHEA Mariam" w:cs="Arial"/>
          <w:sz w:val="24"/>
          <w:szCs w:val="24"/>
          <w:lang w:val="hy-AM"/>
        </w:rPr>
        <w:t>ՀԱՆՐԱՊԵՏՈՒԹՅԱՆ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ՕՐԵՆՍԳՐՔՈՒՄ</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ԸՆՏԱՆԵԿԱՆ</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ԿԵՆՑԱՂԱՅԻՆ</w:t>
      </w:r>
      <w:r w:rsidRPr="00244A00">
        <w:rPr>
          <w:rFonts w:ascii="GHEA Mariam" w:hAnsi="GHEA Mariam"/>
          <w:sz w:val="24"/>
          <w:szCs w:val="24"/>
          <w:lang w:val="hy-AM"/>
        </w:rPr>
        <w:t xml:space="preserve"> </w:t>
      </w:r>
      <w:r w:rsidRPr="00244A00">
        <w:rPr>
          <w:rFonts w:ascii="GHEA Mariam" w:hAnsi="GHEA Mariam" w:cs="Arial"/>
          <w:sz w:val="24"/>
          <w:szCs w:val="24"/>
          <w:lang w:val="hy-AM"/>
        </w:rPr>
        <w:t>ԲՌՆՈՒԹՅԱՆ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ԿԱՆԽԱՐԳԵԼՄԱՆ</w:t>
      </w:r>
      <w:r w:rsidRPr="00244A00">
        <w:rPr>
          <w:rFonts w:ascii="GHEA Mariam" w:hAnsi="GHEA Mariam"/>
          <w:sz w:val="24"/>
          <w:szCs w:val="24"/>
          <w:lang w:val="hy-AM"/>
        </w:rPr>
        <w:t xml:space="preserve"> </w:t>
      </w:r>
      <w:r w:rsidRPr="00244A00">
        <w:rPr>
          <w:rFonts w:ascii="GHEA Mariam" w:hAnsi="GHEA Mariam" w:cs="Arial"/>
          <w:sz w:val="24"/>
          <w:szCs w:val="24"/>
          <w:lang w:val="hy-AM"/>
        </w:rPr>
        <w:t>ՈՒ</w:t>
      </w:r>
      <w:r w:rsidRPr="00244A00">
        <w:rPr>
          <w:rFonts w:ascii="GHEA Mariam" w:hAnsi="GHEA Mariam"/>
          <w:sz w:val="24"/>
          <w:szCs w:val="24"/>
          <w:lang w:val="hy-AM"/>
        </w:rPr>
        <w:t xml:space="preserve"> </w:t>
      </w:r>
      <w:r w:rsidRPr="00244A00">
        <w:rPr>
          <w:rFonts w:ascii="GHEA Mariam" w:hAnsi="GHEA Mariam" w:cs="Arial"/>
          <w:sz w:val="24"/>
          <w:szCs w:val="24"/>
          <w:lang w:val="hy-AM"/>
        </w:rPr>
        <w:t>ԸՆՏԱՆԵԿԱՆ</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ԿԵՆՑԱՂԱՅԻՆ</w:t>
      </w:r>
      <w:r w:rsidRPr="00244A00">
        <w:rPr>
          <w:rFonts w:ascii="GHEA Mariam" w:hAnsi="GHEA Mariam"/>
          <w:sz w:val="24"/>
          <w:szCs w:val="24"/>
          <w:lang w:val="hy-AM"/>
        </w:rPr>
        <w:t xml:space="preserve"> </w:t>
      </w:r>
      <w:r w:rsidRPr="00244A00">
        <w:rPr>
          <w:rFonts w:ascii="GHEA Mariam" w:hAnsi="GHEA Mariam" w:cs="Arial"/>
          <w:sz w:val="24"/>
          <w:szCs w:val="24"/>
          <w:lang w:val="hy-AM"/>
        </w:rPr>
        <w:t>ԲՌՆՈՒԹՅԱՆ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ԵՆԹԱՐԿՎԱԾ</w:t>
      </w:r>
      <w:r w:rsidRPr="00244A00">
        <w:rPr>
          <w:rFonts w:ascii="GHEA Mariam" w:hAnsi="GHEA Mariam"/>
          <w:sz w:val="24"/>
          <w:szCs w:val="24"/>
          <w:lang w:val="hy-AM"/>
        </w:rPr>
        <w:t xml:space="preserve"> </w:t>
      </w:r>
      <w:r w:rsidRPr="00244A00">
        <w:rPr>
          <w:rFonts w:ascii="GHEA Mariam" w:hAnsi="GHEA Mariam" w:cs="Arial"/>
          <w:sz w:val="24"/>
          <w:szCs w:val="24"/>
          <w:lang w:val="hy-AM"/>
        </w:rPr>
        <w:t>ԱՆՁԱՆՑ</w:t>
      </w:r>
      <w:r w:rsidRPr="00244A00">
        <w:rPr>
          <w:rFonts w:ascii="GHEA Mariam" w:hAnsi="GHEA Mariam"/>
          <w:sz w:val="24"/>
          <w:szCs w:val="24"/>
          <w:lang w:val="hy-AM"/>
        </w:rPr>
        <w:t xml:space="preserve"> </w:t>
      </w:r>
      <w:r w:rsidRPr="00244A00">
        <w:rPr>
          <w:rFonts w:ascii="GHEA Mariam" w:hAnsi="GHEA Mariam" w:cs="Arial"/>
          <w:sz w:val="24"/>
          <w:szCs w:val="24"/>
          <w:lang w:val="hy-AM"/>
        </w:rPr>
        <w:t>ՊԱՇՏՊԱՆՈՒԹՅԱՆ</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ՕՐԵՆՔՈՒՄ</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ԼՐԱՑՈՒՄՆԵՐ</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ՕՐԵՆՔՈՒՄ</w:t>
      </w:r>
      <w:r w:rsidRPr="00244A00">
        <w:rPr>
          <w:rFonts w:ascii="GHEA Mariam" w:hAnsi="GHEA Mariam"/>
          <w:sz w:val="24"/>
          <w:szCs w:val="24"/>
          <w:lang w:val="hy-AM"/>
        </w:rPr>
        <w:t xml:space="preserve"> </w:t>
      </w:r>
      <w:r w:rsidRPr="00244A00">
        <w:rPr>
          <w:rFonts w:ascii="GHEA Mariam" w:hAnsi="GHEA Mariam" w:cs="Arial"/>
          <w:sz w:val="24"/>
          <w:szCs w:val="24"/>
          <w:lang w:val="hy-AM"/>
        </w:rPr>
        <w:t>ՓՈՓՈԽՈՒԹՅՈՒՆՆԵՐ</w:t>
      </w:r>
      <w:r w:rsidRPr="00244A00">
        <w:rPr>
          <w:rFonts w:ascii="GHEA Mariam" w:hAnsi="GHEA Mariam"/>
          <w:sz w:val="24"/>
          <w:szCs w:val="24"/>
          <w:lang w:val="hy-AM"/>
        </w:rPr>
        <w:t xml:space="preserve"> </w:t>
      </w:r>
      <w:r w:rsidRPr="00244A00">
        <w:rPr>
          <w:rFonts w:ascii="GHEA Mariam" w:hAnsi="GHEA Mariam" w:cs="Arial"/>
          <w:sz w:val="24"/>
          <w:szCs w:val="24"/>
          <w:lang w:val="hy-AM"/>
        </w:rPr>
        <w:t>ԵՎ</w:t>
      </w:r>
      <w:r w:rsidRPr="00244A00">
        <w:rPr>
          <w:rFonts w:ascii="GHEA Mariam" w:hAnsi="GHEA Mariam"/>
          <w:sz w:val="24"/>
          <w:szCs w:val="24"/>
          <w:lang w:val="hy-AM"/>
        </w:rPr>
        <w:t xml:space="preserve"> </w:t>
      </w:r>
      <w:r w:rsidRPr="00244A00">
        <w:rPr>
          <w:rFonts w:ascii="GHEA Mariam" w:hAnsi="GHEA Mariam" w:cs="Arial"/>
          <w:sz w:val="24"/>
          <w:szCs w:val="24"/>
          <w:lang w:val="hy-AM"/>
        </w:rPr>
        <w:t>ԼՐԱՑՈՒՄ</w:t>
      </w:r>
      <w:r w:rsidRPr="00244A00">
        <w:rPr>
          <w:rFonts w:ascii="GHEA Mariam" w:hAnsi="GHEA Mariam"/>
          <w:sz w:val="24"/>
          <w:szCs w:val="24"/>
          <w:lang w:val="hy-AM"/>
        </w:rPr>
        <w:t xml:space="preserve"> </w:t>
      </w:r>
      <w:r w:rsidRPr="00244A00">
        <w:rPr>
          <w:rFonts w:ascii="GHEA Mariam" w:hAnsi="GHEA Mariam" w:cs="Arial"/>
          <w:sz w:val="24"/>
          <w:szCs w:val="24"/>
          <w:lang w:val="hy-AM"/>
        </w:rPr>
        <w:t>ԿԱՏԱՐԵԼՈՒ</w:t>
      </w:r>
      <w:r w:rsidRPr="00244A00">
        <w:rPr>
          <w:rFonts w:ascii="GHEA Mariam" w:hAnsi="GHEA Mariam"/>
          <w:sz w:val="24"/>
          <w:szCs w:val="24"/>
          <w:lang w:val="hy-AM"/>
        </w:rPr>
        <w:t xml:space="preserve"> </w:t>
      </w:r>
      <w:r w:rsidRPr="00244A00">
        <w:rPr>
          <w:rFonts w:ascii="GHEA Mariam" w:hAnsi="GHEA Mariam" w:cs="Arial"/>
          <w:sz w:val="24"/>
          <w:szCs w:val="24"/>
          <w:lang w:val="hy-AM"/>
        </w:rPr>
        <w:t>ՄԱՍԻՆ</w:t>
      </w:r>
      <w:r w:rsidRPr="00244A00">
        <w:rPr>
          <w:rFonts w:ascii="GHEA Mariam" w:hAnsi="GHEA Mariam" w:cs="Arial Armenian"/>
          <w:sz w:val="24"/>
          <w:szCs w:val="24"/>
          <w:lang w:val="hy-AM"/>
        </w:rPr>
        <w:t>»</w:t>
      </w:r>
      <w:r w:rsidRPr="00244A00">
        <w:rPr>
          <w:rFonts w:ascii="GHEA Mariam" w:hAnsi="GHEA Mariam"/>
          <w:sz w:val="24"/>
          <w:szCs w:val="24"/>
          <w:lang w:val="hy-AM"/>
        </w:rPr>
        <w:t xml:space="preserve"> </w:t>
      </w:r>
      <w:r w:rsidRPr="00244A00">
        <w:rPr>
          <w:rFonts w:ascii="GHEA Mariam" w:hAnsi="GHEA Mariam" w:cs="Arial"/>
          <w:sz w:val="24"/>
          <w:szCs w:val="24"/>
          <w:lang w:val="hy-AM"/>
        </w:rPr>
        <w:t>ՕՐԵՆՔՆԵՐԻ</w:t>
      </w:r>
      <w:r w:rsidRPr="00244A00">
        <w:rPr>
          <w:rFonts w:ascii="GHEA Mariam" w:hAnsi="GHEA Mariam"/>
          <w:sz w:val="24"/>
          <w:szCs w:val="24"/>
          <w:lang w:val="hy-AM"/>
        </w:rPr>
        <w:t xml:space="preserve"> </w:t>
      </w:r>
      <w:r w:rsidRPr="00244A00">
        <w:rPr>
          <w:rFonts w:ascii="GHEA Mariam" w:hAnsi="GHEA Mariam" w:cs="Arial"/>
          <w:sz w:val="24"/>
          <w:szCs w:val="24"/>
          <w:lang w:val="hy-AM"/>
        </w:rPr>
        <w:t>ՆԱԽԱԳԾԵՐԻ</w:t>
      </w:r>
      <w:r w:rsidRPr="00244A00">
        <w:rPr>
          <w:rFonts w:ascii="GHEA Mariam" w:hAnsi="GHEA Mariam"/>
          <w:sz w:val="24"/>
          <w:szCs w:val="24"/>
          <w:lang w:val="hy-AM"/>
        </w:rPr>
        <w:t xml:space="preserve"> </w:t>
      </w:r>
      <w:r w:rsidRPr="00244A00">
        <w:rPr>
          <w:rFonts w:ascii="GHEA Mariam" w:hAnsi="GHEA Mariam" w:cs="Arial"/>
          <w:spacing w:val="-6"/>
          <w:sz w:val="24"/>
          <w:szCs w:val="24"/>
          <w:lang w:val="af-ZA"/>
        </w:rPr>
        <w:t>ՎԵՐԱԲԵՐՅԱԼ</w:t>
      </w:r>
      <w:r w:rsidRPr="00244A00">
        <w:rPr>
          <w:rFonts w:ascii="GHEA Mariam" w:hAnsi="GHEA Mariam"/>
          <w:spacing w:val="-6"/>
          <w:sz w:val="24"/>
          <w:szCs w:val="24"/>
          <w:lang w:val="af-ZA"/>
        </w:rPr>
        <w:t xml:space="preserve"> </w:t>
      </w:r>
      <w:r w:rsidRPr="00244A00">
        <w:rPr>
          <w:rFonts w:ascii="GHEA Mariam" w:hAnsi="GHEA Mariam" w:cs="Arial"/>
          <w:spacing w:val="-6"/>
          <w:sz w:val="24"/>
          <w:szCs w:val="24"/>
          <w:lang w:val="af-ZA"/>
        </w:rPr>
        <w:t>ՀԱՅԱՍՏԱՆԻ</w:t>
      </w:r>
      <w:r w:rsidRPr="00244A00">
        <w:rPr>
          <w:rFonts w:ascii="GHEA Mariam" w:hAnsi="GHEA Mariam"/>
          <w:spacing w:val="-6"/>
          <w:sz w:val="24"/>
          <w:szCs w:val="24"/>
          <w:lang w:val="af-ZA"/>
        </w:rPr>
        <w:t xml:space="preserve"> </w:t>
      </w:r>
      <w:r w:rsidRPr="00244A00">
        <w:rPr>
          <w:rFonts w:ascii="GHEA Mariam" w:hAnsi="GHEA Mariam" w:cs="Arial"/>
          <w:spacing w:val="-6"/>
          <w:sz w:val="24"/>
          <w:szCs w:val="24"/>
          <w:lang w:val="af-ZA"/>
        </w:rPr>
        <w:t>ՀԱՆՐԱՊԵՏՈՒ</w:t>
      </w:r>
      <w:r w:rsidRPr="00244A00">
        <w:rPr>
          <w:rFonts w:ascii="GHEA Mariam" w:hAnsi="GHEA Mariam"/>
          <w:spacing w:val="-6"/>
          <w:sz w:val="24"/>
          <w:szCs w:val="24"/>
          <w:lang w:val="af-ZA"/>
        </w:rPr>
        <w:softHyphen/>
      </w:r>
      <w:r w:rsidRPr="00244A00">
        <w:rPr>
          <w:rFonts w:ascii="GHEA Mariam" w:hAnsi="GHEA Mariam" w:cs="Arial"/>
          <w:spacing w:val="-6"/>
          <w:sz w:val="24"/>
          <w:szCs w:val="24"/>
          <w:lang w:val="af-ZA"/>
        </w:rPr>
        <w:t>ԹՅԱՆ</w:t>
      </w:r>
      <w:r w:rsidRPr="00244A00">
        <w:rPr>
          <w:rFonts w:ascii="GHEA Mariam" w:hAnsi="GHEA Mariam"/>
          <w:spacing w:val="-4"/>
          <w:sz w:val="24"/>
          <w:szCs w:val="24"/>
          <w:lang w:val="af-ZA"/>
        </w:rPr>
        <w:t xml:space="preserve"> </w:t>
      </w:r>
      <w:r w:rsidRPr="00244A00">
        <w:rPr>
          <w:rFonts w:ascii="GHEA Mariam" w:hAnsi="GHEA Mariam" w:cs="Arial"/>
          <w:spacing w:val="-4"/>
          <w:sz w:val="24"/>
          <w:szCs w:val="24"/>
          <w:lang w:val="af-ZA"/>
        </w:rPr>
        <w:t>ԿԱՌԱՎԱՐՈՒԹՅԱՆ</w:t>
      </w:r>
      <w:r w:rsidRPr="00244A00">
        <w:rPr>
          <w:rFonts w:ascii="GHEA Mariam" w:hAnsi="GHEA Mariam"/>
          <w:spacing w:val="-4"/>
          <w:sz w:val="24"/>
          <w:szCs w:val="24"/>
          <w:lang w:val="af-ZA"/>
        </w:rPr>
        <w:t xml:space="preserve"> </w:t>
      </w:r>
      <w:r w:rsidRPr="00244A00">
        <w:rPr>
          <w:rFonts w:ascii="GHEA Mariam" w:hAnsi="GHEA Mariam" w:cs="Arial"/>
          <w:spacing w:val="-4"/>
          <w:sz w:val="24"/>
          <w:szCs w:val="24"/>
          <w:lang w:val="af-ZA"/>
        </w:rPr>
        <w:t>ԱՌԱՋԱՐԿՈՒԹՅԱՆ</w:t>
      </w:r>
      <w:r w:rsidRPr="00244A00">
        <w:rPr>
          <w:rFonts w:ascii="GHEA Mariam" w:hAnsi="GHEA Mariam"/>
          <w:spacing w:val="-4"/>
          <w:sz w:val="24"/>
          <w:szCs w:val="24"/>
          <w:lang w:val="af-ZA"/>
        </w:rPr>
        <w:t xml:space="preserve"> </w:t>
      </w:r>
      <w:r w:rsidRPr="00244A00">
        <w:rPr>
          <w:rFonts w:ascii="GHEA Mariam" w:hAnsi="GHEA Mariam" w:cs="Arial"/>
          <w:spacing w:val="-4"/>
          <w:sz w:val="24"/>
          <w:szCs w:val="24"/>
          <w:lang w:val="af-ZA"/>
        </w:rPr>
        <w:t>ՄԱՍԻՆ</w:t>
      </w:r>
    </w:p>
    <w:p w:rsidR="00FA10FC" w:rsidRPr="00244A00" w:rsidRDefault="00FA10FC" w:rsidP="00244A00">
      <w:pPr>
        <w:pStyle w:val="mechtex"/>
        <w:rPr>
          <w:caps/>
          <w:lang w:val="hy-AM"/>
        </w:rPr>
      </w:pPr>
      <w:r w:rsidRPr="00244A00">
        <w:rPr>
          <w:rFonts w:ascii="GHEA Mariam" w:hAnsi="GHEA Mariam"/>
          <w:caps/>
          <w:sz w:val="24"/>
          <w:szCs w:val="24"/>
          <w:lang w:val="af-ZA"/>
        </w:rPr>
        <w:t>-------------------------------------------------------------------------------------------------------</w:t>
      </w:r>
      <w:r w:rsidR="00244A00">
        <w:rPr>
          <w:rFonts w:ascii="GHEA Mariam" w:hAnsi="GHEA Mariam"/>
          <w:caps/>
          <w:sz w:val="24"/>
          <w:szCs w:val="24"/>
          <w:lang w:val="hy-AM"/>
        </w:rPr>
        <w:t>-------</w:t>
      </w:r>
    </w:p>
    <w:p w:rsidR="00FA10FC" w:rsidRPr="00791AA6" w:rsidRDefault="00FA10FC" w:rsidP="00FA10FC">
      <w:pPr>
        <w:pStyle w:val="mechtex"/>
        <w:rPr>
          <w:rFonts w:ascii="GHEA Grapalat" w:hAnsi="GHEA Grapalat"/>
          <w:sz w:val="24"/>
          <w:szCs w:val="24"/>
          <w:lang w:val="af-ZA"/>
        </w:rPr>
      </w:pPr>
    </w:p>
    <w:p w:rsidR="00FA10FC" w:rsidRPr="00791AA6" w:rsidRDefault="00FA10FC" w:rsidP="00FA10FC">
      <w:pPr>
        <w:pStyle w:val="mechtex"/>
        <w:rPr>
          <w:rFonts w:ascii="GHEA Grapalat" w:hAnsi="GHEA Grapalat"/>
          <w:sz w:val="24"/>
          <w:szCs w:val="24"/>
          <w:lang w:val="af-ZA"/>
        </w:rPr>
      </w:pPr>
    </w:p>
    <w:p w:rsidR="00FA10FC" w:rsidRPr="00244A00" w:rsidRDefault="00FA10FC" w:rsidP="00244A00">
      <w:pPr>
        <w:pStyle w:val="norm"/>
        <w:spacing w:line="360" w:lineRule="auto"/>
        <w:rPr>
          <w:rFonts w:ascii="GHEA Mariam" w:hAnsi="GHEA Mariam"/>
          <w:spacing w:val="-2"/>
          <w:sz w:val="24"/>
          <w:szCs w:val="24"/>
          <w:lang w:val="hy-AM"/>
        </w:rPr>
      </w:pPr>
      <w:r w:rsidRPr="00244A00">
        <w:rPr>
          <w:rFonts w:ascii="GHEA Mariam" w:hAnsi="GHEA Mariam" w:cs="Arial"/>
          <w:spacing w:val="-2"/>
          <w:sz w:val="24"/>
          <w:szCs w:val="24"/>
          <w:lang w:val="hy-AM"/>
        </w:rPr>
        <w:t>Հիմք</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ընդունելով</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Ազգային</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ժողովի</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կանոնակարգ</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սահմանադրական</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օրենքի</w:t>
      </w:r>
      <w:r w:rsidRPr="00244A00">
        <w:rPr>
          <w:rFonts w:ascii="GHEA Mariam" w:hAnsi="GHEA Mariam"/>
          <w:spacing w:val="-2"/>
          <w:sz w:val="24"/>
          <w:szCs w:val="24"/>
          <w:lang w:val="af-ZA"/>
        </w:rPr>
        <w:t xml:space="preserve"> 77-</w:t>
      </w:r>
      <w:r w:rsidRPr="00244A00">
        <w:rPr>
          <w:rFonts w:ascii="GHEA Mariam" w:hAnsi="GHEA Mariam" w:cs="Arial"/>
          <w:spacing w:val="-2"/>
          <w:sz w:val="24"/>
          <w:szCs w:val="24"/>
          <w:lang w:val="hy-AM"/>
        </w:rPr>
        <w:t>րդ</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հոդվածի</w:t>
      </w:r>
      <w:r w:rsidRPr="00244A00">
        <w:rPr>
          <w:rFonts w:ascii="GHEA Mariam" w:hAnsi="GHEA Mariam"/>
          <w:spacing w:val="-2"/>
          <w:sz w:val="24"/>
          <w:szCs w:val="24"/>
          <w:lang w:val="af-ZA"/>
        </w:rPr>
        <w:t xml:space="preserve"> 1-</w:t>
      </w:r>
      <w:r w:rsidRPr="00244A00">
        <w:rPr>
          <w:rFonts w:ascii="GHEA Mariam" w:hAnsi="GHEA Mariam" w:cs="Arial"/>
          <w:spacing w:val="-2"/>
          <w:sz w:val="24"/>
          <w:szCs w:val="24"/>
          <w:lang w:val="hy-AM"/>
        </w:rPr>
        <w:t>ին</w:t>
      </w:r>
      <w:r w:rsidRPr="00244A00">
        <w:rPr>
          <w:rFonts w:ascii="GHEA Mariam" w:hAnsi="GHEA Mariam"/>
          <w:spacing w:val="-2"/>
          <w:sz w:val="24"/>
          <w:szCs w:val="24"/>
          <w:lang w:val="af-ZA"/>
        </w:rPr>
        <w:t xml:space="preserve"> </w:t>
      </w:r>
      <w:r w:rsidRPr="00244A00">
        <w:rPr>
          <w:rFonts w:ascii="GHEA Mariam" w:hAnsi="GHEA Mariam" w:cs="Arial"/>
          <w:spacing w:val="-2"/>
          <w:sz w:val="24"/>
          <w:szCs w:val="24"/>
          <w:lang w:val="hy-AM"/>
        </w:rPr>
        <w:t>մասը՝</w:t>
      </w:r>
      <w:r w:rsidRPr="00244A00">
        <w:rPr>
          <w:rFonts w:ascii="GHEA Mariam" w:hAnsi="GHEA Mariam"/>
          <w:spacing w:val="-2"/>
          <w:sz w:val="24"/>
          <w:szCs w:val="24"/>
          <w:lang w:val="af-ZA"/>
        </w:rPr>
        <w:t xml:space="preserve"> </w:t>
      </w:r>
      <w:r w:rsidR="00244A00" w:rsidRPr="00244A00">
        <w:rPr>
          <w:rFonts w:ascii="GHEA Mariam" w:eastAsia="Arial Unicode MS" w:hAnsi="GHEA Mariam" w:cs="Sylfaen"/>
          <w:spacing w:val="-2"/>
          <w:sz w:val="24"/>
          <w:szCs w:val="24"/>
          <w:shd w:val="clear" w:color="auto" w:fill="FFFFFF"/>
          <w:lang w:val="hy-AM"/>
        </w:rPr>
        <w:t>Հայաստանի</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Հանրապետության</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կառավարու</w:t>
      </w:r>
      <w:r w:rsidR="00244A00">
        <w:rPr>
          <w:rFonts w:ascii="GHEA Mariam" w:eastAsia="Arial Unicode MS" w:hAnsi="GHEA Mariam" w:cs="Sylfaen"/>
          <w:spacing w:val="-2"/>
          <w:sz w:val="24"/>
          <w:szCs w:val="24"/>
          <w:shd w:val="clear" w:color="auto" w:fill="FFFFFF"/>
          <w:lang w:val="hy-AM"/>
        </w:rPr>
        <w:softHyphen/>
      </w:r>
      <w:r w:rsidR="00244A00" w:rsidRPr="00244A00">
        <w:rPr>
          <w:rFonts w:ascii="GHEA Mariam" w:eastAsia="Arial Unicode MS" w:hAnsi="GHEA Mariam" w:cs="Sylfaen"/>
          <w:spacing w:val="-2"/>
          <w:sz w:val="24"/>
          <w:szCs w:val="24"/>
          <w:shd w:val="clear" w:color="auto" w:fill="FFFFFF"/>
          <w:lang w:val="hy-AM"/>
        </w:rPr>
        <w:t>թյունը</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ո</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ր</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ո</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շ</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ու</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մ</w:t>
      </w:r>
      <w:r w:rsidR="00244A00" w:rsidRPr="00244A00">
        <w:rPr>
          <w:rFonts w:ascii="GHEA Mariam" w:eastAsia="Arial Unicode MS" w:hAnsi="GHEA Mariam" w:cs="Arial Armenian"/>
          <w:spacing w:val="-2"/>
          <w:sz w:val="24"/>
          <w:szCs w:val="24"/>
          <w:shd w:val="clear" w:color="auto" w:fill="FFFFFF"/>
          <w:lang w:val="hy-AM"/>
        </w:rPr>
        <w:t xml:space="preserve">   </w:t>
      </w:r>
      <w:r w:rsidR="00244A00" w:rsidRPr="00244A00">
        <w:rPr>
          <w:rFonts w:ascii="GHEA Mariam" w:eastAsia="Arial Unicode MS" w:hAnsi="GHEA Mariam" w:cs="Sylfaen"/>
          <w:spacing w:val="-2"/>
          <w:sz w:val="24"/>
          <w:szCs w:val="24"/>
          <w:shd w:val="clear" w:color="auto" w:fill="FFFFFF"/>
          <w:lang w:val="hy-AM"/>
        </w:rPr>
        <w:t>է</w:t>
      </w:r>
      <w:r w:rsidR="00244A00" w:rsidRPr="00244A00">
        <w:rPr>
          <w:rFonts w:ascii="GHEA Mariam" w:eastAsia="Arial Unicode MS" w:hAnsi="GHEA Mariam" w:cs="Arial Armenian"/>
          <w:spacing w:val="-2"/>
          <w:sz w:val="24"/>
          <w:szCs w:val="24"/>
          <w:shd w:val="clear" w:color="auto" w:fill="FFFFFF"/>
          <w:lang w:val="hy-AM"/>
        </w:rPr>
        <w:t>.</w:t>
      </w:r>
    </w:p>
    <w:p w:rsidR="00FA10FC" w:rsidRPr="00F600C2" w:rsidRDefault="00FA10FC" w:rsidP="00244A00">
      <w:pPr>
        <w:pStyle w:val="norm"/>
        <w:spacing w:line="360" w:lineRule="auto"/>
        <w:rPr>
          <w:rFonts w:ascii="GHEA Mariam" w:hAnsi="GHEA Mariam"/>
          <w:spacing w:val="-6"/>
          <w:sz w:val="24"/>
          <w:szCs w:val="24"/>
          <w:lang w:val="af-ZA"/>
        </w:rPr>
      </w:pPr>
      <w:r w:rsidRPr="00F600C2">
        <w:rPr>
          <w:rFonts w:ascii="GHEA Mariam" w:hAnsi="GHEA Mariam"/>
          <w:spacing w:val="-8"/>
          <w:sz w:val="24"/>
          <w:szCs w:val="24"/>
          <w:lang w:val="af-ZA"/>
        </w:rPr>
        <w:t xml:space="preserve">1. </w:t>
      </w:r>
      <w:r w:rsidRPr="00F600C2">
        <w:rPr>
          <w:rFonts w:ascii="GHEA Mariam" w:hAnsi="GHEA Mariam" w:cs="Arial"/>
          <w:spacing w:val="-8"/>
          <w:sz w:val="24"/>
          <w:szCs w:val="24"/>
          <w:lang w:val="hy-AM"/>
        </w:rPr>
        <w:t>Հավանություն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hy-AM"/>
        </w:rPr>
        <w:t>տալ</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Ընտանեկան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և</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կենցաղային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բռնության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կանխարգել</w:t>
      </w:r>
      <w:r w:rsidR="00F600C2" w:rsidRPr="00F600C2">
        <w:rPr>
          <w:rFonts w:ascii="GHEA Mariam" w:hAnsi="GHEA Mariam" w:cs="Arial"/>
          <w:spacing w:val="-8"/>
          <w:sz w:val="24"/>
          <w:szCs w:val="24"/>
          <w:lang w:val="af-ZA"/>
        </w:rPr>
        <w:softHyphen/>
      </w:r>
      <w:r w:rsidRPr="00F600C2">
        <w:rPr>
          <w:rFonts w:ascii="GHEA Mariam" w:hAnsi="GHEA Mariam" w:cs="Arial"/>
          <w:spacing w:val="-8"/>
          <w:sz w:val="24"/>
          <w:szCs w:val="24"/>
          <w:lang w:val="af-ZA"/>
        </w:rPr>
        <w:t>ման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ու</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ընտանեկան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և</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կենցաղային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բռնության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ենթարկված</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անձանց</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պաշտպա</w:t>
      </w:r>
      <w:r w:rsidR="00F600C2" w:rsidRPr="00F600C2">
        <w:rPr>
          <w:rFonts w:ascii="GHEA Mariam" w:hAnsi="GHEA Mariam" w:cs="Arial"/>
          <w:spacing w:val="-8"/>
          <w:sz w:val="24"/>
          <w:szCs w:val="24"/>
          <w:lang w:val="af-ZA"/>
        </w:rPr>
        <w:softHyphen/>
      </w:r>
      <w:r w:rsidRPr="00F600C2">
        <w:rPr>
          <w:rFonts w:ascii="GHEA Mariam" w:hAnsi="GHEA Mariam" w:cs="Arial"/>
          <w:spacing w:val="-8"/>
          <w:sz w:val="24"/>
          <w:szCs w:val="24"/>
          <w:lang w:val="af-ZA"/>
        </w:rPr>
        <w:t>նու</w:t>
      </w:r>
      <w:r w:rsidR="00F600C2" w:rsidRPr="00F600C2">
        <w:rPr>
          <w:rFonts w:ascii="GHEA Mariam" w:hAnsi="GHEA Mariam" w:cs="Arial"/>
          <w:spacing w:val="-8"/>
          <w:sz w:val="24"/>
          <w:szCs w:val="24"/>
          <w:lang w:val="af-ZA"/>
        </w:rPr>
        <w:softHyphen/>
      </w:r>
      <w:r w:rsidRPr="00F600C2">
        <w:rPr>
          <w:rFonts w:ascii="GHEA Mariam" w:hAnsi="GHEA Mariam" w:cs="Arial"/>
          <w:spacing w:val="-8"/>
          <w:sz w:val="24"/>
          <w:szCs w:val="24"/>
          <w:lang w:val="af-ZA"/>
        </w:rPr>
        <w:t>թյան</w:t>
      </w:r>
      <w:r w:rsidRPr="00F600C2">
        <w:rPr>
          <w:rFonts w:ascii="GHEA Mariam" w:hAnsi="GHEA Mariam"/>
          <w:spacing w:val="-6"/>
          <w:sz w:val="24"/>
          <w:szCs w:val="24"/>
          <w:lang w:val="af-ZA"/>
        </w:rPr>
        <w:t xml:space="preserve"> </w:t>
      </w:r>
      <w:r w:rsidRPr="00F600C2">
        <w:rPr>
          <w:rFonts w:ascii="GHEA Mariam" w:hAnsi="GHEA Mariam" w:cs="Arial"/>
          <w:spacing w:val="-8"/>
          <w:sz w:val="24"/>
          <w:szCs w:val="24"/>
          <w:lang w:val="af-ZA"/>
        </w:rPr>
        <w:lastRenderedPageBreak/>
        <w:t>մասին</w:t>
      </w:r>
      <w:r w:rsidRPr="00F600C2">
        <w:rPr>
          <w:rFonts w:ascii="GHEA Mariam" w:hAnsi="GHEA Mariam" w:cs="Arial Armenian"/>
          <w:spacing w:val="-8"/>
          <w:sz w:val="24"/>
          <w:szCs w:val="24"/>
          <w:lang w:val="af-ZA"/>
        </w:rPr>
        <w:t>»</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օրենքում</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փոփոխություններ</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և</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լրացումներ</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կատարելու</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մասին</w:t>
      </w:r>
      <w:r w:rsidRPr="00F600C2">
        <w:rPr>
          <w:rFonts w:ascii="GHEA Mariam" w:hAnsi="GHEA Mariam" w:cs="Arial Armenian"/>
          <w:spacing w:val="-8"/>
          <w:sz w:val="24"/>
          <w:szCs w:val="24"/>
          <w:lang w:val="af-ZA"/>
        </w:rPr>
        <w:t>»</w:t>
      </w:r>
      <w:r w:rsidRPr="00F600C2">
        <w:rPr>
          <w:rFonts w:ascii="GHEA Mariam" w:hAnsi="GHEA Mariam"/>
          <w:spacing w:val="-8"/>
          <w:sz w:val="24"/>
          <w:szCs w:val="24"/>
          <w:lang w:val="af-ZA"/>
        </w:rPr>
        <w:t xml:space="preserve">, </w:t>
      </w:r>
      <w:r w:rsidRPr="00F600C2">
        <w:rPr>
          <w:rFonts w:ascii="GHEA Mariam" w:hAnsi="GHEA Mariam" w:cs="Arial Armenian"/>
          <w:spacing w:val="-8"/>
          <w:sz w:val="24"/>
          <w:szCs w:val="24"/>
          <w:lang w:val="af-ZA"/>
        </w:rPr>
        <w:t></w:t>
      </w:r>
      <w:r w:rsidRPr="00F600C2">
        <w:rPr>
          <w:rFonts w:ascii="GHEA Mariam" w:hAnsi="GHEA Mariam" w:cs="Arial"/>
          <w:spacing w:val="-8"/>
          <w:sz w:val="24"/>
          <w:szCs w:val="24"/>
          <w:lang w:val="af-ZA"/>
        </w:rPr>
        <w:t>Հայաս</w:t>
      </w:r>
      <w:r w:rsidR="00F600C2" w:rsidRPr="00F600C2">
        <w:rPr>
          <w:rFonts w:ascii="GHEA Mariam" w:hAnsi="GHEA Mariam" w:cs="Arial"/>
          <w:spacing w:val="-8"/>
          <w:sz w:val="24"/>
          <w:szCs w:val="24"/>
          <w:lang w:val="af-ZA"/>
        </w:rPr>
        <w:softHyphen/>
      </w:r>
      <w:r w:rsidRPr="00F600C2">
        <w:rPr>
          <w:rFonts w:ascii="GHEA Mariam" w:hAnsi="GHEA Mariam" w:cs="Arial"/>
          <w:spacing w:val="-8"/>
          <w:sz w:val="24"/>
          <w:szCs w:val="24"/>
          <w:lang w:val="af-ZA"/>
        </w:rPr>
        <w:t>տանի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Հանրապետության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քրեական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օրենսգրքում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լրացումներ</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փոփոխություններ</w:t>
      </w:r>
      <w:r w:rsidRPr="00F600C2">
        <w:rPr>
          <w:rFonts w:ascii="GHEA Mariam" w:hAnsi="GHEA Mariam"/>
          <w:spacing w:val="-6"/>
          <w:sz w:val="24"/>
          <w:szCs w:val="24"/>
          <w:lang w:val="af-ZA"/>
        </w:rPr>
        <w:t xml:space="preserve"> </w:t>
      </w:r>
      <w:r w:rsidRPr="00F600C2">
        <w:rPr>
          <w:rFonts w:ascii="GHEA Mariam" w:hAnsi="GHEA Mariam" w:cs="Arial"/>
          <w:spacing w:val="-8"/>
          <w:sz w:val="24"/>
          <w:szCs w:val="24"/>
          <w:lang w:val="af-ZA"/>
        </w:rPr>
        <w:t>կատա</w:t>
      </w:r>
      <w:r w:rsidR="00F600C2" w:rsidRPr="00F600C2">
        <w:rPr>
          <w:rFonts w:ascii="GHEA Mariam" w:hAnsi="GHEA Mariam" w:cs="Arial"/>
          <w:spacing w:val="-8"/>
          <w:sz w:val="24"/>
          <w:szCs w:val="24"/>
          <w:lang w:val="af-ZA"/>
        </w:rPr>
        <w:softHyphen/>
      </w:r>
      <w:r w:rsidRPr="00F600C2">
        <w:rPr>
          <w:rFonts w:ascii="GHEA Mariam" w:hAnsi="GHEA Mariam" w:cs="Arial"/>
          <w:spacing w:val="-8"/>
          <w:sz w:val="24"/>
          <w:szCs w:val="24"/>
          <w:lang w:val="af-ZA"/>
        </w:rPr>
        <w:t>րելու</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մասին</w:t>
      </w:r>
      <w:r w:rsidRPr="00F600C2">
        <w:rPr>
          <w:rFonts w:ascii="GHEA Mariam" w:hAnsi="GHEA Mariam" w:cs="Arial Armenian"/>
          <w:spacing w:val="-8"/>
          <w:sz w:val="24"/>
          <w:szCs w:val="24"/>
          <w:lang w:val="af-ZA"/>
        </w:rPr>
        <w:t>»</w:t>
      </w:r>
      <w:r w:rsidRPr="00F600C2">
        <w:rPr>
          <w:rFonts w:ascii="GHEA Mariam" w:hAnsi="GHEA Mariam"/>
          <w:spacing w:val="-8"/>
          <w:sz w:val="24"/>
          <w:szCs w:val="24"/>
          <w:lang w:val="af-ZA"/>
        </w:rPr>
        <w:t xml:space="preserve">, </w:t>
      </w:r>
      <w:r w:rsidRPr="00F600C2">
        <w:rPr>
          <w:rFonts w:ascii="GHEA Mariam" w:hAnsi="GHEA Mariam" w:cs="Arial Armenian"/>
          <w:spacing w:val="-8"/>
          <w:sz w:val="24"/>
          <w:szCs w:val="24"/>
          <w:lang w:val="af-ZA"/>
        </w:rPr>
        <w:t>«</w:t>
      </w:r>
      <w:r w:rsidRPr="00F600C2">
        <w:rPr>
          <w:rFonts w:ascii="GHEA Mariam" w:hAnsi="GHEA Mariam" w:cs="Arial"/>
          <w:spacing w:val="-8"/>
          <w:sz w:val="24"/>
          <w:szCs w:val="24"/>
          <w:lang w:val="af-ZA"/>
        </w:rPr>
        <w:t>Հայաստանի</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Հանրապետության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քրեական</w:t>
      </w:r>
      <w:r w:rsidRPr="00F600C2">
        <w:rPr>
          <w:rFonts w:ascii="GHEA Mariam" w:hAnsi="GHEA Mariam"/>
          <w:spacing w:val="-8"/>
          <w:sz w:val="24"/>
          <w:szCs w:val="24"/>
          <w:lang w:val="af-ZA"/>
        </w:rPr>
        <w:t xml:space="preserve"> </w:t>
      </w:r>
      <w:r w:rsidRPr="00F600C2">
        <w:rPr>
          <w:rFonts w:ascii="GHEA Mariam" w:hAnsi="GHEA Mariam" w:cs="Arial"/>
          <w:spacing w:val="-8"/>
          <w:sz w:val="24"/>
          <w:szCs w:val="24"/>
          <w:lang w:val="af-ZA"/>
        </w:rPr>
        <w:t>դատավարության</w:t>
      </w:r>
      <w:r w:rsidRPr="00F600C2">
        <w:rPr>
          <w:rFonts w:ascii="GHEA Mariam" w:hAnsi="GHEA Mariam"/>
          <w:spacing w:val="-8"/>
          <w:sz w:val="24"/>
          <w:szCs w:val="24"/>
          <w:lang w:val="af-ZA"/>
        </w:rPr>
        <w:t xml:space="preserve"> </w:t>
      </w:r>
      <w:r w:rsidRPr="00F600C2">
        <w:rPr>
          <w:rFonts w:ascii="GHEA Mariam" w:hAnsi="GHEA Mariam" w:cs="Arial"/>
          <w:spacing w:val="-2"/>
          <w:sz w:val="24"/>
          <w:szCs w:val="24"/>
          <w:lang w:val="af-ZA"/>
        </w:rPr>
        <w:t>օրենս</w:t>
      </w:r>
      <w:r w:rsidR="00F600C2" w:rsidRPr="00F600C2">
        <w:rPr>
          <w:rFonts w:ascii="GHEA Mariam" w:hAnsi="GHEA Mariam" w:cs="Arial"/>
          <w:spacing w:val="-2"/>
          <w:sz w:val="24"/>
          <w:szCs w:val="24"/>
          <w:lang w:val="af-ZA"/>
        </w:rPr>
        <w:softHyphen/>
      </w:r>
      <w:r w:rsidRPr="00F600C2">
        <w:rPr>
          <w:rFonts w:ascii="GHEA Mariam" w:hAnsi="GHEA Mariam" w:cs="Arial"/>
          <w:spacing w:val="-2"/>
          <w:sz w:val="24"/>
          <w:szCs w:val="24"/>
          <w:lang w:val="af-ZA"/>
        </w:rPr>
        <w:t>գրքում</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փոփոխություններ</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և</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լրացումներ</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կատարելու</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մասին</w:t>
      </w:r>
      <w:r w:rsidRPr="00F600C2">
        <w:rPr>
          <w:rFonts w:ascii="GHEA Mariam" w:hAnsi="GHEA Mariam" w:cs="Arial Armenian"/>
          <w:spacing w:val="-2"/>
          <w:sz w:val="24"/>
          <w:szCs w:val="24"/>
          <w:lang w:val="af-ZA"/>
        </w:rPr>
        <w:t>»</w:t>
      </w:r>
      <w:r w:rsidRPr="00F600C2">
        <w:rPr>
          <w:rFonts w:ascii="GHEA Mariam" w:hAnsi="GHEA Mariam"/>
          <w:spacing w:val="-2"/>
          <w:sz w:val="24"/>
          <w:szCs w:val="24"/>
          <w:lang w:val="af-ZA"/>
        </w:rPr>
        <w:t xml:space="preserve">, </w:t>
      </w:r>
      <w:r w:rsidRPr="00F600C2">
        <w:rPr>
          <w:rFonts w:ascii="GHEA Mariam" w:hAnsi="GHEA Mariam" w:cs="Arial Armenian"/>
          <w:spacing w:val="-2"/>
          <w:sz w:val="24"/>
          <w:szCs w:val="24"/>
          <w:lang w:val="af-ZA"/>
        </w:rPr>
        <w:t>««</w:t>
      </w:r>
      <w:r w:rsidRPr="00F600C2">
        <w:rPr>
          <w:rFonts w:ascii="GHEA Mariam" w:hAnsi="GHEA Mariam" w:cs="Arial"/>
          <w:spacing w:val="-2"/>
          <w:sz w:val="24"/>
          <w:szCs w:val="24"/>
          <w:lang w:val="af-ZA"/>
        </w:rPr>
        <w:t>Ոստիկանու</w:t>
      </w:r>
      <w:r w:rsidR="00F600C2" w:rsidRPr="00F600C2">
        <w:rPr>
          <w:rFonts w:ascii="GHEA Mariam" w:hAnsi="GHEA Mariam" w:cs="Arial"/>
          <w:spacing w:val="-2"/>
          <w:sz w:val="24"/>
          <w:szCs w:val="24"/>
          <w:lang w:val="af-ZA"/>
        </w:rPr>
        <w:softHyphen/>
      </w:r>
      <w:r w:rsidRPr="00F600C2">
        <w:rPr>
          <w:rFonts w:ascii="GHEA Mariam" w:hAnsi="GHEA Mariam" w:cs="Arial"/>
          <w:spacing w:val="-2"/>
          <w:sz w:val="24"/>
          <w:szCs w:val="24"/>
          <w:lang w:val="af-ZA"/>
        </w:rPr>
        <w:t>թյան</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af-ZA"/>
        </w:rPr>
        <w:t>մասին</w:t>
      </w:r>
      <w:r w:rsidRPr="00F600C2">
        <w:rPr>
          <w:rFonts w:ascii="GHEA Mariam" w:hAnsi="GHEA Mariam" w:cs="Arial Armenian"/>
          <w:spacing w:val="-2"/>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օրենքում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լրացում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կատարելու</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մասին</w:t>
      </w:r>
      <w:r w:rsidRPr="00F600C2">
        <w:rPr>
          <w:rFonts w:ascii="GHEA Mariam" w:hAnsi="GHEA Mariam" w:cs="Arial Armenian"/>
          <w:spacing w:val="-6"/>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Armenian"/>
          <w:spacing w:val="-6"/>
          <w:sz w:val="24"/>
          <w:szCs w:val="24"/>
          <w:lang w:val="af-ZA"/>
        </w:rPr>
        <w:t>«</w:t>
      </w:r>
      <w:r w:rsidRPr="00F600C2">
        <w:rPr>
          <w:rFonts w:ascii="GHEA Mariam" w:hAnsi="GHEA Mariam" w:cs="Arial"/>
          <w:spacing w:val="-6"/>
          <w:sz w:val="24"/>
          <w:szCs w:val="24"/>
          <w:lang w:val="af-ZA"/>
        </w:rPr>
        <w:t>Վարչական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իրավախախտումների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վերաբերյալ</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Հայաստանի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Հա</w:t>
      </w:r>
      <w:r w:rsidR="00CB3ED5">
        <w:rPr>
          <w:rFonts w:ascii="GHEA Mariam" w:hAnsi="GHEA Mariam" w:cs="Arial"/>
          <w:spacing w:val="-6"/>
          <w:sz w:val="24"/>
          <w:szCs w:val="24"/>
          <w:lang w:val="hy-AM"/>
        </w:rPr>
        <w:t>ն</w:t>
      </w:r>
      <w:r w:rsidRPr="00F600C2">
        <w:rPr>
          <w:rFonts w:ascii="GHEA Mariam" w:hAnsi="GHEA Mariam" w:cs="Arial"/>
          <w:spacing w:val="-6"/>
          <w:sz w:val="24"/>
          <w:szCs w:val="24"/>
          <w:lang w:val="af-ZA"/>
        </w:rPr>
        <w:t>րապետության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օրենսգրքում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փոփոխություններ</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կատա</w:t>
      </w:r>
      <w:r w:rsidR="00F600C2">
        <w:rPr>
          <w:rFonts w:ascii="GHEA Mariam" w:hAnsi="GHEA Mariam" w:cs="Arial"/>
          <w:spacing w:val="-6"/>
          <w:sz w:val="24"/>
          <w:szCs w:val="24"/>
          <w:lang w:val="af-ZA"/>
        </w:rPr>
        <w:softHyphen/>
      </w:r>
      <w:r w:rsidRPr="00F600C2">
        <w:rPr>
          <w:rFonts w:ascii="GHEA Mariam" w:hAnsi="GHEA Mariam" w:cs="Arial"/>
          <w:spacing w:val="-6"/>
          <w:sz w:val="24"/>
          <w:szCs w:val="24"/>
          <w:lang w:val="af-ZA"/>
        </w:rPr>
        <w:t>րելու</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մասին</w:t>
      </w:r>
      <w:r w:rsidRPr="00F600C2">
        <w:rPr>
          <w:rFonts w:ascii="GHEA Mariam" w:hAnsi="GHEA Mariam" w:cs="Arial Armenian"/>
          <w:spacing w:val="-6"/>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Armenian"/>
          <w:spacing w:val="-6"/>
          <w:sz w:val="24"/>
          <w:szCs w:val="24"/>
          <w:lang w:val="af-ZA"/>
        </w:rPr>
        <w:t>««</w:t>
      </w:r>
      <w:r w:rsidRPr="00F600C2">
        <w:rPr>
          <w:rFonts w:ascii="GHEA Mariam" w:hAnsi="GHEA Mariam" w:cs="Arial"/>
          <w:spacing w:val="-6"/>
          <w:sz w:val="24"/>
          <w:szCs w:val="24"/>
          <w:lang w:val="af-ZA"/>
        </w:rPr>
        <w:t>Ընտանեկան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կենցաղային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բռնության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կանխարգելման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ու</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ընտա</w:t>
      </w:r>
      <w:r w:rsidR="00F600C2">
        <w:rPr>
          <w:rFonts w:ascii="GHEA Mariam" w:hAnsi="GHEA Mariam" w:cs="Arial"/>
          <w:spacing w:val="-6"/>
          <w:sz w:val="24"/>
          <w:szCs w:val="24"/>
          <w:lang w:val="af-ZA"/>
        </w:rPr>
        <w:softHyphen/>
      </w:r>
      <w:r w:rsidRPr="00F600C2">
        <w:rPr>
          <w:rFonts w:ascii="GHEA Mariam" w:hAnsi="GHEA Mariam" w:cs="Arial"/>
          <w:spacing w:val="-6"/>
          <w:sz w:val="24"/>
          <w:szCs w:val="24"/>
          <w:lang w:val="af-ZA"/>
        </w:rPr>
        <w:t>նեկան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կենցաղային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բռնության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ենթարկված</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անձանց</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պաշտպանության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մասին</w:t>
      </w:r>
      <w:r w:rsidRPr="00F600C2">
        <w:rPr>
          <w:rFonts w:ascii="GHEA Mariam" w:hAnsi="GHEA Mariam" w:cs="Arial Armenian"/>
          <w:spacing w:val="-6"/>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օրենքում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լրացումներ</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փոփոխություններ</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կատարելու</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մասին</w:t>
      </w:r>
      <w:r w:rsidRPr="00F600C2">
        <w:rPr>
          <w:rFonts w:ascii="GHEA Mariam" w:hAnsi="GHEA Mariam" w:cs="Arial Armenian"/>
          <w:spacing w:val="-6"/>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օրենքում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փոփո</w:t>
      </w:r>
      <w:r w:rsidR="00F600C2">
        <w:rPr>
          <w:rFonts w:ascii="GHEA Mariam" w:hAnsi="GHEA Mariam" w:cs="Arial"/>
          <w:spacing w:val="-6"/>
          <w:sz w:val="24"/>
          <w:szCs w:val="24"/>
          <w:lang w:val="af-ZA"/>
        </w:rPr>
        <w:softHyphen/>
      </w:r>
      <w:r w:rsidRPr="00F600C2">
        <w:rPr>
          <w:rFonts w:ascii="GHEA Mariam" w:hAnsi="GHEA Mariam" w:cs="Arial"/>
          <w:spacing w:val="-6"/>
          <w:sz w:val="24"/>
          <w:szCs w:val="24"/>
          <w:lang w:val="af-ZA"/>
        </w:rPr>
        <w:t>խու</w:t>
      </w:r>
      <w:r w:rsidR="00F600C2">
        <w:rPr>
          <w:rFonts w:ascii="GHEA Mariam" w:hAnsi="GHEA Mariam" w:cs="Arial"/>
          <w:spacing w:val="-6"/>
          <w:sz w:val="24"/>
          <w:szCs w:val="24"/>
          <w:lang w:val="af-ZA"/>
        </w:rPr>
        <w:softHyphen/>
      </w:r>
      <w:r w:rsidRPr="00F600C2">
        <w:rPr>
          <w:rFonts w:ascii="GHEA Mariam" w:hAnsi="GHEA Mariam" w:cs="Arial"/>
          <w:spacing w:val="-6"/>
          <w:sz w:val="24"/>
          <w:szCs w:val="24"/>
          <w:lang w:val="af-ZA"/>
        </w:rPr>
        <w:t>թյուններ</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և</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լրացում</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կատարելու</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մասին</w:t>
      </w:r>
      <w:r w:rsidRPr="00F600C2">
        <w:rPr>
          <w:rFonts w:ascii="GHEA Mariam" w:hAnsi="GHEA Mariam" w:cs="Arial Armenian"/>
          <w:spacing w:val="-6"/>
          <w:sz w:val="24"/>
          <w:szCs w:val="24"/>
          <w:lang w:val="af-ZA"/>
        </w:rPr>
        <w:t>»</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օրենքների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lang w:val="af-ZA"/>
        </w:rPr>
        <w:t>նախագծերի</w:t>
      </w:r>
      <w:r w:rsidRPr="00F600C2">
        <w:rPr>
          <w:rFonts w:ascii="GHEA Mariam" w:hAnsi="GHEA Mariam" w:cs="Sylfaen"/>
          <w:spacing w:val="-6"/>
          <w:sz w:val="24"/>
          <w:szCs w:val="24"/>
          <w:lang w:val="af-ZA"/>
        </w:rPr>
        <w:t xml:space="preserve"> (</w:t>
      </w:r>
      <w:r w:rsidRPr="00F600C2">
        <w:rPr>
          <w:rFonts w:ascii="GHEA Mariam" w:hAnsi="GHEA Mariam" w:cs="Arial"/>
          <w:iCs/>
          <w:color w:val="000000"/>
          <w:spacing w:val="-6"/>
          <w:sz w:val="24"/>
          <w:szCs w:val="24"/>
          <w:lang w:val="hy-AM"/>
        </w:rPr>
        <w:t>Պ</w:t>
      </w:r>
      <w:r w:rsidRPr="00F600C2">
        <w:rPr>
          <w:rFonts w:ascii="GHEA Mariam" w:hAnsi="GHEA Mariam"/>
          <w:iCs/>
          <w:color w:val="000000"/>
          <w:spacing w:val="-6"/>
          <w:sz w:val="24"/>
          <w:szCs w:val="24"/>
          <w:lang w:val="hy-AM"/>
        </w:rPr>
        <w:t>-12-25.08.2026-</w:t>
      </w:r>
      <w:r w:rsidRPr="00F600C2">
        <w:rPr>
          <w:rFonts w:ascii="GHEA Mariam" w:hAnsi="GHEA Mariam" w:cs="Arial"/>
          <w:iCs/>
          <w:color w:val="000000"/>
          <w:spacing w:val="-6"/>
          <w:sz w:val="24"/>
          <w:szCs w:val="24"/>
          <w:lang w:val="hy-AM"/>
        </w:rPr>
        <w:t>ՄԻ</w:t>
      </w:r>
      <w:r w:rsidRPr="00F600C2">
        <w:rPr>
          <w:rFonts w:ascii="GHEA Mariam" w:hAnsi="GHEA Mariam"/>
          <w:iCs/>
          <w:color w:val="000000"/>
          <w:spacing w:val="-6"/>
          <w:sz w:val="24"/>
          <w:szCs w:val="24"/>
          <w:lang w:val="hy-AM"/>
        </w:rPr>
        <w:t>-</w:t>
      </w:r>
      <w:r w:rsidRPr="00F600C2">
        <w:rPr>
          <w:rFonts w:ascii="GHEA Mariam" w:hAnsi="GHEA Mariam"/>
          <w:iCs/>
          <w:color w:val="000000"/>
          <w:spacing w:val="-2"/>
          <w:sz w:val="24"/>
          <w:szCs w:val="24"/>
          <w:lang w:val="hy-AM"/>
        </w:rPr>
        <w:t>011/0</w:t>
      </w:r>
      <w:r w:rsidRPr="00F600C2">
        <w:rPr>
          <w:rFonts w:ascii="GHEA Mariam" w:hAnsi="GHEA Mariam" w:cs="Sylfaen"/>
          <w:spacing w:val="-2"/>
          <w:sz w:val="24"/>
          <w:szCs w:val="24"/>
          <w:lang w:val="af-ZA"/>
        </w:rPr>
        <w:t xml:space="preserve">) </w:t>
      </w:r>
      <w:r w:rsidRPr="00F600C2">
        <w:rPr>
          <w:rFonts w:ascii="GHEA Mariam" w:hAnsi="GHEA Mariam" w:cs="Arial"/>
          <w:spacing w:val="-2"/>
          <w:sz w:val="24"/>
          <w:szCs w:val="24"/>
          <w:lang w:val="hy-AM"/>
        </w:rPr>
        <w:t>վերաբերյալ</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hy-AM"/>
        </w:rPr>
        <w:t>Հայաստանի</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hy-AM"/>
        </w:rPr>
        <w:t>Հանրապետության</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hy-AM"/>
        </w:rPr>
        <w:t>կառավա</w:t>
      </w:r>
      <w:r w:rsidRPr="00F600C2">
        <w:rPr>
          <w:rFonts w:ascii="GHEA Mariam" w:hAnsi="GHEA Mariam"/>
          <w:spacing w:val="-2"/>
          <w:sz w:val="24"/>
          <w:szCs w:val="24"/>
          <w:lang w:val="hy-AM"/>
        </w:rPr>
        <w:softHyphen/>
      </w:r>
      <w:r w:rsidRPr="00F600C2">
        <w:rPr>
          <w:rFonts w:ascii="GHEA Mariam" w:hAnsi="GHEA Mariam" w:cs="Arial"/>
          <w:spacing w:val="-2"/>
          <w:sz w:val="24"/>
          <w:szCs w:val="24"/>
          <w:lang w:val="hy-AM"/>
        </w:rPr>
        <w:t>րության</w:t>
      </w:r>
      <w:r w:rsidRPr="00F600C2">
        <w:rPr>
          <w:rFonts w:ascii="GHEA Mariam" w:hAnsi="GHEA Mariam"/>
          <w:spacing w:val="-2"/>
          <w:sz w:val="24"/>
          <w:szCs w:val="24"/>
          <w:lang w:val="af-ZA"/>
        </w:rPr>
        <w:t xml:space="preserve"> </w:t>
      </w:r>
      <w:r w:rsidRPr="00F600C2">
        <w:rPr>
          <w:rFonts w:ascii="GHEA Mariam" w:hAnsi="GHEA Mariam" w:cs="Arial"/>
          <w:spacing w:val="-2"/>
          <w:sz w:val="24"/>
          <w:szCs w:val="24"/>
          <w:lang w:val="hy-AM"/>
        </w:rPr>
        <w:t>առաջարկու</w:t>
      </w:r>
      <w:r w:rsidR="00F600C2" w:rsidRPr="00F600C2">
        <w:rPr>
          <w:rFonts w:ascii="GHEA Mariam" w:hAnsi="GHEA Mariam" w:cs="Arial"/>
          <w:spacing w:val="-2"/>
          <w:sz w:val="24"/>
          <w:szCs w:val="24"/>
          <w:lang w:val="hy-AM"/>
        </w:rPr>
        <w:softHyphen/>
      </w:r>
      <w:r w:rsidRPr="00F600C2">
        <w:rPr>
          <w:rFonts w:ascii="GHEA Mariam" w:hAnsi="GHEA Mariam" w:cs="Arial"/>
          <w:spacing w:val="-2"/>
          <w:sz w:val="24"/>
          <w:szCs w:val="24"/>
          <w:lang w:val="hy-AM"/>
        </w:rPr>
        <w:t>թյանը</w:t>
      </w:r>
      <w:r w:rsidRPr="00F600C2">
        <w:rPr>
          <w:rFonts w:ascii="GHEA Mariam" w:hAnsi="GHEA Mariam"/>
          <w:spacing w:val="-6"/>
          <w:sz w:val="24"/>
          <w:szCs w:val="24"/>
          <w:lang w:val="af-ZA"/>
        </w:rPr>
        <w:t xml:space="preserve">: </w:t>
      </w:r>
    </w:p>
    <w:p w:rsidR="00FA10FC" w:rsidRPr="00244A00" w:rsidRDefault="00FA10FC" w:rsidP="00244A00">
      <w:pPr>
        <w:pStyle w:val="norm"/>
        <w:spacing w:line="360" w:lineRule="auto"/>
        <w:rPr>
          <w:rFonts w:ascii="GHEA Mariam" w:hAnsi="GHEA Mariam"/>
          <w:spacing w:val="-2"/>
          <w:sz w:val="24"/>
          <w:szCs w:val="24"/>
          <w:lang w:val="af-ZA"/>
        </w:rPr>
      </w:pPr>
      <w:r w:rsidRPr="00F600C2">
        <w:rPr>
          <w:rFonts w:ascii="GHEA Mariam" w:hAnsi="GHEA Mariam"/>
          <w:spacing w:val="-6"/>
          <w:sz w:val="24"/>
          <w:szCs w:val="24"/>
          <w:lang w:val="af-ZA"/>
        </w:rPr>
        <w:t xml:space="preserve">2. </w:t>
      </w:r>
      <w:r w:rsidRPr="00F600C2">
        <w:rPr>
          <w:rFonts w:ascii="GHEA Mariam" w:hAnsi="GHEA Mariam" w:cs="Arial"/>
          <w:spacing w:val="-6"/>
          <w:sz w:val="24"/>
          <w:szCs w:val="24"/>
        </w:rPr>
        <w:t>Հայաստանի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Հանրապետության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կառավարության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առաջարկությունը</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սահ</w:t>
      </w:r>
      <w:r w:rsidRPr="00F600C2">
        <w:rPr>
          <w:rFonts w:ascii="GHEA Mariam" w:hAnsi="GHEA Mariam"/>
          <w:spacing w:val="-6"/>
          <w:sz w:val="24"/>
          <w:szCs w:val="24"/>
          <w:lang w:val="af-ZA"/>
        </w:rPr>
        <w:softHyphen/>
      </w:r>
      <w:r w:rsidR="00F600C2" w:rsidRPr="00F600C2">
        <w:rPr>
          <w:rFonts w:ascii="GHEA Mariam" w:hAnsi="GHEA Mariam"/>
          <w:spacing w:val="-6"/>
          <w:sz w:val="24"/>
          <w:szCs w:val="24"/>
          <w:lang w:val="af-ZA"/>
        </w:rPr>
        <w:softHyphen/>
      </w:r>
      <w:r w:rsidRPr="00F600C2">
        <w:rPr>
          <w:rFonts w:ascii="GHEA Mariam" w:hAnsi="GHEA Mariam" w:cs="Arial"/>
          <w:spacing w:val="-6"/>
          <w:sz w:val="24"/>
          <w:szCs w:val="24"/>
        </w:rPr>
        <w:t>մանված</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կարգով</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ներկայացնել</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Հայաստանի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Հանրապետության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Ազգային</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ժողովի</w:t>
      </w:r>
      <w:r w:rsidRPr="00F600C2">
        <w:rPr>
          <w:rFonts w:ascii="GHEA Mariam" w:hAnsi="GHEA Mariam"/>
          <w:spacing w:val="-6"/>
          <w:sz w:val="24"/>
          <w:szCs w:val="24"/>
          <w:lang w:val="af-ZA"/>
        </w:rPr>
        <w:t xml:space="preserve"> </w:t>
      </w:r>
      <w:r w:rsidRPr="00F600C2">
        <w:rPr>
          <w:rFonts w:ascii="GHEA Mariam" w:hAnsi="GHEA Mariam" w:cs="Arial"/>
          <w:spacing w:val="-6"/>
          <w:sz w:val="24"/>
          <w:szCs w:val="24"/>
        </w:rPr>
        <w:t>աշխատակազմ</w:t>
      </w:r>
      <w:r w:rsidRPr="00244A00">
        <w:rPr>
          <w:rFonts w:ascii="GHEA Mariam" w:hAnsi="GHEA Mariam"/>
          <w:spacing w:val="-2"/>
          <w:sz w:val="24"/>
          <w:szCs w:val="24"/>
          <w:lang w:val="af-ZA"/>
        </w:rPr>
        <w:t>:</w:t>
      </w:r>
    </w:p>
    <w:p w:rsidR="00FA10FC" w:rsidRPr="00791AA6" w:rsidRDefault="00FA10FC" w:rsidP="00FA10FC">
      <w:pPr>
        <w:pStyle w:val="mechtex"/>
        <w:ind w:firstLine="567"/>
        <w:jc w:val="left"/>
        <w:rPr>
          <w:rFonts w:ascii="GHEA Grapalat" w:hAnsi="GHEA Grapalat" w:cs="Sylfaen"/>
          <w:sz w:val="24"/>
          <w:szCs w:val="24"/>
          <w:lang w:val="hy-AM"/>
        </w:rPr>
      </w:pPr>
    </w:p>
    <w:p w:rsidR="00FA10FC" w:rsidRPr="00F600C2" w:rsidRDefault="00FA10FC" w:rsidP="00FA10FC">
      <w:pPr>
        <w:pStyle w:val="mechtex"/>
        <w:ind w:firstLine="567"/>
        <w:jc w:val="left"/>
        <w:rPr>
          <w:rFonts w:ascii="GHEA Grapalat" w:hAnsi="GHEA Grapalat" w:cs="Sylfaen"/>
          <w:sz w:val="36"/>
          <w:szCs w:val="24"/>
          <w:lang w:val="hy-AM"/>
        </w:rPr>
      </w:pPr>
    </w:p>
    <w:p w:rsidR="00244A00" w:rsidRPr="000D5CEE" w:rsidRDefault="00244A00" w:rsidP="004C52F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44A00" w:rsidRPr="000D5CEE" w:rsidRDefault="00244A00" w:rsidP="004C52F0">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44A00" w:rsidRPr="00EF7ACC" w:rsidRDefault="00244A00" w:rsidP="004C52F0">
      <w:pPr>
        <w:pStyle w:val="mechtex"/>
        <w:jc w:val="left"/>
        <w:rPr>
          <w:rFonts w:ascii="GHEA Mariam" w:hAnsi="GHEA Mariam" w:cs="Sylfaen"/>
          <w:sz w:val="24"/>
          <w:szCs w:val="24"/>
          <w:lang w:val="hy-AM"/>
        </w:rPr>
      </w:pPr>
    </w:p>
    <w:p w:rsidR="00244A00" w:rsidRDefault="00244A00" w:rsidP="004C52F0">
      <w:pPr>
        <w:rPr>
          <w:rFonts w:ascii="GHEA Mariam" w:hAnsi="GHEA Mariam" w:cs="Sylfaen"/>
          <w:sz w:val="24"/>
          <w:szCs w:val="24"/>
          <w:lang w:val="hy-AM"/>
        </w:rPr>
      </w:pPr>
      <w:r w:rsidRPr="00EF7ACC">
        <w:rPr>
          <w:rFonts w:ascii="GHEA Mariam" w:hAnsi="GHEA Mariam" w:cs="Sylfaen"/>
          <w:sz w:val="24"/>
          <w:szCs w:val="24"/>
          <w:lang w:val="hy-AM"/>
        </w:rPr>
        <w:t>Երևան</w:t>
      </w:r>
    </w:p>
    <w:p w:rsidR="00FA10FC" w:rsidRPr="00791AA6" w:rsidRDefault="00FA10FC" w:rsidP="00FA10FC">
      <w:pPr>
        <w:pStyle w:val="NormalWeb"/>
        <w:tabs>
          <w:tab w:val="left" w:pos="993"/>
          <w:tab w:val="left" w:pos="1260"/>
        </w:tabs>
        <w:spacing w:before="0" w:beforeAutospacing="0" w:after="0" w:afterAutospacing="0"/>
        <w:contextualSpacing/>
        <w:jc w:val="right"/>
        <w:rPr>
          <w:rFonts w:ascii="GHEA Grapalat" w:hAnsi="GHEA Grapalat" w:cs="Sylfaen"/>
          <w:lang w:val="hy-AM"/>
        </w:rPr>
      </w:pPr>
    </w:p>
    <w:p w:rsidR="00244A00" w:rsidRDefault="00244A00" w:rsidP="004C52F0">
      <w:pPr>
        <w:jc w:val="center"/>
        <w:rPr>
          <w:rFonts w:ascii="GHEA Mariam" w:hAnsi="GHEA Mariam"/>
          <w:sz w:val="22"/>
          <w:szCs w:val="24"/>
          <w:lang w:val="hy-AM"/>
        </w:rPr>
        <w:sectPr w:rsidR="00244A00" w:rsidSect="00F600C2">
          <w:headerReference w:type="even" r:id="rId8"/>
          <w:headerReference w:type="default" r:id="rId9"/>
          <w:footerReference w:type="even" r:id="rId10"/>
          <w:pgSz w:w="11909" w:h="16834" w:code="9"/>
          <w:pgMar w:top="1440" w:right="1440" w:bottom="851" w:left="1440" w:header="720" w:footer="576" w:gutter="0"/>
          <w:pgNumType w:start="1"/>
          <w:cols w:space="720"/>
          <w:titlePg/>
          <w:docGrid w:linePitch="272"/>
        </w:sectPr>
      </w:pPr>
    </w:p>
    <w:p w:rsidR="00244A00" w:rsidRPr="00EC4A3A" w:rsidRDefault="00244A00" w:rsidP="00EC4A3A">
      <w:pPr>
        <w:pStyle w:val="mechtex"/>
        <w:rPr>
          <w:rFonts w:ascii="GHEA Mariam" w:hAnsi="GHEA Mariam"/>
          <w:b/>
          <w:color w:val="000000"/>
          <w:sz w:val="24"/>
          <w:szCs w:val="24"/>
          <w:lang w:val="hy-AM"/>
        </w:rPr>
      </w:pPr>
      <w:r w:rsidRPr="00EC4A3A">
        <w:rPr>
          <w:rFonts w:ascii="GHEA Mariam" w:hAnsi="GHEA Mariam"/>
          <w:sz w:val="24"/>
          <w:szCs w:val="24"/>
          <w:lang w:val="af-ZA"/>
        </w:rPr>
        <w:lastRenderedPageBreak/>
        <w:t>««</w:t>
      </w:r>
      <w:r w:rsidRPr="00EC4A3A">
        <w:rPr>
          <w:rFonts w:ascii="GHEA Mariam" w:hAnsi="GHEA Mariam" w:cs="Arial"/>
          <w:sz w:val="24"/>
          <w:szCs w:val="24"/>
          <w:lang w:val="af-ZA"/>
        </w:rPr>
        <w:t>ԸՆՏԱՆԵԿԱՆ</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ԿԵՆՑԱՂԱՅԻՆ</w:t>
      </w:r>
      <w:r w:rsidRPr="00EC4A3A">
        <w:rPr>
          <w:rFonts w:ascii="GHEA Mariam" w:hAnsi="GHEA Mariam"/>
          <w:sz w:val="24"/>
          <w:szCs w:val="24"/>
          <w:lang w:val="af-ZA"/>
        </w:rPr>
        <w:t xml:space="preserve"> </w:t>
      </w:r>
      <w:r w:rsidRPr="00EC4A3A">
        <w:rPr>
          <w:rFonts w:ascii="GHEA Mariam" w:hAnsi="GHEA Mariam" w:cs="Arial"/>
          <w:sz w:val="24"/>
          <w:szCs w:val="24"/>
          <w:lang w:val="af-ZA"/>
        </w:rPr>
        <w:t>ԲՌՆՈՒԹՅԱՆ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ԿԱՆԽԱՐԳԵԼՄԱՆ</w:t>
      </w:r>
      <w:r w:rsidRPr="00EC4A3A">
        <w:rPr>
          <w:rFonts w:ascii="GHEA Mariam" w:hAnsi="GHEA Mariam"/>
          <w:sz w:val="24"/>
          <w:szCs w:val="24"/>
          <w:lang w:val="af-ZA"/>
        </w:rPr>
        <w:t xml:space="preserve"> </w:t>
      </w:r>
      <w:r w:rsidRPr="00EC4A3A">
        <w:rPr>
          <w:rFonts w:ascii="GHEA Mariam" w:hAnsi="GHEA Mariam" w:cs="Arial"/>
          <w:sz w:val="24"/>
          <w:szCs w:val="24"/>
          <w:lang w:val="af-ZA"/>
        </w:rPr>
        <w:t>ՈՒ</w:t>
      </w:r>
      <w:r w:rsidRPr="00EC4A3A">
        <w:rPr>
          <w:rFonts w:ascii="GHEA Mariam" w:hAnsi="GHEA Mariam"/>
          <w:sz w:val="24"/>
          <w:szCs w:val="24"/>
          <w:lang w:val="af-ZA"/>
        </w:rPr>
        <w:t xml:space="preserve"> </w:t>
      </w:r>
      <w:r w:rsidRPr="00EC4A3A">
        <w:rPr>
          <w:rFonts w:ascii="GHEA Mariam" w:hAnsi="GHEA Mariam" w:cs="Arial"/>
          <w:sz w:val="24"/>
          <w:szCs w:val="24"/>
          <w:lang w:val="af-ZA"/>
        </w:rPr>
        <w:t>ԸՆՏԱՆԵԿԱՆ</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ԿԵՆՑԱՂԱՅԻՆ</w:t>
      </w:r>
      <w:r w:rsidRPr="00EC4A3A">
        <w:rPr>
          <w:rFonts w:ascii="GHEA Mariam" w:hAnsi="GHEA Mariam"/>
          <w:sz w:val="24"/>
          <w:szCs w:val="24"/>
          <w:lang w:val="af-ZA"/>
        </w:rPr>
        <w:t xml:space="preserve"> </w:t>
      </w:r>
      <w:r w:rsidRPr="00EC4A3A">
        <w:rPr>
          <w:rFonts w:ascii="GHEA Mariam" w:hAnsi="GHEA Mariam" w:cs="Arial"/>
          <w:sz w:val="24"/>
          <w:szCs w:val="24"/>
          <w:lang w:val="af-ZA"/>
        </w:rPr>
        <w:t>ԲՌՆՈՒԹՅԱՆ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ԵՆԹԱՐԿՎԱԾ</w:t>
      </w:r>
      <w:r w:rsidRPr="00EC4A3A">
        <w:rPr>
          <w:rFonts w:ascii="GHEA Mariam" w:hAnsi="GHEA Mariam"/>
          <w:sz w:val="24"/>
          <w:szCs w:val="24"/>
          <w:lang w:val="af-ZA"/>
        </w:rPr>
        <w:t xml:space="preserve"> </w:t>
      </w:r>
      <w:r w:rsidRPr="00EC4A3A">
        <w:rPr>
          <w:rFonts w:ascii="GHEA Mariam" w:hAnsi="GHEA Mariam" w:cs="Arial"/>
          <w:sz w:val="24"/>
          <w:szCs w:val="24"/>
          <w:lang w:val="af-ZA"/>
        </w:rPr>
        <w:t>ԱՆՁԱՆՑ</w:t>
      </w:r>
      <w:r w:rsidRPr="00EC4A3A">
        <w:rPr>
          <w:rFonts w:ascii="GHEA Mariam" w:hAnsi="GHEA Mariam"/>
          <w:sz w:val="24"/>
          <w:szCs w:val="24"/>
          <w:lang w:val="af-ZA"/>
        </w:rPr>
        <w:t xml:space="preserve"> </w:t>
      </w:r>
      <w:r w:rsidRPr="00EC4A3A">
        <w:rPr>
          <w:rFonts w:ascii="GHEA Mariam" w:hAnsi="GHEA Mariam" w:cs="Arial"/>
          <w:sz w:val="24"/>
          <w:szCs w:val="24"/>
          <w:lang w:val="af-ZA"/>
        </w:rPr>
        <w:t>ՊԱՇՏՊԱՆՈՒԹՅԱՆ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ՕՐԵՆՔՈՒՄ</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ԼՐԱՑՈՒՄՆԵՐ</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Armenian"/>
          <w:sz w:val="24"/>
          <w:szCs w:val="24"/>
          <w:lang w:val="af-ZA"/>
        </w:rPr>
        <w:t></w:t>
      </w:r>
      <w:r w:rsidRPr="00EC4A3A">
        <w:rPr>
          <w:rFonts w:ascii="GHEA Mariam" w:hAnsi="GHEA Mariam" w:cs="Arial"/>
          <w:sz w:val="24"/>
          <w:szCs w:val="24"/>
          <w:lang w:val="af-ZA"/>
        </w:rPr>
        <w:t>ՀԱՅԱՍՏԱՆԻ</w:t>
      </w:r>
      <w:r w:rsidRPr="00EC4A3A">
        <w:rPr>
          <w:rFonts w:ascii="GHEA Mariam" w:hAnsi="GHEA Mariam"/>
          <w:sz w:val="24"/>
          <w:szCs w:val="24"/>
          <w:lang w:val="af-ZA"/>
        </w:rPr>
        <w:t xml:space="preserve"> </w:t>
      </w:r>
      <w:r w:rsidRPr="00EC4A3A">
        <w:rPr>
          <w:rFonts w:ascii="GHEA Mariam" w:hAnsi="GHEA Mariam" w:cs="Arial"/>
          <w:sz w:val="24"/>
          <w:szCs w:val="24"/>
          <w:lang w:val="af-ZA"/>
        </w:rPr>
        <w:t>ՀԱՆՐԱՊԵՏՈՒԹՅԱՆ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ՔՐԵԱԿԱՆ</w:t>
      </w:r>
      <w:r w:rsidRPr="00EC4A3A">
        <w:rPr>
          <w:rFonts w:ascii="GHEA Mariam" w:hAnsi="GHEA Mariam"/>
          <w:sz w:val="24"/>
          <w:szCs w:val="24"/>
          <w:lang w:val="af-ZA"/>
        </w:rPr>
        <w:t xml:space="preserve"> </w:t>
      </w:r>
      <w:r w:rsidRPr="00EC4A3A">
        <w:rPr>
          <w:rFonts w:ascii="GHEA Mariam" w:hAnsi="GHEA Mariam" w:cs="Arial"/>
          <w:sz w:val="24"/>
          <w:szCs w:val="24"/>
          <w:lang w:val="af-ZA"/>
        </w:rPr>
        <w:t>ՕՐԵՆՍԳՐՔՈՒՄ</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ԼՐԱՑՈՒՄՆԵՐ</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Armenian"/>
          <w:sz w:val="24"/>
          <w:szCs w:val="24"/>
          <w:lang w:val="af-ZA"/>
        </w:rPr>
        <w:t>«</w:t>
      </w:r>
      <w:r w:rsidRPr="00EC4A3A">
        <w:rPr>
          <w:rFonts w:ascii="GHEA Mariam" w:hAnsi="GHEA Mariam" w:cs="Arial"/>
          <w:sz w:val="24"/>
          <w:szCs w:val="24"/>
          <w:lang w:val="af-ZA"/>
        </w:rPr>
        <w:t>ՀԱՅԱՍՏԱՆԻ</w:t>
      </w:r>
      <w:r w:rsidRPr="00EC4A3A">
        <w:rPr>
          <w:rFonts w:ascii="GHEA Mariam" w:hAnsi="GHEA Mariam"/>
          <w:sz w:val="24"/>
          <w:szCs w:val="24"/>
          <w:lang w:val="af-ZA"/>
        </w:rPr>
        <w:t xml:space="preserve"> </w:t>
      </w:r>
      <w:r w:rsidRPr="00EC4A3A">
        <w:rPr>
          <w:rFonts w:ascii="GHEA Mariam" w:hAnsi="GHEA Mariam" w:cs="Arial"/>
          <w:sz w:val="24"/>
          <w:szCs w:val="24"/>
          <w:lang w:val="af-ZA"/>
        </w:rPr>
        <w:t>ՀԱՆՐԱՊԵՏՈՒԹՅԱՆ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ՔՐԵԱԿԱՆ</w:t>
      </w:r>
      <w:r w:rsidRPr="00EC4A3A">
        <w:rPr>
          <w:rFonts w:ascii="GHEA Mariam" w:hAnsi="GHEA Mariam"/>
          <w:sz w:val="24"/>
          <w:szCs w:val="24"/>
          <w:lang w:val="af-ZA"/>
        </w:rPr>
        <w:t xml:space="preserve"> </w:t>
      </w:r>
      <w:r w:rsidRPr="00EC4A3A">
        <w:rPr>
          <w:rFonts w:ascii="GHEA Mariam" w:hAnsi="GHEA Mariam" w:cs="Arial"/>
          <w:sz w:val="24"/>
          <w:szCs w:val="24"/>
          <w:lang w:val="af-ZA"/>
        </w:rPr>
        <w:t>ԴԱՏԱՎԱՐՈՒԹՅԱՆ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ՕՐԵՆՍԳՐՔՈՒՄ</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ԼՐԱՑՈՒՄՆԵՐ</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Armenian"/>
          <w:sz w:val="24"/>
          <w:szCs w:val="24"/>
          <w:lang w:val="af-ZA"/>
        </w:rPr>
        <w:t>««</w:t>
      </w:r>
      <w:r w:rsidRPr="00EC4A3A">
        <w:rPr>
          <w:rFonts w:ascii="GHEA Mariam" w:hAnsi="GHEA Mariam" w:cs="Arial"/>
          <w:sz w:val="24"/>
          <w:szCs w:val="24"/>
          <w:lang w:val="af-ZA"/>
        </w:rPr>
        <w:t>ՈՍՏԻԿԱՆՈՒԹՅԱՆ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ՕՐԵՆՔՈՒՄ</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Armenian"/>
          <w:sz w:val="24"/>
          <w:szCs w:val="24"/>
          <w:lang w:val="af-ZA"/>
        </w:rPr>
        <w:t>«</w:t>
      </w:r>
      <w:r w:rsidRPr="00EC4A3A">
        <w:rPr>
          <w:rFonts w:ascii="GHEA Mariam" w:hAnsi="GHEA Mariam" w:cs="Arial"/>
          <w:sz w:val="24"/>
          <w:szCs w:val="24"/>
          <w:lang w:val="af-ZA"/>
        </w:rPr>
        <w:t>ՎԱՐՉԱԿԱՆ</w:t>
      </w:r>
      <w:r w:rsidRPr="00EC4A3A">
        <w:rPr>
          <w:rFonts w:ascii="GHEA Mariam" w:hAnsi="GHEA Mariam"/>
          <w:sz w:val="24"/>
          <w:szCs w:val="24"/>
          <w:lang w:val="af-ZA"/>
        </w:rPr>
        <w:t xml:space="preserve"> </w:t>
      </w:r>
      <w:r w:rsidRPr="00EC4A3A">
        <w:rPr>
          <w:rFonts w:ascii="GHEA Mariam" w:hAnsi="GHEA Mariam" w:cs="Arial"/>
          <w:sz w:val="24"/>
          <w:szCs w:val="24"/>
          <w:lang w:val="af-ZA"/>
        </w:rPr>
        <w:t>ԻՐԱՎԱԽԱԽՏՈՒՄՆԵՐԻ</w:t>
      </w:r>
      <w:r w:rsidRPr="00EC4A3A">
        <w:rPr>
          <w:rFonts w:ascii="GHEA Mariam" w:hAnsi="GHEA Mariam"/>
          <w:sz w:val="24"/>
          <w:szCs w:val="24"/>
          <w:lang w:val="af-ZA"/>
        </w:rPr>
        <w:t xml:space="preserve"> </w:t>
      </w:r>
      <w:r w:rsidRPr="00EC4A3A">
        <w:rPr>
          <w:rFonts w:ascii="GHEA Mariam" w:hAnsi="GHEA Mariam" w:cs="Arial"/>
          <w:sz w:val="24"/>
          <w:szCs w:val="24"/>
          <w:lang w:val="af-ZA"/>
        </w:rPr>
        <w:t>ՎԵՐԱԲԵՐՅԱԼ</w:t>
      </w:r>
      <w:r w:rsidRPr="00EC4A3A">
        <w:rPr>
          <w:rFonts w:ascii="GHEA Mariam" w:hAnsi="GHEA Mariam"/>
          <w:sz w:val="24"/>
          <w:szCs w:val="24"/>
          <w:lang w:val="af-ZA"/>
        </w:rPr>
        <w:t xml:space="preserve"> </w:t>
      </w:r>
      <w:r w:rsidRPr="00EC4A3A">
        <w:rPr>
          <w:rFonts w:ascii="GHEA Mariam" w:hAnsi="GHEA Mariam" w:cs="Arial"/>
          <w:sz w:val="24"/>
          <w:szCs w:val="24"/>
          <w:lang w:val="af-ZA"/>
        </w:rPr>
        <w:t>ՀԱՅԱՍՏԱՆԻ</w:t>
      </w:r>
      <w:r w:rsidRPr="00EC4A3A">
        <w:rPr>
          <w:rFonts w:ascii="GHEA Mariam" w:hAnsi="GHEA Mariam"/>
          <w:sz w:val="24"/>
          <w:szCs w:val="24"/>
          <w:lang w:val="af-ZA"/>
        </w:rPr>
        <w:t xml:space="preserve"> </w:t>
      </w:r>
      <w:r w:rsidRPr="00EC4A3A">
        <w:rPr>
          <w:rFonts w:ascii="GHEA Mariam" w:hAnsi="GHEA Mariam" w:cs="Arial"/>
          <w:sz w:val="24"/>
          <w:szCs w:val="24"/>
          <w:lang w:val="af-ZA"/>
        </w:rPr>
        <w:t>ՀԱՆՐԱՊԵՏՈՒԹՅԱՆ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ՕՐԵՆՍԳՐՔՈՒՄ</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ԸՆՏԱՆԵԿԱՆ</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ԿԵՆՑԱՂԱՅԻՆ</w:t>
      </w:r>
      <w:r w:rsidRPr="00EC4A3A">
        <w:rPr>
          <w:rFonts w:ascii="GHEA Mariam" w:hAnsi="GHEA Mariam"/>
          <w:sz w:val="24"/>
          <w:szCs w:val="24"/>
          <w:lang w:val="af-ZA"/>
        </w:rPr>
        <w:t xml:space="preserve"> </w:t>
      </w:r>
      <w:r w:rsidRPr="00EC4A3A">
        <w:rPr>
          <w:rFonts w:ascii="GHEA Mariam" w:hAnsi="GHEA Mariam" w:cs="Arial"/>
          <w:sz w:val="24"/>
          <w:szCs w:val="24"/>
          <w:lang w:val="af-ZA"/>
        </w:rPr>
        <w:t>ԲՌՆՈՒԹՅԱՆ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ԿԱՆԽԱՐԳԵԼՄԱՆ</w:t>
      </w:r>
      <w:r w:rsidRPr="00EC4A3A">
        <w:rPr>
          <w:rFonts w:ascii="GHEA Mariam" w:hAnsi="GHEA Mariam"/>
          <w:sz w:val="24"/>
          <w:szCs w:val="24"/>
          <w:lang w:val="af-ZA"/>
        </w:rPr>
        <w:t xml:space="preserve"> </w:t>
      </w:r>
      <w:r w:rsidRPr="00EC4A3A">
        <w:rPr>
          <w:rFonts w:ascii="GHEA Mariam" w:hAnsi="GHEA Mariam" w:cs="Arial"/>
          <w:sz w:val="24"/>
          <w:szCs w:val="24"/>
          <w:lang w:val="af-ZA"/>
        </w:rPr>
        <w:t>ՈՒ</w:t>
      </w:r>
      <w:r w:rsidRPr="00EC4A3A">
        <w:rPr>
          <w:rFonts w:ascii="GHEA Mariam" w:hAnsi="GHEA Mariam"/>
          <w:sz w:val="24"/>
          <w:szCs w:val="24"/>
          <w:lang w:val="af-ZA"/>
        </w:rPr>
        <w:t xml:space="preserve"> </w:t>
      </w:r>
      <w:r w:rsidRPr="00EC4A3A">
        <w:rPr>
          <w:rFonts w:ascii="GHEA Mariam" w:hAnsi="GHEA Mariam" w:cs="Arial"/>
          <w:sz w:val="24"/>
          <w:szCs w:val="24"/>
          <w:lang w:val="af-ZA"/>
        </w:rPr>
        <w:t>ԸՆՏԱՆԵԿԱՆ</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ԿԵՆՑԱՂԱՅԻՆ</w:t>
      </w:r>
      <w:r w:rsidRPr="00EC4A3A">
        <w:rPr>
          <w:rFonts w:ascii="GHEA Mariam" w:hAnsi="GHEA Mariam"/>
          <w:sz w:val="24"/>
          <w:szCs w:val="24"/>
          <w:lang w:val="af-ZA"/>
        </w:rPr>
        <w:t xml:space="preserve"> </w:t>
      </w:r>
      <w:r w:rsidRPr="00EC4A3A">
        <w:rPr>
          <w:rFonts w:ascii="GHEA Mariam" w:hAnsi="GHEA Mariam" w:cs="Arial"/>
          <w:sz w:val="24"/>
          <w:szCs w:val="24"/>
          <w:lang w:val="af-ZA"/>
        </w:rPr>
        <w:t>ԲՌՆՈՒԹՅԱՆ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ԵՆԹԱՐԿՎԱԾ</w:t>
      </w:r>
      <w:r w:rsidRPr="00EC4A3A">
        <w:rPr>
          <w:rFonts w:ascii="GHEA Mariam" w:hAnsi="GHEA Mariam"/>
          <w:sz w:val="24"/>
          <w:szCs w:val="24"/>
          <w:lang w:val="af-ZA"/>
        </w:rPr>
        <w:t xml:space="preserve"> </w:t>
      </w:r>
      <w:r w:rsidRPr="00EC4A3A">
        <w:rPr>
          <w:rFonts w:ascii="GHEA Mariam" w:hAnsi="GHEA Mariam" w:cs="Arial"/>
          <w:sz w:val="24"/>
          <w:szCs w:val="24"/>
          <w:lang w:val="af-ZA"/>
        </w:rPr>
        <w:t>ԱՆՁԱՆՑ</w:t>
      </w:r>
      <w:r w:rsidRPr="00EC4A3A">
        <w:rPr>
          <w:rFonts w:ascii="GHEA Mariam" w:hAnsi="GHEA Mariam"/>
          <w:sz w:val="24"/>
          <w:szCs w:val="24"/>
          <w:lang w:val="af-ZA"/>
        </w:rPr>
        <w:t xml:space="preserve"> </w:t>
      </w:r>
      <w:r w:rsidRPr="00EC4A3A">
        <w:rPr>
          <w:rFonts w:ascii="GHEA Mariam" w:hAnsi="GHEA Mariam" w:cs="Arial"/>
          <w:sz w:val="24"/>
          <w:szCs w:val="24"/>
          <w:lang w:val="af-ZA"/>
        </w:rPr>
        <w:t>ՊԱՇՏՊԱՆՈՒԹՅԱՆ</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ՕՐԵՆՔՈՒՄ</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ԼՐԱՑՈՒՄՆԵՐ</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ՕՐԵՆՔՈՒՄ</w:t>
      </w:r>
      <w:r w:rsidRPr="00EC4A3A">
        <w:rPr>
          <w:rFonts w:ascii="GHEA Mariam" w:hAnsi="GHEA Mariam"/>
          <w:sz w:val="24"/>
          <w:szCs w:val="24"/>
          <w:lang w:val="af-ZA"/>
        </w:rPr>
        <w:t xml:space="preserve"> </w:t>
      </w:r>
      <w:r w:rsidRPr="00EC4A3A">
        <w:rPr>
          <w:rFonts w:ascii="GHEA Mariam" w:hAnsi="GHEA Mariam" w:cs="Arial"/>
          <w:sz w:val="24"/>
          <w:szCs w:val="24"/>
          <w:lang w:val="af-ZA"/>
        </w:rPr>
        <w:t>ՓՈՓՈԽՈՒԹՅՈՒՆՆԵՐ</w:t>
      </w:r>
      <w:r w:rsidRPr="00EC4A3A">
        <w:rPr>
          <w:rFonts w:ascii="GHEA Mariam" w:hAnsi="GHEA Mariam"/>
          <w:sz w:val="24"/>
          <w:szCs w:val="24"/>
          <w:lang w:val="af-ZA"/>
        </w:rPr>
        <w:t xml:space="preserve"> </w:t>
      </w:r>
      <w:r w:rsidRPr="00EC4A3A">
        <w:rPr>
          <w:rFonts w:ascii="GHEA Mariam" w:hAnsi="GHEA Mariam" w:cs="Arial"/>
          <w:sz w:val="24"/>
          <w:szCs w:val="24"/>
          <w:lang w:val="af-ZA"/>
        </w:rPr>
        <w:t>ԵՎ</w:t>
      </w:r>
      <w:r w:rsidRPr="00EC4A3A">
        <w:rPr>
          <w:rFonts w:ascii="GHEA Mariam" w:hAnsi="GHEA Mariam"/>
          <w:sz w:val="24"/>
          <w:szCs w:val="24"/>
          <w:lang w:val="af-ZA"/>
        </w:rPr>
        <w:t xml:space="preserve"> </w:t>
      </w:r>
      <w:r w:rsidRPr="00EC4A3A">
        <w:rPr>
          <w:rFonts w:ascii="GHEA Mariam" w:hAnsi="GHEA Mariam" w:cs="Arial"/>
          <w:sz w:val="24"/>
          <w:szCs w:val="24"/>
          <w:lang w:val="af-ZA"/>
        </w:rPr>
        <w:t>ԼՐԱՑՈՒՄ</w:t>
      </w:r>
      <w:r w:rsidRPr="00EC4A3A">
        <w:rPr>
          <w:rFonts w:ascii="GHEA Mariam" w:hAnsi="GHEA Mariam"/>
          <w:sz w:val="24"/>
          <w:szCs w:val="24"/>
          <w:lang w:val="af-ZA"/>
        </w:rPr>
        <w:t xml:space="preserve"> </w:t>
      </w:r>
      <w:r w:rsidRPr="00EC4A3A">
        <w:rPr>
          <w:rFonts w:ascii="GHEA Mariam" w:hAnsi="GHEA Mariam" w:cs="Arial"/>
          <w:sz w:val="24"/>
          <w:szCs w:val="24"/>
          <w:lang w:val="af-ZA"/>
        </w:rPr>
        <w:t>ԿԱՏԱՐԵԼՈՒ</w:t>
      </w:r>
      <w:r w:rsidRPr="00EC4A3A">
        <w:rPr>
          <w:rFonts w:ascii="GHEA Mariam" w:hAnsi="GHEA Mariam"/>
          <w:sz w:val="24"/>
          <w:szCs w:val="24"/>
          <w:lang w:val="af-ZA"/>
        </w:rPr>
        <w:t xml:space="preserve"> </w:t>
      </w:r>
      <w:r w:rsidRPr="00EC4A3A">
        <w:rPr>
          <w:rFonts w:ascii="GHEA Mariam" w:hAnsi="GHEA Mariam" w:cs="Arial"/>
          <w:sz w:val="24"/>
          <w:szCs w:val="24"/>
          <w:lang w:val="af-ZA"/>
        </w:rPr>
        <w:t>ՄԱՍԻՆ</w:t>
      </w:r>
      <w:r w:rsidRPr="00EC4A3A">
        <w:rPr>
          <w:rFonts w:ascii="GHEA Mariam" w:hAnsi="GHEA Mariam" w:cs="Arial Armenian"/>
          <w:sz w:val="24"/>
          <w:szCs w:val="24"/>
          <w:lang w:val="af-ZA"/>
        </w:rPr>
        <w:t>»</w:t>
      </w:r>
      <w:r w:rsidRPr="00EC4A3A">
        <w:rPr>
          <w:rFonts w:ascii="GHEA Mariam" w:hAnsi="GHEA Mariam"/>
          <w:sz w:val="24"/>
          <w:szCs w:val="24"/>
          <w:lang w:val="af-ZA"/>
        </w:rPr>
        <w:t xml:space="preserve"> </w:t>
      </w:r>
      <w:r w:rsidRPr="00EC4A3A">
        <w:rPr>
          <w:rFonts w:ascii="GHEA Mariam" w:hAnsi="GHEA Mariam" w:cs="Arial"/>
          <w:sz w:val="24"/>
          <w:szCs w:val="24"/>
          <w:lang w:val="af-ZA"/>
        </w:rPr>
        <w:t>ՕՐԵՆՔՆԵՐԻ</w:t>
      </w:r>
      <w:r w:rsidRPr="00EC4A3A">
        <w:rPr>
          <w:rFonts w:ascii="GHEA Mariam" w:hAnsi="GHEA Mariam"/>
          <w:sz w:val="24"/>
          <w:szCs w:val="24"/>
          <w:lang w:val="af-ZA"/>
        </w:rPr>
        <w:t xml:space="preserve"> </w:t>
      </w:r>
      <w:r w:rsidRPr="00EC4A3A">
        <w:rPr>
          <w:rFonts w:ascii="GHEA Mariam" w:hAnsi="GHEA Mariam" w:cs="Arial"/>
          <w:sz w:val="24"/>
          <w:szCs w:val="24"/>
          <w:lang w:val="af-ZA"/>
        </w:rPr>
        <w:t>ՆԱԽԱԳԾԵՐԻ</w:t>
      </w:r>
      <w:r w:rsidRPr="00EC4A3A">
        <w:rPr>
          <w:rFonts w:ascii="GHEA Mariam" w:hAnsi="GHEA Mariam"/>
          <w:sz w:val="24"/>
          <w:szCs w:val="24"/>
          <w:lang w:val="af-ZA"/>
        </w:rPr>
        <w:t xml:space="preserve"> (</w:t>
      </w:r>
      <w:r w:rsidRPr="00EC4A3A">
        <w:rPr>
          <w:rFonts w:ascii="GHEA Mariam" w:hAnsi="GHEA Mariam" w:cs="Arial"/>
          <w:sz w:val="24"/>
          <w:szCs w:val="24"/>
          <w:lang w:val="af-ZA"/>
        </w:rPr>
        <w:t>Պ</w:t>
      </w:r>
      <w:r w:rsidRPr="00EC4A3A">
        <w:rPr>
          <w:rFonts w:ascii="GHEA Mariam" w:hAnsi="GHEA Mariam"/>
          <w:sz w:val="24"/>
          <w:szCs w:val="24"/>
          <w:lang w:val="af-ZA"/>
        </w:rPr>
        <w:t>-12-25.08.2026-</w:t>
      </w:r>
      <w:r w:rsidRPr="00EC4A3A">
        <w:rPr>
          <w:rFonts w:ascii="GHEA Mariam" w:hAnsi="GHEA Mariam" w:cs="Arial"/>
          <w:sz w:val="24"/>
          <w:szCs w:val="24"/>
          <w:lang w:val="af-ZA"/>
        </w:rPr>
        <w:t>ՄԻ</w:t>
      </w:r>
      <w:r w:rsidRPr="00EC4A3A">
        <w:rPr>
          <w:rFonts w:ascii="GHEA Mariam" w:hAnsi="GHEA Mariam"/>
          <w:sz w:val="24"/>
          <w:szCs w:val="24"/>
          <w:lang w:val="af-ZA"/>
        </w:rPr>
        <w:t>-011/0)</w:t>
      </w:r>
      <w:r w:rsidRPr="00EC4A3A">
        <w:rPr>
          <w:rFonts w:ascii="GHEA Mariam" w:hAnsi="GHEA Mariam" w:cs="Sylfaen"/>
          <w:sz w:val="24"/>
          <w:szCs w:val="24"/>
          <w:lang w:val="hy-AM"/>
        </w:rPr>
        <w:t xml:space="preserve"> </w:t>
      </w:r>
      <w:r w:rsidRPr="00EC4A3A">
        <w:rPr>
          <w:rFonts w:ascii="GHEA Mariam" w:hAnsi="GHEA Mariam" w:cs="Arial"/>
          <w:sz w:val="24"/>
          <w:szCs w:val="24"/>
          <w:lang w:val="af-ZA"/>
        </w:rPr>
        <w:t>ՎԵՐԱԲԵՐՅԱԼ</w:t>
      </w:r>
      <w:r w:rsidRPr="00EC4A3A">
        <w:rPr>
          <w:rFonts w:ascii="GHEA Mariam" w:hAnsi="GHEA Mariam" w:cs="Tahoma"/>
          <w:sz w:val="24"/>
          <w:szCs w:val="24"/>
          <w:lang w:val="hy-AM"/>
        </w:rPr>
        <w:t xml:space="preserve"> </w:t>
      </w:r>
      <w:r w:rsidRPr="00EC4A3A">
        <w:rPr>
          <w:rFonts w:ascii="GHEA Mariam" w:hAnsi="GHEA Mariam" w:cs="Arial"/>
          <w:sz w:val="24"/>
          <w:szCs w:val="24"/>
          <w:lang w:val="af-ZA"/>
        </w:rPr>
        <w:t>ՀԱՅԱՍՏԱՆԻ</w:t>
      </w:r>
      <w:r w:rsidRPr="00EC4A3A">
        <w:rPr>
          <w:rFonts w:ascii="GHEA Mariam" w:hAnsi="GHEA Mariam" w:cs="Tahoma"/>
          <w:sz w:val="24"/>
          <w:szCs w:val="24"/>
          <w:lang w:val="af-ZA"/>
        </w:rPr>
        <w:t xml:space="preserve"> </w:t>
      </w:r>
      <w:r w:rsidRPr="00EC4A3A">
        <w:rPr>
          <w:rFonts w:ascii="GHEA Mariam" w:hAnsi="GHEA Mariam" w:cs="Arial"/>
          <w:sz w:val="24"/>
          <w:szCs w:val="24"/>
          <w:lang w:val="af-ZA"/>
        </w:rPr>
        <w:t>ՀԱՆՐԱՊԵՏՈՒ</w:t>
      </w:r>
      <w:r w:rsidRPr="00EC4A3A">
        <w:rPr>
          <w:rFonts w:ascii="GHEA Mariam" w:hAnsi="GHEA Mariam" w:cs="Tahoma"/>
          <w:sz w:val="24"/>
          <w:szCs w:val="24"/>
          <w:lang w:val="af-ZA"/>
        </w:rPr>
        <w:softHyphen/>
      </w:r>
      <w:r w:rsidRPr="00EC4A3A">
        <w:rPr>
          <w:rFonts w:ascii="GHEA Mariam" w:hAnsi="GHEA Mariam" w:cs="Arial"/>
          <w:sz w:val="24"/>
          <w:szCs w:val="24"/>
          <w:lang w:val="af-ZA"/>
        </w:rPr>
        <w:t>ԹՅԱՆ</w:t>
      </w:r>
      <w:r w:rsidRPr="00EC4A3A">
        <w:rPr>
          <w:rFonts w:ascii="GHEA Mariam" w:hAnsi="GHEA Mariam" w:cs="Tahoma"/>
          <w:sz w:val="24"/>
          <w:szCs w:val="24"/>
          <w:lang w:val="af-ZA"/>
        </w:rPr>
        <w:t xml:space="preserve"> </w:t>
      </w:r>
      <w:r w:rsidRPr="00EC4A3A">
        <w:rPr>
          <w:rFonts w:ascii="GHEA Mariam" w:hAnsi="GHEA Mariam" w:cs="Arial"/>
          <w:sz w:val="24"/>
          <w:szCs w:val="24"/>
          <w:lang w:val="af-ZA"/>
        </w:rPr>
        <w:t>ԿԱՌԱՎԱՐՈՒԹՅԱՆ</w:t>
      </w:r>
      <w:r w:rsidRPr="00EC4A3A">
        <w:rPr>
          <w:rFonts w:ascii="GHEA Mariam" w:hAnsi="GHEA Mariam" w:cs="Tahoma"/>
          <w:sz w:val="24"/>
          <w:szCs w:val="24"/>
          <w:lang w:val="af-ZA"/>
        </w:rPr>
        <w:t xml:space="preserve"> </w:t>
      </w:r>
      <w:r w:rsidRPr="00EC4A3A">
        <w:rPr>
          <w:rFonts w:ascii="GHEA Mariam" w:hAnsi="GHEA Mariam" w:cs="Arial"/>
          <w:sz w:val="24"/>
          <w:szCs w:val="24"/>
          <w:lang w:val="af-ZA"/>
        </w:rPr>
        <w:t>ԱՌԱՋԱՐԿՈՒԹՅՈՒՆԸ</w:t>
      </w:r>
    </w:p>
    <w:p w:rsidR="00244A00" w:rsidRPr="00EC4A3A" w:rsidRDefault="00244A00" w:rsidP="00244A00">
      <w:pPr>
        <w:spacing w:line="360" w:lineRule="auto"/>
        <w:ind w:firstLine="720"/>
        <w:jc w:val="both"/>
        <w:rPr>
          <w:rFonts w:ascii="GHEA Grapalat" w:hAnsi="GHEA Grapalat" w:cs="Sylfaen"/>
          <w:b/>
          <w:sz w:val="28"/>
          <w:lang w:val="hy-AM"/>
        </w:rPr>
      </w:pPr>
    </w:p>
    <w:p w:rsidR="00244A00" w:rsidRPr="00EC4A3A" w:rsidRDefault="00244A00" w:rsidP="00EC4A3A">
      <w:pPr>
        <w:spacing w:line="360" w:lineRule="auto"/>
        <w:ind w:firstLine="720"/>
        <w:jc w:val="both"/>
        <w:rPr>
          <w:rFonts w:ascii="GHEA Mariam" w:hAnsi="GHEA Mariam"/>
          <w:sz w:val="24"/>
          <w:szCs w:val="24"/>
          <w:lang w:val="hy-AM"/>
        </w:rPr>
      </w:pPr>
      <w:r w:rsidRPr="00EC4A3A">
        <w:rPr>
          <w:rFonts w:ascii="GHEA Mariam" w:hAnsi="GHEA Mariam"/>
          <w:sz w:val="24"/>
          <w:szCs w:val="24"/>
          <w:lang w:val="hy-AM"/>
        </w:rPr>
        <w:t xml:space="preserve">Հայաստանի Հանրապետության կառավարությունը ողջունում է </w:t>
      </w:r>
      <w:r w:rsidRPr="003B63DE">
        <w:rPr>
          <w:rFonts w:ascii="GHEA Mariam" w:hAnsi="GHEA Mariam"/>
          <w:spacing w:val="-6"/>
          <w:sz w:val="24"/>
          <w:szCs w:val="24"/>
          <w:lang w:val="hy-AM"/>
        </w:rPr>
        <w:t>օրենսդրա</w:t>
      </w:r>
      <w:r w:rsidR="00EC4A3A" w:rsidRPr="003B63DE">
        <w:rPr>
          <w:rFonts w:ascii="GHEA Mariam" w:hAnsi="GHEA Mariam"/>
          <w:spacing w:val="-6"/>
          <w:sz w:val="24"/>
          <w:szCs w:val="24"/>
          <w:lang w:val="hy-AM"/>
        </w:rPr>
        <w:softHyphen/>
      </w:r>
      <w:r w:rsidRPr="003B63DE">
        <w:rPr>
          <w:rFonts w:ascii="GHEA Mariam" w:hAnsi="GHEA Mariam"/>
          <w:spacing w:val="-6"/>
          <w:sz w:val="24"/>
          <w:szCs w:val="24"/>
          <w:lang w:val="hy-AM"/>
        </w:rPr>
        <w:t>կան փոփոխությունների նախաձեռնությունը և չունի սկզբունքային առարկու</w:t>
      </w:r>
      <w:r w:rsidR="00EC4A3A" w:rsidRPr="003B63DE">
        <w:rPr>
          <w:rFonts w:ascii="GHEA Mariam" w:hAnsi="GHEA Mariam"/>
          <w:spacing w:val="-6"/>
          <w:sz w:val="24"/>
          <w:szCs w:val="24"/>
          <w:lang w:val="hy-AM"/>
        </w:rPr>
        <w:softHyphen/>
      </w:r>
      <w:r w:rsidRPr="003B63DE">
        <w:rPr>
          <w:rFonts w:ascii="GHEA Mariam" w:hAnsi="GHEA Mariam"/>
          <w:spacing w:val="-6"/>
          <w:sz w:val="24"/>
          <w:szCs w:val="24"/>
          <w:lang w:val="hy-AM"/>
        </w:rPr>
        <w:t>թյուն</w:t>
      </w:r>
      <w:r w:rsidR="003B63DE" w:rsidRPr="003B63DE">
        <w:rPr>
          <w:rFonts w:ascii="GHEA Mariam" w:hAnsi="GHEA Mariam"/>
          <w:spacing w:val="-6"/>
          <w:sz w:val="24"/>
          <w:szCs w:val="24"/>
          <w:lang w:val="hy-AM"/>
        </w:rPr>
        <w:softHyphen/>
      </w:r>
      <w:r w:rsidRPr="003B63DE">
        <w:rPr>
          <w:rFonts w:ascii="GHEA Mariam" w:hAnsi="GHEA Mariam"/>
          <w:spacing w:val="-6"/>
          <w:sz w:val="24"/>
          <w:szCs w:val="24"/>
          <w:lang w:val="hy-AM"/>
        </w:rPr>
        <w:t>ներ</w:t>
      </w:r>
      <w:r w:rsidRPr="00EC4A3A">
        <w:rPr>
          <w:rFonts w:ascii="GHEA Mariam" w:hAnsi="GHEA Mariam"/>
          <w:sz w:val="24"/>
          <w:szCs w:val="24"/>
          <w:lang w:val="hy-AM"/>
        </w:rPr>
        <w:t>։ Միաժամանակ, նախագծերի փաթեթի վերաբերյալ առկա են որոշ դիտար</w:t>
      </w:r>
      <w:r w:rsidR="003B63DE">
        <w:rPr>
          <w:rFonts w:ascii="GHEA Mariam" w:hAnsi="GHEA Mariam"/>
          <w:sz w:val="24"/>
          <w:szCs w:val="24"/>
          <w:lang w:val="hy-AM"/>
        </w:rPr>
        <w:softHyphen/>
      </w:r>
      <w:r w:rsidRPr="00EC4A3A">
        <w:rPr>
          <w:rFonts w:ascii="GHEA Mariam" w:hAnsi="GHEA Mariam"/>
          <w:sz w:val="24"/>
          <w:szCs w:val="24"/>
          <w:lang w:val="hy-AM"/>
        </w:rPr>
        <w:t>կում</w:t>
      </w:r>
      <w:r w:rsidR="003B63DE">
        <w:rPr>
          <w:rFonts w:ascii="GHEA Mariam" w:hAnsi="GHEA Mariam"/>
          <w:sz w:val="24"/>
          <w:szCs w:val="24"/>
          <w:lang w:val="hy-AM"/>
        </w:rPr>
        <w:softHyphen/>
      </w:r>
      <w:r w:rsidRPr="00EC4A3A">
        <w:rPr>
          <w:rFonts w:ascii="GHEA Mariam" w:hAnsi="GHEA Mariam"/>
          <w:sz w:val="24"/>
          <w:szCs w:val="24"/>
          <w:lang w:val="hy-AM"/>
        </w:rPr>
        <w:t>ներ, որոնք ներկայացվում են ստորև.</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6B6144">
        <w:rPr>
          <w:rFonts w:ascii="GHEA Mariam" w:hAnsi="GHEA Mariam"/>
          <w:bCs/>
          <w:spacing w:val="-6"/>
          <w:sz w:val="24"/>
          <w:szCs w:val="24"/>
          <w:lang w:val="hy-AM"/>
        </w:rPr>
        <w:t>1. ««Ընտանեկան և կենցաղային բռնության կանխարգելման ու ընտանեկան և կենցաղային բռնության ենթարկված անձանց պաշտպանության մասին» օրենքում փոփոխություններ և լրացումներ կատարելու մասին» օրենքի նախագծի (այսուհետ</w:t>
      </w:r>
      <w:r w:rsidRPr="00EC4A3A">
        <w:rPr>
          <w:rFonts w:ascii="GHEA Mariam" w:hAnsi="GHEA Mariam"/>
          <w:bCs/>
          <w:sz w:val="24"/>
          <w:szCs w:val="24"/>
          <w:lang w:val="hy-AM"/>
        </w:rPr>
        <w:t>՝ Նախագիծ) վերաբերյալ հարկ է նկատել հետևյալը.</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EC4A3A">
        <w:rPr>
          <w:rFonts w:ascii="GHEA Mariam" w:hAnsi="GHEA Mariam"/>
          <w:bCs/>
          <w:sz w:val="24"/>
          <w:szCs w:val="24"/>
          <w:lang w:val="hy-AM"/>
        </w:rPr>
        <w:t xml:space="preserve">1) Նախագծի 5-րդ հոդվածով առաջարկվում է ուժը կորցրած ճանաչել «Ընտանեկան և կենցաղային բռնության կանխարգելման ու ընտանեկան և կենցաղային բռնության ենթարկված անձանց պաշտպանության մասին» օրենքի (այսուհետ՝ Օրենք) 6-րդ հոդվածը, որով սահմանվում է նախազգուշացման՝ որպես պաշտպանության միջոցի, կիրառումը։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EC4A3A">
        <w:rPr>
          <w:rFonts w:ascii="GHEA Mariam" w:hAnsi="GHEA Mariam"/>
          <w:bCs/>
          <w:sz w:val="24"/>
          <w:szCs w:val="24"/>
          <w:lang w:val="hy-AM"/>
        </w:rPr>
        <w:t>Ընդունելի համարելով նախազգուշացման ինստիտուտի՝ որպես պաշտպա</w:t>
      </w:r>
      <w:r w:rsidR="006B6144">
        <w:rPr>
          <w:rFonts w:ascii="GHEA Mariam" w:hAnsi="GHEA Mariam"/>
          <w:bCs/>
          <w:sz w:val="24"/>
          <w:szCs w:val="24"/>
          <w:lang w:val="hy-AM"/>
        </w:rPr>
        <w:softHyphen/>
      </w:r>
      <w:r w:rsidRPr="00EC4A3A">
        <w:rPr>
          <w:rFonts w:ascii="GHEA Mariam" w:hAnsi="GHEA Mariam"/>
          <w:bCs/>
          <w:sz w:val="24"/>
          <w:szCs w:val="24"/>
          <w:lang w:val="hy-AM"/>
        </w:rPr>
        <w:t>նության միջոցի, վերացումը` այնուամենայնիվ, առաջարկում ենք նշված փոփո</w:t>
      </w:r>
      <w:r w:rsidR="006B6144">
        <w:rPr>
          <w:rFonts w:ascii="GHEA Mariam" w:hAnsi="GHEA Mariam"/>
          <w:bCs/>
          <w:sz w:val="24"/>
          <w:szCs w:val="24"/>
          <w:lang w:val="hy-AM"/>
        </w:rPr>
        <w:softHyphen/>
      </w:r>
      <w:r w:rsidRPr="00EC4A3A">
        <w:rPr>
          <w:rFonts w:ascii="GHEA Mariam" w:hAnsi="GHEA Mariam"/>
          <w:bCs/>
          <w:sz w:val="24"/>
          <w:szCs w:val="24"/>
          <w:lang w:val="hy-AM"/>
        </w:rPr>
        <w:lastRenderedPageBreak/>
        <w:t>խու</w:t>
      </w:r>
      <w:r w:rsidR="006B6144">
        <w:rPr>
          <w:rFonts w:ascii="GHEA Mariam" w:hAnsi="GHEA Mariam"/>
          <w:bCs/>
          <w:sz w:val="24"/>
          <w:szCs w:val="24"/>
          <w:lang w:val="hy-AM"/>
        </w:rPr>
        <w:softHyphen/>
      </w:r>
      <w:r w:rsidRPr="00EC4A3A">
        <w:rPr>
          <w:rFonts w:ascii="GHEA Mariam" w:hAnsi="GHEA Mariam"/>
          <w:bCs/>
          <w:sz w:val="24"/>
          <w:szCs w:val="24"/>
          <w:lang w:val="hy-AM"/>
        </w:rPr>
        <w:t>թյանը զուգահեռ ապահովել այն դեպքերի հասցեագրումը, երբ ոստիկա</w:t>
      </w:r>
      <w:r w:rsidR="006B6144">
        <w:rPr>
          <w:rFonts w:ascii="GHEA Mariam" w:hAnsi="GHEA Mariam"/>
          <w:bCs/>
          <w:sz w:val="24"/>
          <w:szCs w:val="24"/>
          <w:lang w:val="hy-AM"/>
        </w:rPr>
        <w:softHyphen/>
      </w:r>
      <w:r w:rsidRPr="00EC4A3A">
        <w:rPr>
          <w:rFonts w:ascii="GHEA Mariam" w:hAnsi="GHEA Mariam"/>
          <w:bCs/>
          <w:sz w:val="24"/>
          <w:szCs w:val="24"/>
          <w:lang w:val="hy-AM"/>
        </w:rPr>
        <w:t xml:space="preserve">նության ծառայողը կարձանագրի, որ բռնություն իսկապես կիրառվել է, սակայն անմիջականորեն սպառնացող վտանգ առկա չէ և հետևաբար՝ առկա չեն </w:t>
      </w:r>
      <w:r w:rsidRPr="006B6144">
        <w:rPr>
          <w:rFonts w:ascii="GHEA Mariam" w:hAnsi="GHEA Mariam"/>
          <w:bCs/>
          <w:spacing w:val="-6"/>
          <w:sz w:val="24"/>
          <w:szCs w:val="24"/>
          <w:lang w:val="hy-AM"/>
        </w:rPr>
        <w:t>անհե</w:t>
      </w:r>
      <w:r w:rsidR="006B6144" w:rsidRPr="006B6144">
        <w:rPr>
          <w:rFonts w:ascii="GHEA Mariam" w:hAnsi="GHEA Mariam"/>
          <w:bCs/>
          <w:spacing w:val="-6"/>
          <w:sz w:val="24"/>
          <w:szCs w:val="24"/>
          <w:lang w:val="hy-AM"/>
        </w:rPr>
        <w:softHyphen/>
      </w:r>
      <w:r w:rsidRPr="006B6144">
        <w:rPr>
          <w:rFonts w:ascii="GHEA Mariam" w:hAnsi="GHEA Mariam"/>
          <w:bCs/>
          <w:spacing w:val="-6"/>
          <w:sz w:val="24"/>
          <w:szCs w:val="24"/>
          <w:lang w:val="hy-AM"/>
        </w:rPr>
        <w:t>տաձգելի միջամտության որոշում կայացնելու հիմքեր։ Մասնավորապես, առաջար</w:t>
      </w:r>
      <w:r w:rsidR="006B6144" w:rsidRPr="006B6144">
        <w:rPr>
          <w:rFonts w:ascii="GHEA Mariam" w:hAnsi="GHEA Mariam"/>
          <w:bCs/>
          <w:spacing w:val="-6"/>
          <w:sz w:val="24"/>
          <w:szCs w:val="24"/>
          <w:lang w:val="hy-AM"/>
        </w:rPr>
        <w:softHyphen/>
      </w:r>
      <w:r w:rsidRPr="006B6144">
        <w:rPr>
          <w:rFonts w:ascii="GHEA Mariam" w:hAnsi="GHEA Mariam"/>
          <w:bCs/>
          <w:spacing w:val="-6"/>
          <w:sz w:val="24"/>
          <w:szCs w:val="24"/>
          <w:lang w:val="hy-AM"/>
        </w:rPr>
        <w:t>կում</w:t>
      </w:r>
      <w:r w:rsidRPr="00EC4A3A">
        <w:rPr>
          <w:rFonts w:ascii="GHEA Mariam" w:hAnsi="GHEA Mariam"/>
          <w:bCs/>
          <w:sz w:val="24"/>
          <w:szCs w:val="24"/>
          <w:lang w:val="hy-AM"/>
        </w:rPr>
        <w:t xml:space="preserve"> ենք նախատեսել, որ նման դեպքերում ոստիկանության ծառայողը բռնություն գործադրած անձին վերցնում է կանխարգելիչ հաշվառման։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6B6144">
        <w:rPr>
          <w:rFonts w:ascii="GHEA Mariam" w:hAnsi="GHEA Mariam"/>
          <w:bCs/>
          <w:spacing w:val="-8"/>
          <w:sz w:val="24"/>
          <w:szCs w:val="24"/>
          <w:lang w:val="hy-AM"/>
        </w:rPr>
        <w:t>Բացի այդ, ելնելով նախազգուշացման ինստիտուտի վերացումից՝ Նախագծ</w:t>
      </w:r>
      <w:r w:rsidRPr="00EC4A3A">
        <w:rPr>
          <w:rFonts w:ascii="GHEA Mariam" w:hAnsi="GHEA Mariam"/>
          <w:bCs/>
          <w:sz w:val="24"/>
          <w:szCs w:val="24"/>
          <w:lang w:val="hy-AM"/>
        </w:rPr>
        <w:t>ով հանվում է գործող Օրենքի կարգավորումն առ այն, որ անհետաձգելի միջա</w:t>
      </w:r>
      <w:r w:rsidR="006B6144">
        <w:rPr>
          <w:rFonts w:ascii="GHEA Mariam" w:hAnsi="GHEA Mariam"/>
          <w:bCs/>
          <w:sz w:val="24"/>
          <w:szCs w:val="24"/>
          <w:lang w:val="hy-AM"/>
        </w:rPr>
        <w:softHyphen/>
      </w:r>
      <w:r w:rsidRPr="00EC4A3A">
        <w:rPr>
          <w:rFonts w:ascii="GHEA Mariam" w:hAnsi="GHEA Mariam"/>
          <w:bCs/>
          <w:sz w:val="24"/>
          <w:szCs w:val="24"/>
          <w:lang w:val="hy-AM"/>
        </w:rPr>
        <w:t>մտու</w:t>
      </w:r>
      <w:r w:rsidR="006B6144">
        <w:rPr>
          <w:rFonts w:ascii="GHEA Mariam" w:hAnsi="GHEA Mariam"/>
          <w:bCs/>
          <w:sz w:val="24"/>
          <w:szCs w:val="24"/>
          <w:lang w:val="hy-AM"/>
        </w:rPr>
        <w:softHyphen/>
      </w:r>
      <w:r w:rsidRPr="00EC4A3A">
        <w:rPr>
          <w:rFonts w:ascii="GHEA Mariam" w:hAnsi="GHEA Mariam"/>
          <w:bCs/>
          <w:sz w:val="24"/>
          <w:szCs w:val="24"/>
          <w:lang w:val="hy-AM"/>
        </w:rPr>
        <w:t xml:space="preserve">թյան որոշում կայացվում է նաև այն դեպքում, երբ նախազգուշացում ստանալուց հետո՝ մեկ տարվա ընթացքում, անձը կատարել է այնպիսի բռնի արարք, որը չի պարունակում հանցակազմի հատկանիշներ։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6B6144">
        <w:rPr>
          <w:rFonts w:ascii="GHEA Mariam" w:hAnsi="GHEA Mariam"/>
          <w:bCs/>
          <w:spacing w:val="-8"/>
          <w:sz w:val="24"/>
          <w:szCs w:val="24"/>
          <w:lang w:val="hy-AM"/>
        </w:rPr>
        <w:t>Վերոգրյալից ելնելով՝ առաջարկում ենք Նախագծով լրացնել անհետաձգելի միջամտության միջոցի կիրառման նոր հիմք, մասնավորապես, սահմանել, որ անհե</w:t>
      </w:r>
      <w:r w:rsidR="006B6144">
        <w:rPr>
          <w:rFonts w:ascii="GHEA Mariam" w:hAnsi="GHEA Mariam"/>
          <w:bCs/>
          <w:spacing w:val="-8"/>
          <w:sz w:val="24"/>
          <w:szCs w:val="24"/>
          <w:lang w:val="hy-AM"/>
        </w:rPr>
        <w:softHyphen/>
      </w:r>
      <w:r w:rsidRPr="006B6144">
        <w:rPr>
          <w:rFonts w:ascii="GHEA Mariam" w:hAnsi="GHEA Mariam"/>
          <w:bCs/>
          <w:spacing w:val="-8"/>
          <w:sz w:val="24"/>
          <w:szCs w:val="24"/>
          <w:lang w:val="hy-AM"/>
        </w:rPr>
        <w:t>տաձգելի միջամտության որոշում կայացվում է նաև այն դեպքում, երբ թեև առկա չէ բռնության կրկնման կամ շարունակման անմիջականորեն սպառնացող վտանգ, սակայն բռնությունը կիրառվել է վերջին տարվա ընթացքում</w:t>
      </w:r>
      <w:r w:rsidRPr="00EC4A3A">
        <w:rPr>
          <w:rFonts w:ascii="GHEA Mariam" w:hAnsi="GHEA Mariam"/>
          <w:bCs/>
          <w:sz w:val="24"/>
          <w:szCs w:val="24"/>
          <w:lang w:val="hy-AM"/>
        </w:rPr>
        <w:t xml:space="preserve"> մեկից ավելի անգամ։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bCs/>
          <w:sz w:val="24"/>
          <w:szCs w:val="24"/>
          <w:lang w:val="hy-AM"/>
        </w:rPr>
      </w:pPr>
      <w:r w:rsidRPr="00EC4A3A">
        <w:rPr>
          <w:rFonts w:ascii="GHEA Mariam" w:hAnsi="GHEA Mariam"/>
          <w:bCs/>
          <w:sz w:val="24"/>
          <w:szCs w:val="24"/>
          <w:lang w:val="hy-AM"/>
        </w:rPr>
        <w:t>2) Նախագծի 6-րդ հոդվածով առաջարկվում է նախատեսել, որ անհե</w:t>
      </w:r>
      <w:r w:rsidR="006B6144">
        <w:rPr>
          <w:rFonts w:ascii="GHEA Mariam" w:hAnsi="GHEA Mariam"/>
          <w:bCs/>
          <w:sz w:val="24"/>
          <w:szCs w:val="24"/>
          <w:lang w:val="hy-AM"/>
        </w:rPr>
        <w:softHyphen/>
      </w:r>
      <w:r w:rsidRPr="00EC4A3A">
        <w:rPr>
          <w:rFonts w:ascii="GHEA Mariam" w:hAnsi="GHEA Mariam"/>
          <w:bCs/>
          <w:sz w:val="24"/>
          <w:szCs w:val="24"/>
          <w:lang w:val="hy-AM"/>
        </w:rPr>
        <w:t>տա</w:t>
      </w:r>
      <w:r w:rsidR="006B6144">
        <w:rPr>
          <w:rFonts w:ascii="GHEA Mariam" w:hAnsi="GHEA Mariam"/>
          <w:bCs/>
          <w:sz w:val="24"/>
          <w:szCs w:val="24"/>
          <w:lang w:val="hy-AM"/>
        </w:rPr>
        <w:softHyphen/>
      </w:r>
      <w:r w:rsidRPr="00EC4A3A">
        <w:rPr>
          <w:rFonts w:ascii="GHEA Mariam" w:hAnsi="GHEA Mariam"/>
          <w:bCs/>
          <w:sz w:val="24"/>
          <w:szCs w:val="24"/>
          <w:lang w:val="hy-AM"/>
        </w:rPr>
        <w:t>ձգելի միջամտության որոշումը կայացվում է անհապաղ, բայց ոչ ուշ, քան ընտա</w:t>
      </w:r>
      <w:r w:rsidR="006B6144">
        <w:rPr>
          <w:rFonts w:ascii="GHEA Mariam" w:hAnsi="GHEA Mariam"/>
          <w:bCs/>
          <w:sz w:val="24"/>
          <w:szCs w:val="24"/>
          <w:lang w:val="hy-AM"/>
        </w:rPr>
        <w:softHyphen/>
      </w:r>
      <w:r w:rsidRPr="00EC4A3A">
        <w:rPr>
          <w:rFonts w:ascii="GHEA Mariam" w:hAnsi="GHEA Mariam"/>
          <w:bCs/>
          <w:sz w:val="24"/>
          <w:szCs w:val="24"/>
          <w:lang w:val="hy-AM"/>
        </w:rPr>
        <w:t>նեկան և կենցաղային բռնության դեպքի մասին տեղեկանալուց հետո՝ 6 ժամի ընթաց</w:t>
      </w:r>
      <w:r w:rsidR="006B6144">
        <w:rPr>
          <w:rFonts w:ascii="GHEA Mariam" w:hAnsi="GHEA Mariam"/>
          <w:bCs/>
          <w:sz w:val="24"/>
          <w:szCs w:val="24"/>
          <w:lang w:val="hy-AM"/>
        </w:rPr>
        <w:softHyphen/>
      </w:r>
      <w:r w:rsidRPr="00EC4A3A">
        <w:rPr>
          <w:rFonts w:ascii="GHEA Mariam" w:hAnsi="GHEA Mariam"/>
          <w:bCs/>
          <w:sz w:val="24"/>
          <w:szCs w:val="24"/>
          <w:lang w:val="hy-AM"/>
        </w:rPr>
        <w:t>քում, իսկ ոստիկանության ծառայողի կողմից առերևույթ հանցա</w:t>
      </w:r>
      <w:r w:rsidR="006B6144">
        <w:rPr>
          <w:rFonts w:ascii="GHEA Mariam" w:hAnsi="GHEA Mariam"/>
          <w:bCs/>
          <w:sz w:val="24"/>
          <w:szCs w:val="24"/>
          <w:lang w:val="hy-AM"/>
        </w:rPr>
        <w:softHyphen/>
      </w:r>
      <w:r w:rsidRPr="00EC4A3A">
        <w:rPr>
          <w:rFonts w:ascii="GHEA Mariam" w:hAnsi="GHEA Mariam"/>
          <w:bCs/>
          <w:sz w:val="24"/>
          <w:szCs w:val="24"/>
          <w:lang w:val="hy-AM"/>
        </w:rPr>
        <w:t>գործու</w:t>
      </w:r>
      <w:r w:rsidR="006B6144">
        <w:rPr>
          <w:rFonts w:ascii="GHEA Mariam" w:hAnsi="GHEA Mariam"/>
          <w:bCs/>
          <w:sz w:val="24"/>
          <w:szCs w:val="24"/>
          <w:lang w:val="hy-AM"/>
        </w:rPr>
        <w:softHyphen/>
      </w:r>
      <w:r w:rsidRPr="00EC4A3A">
        <w:rPr>
          <w:rFonts w:ascii="GHEA Mariam" w:hAnsi="GHEA Mariam"/>
          <w:bCs/>
          <w:sz w:val="24"/>
          <w:szCs w:val="24"/>
          <w:lang w:val="hy-AM"/>
        </w:rPr>
        <w:t xml:space="preserve">թյան հատկանիշների հայտնաբերման դեպքում հաղորդումը ներկայացվում է ոչ ուշ, քան նույն պահից 8 ժամի ընթացքում։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bCs/>
          <w:sz w:val="24"/>
          <w:szCs w:val="24"/>
          <w:lang w:val="hy-AM"/>
        </w:rPr>
        <w:t xml:space="preserve">Ընդունելի համարելով նշված գործողությունների կատարման համար հստակ ժամկետների սահմանումը՝ այնուամենայնիվ, առաջարկում ենք դրանք փոքր-ինչ երկարաձգել՝ հաշվի առնելով, որ գործնականում </w:t>
      </w:r>
      <w:r w:rsidRPr="00EC4A3A">
        <w:rPr>
          <w:rFonts w:ascii="GHEA Mariam" w:hAnsi="GHEA Mariam"/>
          <w:sz w:val="24"/>
          <w:szCs w:val="24"/>
          <w:lang w:val="hy-AM"/>
        </w:rPr>
        <w:t xml:space="preserve">բռնության դեպքի վերաբերյալ հաղորդումները հիմնականում պահանջում են դեպքի վայր մեկնում, որտեղ իրականացվում են դեպքի հանգամանքների պարզմանն ուղղված մի շարք </w:t>
      </w:r>
      <w:r w:rsidRPr="006B6144">
        <w:rPr>
          <w:rFonts w:ascii="GHEA Mariam" w:hAnsi="GHEA Mariam"/>
          <w:spacing w:val="-6"/>
          <w:sz w:val="24"/>
          <w:szCs w:val="24"/>
          <w:lang w:val="hy-AM"/>
        </w:rPr>
        <w:t>միջոցառումներ՝ բռնության ենթարկված անձի լսում, ռիսկի գնահատում, ընտանիքի</w:t>
      </w:r>
      <w:r w:rsidR="00CB3ED5">
        <w:rPr>
          <w:rFonts w:ascii="GHEA Mariam" w:hAnsi="GHEA Mariam"/>
          <w:sz w:val="24"/>
          <w:szCs w:val="24"/>
          <w:lang w:val="hy-AM"/>
        </w:rPr>
        <w:t xml:space="preserve"> այլ անդամների, հարևան</w:t>
      </w:r>
      <w:r w:rsidRPr="00EC4A3A">
        <w:rPr>
          <w:rFonts w:ascii="GHEA Mariam" w:hAnsi="GHEA Mariam"/>
          <w:sz w:val="24"/>
          <w:szCs w:val="24"/>
          <w:lang w:val="hy-AM"/>
        </w:rPr>
        <w:t xml:space="preserve">ների և երրորդ անձանց լսում, այլ ապացուցողական </w:t>
      </w:r>
      <w:r w:rsidRPr="006B6144">
        <w:rPr>
          <w:rFonts w:ascii="GHEA Mariam" w:hAnsi="GHEA Mariam"/>
          <w:spacing w:val="-8"/>
          <w:sz w:val="24"/>
          <w:szCs w:val="24"/>
          <w:lang w:val="hy-AM"/>
        </w:rPr>
        <w:lastRenderedPageBreak/>
        <w:t>տվյալների ստացում (տեսախցիկ, ձայնագրություն, իրեր, առարկաներ), ենթադրյալ</w:t>
      </w:r>
      <w:r w:rsidRPr="00EC4A3A">
        <w:rPr>
          <w:rFonts w:ascii="GHEA Mariam" w:hAnsi="GHEA Mariam"/>
          <w:sz w:val="24"/>
          <w:szCs w:val="24"/>
          <w:lang w:val="hy-AM"/>
        </w:rPr>
        <w:t xml:space="preserve"> բռնություն գործադրած անձի հայտնաբերում, ձերբակալում և այլն։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Վերոգրյալից ելնելով՝ խուսափելու համար ժամկետի չպահպանման կամ որոշումների ոչ պատշաճ հիմնավորման արդյունքում անհետաձգելի միջամտու</w:t>
      </w:r>
      <w:r w:rsidR="006B6144">
        <w:rPr>
          <w:rFonts w:ascii="GHEA Mariam" w:hAnsi="GHEA Mariam"/>
          <w:sz w:val="24"/>
          <w:szCs w:val="24"/>
          <w:lang w:val="hy-AM"/>
        </w:rPr>
        <w:softHyphen/>
      </w:r>
      <w:r w:rsidRPr="00EC4A3A">
        <w:rPr>
          <w:rFonts w:ascii="GHEA Mariam" w:hAnsi="GHEA Mariam"/>
          <w:sz w:val="24"/>
          <w:szCs w:val="24"/>
          <w:lang w:val="hy-AM"/>
        </w:rPr>
        <w:t xml:space="preserve">թյան որոշումների բեկանումներից՝ առաջարկում ենք Նախագծով սահմանվող ժամկետները փոփոխել՝ 6 ժամի փոխարեն նախատեսելով 10 ժամ, իսկ 8 ժամի փոխարեն՝ 12։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bCs/>
          <w:sz w:val="24"/>
          <w:szCs w:val="24"/>
          <w:lang w:val="hy-AM"/>
        </w:rPr>
        <w:t xml:space="preserve">3) </w:t>
      </w:r>
      <w:r w:rsidRPr="00EC4A3A">
        <w:rPr>
          <w:rFonts w:ascii="GHEA Mariam" w:hAnsi="GHEA Mariam"/>
          <w:sz w:val="24"/>
          <w:szCs w:val="24"/>
          <w:lang w:val="hy-AM"/>
        </w:rPr>
        <w:t>Նախագծի 6-րդ հոդվածով առաջարկվում է նախատեսել, որ եթե անհե</w:t>
      </w:r>
      <w:r w:rsidR="006B6144">
        <w:rPr>
          <w:rFonts w:ascii="GHEA Mariam" w:hAnsi="GHEA Mariam"/>
          <w:sz w:val="24"/>
          <w:szCs w:val="24"/>
          <w:lang w:val="hy-AM"/>
        </w:rPr>
        <w:softHyphen/>
      </w:r>
      <w:r w:rsidRPr="00EC4A3A">
        <w:rPr>
          <w:rFonts w:ascii="GHEA Mariam" w:hAnsi="GHEA Mariam"/>
          <w:sz w:val="24"/>
          <w:szCs w:val="24"/>
          <w:lang w:val="hy-AM"/>
        </w:rPr>
        <w:t>տաձգելի միջամտության որոշման գործողության ընթացքում ընտանեկան և կենցաղային բռնության փաստով նախաձեռնվում է քրեական վարույթ, ապա անկախ որոշման գործողության ժամկետը լրանալու հանգամանքից՝ այն ուժի մեջ է մնում մինչև քրեական վարույթի շրջանակներում Օրենքի 9-րդ հոդվածի 1-ին մասով նախատեսված որոշման ընդունումը կամ նման որոշման բացակայության դեպքում՝ քրեական հետապնդում չհարուցելու կամ քրեական հետապնդումը դադար</w:t>
      </w:r>
      <w:r w:rsidR="00CB3ED5">
        <w:rPr>
          <w:rFonts w:ascii="GHEA Mariam" w:hAnsi="GHEA Mariam"/>
          <w:sz w:val="24"/>
          <w:szCs w:val="24"/>
          <w:lang w:val="hy-AM"/>
        </w:rPr>
        <w:t>ե</w:t>
      </w:r>
      <w:r w:rsidRPr="00EC4A3A">
        <w:rPr>
          <w:rFonts w:ascii="GHEA Mariam" w:hAnsi="GHEA Mariam"/>
          <w:sz w:val="24"/>
          <w:szCs w:val="24"/>
          <w:lang w:val="hy-AM"/>
        </w:rPr>
        <w:t xml:space="preserve">ցնելու մասին որոշման օրինական ուժի մեջ մտնելը: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 xml:space="preserve">Քանի որ Քրեական դատավարության օրենսգրքով նախատեսված չէ </w:t>
      </w:r>
      <w:r w:rsidRPr="006B6144">
        <w:rPr>
          <w:rFonts w:ascii="GHEA Mariam" w:hAnsi="GHEA Mariam"/>
          <w:spacing w:val="-8"/>
          <w:sz w:val="24"/>
          <w:szCs w:val="24"/>
          <w:lang w:val="hy-AM"/>
        </w:rPr>
        <w:t>ընտանեկան և կենցաղային բռնության վերաբերյալ վարույթներով հատուկ պաշտ</w:t>
      </w:r>
      <w:r w:rsidR="006B6144" w:rsidRPr="006B6144">
        <w:rPr>
          <w:rFonts w:ascii="GHEA Mariam" w:hAnsi="GHEA Mariam"/>
          <w:spacing w:val="-8"/>
          <w:sz w:val="24"/>
          <w:szCs w:val="24"/>
          <w:lang w:val="hy-AM"/>
        </w:rPr>
        <w:softHyphen/>
      </w:r>
      <w:r w:rsidRPr="006B6144">
        <w:rPr>
          <w:rFonts w:ascii="GHEA Mariam" w:hAnsi="GHEA Mariam"/>
          <w:spacing w:val="-8"/>
          <w:sz w:val="24"/>
          <w:szCs w:val="24"/>
          <w:lang w:val="hy-AM"/>
        </w:rPr>
        <w:t>պանության</w:t>
      </w:r>
      <w:r w:rsidRPr="00EC4A3A">
        <w:rPr>
          <w:rFonts w:ascii="GHEA Mariam" w:hAnsi="GHEA Mariam"/>
          <w:sz w:val="24"/>
          <w:szCs w:val="24"/>
          <w:lang w:val="hy-AM"/>
        </w:rPr>
        <w:t xml:space="preserve"> միջոց կիրառելու պարտականություն և սահմանված չեն հստակ ժամ</w:t>
      </w:r>
      <w:r w:rsidR="006B6144">
        <w:rPr>
          <w:rFonts w:ascii="GHEA Mariam" w:hAnsi="GHEA Mariam"/>
          <w:sz w:val="24"/>
          <w:szCs w:val="24"/>
          <w:lang w:val="hy-AM"/>
        </w:rPr>
        <w:softHyphen/>
      </w:r>
      <w:r w:rsidRPr="00EC4A3A">
        <w:rPr>
          <w:rFonts w:ascii="GHEA Mariam" w:hAnsi="GHEA Mariam"/>
          <w:sz w:val="24"/>
          <w:szCs w:val="24"/>
          <w:lang w:val="hy-AM"/>
        </w:rPr>
        <w:t>կետ</w:t>
      </w:r>
      <w:r w:rsidR="006B6144">
        <w:rPr>
          <w:rFonts w:ascii="GHEA Mariam" w:hAnsi="GHEA Mariam"/>
          <w:sz w:val="24"/>
          <w:szCs w:val="24"/>
          <w:lang w:val="hy-AM"/>
        </w:rPr>
        <w:softHyphen/>
      </w:r>
      <w:r w:rsidRPr="00EC4A3A">
        <w:rPr>
          <w:rFonts w:ascii="GHEA Mariam" w:hAnsi="GHEA Mariam"/>
          <w:sz w:val="24"/>
          <w:szCs w:val="24"/>
          <w:lang w:val="hy-AM"/>
        </w:rPr>
        <w:t>ներ՝ քրեական հետապնդում հարուցելու կամ չհարուցելու, հատուկ պաշտ</w:t>
      </w:r>
      <w:r w:rsidR="006B6144">
        <w:rPr>
          <w:rFonts w:ascii="GHEA Mariam" w:hAnsi="GHEA Mariam"/>
          <w:sz w:val="24"/>
          <w:szCs w:val="24"/>
          <w:lang w:val="hy-AM"/>
        </w:rPr>
        <w:softHyphen/>
      </w:r>
      <w:r w:rsidRPr="00EC4A3A">
        <w:rPr>
          <w:rFonts w:ascii="GHEA Mariam" w:hAnsi="GHEA Mariam"/>
          <w:sz w:val="24"/>
          <w:szCs w:val="24"/>
          <w:lang w:val="hy-AM"/>
        </w:rPr>
        <w:t>պա</w:t>
      </w:r>
      <w:r w:rsidR="006B6144">
        <w:rPr>
          <w:rFonts w:ascii="GHEA Mariam" w:hAnsi="GHEA Mariam"/>
          <w:sz w:val="24"/>
          <w:szCs w:val="24"/>
          <w:lang w:val="hy-AM"/>
        </w:rPr>
        <w:softHyphen/>
      </w:r>
      <w:r w:rsidRPr="00EC4A3A">
        <w:rPr>
          <w:rFonts w:ascii="GHEA Mariam" w:hAnsi="GHEA Mariam"/>
          <w:sz w:val="24"/>
          <w:szCs w:val="24"/>
          <w:lang w:val="hy-AM"/>
        </w:rPr>
        <w:t>նության միջոցներ կիրառելու համար, գործնականում հնարավոր է, որ ոստիկա</w:t>
      </w:r>
      <w:r w:rsidR="006B6144">
        <w:rPr>
          <w:rFonts w:ascii="GHEA Mariam" w:hAnsi="GHEA Mariam"/>
          <w:sz w:val="24"/>
          <w:szCs w:val="24"/>
          <w:lang w:val="hy-AM"/>
        </w:rPr>
        <w:softHyphen/>
      </w:r>
      <w:r w:rsidRPr="00EC4A3A">
        <w:rPr>
          <w:rFonts w:ascii="GHEA Mariam" w:hAnsi="GHEA Mariam"/>
          <w:sz w:val="24"/>
          <w:szCs w:val="24"/>
          <w:lang w:val="hy-AM"/>
        </w:rPr>
        <w:t xml:space="preserve">նության ծառայողի կողմից կիրառված անհետաձգելի միջամտության որոշումը գործի անորոշ ժամկետով՝ դառնալով երկարաժամկետ պաշտպանության միջոց, ինչը չի բխում դրա էությունից, բացի այդ, որոշակի ռիսկեր է պարունակում՝ նկատի </w:t>
      </w:r>
      <w:r w:rsidRPr="006B6144">
        <w:rPr>
          <w:rFonts w:ascii="GHEA Mariam" w:hAnsi="GHEA Mariam"/>
          <w:spacing w:val="-8"/>
          <w:sz w:val="24"/>
          <w:szCs w:val="24"/>
          <w:lang w:val="hy-AM"/>
        </w:rPr>
        <w:t>ունենալով, որ նման պայմաններում բռնություն գործադրած անձի համար որոշակի</w:t>
      </w:r>
      <w:r w:rsidRPr="00EC4A3A">
        <w:rPr>
          <w:rFonts w:ascii="GHEA Mariam" w:hAnsi="GHEA Mariam"/>
          <w:sz w:val="24"/>
          <w:szCs w:val="24"/>
          <w:lang w:val="hy-AM"/>
        </w:rPr>
        <w:t xml:space="preserve"> չի լինի, թե մինչև երբ են իր նկատմամբ կիրառելի լինելու սահմանափակումները։ </w:t>
      </w:r>
    </w:p>
    <w:p w:rsidR="00244A00" w:rsidRPr="006B6144" w:rsidRDefault="00244A00" w:rsidP="00EC4A3A">
      <w:pPr>
        <w:shd w:val="clear" w:color="auto" w:fill="FFFFFF"/>
        <w:tabs>
          <w:tab w:val="left" w:pos="90"/>
          <w:tab w:val="left" w:pos="1843"/>
        </w:tabs>
        <w:spacing w:line="360" w:lineRule="auto"/>
        <w:ind w:firstLine="720"/>
        <w:jc w:val="both"/>
        <w:rPr>
          <w:rFonts w:ascii="GHEA Mariam" w:hAnsi="GHEA Mariam"/>
          <w:spacing w:val="-8"/>
          <w:sz w:val="24"/>
          <w:szCs w:val="24"/>
          <w:lang w:val="hy-AM"/>
        </w:rPr>
      </w:pPr>
      <w:r w:rsidRPr="006B6144">
        <w:rPr>
          <w:rFonts w:ascii="GHEA Mariam" w:hAnsi="GHEA Mariam"/>
          <w:spacing w:val="-8"/>
          <w:sz w:val="24"/>
          <w:szCs w:val="24"/>
          <w:lang w:val="hy-AM"/>
        </w:rPr>
        <w:t>Վերոգրյալից ելնելով՝ առաջարկում ենք Նախագծով սահմանել նման դեպքե</w:t>
      </w:r>
      <w:r w:rsidR="006B6144">
        <w:rPr>
          <w:rFonts w:ascii="GHEA Mariam" w:hAnsi="GHEA Mariam"/>
          <w:spacing w:val="-8"/>
          <w:sz w:val="24"/>
          <w:szCs w:val="24"/>
          <w:lang w:val="hy-AM"/>
        </w:rPr>
        <w:softHyphen/>
      </w:r>
      <w:r w:rsidRPr="006B6144">
        <w:rPr>
          <w:rFonts w:ascii="GHEA Mariam" w:hAnsi="GHEA Mariam"/>
          <w:spacing w:val="-8"/>
          <w:sz w:val="24"/>
          <w:szCs w:val="24"/>
          <w:lang w:val="hy-AM"/>
        </w:rPr>
        <w:t>րում անհետաձգելի միջամտության որոշման ուժի մեջ մնալու առավելագույն ժամկետ, օրինակ՝ ոչ ավելի, քան կայացման պահից՝ մեկ կամ երկու ամիսը։</w:t>
      </w:r>
      <w:r w:rsidRPr="006B6144">
        <w:rPr>
          <w:rFonts w:ascii="GHEA Mariam" w:hAnsi="GHEA Mariam"/>
          <w:b/>
          <w:bCs/>
          <w:spacing w:val="-8"/>
          <w:sz w:val="24"/>
          <w:szCs w:val="24"/>
          <w:lang w:val="hy-AM"/>
        </w:rPr>
        <w:t xml:space="preserve">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lastRenderedPageBreak/>
        <w:t>Բացի այդ, առաջարկում ենք նաև նախատեսել քրեական վարույթն իրակա</w:t>
      </w:r>
      <w:r w:rsidR="006B6144">
        <w:rPr>
          <w:rFonts w:ascii="GHEA Mariam" w:hAnsi="GHEA Mariam"/>
          <w:sz w:val="24"/>
          <w:szCs w:val="24"/>
          <w:lang w:val="hy-AM"/>
        </w:rPr>
        <w:softHyphen/>
      </w:r>
      <w:r w:rsidRPr="00EC4A3A">
        <w:rPr>
          <w:rFonts w:ascii="GHEA Mariam" w:hAnsi="GHEA Mariam"/>
          <w:sz w:val="24"/>
          <w:szCs w:val="24"/>
          <w:lang w:val="hy-AM"/>
        </w:rPr>
        <w:t xml:space="preserve">նացնող մարմնի պարտականությունը՝ ոստիկանությանը ծանուցել ընտանեկան և կենցաղային բռնության գործերով հատուկ պաշտպանության միջոցի կիրառման և մեղադրյալի կալանավորման վերաբերյալ։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4) Նախագծի 6-րդ և 7-րդ հոդվածներով առաջարկվում է սահմանել, որ անհետաձգելի միջամտության ու պաշտպանական որոշումներով այլ սահմա</w:t>
      </w:r>
      <w:r w:rsidR="006B6144">
        <w:rPr>
          <w:rFonts w:ascii="GHEA Mariam" w:hAnsi="GHEA Mariam"/>
          <w:sz w:val="24"/>
          <w:szCs w:val="24"/>
          <w:lang w:val="hy-AM"/>
        </w:rPr>
        <w:softHyphen/>
      </w:r>
      <w:r w:rsidRPr="00EC4A3A">
        <w:rPr>
          <w:rFonts w:ascii="GHEA Mariam" w:hAnsi="GHEA Mariam"/>
          <w:sz w:val="24"/>
          <w:szCs w:val="24"/>
          <w:lang w:val="hy-AM"/>
        </w:rPr>
        <w:t>նա</w:t>
      </w:r>
      <w:r w:rsidR="006B6144">
        <w:rPr>
          <w:rFonts w:ascii="GHEA Mariam" w:hAnsi="GHEA Mariam"/>
          <w:sz w:val="24"/>
          <w:szCs w:val="24"/>
          <w:lang w:val="hy-AM"/>
        </w:rPr>
        <w:softHyphen/>
      </w:r>
      <w:r w:rsidRPr="00EC4A3A">
        <w:rPr>
          <w:rFonts w:ascii="GHEA Mariam" w:hAnsi="GHEA Mariam"/>
          <w:sz w:val="24"/>
          <w:szCs w:val="24"/>
          <w:lang w:val="hy-AM"/>
        </w:rPr>
        <w:t>փակումների կիրառման հետ մեկտեղ ընտանեկան և կենցաղային բռնություն գործադրած անձի վրա դրվում է պարտականություն՝ անցնելու ռեաբիլիտացիոն ծրագիր և որոշումն ուժի մեջ մտնելուց հետո՝ 5 աշխատանքային օրվա ընթացքում, ներկայանալու ռեաբիլիտացիոն ծրագիր իրականացնող հասարակական կազմա</w:t>
      </w:r>
      <w:r w:rsidR="006B6144">
        <w:rPr>
          <w:rFonts w:ascii="GHEA Mariam" w:hAnsi="GHEA Mariam"/>
          <w:sz w:val="24"/>
          <w:szCs w:val="24"/>
          <w:lang w:val="hy-AM"/>
        </w:rPr>
        <w:softHyphen/>
      </w:r>
      <w:r w:rsidRPr="00EC4A3A">
        <w:rPr>
          <w:rFonts w:ascii="GHEA Mariam" w:hAnsi="GHEA Mariam"/>
          <w:sz w:val="24"/>
          <w:szCs w:val="24"/>
          <w:lang w:val="hy-AM"/>
        </w:rPr>
        <w:t xml:space="preserve">կերպություն։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Առաջարկում ենք Նախագծով կարգավորել այն դեպքերը, երբ պաշտ</w:t>
      </w:r>
      <w:r w:rsidR="006B6144">
        <w:rPr>
          <w:rFonts w:ascii="GHEA Mariam" w:hAnsi="GHEA Mariam"/>
          <w:sz w:val="24"/>
          <w:szCs w:val="24"/>
          <w:lang w:val="hy-AM"/>
        </w:rPr>
        <w:softHyphen/>
      </w:r>
      <w:r w:rsidRPr="00EC4A3A">
        <w:rPr>
          <w:rFonts w:ascii="GHEA Mariam" w:hAnsi="GHEA Mariam"/>
          <w:sz w:val="24"/>
          <w:szCs w:val="24"/>
          <w:lang w:val="hy-AM"/>
        </w:rPr>
        <w:t>պա</w:t>
      </w:r>
      <w:r w:rsidR="006B6144">
        <w:rPr>
          <w:rFonts w:ascii="GHEA Mariam" w:hAnsi="GHEA Mariam"/>
          <w:sz w:val="24"/>
          <w:szCs w:val="24"/>
          <w:lang w:val="hy-AM"/>
        </w:rPr>
        <w:softHyphen/>
      </w:r>
      <w:r w:rsidRPr="00EC4A3A">
        <w:rPr>
          <w:rFonts w:ascii="GHEA Mariam" w:hAnsi="GHEA Mariam"/>
          <w:sz w:val="24"/>
          <w:szCs w:val="24"/>
          <w:lang w:val="hy-AM"/>
        </w:rPr>
        <w:t>նական որոշման ընդունումից առաջ արդեն իսկ ընդունվել է անհետաձգելի միջա</w:t>
      </w:r>
      <w:r w:rsidR="006B6144">
        <w:rPr>
          <w:rFonts w:ascii="GHEA Mariam" w:hAnsi="GHEA Mariam"/>
          <w:sz w:val="24"/>
          <w:szCs w:val="24"/>
          <w:lang w:val="hy-AM"/>
        </w:rPr>
        <w:softHyphen/>
      </w:r>
      <w:r w:rsidRPr="00EC4A3A">
        <w:rPr>
          <w:rFonts w:ascii="GHEA Mariam" w:hAnsi="GHEA Mariam"/>
          <w:sz w:val="24"/>
          <w:szCs w:val="24"/>
          <w:lang w:val="hy-AM"/>
        </w:rPr>
        <w:t>մտության որոշում, որի հիման վրա անձն անցնում է ռեաբիլիտացիոն ծրագիր։ Մասնավորապես, առաջարկում ենք սահմանել, որ նման դեպքերում պաշտպա</w:t>
      </w:r>
      <w:r w:rsidR="006B6144">
        <w:rPr>
          <w:rFonts w:ascii="GHEA Mariam" w:hAnsi="GHEA Mariam"/>
          <w:sz w:val="24"/>
          <w:szCs w:val="24"/>
          <w:lang w:val="hy-AM"/>
        </w:rPr>
        <w:softHyphen/>
      </w:r>
      <w:r w:rsidRPr="00EC4A3A">
        <w:rPr>
          <w:rFonts w:ascii="GHEA Mariam" w:hAnsi="GHEA Mariam"/>
          <w:sz w:val="24"/>
          <w:szCs w:val="24"/>
          <w:lang w:val="hy-AM"/>
        </w:rPr>
        <w:t>նական որոշմամբ ռեաբիլիտացիոն ծրագիր անցնելու պարտականություն չի կիրառվում։</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Բացի այդ, Օրենքի 7-րդ հոդվածի 10-րդ մասի համաձայն՝ անհետաձգելի միջամտության որոշումը վերացվում է մինչև դրա ժամկետի լրանալը դատարանի կողմից պաշտպանական որոշում կայացվելու դեպքում։ Առաջարկում ենք Նախա</w:t>
      </w:r>
      <w:r w:rsidR="006B6144">
        <w:rPr>
          <w:rFonts w:ascii="GHEA Mariam" w:hAnsi="GHEA Mariam"/>
          <w:sz w:val="24"/>
          <w:szCs w:val="24"/>
          <w:lang w:val="hy-AM"/>
        </w:rPr>
        <w:softHyphen/>
      </w:r>
      <w:r w:rsidRPr="00EC4A3A">
        <w:rPr>
          <w:rFonts w:ascii="GHEA Mariam" w:hAnsi="GHEA Mariam"/>
          <w:sz w:val="24"/>
          <w:szCs w:val="24"/>
          <w:lang w:val="hy-AM"/>
        </w:rPr>
        <w:t>գծով կարգավորել նման դեպքում ռեաբիլիտացիոն ծրագրի շարունա</w:t>
      </w:r>
      <w:r w:rsidR="006B6144">
        <w:rPr>
          <w:rFonts w:ascii="GHEA Mariam" w:hAnsi="GHEA Mariam"/>
          <w:sz w:val="24"/>
          <w:szCs w:val="24"/>
          <w:lang w:val="hy-AM"/>
        </w:rPr>
        <w:softHyphen/>
      </w:r>
      <w:r w:rsidRPr="00EC4A3A">
        <w:rPr>
          <w:rFonts w:ascii="GHEA Mariam" w:hAnsi="GHEA Mariam"/>
          <w:sz w:val="24"/>
          <w:szCs w:val="24"/>
          <w:lang w:val="hy-AM"/>
        </w:rPr>
        <w:t>կակա</w:t>
      </w:r>
      <w:r w:rsidR="006B6144">
        <w:rPr>
          <w:rFonts w:ascii="GHEA Mariam" w:hAnsi="GHEA Mariam"/>
          <w:sz w:val="24"/>
          <w:szCs w:val="24"/>
          <w:lang w:val="hy-AM"/>
        </w:rPr>
        <w:softHyphen/>
      </w:r>
      <w:r w:rsidRPr="00EC4A3A">
        <w:rPr>
          <w:rFonts w:ascii="GHEA Mariam" w:hAnsi="GHEA Mariam"/>
          <w:sz w:val="24"/>
          <w:szCs w:val="24"/>
          <w:lang w:val="hy-AM"/>
        </w:rPr>
        <w:t>նու</w:t>
      </w:r>
      <w:r w:rsidR="006B6144">
        <w:rPr>
          <w:rFonts w:ascii="GHEA Mariam" w:hAnsi="GHEA Mariam"/>
          <w:sz w:val="24"/>
          <w:szCs w:val="24"/>
          <w:lang w:val="hy-AM"/>
        </w:rPr>
        <w:softHyphen/>
      </w:r>
      <w:r w:rsidRPr="00EC4A3A">
        <w:rPr>
          <w:rFonts w:ascii="GHEA Mariam" w:hAnsi="GHEA Mariam"/>
          <w:sz w:val="24"/>
          <w:szCs w:val="24"/>
          <w:lang w:val="hy-AM"/>
        </w:rPr>
        <w:t>թյան հարցը, մասնավորապես, առաջարկում ենք սահմանել, որ այն դեպքում, երբ անհետաձգելի միջամտության գործողության ընթացքում կայացվում է պաշտ</w:t>
      </w:r>
      <w:r w:rsidR="006B6144">
        <w:rPr>
          <w:rFonts w:ascii="GHEA Mariam" w:hAnsi="GHEA Mariam"/>
          <w:sz w:val="24"/>
          <w:szCs w:val="24"/>
          <w:lang w:val="hy-AM"/>
        </w:rPr>
        <w:t>պ</w:t>
      </w:r>
      <w:r w:rsidRPr="00EC4A3A">
        <w:rPr>
          <w:rFonts w:ascii="GHEA Mariam" w:hAnsi="GHEA Mariam"/>
          <w:sz w:val="24"/>
          <w:szCs w:val="24"/>
          <w:lang w:val="hy-AM"/>
        </w:rPr>
        <w:t>ա</w:t>
      </w:r>
      <w:r w:rsidR="006B6144">
        <w:rPr>
          <w:rFonts w:ascii="GHEA Mariam" w:hAnsi="GHEA Mariam"/>
          <w:sz w:val="24"/>
          <w:szCs w:val="24"/>
          <w:lang w:val="hy-AM"/>
        </w:rPr>
        <w:softHyphen/>
      </w:r>
      <w:r w:rsidRPr="00EC4A3A">
        <w:rPr>
          <w:rFonts w:ascii="GHEA Mariam" w:hAnsi="GHEA Mariam"/>
          <w:sz w:val="24"/>
          <w:szCs w:val="24"/>
          <w:lang w:val="hy-AM"/>
        </w:rPr>
        <w:t xml:space="preserve">նական որոշում, անհետաձգելի միջամտության որոշմամբ կիրառված </w:t>
      </w:r>
      <w:r w:rsidRPr="006B6144">
        <w:rPr>
          <w:rFonts w:ascii="GHEA Mariam" w:hAnsi="GHEA Mariam"/>
          <w:spacing w:val="-8"/>
          <w:sz w:val="24"/>
          <w:szCs w:val="24"/>
          <w:lang w:val="hy-AM"/>
        </w:rPr>
        <w:t>սահմանա</w:t>
      </w:r>
      <w:r w:rsidR="006B6144" w:rsidRPr="006B6144">
        <w:rPr>
          <w:rFonts w:ascii="GHEA Mariam" w:hAnsi="GHEA Mariam"/>
          <w:spacing w:val="-8"/>
          <w:sz w:val="24"/>
          <w:szCs w:val="24"/>
          <w:lang w:val="hy-AM"/>
        </w:rPr>
        <w:softHyphen/>
      </w:r>
      <w:r w:rsidRPr="006B6144">
        <w:rPr>
          <w:rFonts w:ascii="GHEA Mariam" w:hAnsi="GHEA Mariam"/>
          <w:spacing w:val="-8"/>
          <w:sz w:val="24"/>
          <w:szCs w:val="24"/>
          <w:lang w:val="hy-AM"/>
        </w:rPr>
        <w:t>փա</w:t>
      </w:r>
      <w:r w:rsidR="006B6144" w:rsidRPr="006B6144">
        <w:rPr>
          <w:rFonts w:ascii="GHEA Mariam" w:hAnsi="GHEA Mariam"/>
          <w:spacing w:val="-8"/>
          <w:sz w:val="24"/>
          <w:szCs w:val="24"/>
          <w:lang w:val="hy-AM"/>
        </w:rPr>
        <w:softHyphen/>
      </w:r>
      <w:r w:rsidRPr="006B6144">
        <w:rPr>
          <w:rFonts w:ascii="GHEA Mariam" w:hAnsi="GHEA Mariam"/>
          <w:spacing w:val="-8"/>
          <w:sz w:val="24"/>
          <w:szCs w:val="24"/>
          <w:lang w:val="hy-AM"/>
        </w:rPr>
        <w:t xml:space="preserve">կումները, </w:t>
      </w:r>
      <w:r w:rsidRPr="006B6144">
        <w:rPr>
          <w:rFonts w:ascii="GHEA Mariam" w:hAnsi="GHEA Mariam"/>
          <w:b/>
          <w:bCs/>
          <w:spacing w:val="-8"/>
          <w:sz w:val="24"/>
          <w:szCs w:val="24"/>
          <w:lang w:val="hy-AM"/>
        </w:rPr>
        <w:t>բացառությամբ ռեաբիլիտացիոն ծրագիր անցնելու պարտականու</w:t>
      </w:r>
      <w:r w:rsidR="006B6144">
        <w:rPr>
          <w:rFonts w:ascii="GHEA Mariam" w:hAnsi="GHEA Mariam"/>
          <w:b/>
          <w:bCs/>
          <w:spacing w:val="-8"/>
          <w:sz w:val="24"/>
          <w:szCs w:val="24"/>
          <w:lang w:val="hy-AM"/>
        </w:rPr>
        <w:softHyphen/>
      </w:r>
      <w:r w:rsidRPr="006B6144">
        <w:rPr>
          <w:rFonts w:ascii="GHEA Mariam" w:hAnsi="GHEA Mariam"/>
          <w:b/>
          <w:bCs/>
          <w:spacing w:val="-8"/>
          <w:sz w:val="24"/>
          <w:szCs w:val="24"/>
          <w:lang w:val="hy-AM"/>
        </w:rPr>
        <w:t>թյան</w:t>
      </w:r>
      <w:r w:rsidRPr="00EC4A3A">
        <w:rPr>
          <w:rFonts w:ascii="GHEA Mariam" w:hAnsi="GHEA Mariam"/>
          <w:b/>
          <w:bCs/>
          <w:sz w:val="24"/>
          <w:szCs w:val="24"/>
          <w:lang w:val="hy-AM"/>
        </w:rPr>
        <w:t>,</w:t>
      </w:r>
      <w:r w:rsidRPr="00EC4A3A">
        <w:rPr>
          <w:rFonts w:ascii="GHEA Mariam" w:hAnsi="GHEA Mariam"/>
          <w:sz w:val="24"/>
          <w:szCs w:val="24"/>
          <w:lang w:val="hy-AM"/>
        </w:rPr>
        <w:t xml:space="preserve"> վերացվում են։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cs="Cambria Math"/>
          <w:bCs/>
          <w:noProof/>
          <w:color w:val="000000" w:themeColor="text1"/>
          <w:sz w:val="24"/>
          <w:szCs w:val="24"/>
          <w:lang w:val="hy-AM"/>
        </w:rPr>
      </w:pPr>
      <w:r w:rsidRPr="00EC4A3A">
        <w:rPr>
          <w:rFonts w:ascii="GHEA Mariam" w:hAnsi="GHEA Mariam"/>
          <w:sz w:val="24"/>
          <w:szCs w:val="24"/>
          <w:lang w:val="hy-AM"/>
        </w:rPr>
        <w:t xml:space="preserve">Առաջարկում ենք նաև Նախագծով սահմանել </w:t>
      </w:r>
      <w:r w:rsidRPr="00EC4A3A">
        <w:rPr>
          <w:rFonts w:ascii="GHEA Mariam" w:hAnsi="GHEA Mariam" w:cs="Cambria Math"/>
          <w:bCs/>
          <w:noProof/>
          <w:color w:val="000000" w:themeColor="text1"/>
          <w:sz w:val="24"/>
          <w:szCs w:val="24"/>
          <w:lang w:val="hy-AM"/>
        </w:rPr>
        <w:t xml:space="preserve">ռեաբիլիտացիոն ծրագիրն իրականացնող կազմակերպության պարտականությունը՝ բռնություն գործադրած </w:t>
      </w:r>
      <w:r w:rsidRPr="004C52F0">
        <w:rPr>
          <w:rFonts w:ascii="GHEA Mariam" w:hAnsi="GHEA Mariam" w:cs="Cambria Math"/>
          <w:bCs/>
          <w:noProof/>
          <w:color w:val="000000" w:themeColor="text1"/>
          <w:spacing w:val="-6"/>
          <w:sz w:val="24"/>
          <w:szCs w:val="24"/>
          <w:lang w:val="hy-AM"/>
        </w:rPr>
        <w:t xml:space="preserve">անձի կողմից ռեաբիլիտացիոն ծրագիր անցնելու պարտականությունը չկատարելու </w:t>
      </w:r>
      <w:r w:rsidRPr="004C52F0">
        <w:rPr>
          <w:rFonts w:ascii="GHEA Mariam" w:hAnsi="GHEA Mariam" w:cs="Cambria Math"/>
          <w:bCs/>
          <w:noProof/>
          <w:color w:val="000000" w:themeColor="text1"/>
          <w:spacing w:val="-6"/>
          <w:sz w:val="24"/>
          <w:szCs w:val="24"/>
          <w:lang w:val="hy-AM"/>
        </w:rPr>
        <w:lastRenderedPageBreak/>
        <w:t>կամ ոչ պատշաճ կատարելու դեպքում որոշակի ժամկետում այդ մասին ծանուցելու ոստիկանությանը՝ պատշաճ վարչարարություն իրականացնելու նպատակով</w:t>
      </w:r>
      <w:r w:rsidRPr="00EC4A3A">
        <w:rPr>
          <w:rFonts w:ascii="GHEA Mariam" w:hAnsi="GHEA Mariam" w:cs="Cambria Math"/>
          <w:bCs/>
          <w:noProof/>
          <w:color w:val="000000" w:themeColor="text1"/>
          <w:sz w:val="24"/>
          <w:szCs w:val="24"/>
          <w:lang w:val="hy-AM"/>
        </w:rPr>
        <w:t xml:space="preserve">։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cs="Cambria Math"/>
          <w:bCs/>
          <w:noProof/>
          <w:color w:val="000000" w:themeColor="text1"/>
          <w:sz w:val="24"/>
          <w:szCs w:val="24"/>
          <w:lang w:val="hy-AM"/>
        </w:rPr>
        <w:t>Առաջարկում ենք նաև պաշտպանական որոշման դեպքում ևս հստակեցնել ռեաբիլիտացիոն ծրագիր անցնելու նպատակով հասարակական կազմակերպու</w:t>
      </w:r>
      <w:r w:rsidR="004C52F0">
        <w:rPr>
          <w:rFonts w:ascii="GHEA Mariam" w:hAnsi="GHEA Mariam" w:cs="Cambria Math"/>
          <w:bCs/>
          <w:noProof/>
          <w:color w:val="000000" w:themeColor="text1"/>
          <w:sz w:val="24"/>
          <w:szCs w:val="24"/>
          <w:lang w:val="hy-AM"/>
        </w:rPr>
        <w:softHyphen/>
      </w:r>
      <w:r w:rsidRPr="00EC4A3A">
        <w:rPr>
          <w:rFonts w:ascii="GHEA Mariam" w:hAnsi="GHEA Mariam" w:cs="Cambria Math"/>
          <w:bCs/>
          <w:noProof/>
          <w:color w:val="000000" w:themeColor="text1"/>
          <w:sz w:val="24"/>
          <w:szCs w:val="24"/>
          <w:lang w:val="hy-AM"/>
        </w:rPr>
        <w:t>թյուն ներկայանալու ժամկետների վերաբերյալ կարգավորումները։</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spacing w:val="-8"/>
          <w:sz w:val="24"/>
          <w:szCs w:val="24"/>
          <w:lang w:val="hy-AM"/>
        </w:rPr>
      </w:pPr>
      <w:r w:rsidRPr="004C52F0">
        <w:rPr>
          <w:rFonts w:ascii="GHEA Mariam" w:hAnsi="GHEA Mariam"/>
          <w:spacing w:val="-8"/>
          <w:sz w:val="24"/>
          <w:szCs w:val="24"/>
          <w:lang w:val="hy-AM"/>
        </w:rPr>
        <w:t>Հարկ է նկատել նաև, որ Նախագծով առաջարկվող կարգավորումների դեպ</w:t>
      </w:r>
      <w:r w:rsidR="004C52F0">
        <w:rPr>
          <w:rFonts w:ascii="GHEA Mariam" w:hAnsi="GHEA Mariam"/>
          <w:spacing w:val="-8"/>
          <w:sz w:val="24"/>
          <w:szCs w:val="24"/>
          <w:lang w:val="hy-AM"/>
        </w:rPr>
        <w:softHyphen/>
      </w:r>
      <w:r w:rsidR="00CB3ED5">
        <w:rPr>
          <w:rFonts w:ascii="GHEA Mariam" w:hAnsi="GHEA Mariam"/>
          <w:spacing w:val="-8"/>
          <w:sz w:val="24"/>
          <w:szCs w:val="24"/>
          <w:lang w:val="hy-AM"/>
        </w:rPr>
        <w:t>քում, ըստ էու</w:t>
      </w:r>
      <w:r w:rsidRPr="004C52F0">
        <w:rPr>
          <w:rFonts w:ascii="GHEA Mariam" w:hAnsi="GHEA Mariam"/>
          <w:spacing w:val="-8"/>
          <w:sz w:val="24"/>
          <w:szCs w:val="24"/>
          <w:lang w:val="hy-AM"/>
        </w:rPr>
        <w:t>թ</w:t>
      </w:r>
      <w:r w:rsidR="00CB3ED5">
        <w:rPr>
          <w:rFonts w:ascii="GHEA Mariam" w:hAnsi="GHEA Mariam"/>
          <w:spacing w:val="-8"/>
          <w:sz w:val="24"/>
          <w:szCs w:val="24"/>
          <w:lang w:val="hy-AM"/>
        </w:rPr>
        <w:t>յ</w:t>
      </w:r>
      <w:r w:rsidRPr="004C52F0">
        <w:rPr>
          <w:rFonts w:ascii="GHEA Mariam" w:hAnsi="GHEA Mariam"/>
          <w:spacing w:val="-8"/>
          <w:sz w:val="24"/>
          <w:szCs w:val="24"/>
          <w:lang w:val="hy-AM"/>
        </w:rPr>
        <w:t>ան, բռնություն գործադրած գրեթե բոլոր անձինք կրելու են ռեաբի</w:t>
      </w:r>
      <w:r w:rsidR="004C52F0">
        <w:rPr>
          <w:rFonts w:ascii="GHEA Mariam" w:hAnsi="GHEA Mariam"/>
          <w:spacing w:val="-8"/>
          <w:sz w:val="24"/>
          <w:szCs w:val="24"/>
          <w:lang w:val="hy-AM"/>
        </w:rPr>
        <w:softHyphen/>
      </w:r>
      <w:r w:rsidRPr="004C52F0">
        <w:rPr>
          <w:rFonts w:ascii="GHEA Mariam" w:hAnsi="GHEA Mariam"/>
          <w:spacing w:val="-8"/>
          <w:sz w:val="24"/>
          <w:szCs w:val="24"/>
          <w:lang w:val="hy-AM"/>
        </w:rPr>
        <w:t>լիտացիոն ծրագիր անցնելու պարտականություն, ինչի արդյունքում բռնություն գոր</w:t>
      </w:r>
      <w:r w:rsidR="004C52F0">
        <w:rPr>
          <w:rFonts w:ascii="GHEA Mariam" w:hAnsi="GHEA Mariam"/>
          <w:spacing w:val="-8"/>
          <w:sz w:val="24"/>
          <w:szCs w:val="24"/>
          <w:lang w:val="hy-AM"/>
        </w:rPr>
        <w:softHyphen/>
      </w:r>
      <w:r w:rsidRPr="004C52F0">
        <w:rPr>
          <w:rFonts w:ascii="GHEA Mariam" w:hAnsi="GHEA Mariam"/>
          <w:spacing w:val="-8"/>
          <w:sz w:val="24"/>
          <w:szCs w:val="24"/>
          <w:lang w:val="hy-AM"/>
        </w:rPr>
        <w:t>ծադրած անձի հետ միաժամանակ աշխատելու են հասարակական կազմակերպու</w:t>
      </w:r>
      <w:r w:rsidR="004C52F0">
        <w:rPr>
          <w:rFonts w:ascii="GHEA Mariam" w:hAnsi="GHEA Mariam"/>
          <w:spacing w:val="-8"/>
          <w:sz w:val="24"/>
          <w:szCs w:val="24"/>
          <w:lang w:val="hy-AM"/>
        </w:rPr>
        <w:softHyphen/>
      </w:r>
      <w:r w:rsidRPr="004C52F0">
        <w:rPr>
          <w:rFonts w:ascii="GHEA Mariam" w:hAnsi="GHEA Mariam"/>
          <w:spacing w:val="-8"/>
          <w:sz w:val="24"/>
          <w:szCs w:val="24"/>
          <w:lang w:val="hy-AM"/>
        </w:rPr>
        <w:t xml:space="preserve">թյունը, իրականացնելով ռեաբիլիտացիոն ծրագիր, և ոստիկանությունը՝ կանխարգելիչ հաշվառման շրջանակներում իրականացնելով պարբերական հանդիպումներ: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 xml:space="preserve">Կարծում ենք, որ նման պայմաններում առավել արդյունավետ կլինի, եթե </w:t>
      </w:r>
      <w:r w:rsidRPr="004C52F0">
        <w:rPr>
          <w:rFonts w:ascii="GHEA Mariam" w:hAnsi="GHEA Mariam"/>
          <w:spacing w:val="-8"/>
          <w:sz w:val="24"/>
          <w:szCs w:val="24"/>
          <w:lang w:val="hy-AM"/>
        </w:rPr>
        <w:t>կանխարգելիչ հաշվառման շրջանակներում ոստիկանությունը բռնություն գործադրած</w:t>
      </w:r>
      <w:r w:rsidRPr="00EC4A3A">
        <w:rPr>
          <w:rFonts w:ascii="GHEA Mariam" w:hAnsi="GHEA Mariam"/>
          <w:sz w:val="24"/>
          <w:szCs w:val="24"/>
          <w:lang w:val="hy-AM"/>
        </w:rPr>
        <w:t xml:space="preserve"> անձի վիճակի վերաբերյալ որոշակի տեղեկատվություն ստանա ռեաբիլիտացիոն ծրագիրն իրականացնող հասարակական կազմակերպությունից, և ոստիկանու</w:t>
      </w:r>
      <w:r w:rsidR="004C52F0">
        <w:rPr>
          <w:rFonts w:ascii="GHEA Mariam" w:hAnsi="GHEA Mariam"/>
          <w:sz w:val="24"/>
          <w:szCs w:val="24"/>
          <w:lang w:val="hy-AM"/>
        </w:rPr>
        <w:softHyphen/>
      </w:r>
      <w:r w:rsidRPr="00EC4A3A">
        <w:rPr>
          <w:rFonts w:ascii="GHEA Mariam" w:hAnsi="GHEA Mariam"/>
          <w:sz w:val="24"/>
          <w:szCs w:val="24"/>
          <w:lang w:val="hy-AM"/>
        </w:rPr>
        <w:t xml:space="preserve">թյան ծառայողի ու ընտանեկան և կենցաղային բռնության ենթարկված անձի միջև </w:t>
      </w:r>
      <w:r w:rsidRPr="004C52F0">
        <w:rPr>
          <w:rFonts w:ascii="GHEA Mariam" w:hAnsi="GHEA Mariam"/>
          <w:spacing w:val="-6"/>
          <w:sz w:val="24"/>
          <w:szCs w:val="24"/>
          <w:lang w:val="hy-AM"/>
        </w:rPr>
        <w:t>հանդիպումներն անցկացվեն նվազ հաճախականությամբ։ Ըստ այդմ, առաջարկում</w:t>
      </w:r>
      <w:r w:rsidRPr="00EC4A3A">
        <w:rPr>
          <w:rFonts w:ascii="GHEA Mariam" w:hAnsi="GHEA Mariam"/>
          <w:sz w:val="24"/>
          <w:szCs w:val="24"/>
          <w:lang w:val="hy-AM"/>
        </w:rPr>
        <w:t xml:space="preserve"> ենք նաև սահմանել ռեաբիլիտացիոն ծրագիր իրականացնող կազմակերպու</w:t>
      </w:r>
      <w:r w:rsidR="004C52F0">
        <w:rPr>
          <w:rFonts w:ascii="GHEA Mariam" w:hAnsi="GHEA Mariam"/>
          <w:sz w:val="24"/>
          <w:szCs w:val="24"/>
          <w:lang w:val="hy-AM"/>
        </w:rPr>
        <w:softHyphen/>
      </w:r>
      <w:r w:rsidRPr="00EC4A3A">
        <w:rPr>
          <w:rFonts w:ascii="GHEA Mariam" w:hAnsi="GHEA Mariam"/>
          <w:sz w:val="24"/>
          <w:szCs w:val="24"/>
          <w:lang w:val="hy-AM"/>
        </w:rPr>
        <w:t>թյուն</w:t>
      </w:r>
      <w:r w:rsidR="004C52F0">
        <w:rPr>
          <w:rFonts w:ascii="GHEA Mariam" w:hAnsi="GHEA Mariam"/>
          <w:sz w:val="24"/>
          <w:szCs w:val="24"/>
          <w:lang w:val="hy-AM"/>
        </w:rPr>
        <w:softHyphen/>
      </w:r>
      <w:r w:rsidRPr="00EC4A3A">
        <w:rPr>
          <w:rFonts w:ascii="GHEA Mariam" w:hAnsi="GHEA Mariam"/>
          <w:sz w:val="24"/>
          <w:szCs w:val="24"/>
          <w:lang w:val="hy-AM"/>
        </w:rPr>
        <w:t>ների պարտականությունը՝ որոշակի պարբերականությամբ ոստիկանությանը փոխանցելու բռնություն գործադրած անձի վերաբերյալ տեղեկություններ։</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spacing w:val="-6"/>
          <w:sz w:val="24"/>
          <w:szCs w:val="24"/>
          <w:lang w:val="hy-AM"/>
        </w:rPr>
      </w:pPr>
      <w:r w:rsidRPr="00EC4A3A">
        <w:rPr>
          <w:rFonts w:ascii="GHEA Mariam" w:hAnsi="GHEA Mariam"/>
          <w:sz w:val="24"/>
          <w:szCs w:val="24"/>
          <w:lang w:val="hy-AM"/>
        </w:rPr>
        <w:t>5) Նախագծի 10-րդ հոդվածի 1-ին կետով առաջարկվում է Օրենքի 14-րդ հոդվածի 1-ին մասի 3-րդ կետ</w:t>
      </w:r>
      <w:r w:rsidR="004C52F0">
        <w:rPr>
          <w:rFonts w:ascii="GHEA Mariam" w:hAnsi="GHEA Mariam"/>
          <w:sz w:val="24"/>
          <w:szCs w:val="24"/>
          <w:lang w:val="hy-AM"/>
        </w:rPr>
        <w:t>ը</w:t>
      </w:r>
      <w:r w:rsidRPr="00EC4A3A">
        <w:rPr>
          <w:rFonts w:ascii="GHEA Mariam" w:hAnsi="GHEA Mariam"/>
          <w:sz w:val="24"/>
          <w:szCs w:val="24"/>
          <w:lang w:val="hy-AM"/>
        </w:rPr>
        <w:t xml:space="preserve"> «կայքում» բառից հետո լրացնել «մինչև ընթացիկ </w:t>
      </w:r>
      <w:r w:rsidRPr="004C52F0">
        <w:rPr>
          <w:rFonts w:ascii="GHEA Mariam" w:hAnsi="GHEA Mariam"/>
          <w:spacing w:val="-6"/>
          <w:sz w:val="24"/>
          <w:szCs w:val="24"/>
          <w:lang w:val="hy-AM"/>
        </w:rPr>
        <w:t>տարվա</w:t>
      </w:r>
      <w:r w:rsidR="004C52F0" w:rsidRPr="004C52F0">
        <w:rPr>
          <w:rFonts w:ascii="GHEA Mariam" w:hAnsi="GHEA Mariam"/>
          <w:spacing w:val="-6"/>
          <w:sz w:val="24"/>
          <w:szCs w:val="24"/>
          <w:lang w:val="hy-AM"/>
        </w:rPr>
        <w:t xml:space="preserve"> առաջին եռամսյակի ավարտը» բառերով</w:t>
      </w:r>
      <w:r w:rsidRPr="004C52F0">
        <w:rPr>
          <w:rFonts w:ascii="GHEA Mariam" w:hAnsi="GHEA Mariam"/>
          <w:spacing w:val="-6"/>
          <w:sz w:val="24"/>
          <w:szCs w:val="24"/>
          <w:lang w:val="hy-AM"/>
        </w:rPr>
        <w:t>։ Առաջարկում ենք նշված ձևակեր</w:t>
      </w:r>
      <w:r w:rsidR="004C52F0" w:rsidRPr="004C52F0">
        <w:rPr>
          <w:rFonts w:ascii="GHEA Mariam" w:hAnsi="GHEA Mariam"/>
          <w:spacing w:val="-6"/>
          <w:sz w:val="24"/>
          <w:szCs w:val="24"/>
          <w:lang w:val="hy-AM"/>
        </w:rPr>
        <w:softHyphen/>
      </w:r>
      <w:r w:rsidRPr="004C52F0">
        <w:rPr>
          <w:rFonts w:ascii="GHEA Mariam" w:hAnsi="GHEA Mariam"/>
          <w:spacing w:val="-6"/>
          <w:sz w:val="24"/>
          <w:szCs w:val="24"/>
          <w:lang w:val="hy-AM"/>
        </w:rPr>
        <w:t>պումը փոխարինել «մինչև հաջորդ տարվա առաջին եռամսյակի ավարտը» ձևա</w:t>
      </w:r>
      <w:r w:rsidR="004C52F0">
        <w:rPr>
          <w:rFonts w:ascii="GHEA Mariam" w:hAnsi="GHEA Mariam"/>
          <w:spacing w:val="-6"/>
          <w:sz w:val="24"/>
          <w:szCs w:val="24"/>
          <w:lang w:val="hy-AM"/>
        </w:rPr>
        <w:softHyphen/>
      </w:r>
      <w:r w:rsidRPr="004C52F0">
        <w:rPr>
          <w:rFonts w:ascii="GHEA Mariam" w:hAnsi="GHEA Mariam"/>
          <w:spacing w:val="-6"/>
          <w:sz w:val="24"/>
          <w:szCs w:val="24"/>
          <w:lang w:val="hy-AM"/>
        </w:rPr>
        <w:t>կերպմամբ՝ սահմանելով, որ ամենամյա վիճակագրական տվյալները հրապարակ</w:t>
      </w:r>
      <w:r w:rsidR="004C52F0">
        <w:rPr>
          <w:rFonts w:ascii="GHEA Mariam" w:hAnsi="GHEA Mariam"/>
          <w:spacing w:val="-6"/>
          <w:sz w:val="24"/>
          <w:szCs w:val="24"/>
          <w:lang w:val="hy-AM"/>
        </w:rPr>
        <w:softHyphen/>
      </w:r>
      <w:r w:rsidRPr="004C52F0">
        <w:rPr>
          <w:rFonts w:ascii="GHEA Mariam" w:hAnsi="GHEA Mariam"/>
          <w:spacing w:val="-6"/>
          <w:sz w:val="24"/>
          <w:szCs w:val="24"/>
          <w:lang w:val="hy-AM"/>
        </w:rPr>
        <w:t>վում են մինչև հաջորդ տարվա առաջին եռամսյակի ավարտը։</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 xml:space="preserve">6) Նախագծի 10-րդ հոդվածի 2-րդ կետով Օրենքի 14-րդ հոդվածի 1-ին մասի </w:t>
      </w:r>
      <w:r w:rsidRPr="004C52F0">
        <w:rPr>
          <w:rFonts w:ascii="GHEA Mariam" w:hAnsi="GHEA Mariam"/>
          <w:spacing w:val="-6"/>
          <w:sz w:val="24"/>
          <w:szCs w:val="24"/>
          <w:lang w:val="hy-AM"/>
        </w:rPr>
        <w:t>նոր խմբագրությամբ շարադրվող 10-րդ կետը առաջարկում ենք շարադրել հետևյալ</w:t>
      </w:r>
      <w:r w:rsidRPr="00EC4A3A">
        <w:rPr>
          <w:rFonts w:ascii="GHEA Mariam" w:hAnsi="GHEA Mariam"/>
          <w:sz w:val="24"/>
          <w:szCs w:val="24"/>
          <w:lang w:val="hy-AM"/>
        </w:rPr>
        <w:t xml:space="preserve"> խմբագրությամբ.  </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spacing w:val="-6"/>
          <w:sz w:val="24"/>
          <w:szCs w:val="24"/>
          <w:lang w:val="hy-AM"/>
        </w:rPr>
      </w:pPr>
      <w:r w:rsidRPr="004C52F0">
        <w:rPr>
          <w:rFonts w:ascii="GHEA Mariam" w:hAnsi="GHEA Mariam"/>
          <w:spacing w:val="-6"/>
          <w:sz w:val="24"/>
          <w:szCs w:val="24"/>
          <w:lang w:val="hy-AM"/>
        </w:rPr>
        <w:lastRenderedPageBreak/>
        <w:t>«10) «ապահովում է ընտանեկան և կենցաղային բռնության դեպքերի համար նախատեսված միասնական, անվճար, համապետական ծածկույթով «Թեժ գիծ» ծառայության գործարկումը, դրա անընդհատ և մատչելի հասանելիությունը, հրապա</w:t>
      </w:r>
      <w:r w:rsidR="004C52F0">
        <w:rPr>
          <w:rFonts w:ascii="GHEA Mariam" w:hAnsi="GHEA Mariam"/>
          <w:spacing w:val="-6"/>
          <w:sz w:val="24"/>
          <w:szCs w:val="24"/>
          <w:lang w:val="hy-AM"/>
        </w:rPr>
        <w:softHyphen/>
      </w:r>
      <w:r w:rsidRPr="004C52F0">
        <w:rPr>
          <w:rFonts w:ascii="GHEA Mariam" w:hAnsi="GHEA Mariam"/>
          <w:spacing w:val="-6"/>
          <w:sz w:val="24"/>
          <w:szCs w:val="24"/>
          <w:lang w:val="hy-AM"/>
        </w:rPr>
        <w:t>րակում է «Թեժ գծի» հեռախոսահամարը և կապի այլ միջոցների ցանկը, մշակում և հաստատում է «Թեժ գիծ» ծառայության սպասարկման անվտանգության ուղեցույցը, ծառայության որակի գնահատման մեթոդաբանությունը և անձնակազմի վերապատ</w:t>
      </w:r>
      <w:r w:rsidR="004C52F0">
        <w:rPr>
          <w:rFonts w:ascii="GHEA Mariam" w:hAnsi="GHEA Mariam"/>
          <w:spacing w:val="-6"/>
          <w:sz w:val="24"/>
          <w:szCs w:val="24"/>
          <w:lang w:val="hy-AM"/>
        </w:rPr>
        <w:softHyphen/>
      </w:r>
      <w:r w:rsidRPr="004C52F0">
        <w:rPr>
          <w:rFonts w:ascii="GHEA Mariam" w:hAnsi="GHEA Mariam"/>
          <w:spacing w:val="-6"/>
          <w:sz w:val="24"/>
          <w:szCs w:val="24"/>
          <w:lang w:val="hy-AM"/>
        </w:rPr>
        <w:t>րաստման ծրագիրը, ապահովում է դրանց իրականացումը՝ երաշխավորելով ընտա</w:t>
      </w:r>
      <w:r w:rsidR="004C52F0">
        <w:rPr>
          <w:rFonts w:ascii="GHEA Mariam" w:hAnsi="GHEA Mariam"/>
          <w:spacing w:val="-6"/>
          <w:sz w:val="24"/>
          <w:szCs w:val="24"/>
          <w:lang w:val="hy-AM"/>
        </w:rPr>
        <w:softHyphen/>
      </w:r>
      <w:r w:rsidRPr="004C52F0">
        <w:rPr>
          <w:rFonts w:ascii="GHEA Mariam" w:hAnsi="GHEA Mariam"/>
          <w:spacing w:val="-6"/>
          <w:sz w:val="24"/>
          <w:szCs w:val="24"/>
          <w:lang w:val="hy-AM"/>
        </w:rPr>
        <w:t>նեկան և կենցաղային բռնության կամ ենթադրյալ ընտանեկան և կենցաղային բռնու</w:t>
      </w:r>
      <w:r w:rsidR="004C52F0">
        <w:rPr>
          <w:rFonts w:ascii="GHEA Mariam" w:hAnsi="GHEA Mariam"/>
          <w:spacing w:val="-6"/>
          <w:sz w:val="24"/>
          <w:szCs w:val="24"/>
          <w:lang w:val="hy-AM"/>
        </w:rPr>
        <w:softHyphen/>
      </w:r>
      <w:r w:rsidRPr="004C52F0">
        <w:rPr>
          <w:rFonts w:ascii="GHEA Mariam" w:hAnsi="GHEA Mariam"/>
          <w:spacing w:val="-6"/>
          <w:sz w:val="24"/>
          <w:szCs w:val="24"/>
          <w:lang w:val="hy-AM"/>
        </w:rPr>
        <w:t>թյան դեպքում անձին անհրաժեշտ, անհատույց և անվտանգ, իսկ հաշմանդամություն ունեցող անձի դեպքում՝ նրա համար մատչելի եղանակով առաջնային տեղեկատվու</w:t>
      </w:r>
      <w:r w:rsidR="004C52F0">
        <w:rPr>
          <w:rFonts w:ascii="GHEA Mariam" w:hAnsi="GHEA Mariam"/>
          <w:spacing w:val="-6"/>
          <w:sz w:val="24"/>
          <w:szCs w:val="24"/>
          <w:lang w:val="hy-AM"/>
        </w:rPr>
        <w:softHyphen/>
      </w:r>
      <w:r w:rsidRPr="004C52F0">
        <w:rPr>
          <w:rFonts w:ascii="GHEA Mariam" w:hAnsi="GHEA Mariam"/>
          <w:spacing w:val="-6"/>
          <w:sz w:val="24"/>
          <w:szCs w:val="24"/>
          <w:lang w:val="hy-AM"/>
        </w:rPr>
        <w:t>թյան և խորհրդատվության տրամադրումը, ինչպես նաև ռիսկի գնահատման և ուղղորդման գործընթացների իրականացումը.»։</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Առաջարկությունը պայմանավորված է այն հանգամանքով, որ ընտանեկան և կենցաղային բռնության դեպքերի համար միասնական «Թեժ գիծը» ծառայելու է ոչ միայն որպես ընտանեկան և կենցաղային բռնության ենթարկված անձանց, աջակցության կենտրոնների և ապաստարանների միջև կապի և հաղորդակ</w:t>
      </w:r>
      <w:r w:rsidR="004C52F0">
        <w:rPr>
          <w:rFonts w:ascii="GHEA Mariam" w:hAnsi="GHEA Mariam"/>
          <w:sz w:val="24"/>
          <w:szCs w:val="24"/>
          <w:lang w:val="hy-AM"/>
        </w:rPr>
        <w:softHyphen/>
      </w:r>
      <w:r w:rsidRPr="00EC4A3A">
        <w:rPr>
          <w:rFonts w:ascii="GHEA Mariam" w:hAnsi="GHEA Mariam"/>
          <w:sz w:val="24"/>
          <w:szCs w:val="24"/>
          <w:lang w:val="hy-AM"/>
        </w:rPr>
        <w:t>ցու</w:t>
      </w:r>
      <w:r w:rsidR="004C52F0">
        <w:rPr>
          <w:rFonts w:ascii="GHEA Mariam" w:hAnsi="GHEA Mariam"/>
          <w:sz w:val="24"/>
          <w:szCs w:val="24"/>
          <w:lang w:val="hy-AM"/>
        </w:rPr>
        <w:softHyphen/>
      </w:r>
      <w:r w:rsidRPr="00EC4A3A">
        <w:rPr>
          <w:rFonts w:ascii="GHEA Mariam" w:hAnsi="GHEA Mariam"/>
          <w:sz w:val="24"/>
          <w:szCs w:val="24"/>
          <w:lang w:val="hy-AM"/>
        </w:rPr>
        <w:t>թյան ապահովման միջոց, այլև՝ իրականացնելու է առաջնային խորհրդատվու</w:t>
      </w:r>
      <w:r w:rsidR="004C52F0">
        <w:rPr>
          <w:rFonts w:ascii="GHEA Mariam" w:hAnsi="GHEA Mariam"/>
          <w:sz w:val="24"/>
          <w:szCs w:val="24"/>
          <w:lang w:val="hy-AM"/>
        </w:rPr>
        <w:softHyphen/>
      </w:r>
      <w:r w:rsidRPr="00EC4A3A">
        <w:rPr>
          <w:rFonts w:ascii="GHEA Mariam" w:hAnsi="GHEA Mariam"/>
          <w:sz w:val="24"/>
          <w:szCs w:val="24"/>
          <w:lang w:val="hy-AM"/>
        </w:rPr>
        <w:t>թյան տրամադրման, անհրաժեշտության դեպքում՝ ռիսկի գնահատման և համա</w:t>
      </w:r>
      <w:r w:rsidR="004C52F0">
        <w:rPr>
          <w:rFonts w:ascii="GHEA Mariam" w:hAnsi="GHEA Mariam"/>
          <w:sz w:val="24"/>
          <w:szCs w:val="24"/>
          <w:lang w:val="hy-AM"/>
        </w:rPr>
        <w:softHyphen/>
      </w:r>
      <w:r w:rsidRPr="00EC4A3A">
        <w:rPr>
          <w:rFonts w:ascii="GHEA Mariam" w:hAnsi="GHEA Mariam"/>
          <w:sz w:val="24"/>
          <w:szCs w:val="24"/>
          <w:lang w:val="hy-AM"/>
        </w:rPr>
        <w:t xml:space="preserve">պատասխան ծառայություններ ուղղորդման գործառույթներ։ </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spacing w:val="-8"/>
          <w:sz w:val="24"/>
          <w:szCs w:val="24"/>
          <w:lang w:val="hy-AM"/>
        </w:rPr>
      </w:pPr>
      <w:r w:rsidRPr="00EC4A3A">
        <w:rPr>
          <w:rFonts w:ascii="GHEA Mariam" w:hAnsi="GHEA Mariam"/>
          <w:sz w:val="24"/>
          <w:szCs w:val="24"/>
          <w:lang w:val="hy-AM"/>
        </w:rPr>
        <w:t xml:space="preserve">2. Հայաստանի Հանրապետության քրեական օրենսգրքում լրացումներ և </w:t>
      </w:r>
      <w:r w:rsidRPr="004C52F0">
        <w:rPr>
          <w:rFonts w:ascii="GHEA Mariam" w:hAnsi="GHEA Mariam"/>
          <w:spacing w:val="-8"/>
          <w:sz w:val="24"/>
          <w:szCs w:val="24"/>
          <w:lang w:val="hy-AM"/>
        </w:rPr>
        <w:t>փոփոխություններ կատարելու մասին» օրենքի նախագծում (այսուհետ՝ Նախագիծ 2</w:t>
      </w:r>
      <w:r w:rsidRPr="00EC4A3A">
        <w:rPr>
          <w:rFonts w:ascii="GHEA Mariam" w:hAnsi="GHEA Mariam"/>
          <w:sz w:val="24"/>
          <w:szCs w:val="24"/>
          <w:lang w:val="hy-AM"/>
        </w:rPr>
        <w:t xml:space="preserve">) </w:t>
      </w:r>
      <w:r w:rsidRPr="004C52F0">
        <w:rPr>
          <w:rFonts w:ascii="GHEA Mariam" w:hAnsi="GHEA Mariam"/>
          <w:spacing w:val="-8"/>
          <w:sz w:val="24"/>
          <w:szCs w:val="24"/>
          <w:lang w:val="hy-AM"/>
        </w:rPr>
        <w:t>առաջարկում ենք լրացնել նաև ՀՀ քրեական օրենսգրքում հետևյալ փոփոխու</w:t>
      </w:r>
      <w:r w:rsidR="004C52F0" w:rsidRPr="004C52F0">
        <w:rPr>
          <w:rFonts w:ascii="GHEA Mariam" w:hAnsi="GHEA Mariam"/>
          <w:spacing w:val="-8"/>
          <w:sz w:val="24"/>
          <w:szCs w:val="24"/>
          <w:lang w:val="hy-AM"/>
        </w:rPr>
        <w:softHyphen/>
      </w:r>
      <w:r w:rsidRPr="004C52F0">
        <w:rPr>
          <w:rFonts w:ascii="GHEA Mariam" w:hAnsi="GHEA Mariam"/>
          <w:spacing w:val="-8"/>
          <w:sz w:val="24"/>
          <w:szCs w:val="24"/>
          <w:lang w:val="hy-AM"/>
        </w:rPr>
        <w:t>թյունը.</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spacing w:val="-6"/>
          <w:sz w:val="24"/>
          <w:szCs w:val="24"/>
          <w:lang w:val="hy-AM"/>
        </w:rPr>
      </w:pPr>
      <w:r w:rsidRPr="004C52F0">
        <w:rPr>
          <w:rFonts w:ascii="GHEA Mariam" w:hAnsi="GHEA Mariam"/>
          <w:spacing w:val="-6"/>
          <w:sz w:val="24"/>
          <w:szCs w:val="24"/>
          <w:lang w:val="hy-AM"/>
        </w:rPr>
        <w:t>ՀՀ քրեական օրենսգրքի 64-րդ հոդվածի 3-րդ մասի համաձայն՝ ազատության սահմանափակում պատժատեսակով դատարանի նշանակած արգելքները չեն կարող սահմանափակել դատապարտյալի հետ համատեղ բնակվող անձանց ազատության կամ այլ անձանց հետ հաղորդակցվելու իրավունքը։ Առաջարկում ենք նշված կարգա</w:t>
      </w:r>
      <w:r w:rsidR="004C52F0">
        <w:rPr>
          <w:rFonts w:ascii="GHEA Mariam" w:hAnsi="GHEA Mariam"/>
          <w:spacing w:val="-6"/>
          <w:sz w:val="24"/>
          <w:szCs w:val="24"/>
          <w:lang w:val="hy-AM"/>
        </w:rPr>
        <w:softHyphen/>
      </w:r>
      <w:r w:rsidRPr="004C52F0">
        <w:rPr>
          <w:rFonts w:ascii="GHEA Mariam" w:hAnsi="GHEA Mariam"/>
          <w:spacing w:val="-6"/>
          <w:sz w:val="24"/>
          <w:szCs w:val="24"/>
          <w:lang w:val="hy-AM"/>
        </w:rPr>
        <w:t>վորման մեջ նախատեսել փոփոխություն՝ սահմանելով, որ ընտանեկան և կենցա</w:t>
      </w:r>
      <w:r w:rsidR="004C52F0">
        <w:rPr>
          <w:rFonts w:ascii="GHEA Mariam" w:hAnsi="GHEA Mariam"/>
          <w:spacing w:val="-6"/>
          <w:sz w:val="24"/>
          <w:szCs w:val="24"/>
          <w:lang w:val="hy-AM"/>
        </w:rPr>
        <w:softHyphen/>
      </w:r>
      <w:r w:rsidRPr="004C52F0">
        <w:rPr>
          <w:rFonts w:ascii="GHEA Mariam" w:hAnsi="GHEA Mariam"/>
          <w:spacing w:val="-6"/>
          <w:sz w:val="24"/>
          <w:szCs w:val="24"/>
          <w:lang w:val="hy-AM"/>
        </w:rPr>
        <w:t xml:space="preserve">ղային բռնության համար դատապարտված անձանց նկատմամբ ազատության </w:t>
      </w:r>
      <w:r w:rsidRPr="004C52F0">
        <w:rPr>
          <w:rFonts w:ascii="GHEA Mariam" w:hAnsi="GHEA Mariam"/>
          <w:spacing w:val="-6"/>
          <w:sz w:val="24"/>
          <w:szCs w:val="24"/>
          <w:lang w:val="hy-AM"/>
        </w:rPr>
        <w:lastRenderedPageBreak/>
        <w:t xml:space="preserve">սահմանափակում նշանակելու դեպքում կարող է արգելվել հանցագործությունից տուժած անձի հետ հաղորդակցությունը։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sz w:val="24"/>
          <w:szCs w:val="24"/>
          <w:lang w:val="hy-AM"/>
        </w:rPr>
      </w:pPr>
      <w:r w:rsidRPr="00EC4A3A">
        <w:rPr>
          <w:rFonts w:ascii="GHEA Mariam" w:hAnsi="GHEA Mariam"/>
          <w:sz w:val="24"/>
          <w:szCs w:val="24"/>
          <w:lang w:val="hy-AM"/>
        </w:rPr>
        <w:t xml:space="preserve">3. Նախագծերի փաթեթով առաջարկվող որոշ փոփոխությունների </w:t>
      </w:r>
      <w:r w:rsidRPr="004C52F0">
        <w:rPr>
          <w:rFonts w:ascii="GHEA Mariam" w:hAnsi="GHEA Mariam"/>
          <w:spacing w:val="-6"/>
          <w:sz w:val="24"/>
          <w:szCs w:val="24"/>
          <w:lang w:val="hy-AM"/>
        </w:rPr>
        <w:t>իրագոր</w:t>
      </w:r>
      <w:r w:rsidR="004C52F0" w:rsidRPr="004C52F0">
        <w:rPr>
          <w:rFonts w:ascii="GHEA Mariam" w:hAnsi="GHEA Mariam"/>
          <w:spacing w:val="-6"/>
          <w:sz w:val="24"/>
          <w:szCs w:val="24"/>
          <w:lang w:val="hy-AM"/>
        </w:rPr>
        <w:softHyphen/>
      </w:r>
      <w:r w:rsidRPr="004C52F0">
        <w:rPr>
          <w:rFonts w:ascii="GHEA Mariam" w:hAnsi="GHEA Mariam"/>
          <w:spacing w:val="-6"/>
          <w:sz w:val="24"/>
          <w:szCs w:val="24"/>
          <w:lang w:val="hy-AM"/>
        </w:rPr>
        <w:t>ծումը պահանջելու է գնման ընթացակարգերի իրականացում՝ տեխնիկական միջոց</w:t>
      </w:r>
      <w:r w:rsidR="004C52F0" w:rsidRPr="004C52F0">
        <w:rPr>
          <w:rFonts w:ascii="GHEA Mariam" w:hAnsi="GHEA Mariam"/>
          <w:spacing w:val="-6"/>
          <w:sz w:val="24"/>
          <w:szCs w:val="24"/>
          <w:lang w:val="hy-AM"/>
        </w:rPr>
        <w:softHyphen/>
      </w:r>
      <w:r w:rsidRPr="004C52F0">
        <w:rPr>
          <w:rFonts w:ascii="GHEA Mariam" w:hAnsi="GHEA Mariam"/>
          <w:spacing w:val="-6"/>
          <w:sz w:val="24"/>
          <w:szCs w:val="24"/>
          <w:lang w:val="hy-AM"/>
        </w:rPr>
        <w:t>ների և ծառայությունների ձեռքբերման նպատակով, ինչպես նաև վերապատրաս</w:t>
      </w:r>
      <w:r w:rsidR="004C52F0">
        <w:rPr>
          <w:rFonts w:ascii="GHEA Mariam" w:hAnsi="GHEA Mariam"/>
          <w:spacing w:val="-6"/>
          <w:sz w:val="24"/>
          <w:szCs w:val="24"/>
          <w:lang w:val="hy-AM"/>
        </w:rPr>
        <w:softHyphen/>
      </w:r>
      <w:r w:rsidRPr="004C52F0">
        <w:rPr>
          <w:rFonts w:ascii="GHEA Mariam" w:hAnsi="GHEA Mariam"/>
          <w:spacing w:val="-6"/>
          <w:sz w:val="24"/>
          <w:szCs w:val="24"/>
          <w:lang w:val="hy-AM"/>
        </w:rPr>
        <w:t>տումների</w:t>
      </w:r>
      <w:r w:rsidRPr="00EC4A3A">
        <w:rPr>
          <w:rFonts w:ascii="GHEA Mariam" w:hAnsi="GHEA Mariam"/>
          <w:sz w:val="24"/>
          <w:szCs w:val="24"/>
          <w:lang w:val="hy-AM"/>
        </w:rPr>
        <w:t xml:space="preserve"> անցկացում։</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cs="Sylfaen"/>
          <w:sz w:val="24"/>
          <w:szCs w:val="24"/>
          <w:lang w:val="hy-AM"/>
        </w:rPr>
      </w:pPr>
      <w:r w:rsidRPr="00EC4A3A">
        <w:rPr>
          <w:rFonts w:ascii="GHEA Mariam" w:hAnsi="GHEA Mariam"/>
          <w:sz w:val="24"/>
          <w:szCs w:val="24"/>
          <w:lang w:val="hy-AM"/>
        </w:rPr>
        <w:t>Այսպես, ««Ոստիկանության մասին» օրենքում լրացում կատարելու մասին» օրենքի նախագծով առաջարկվում է նախատեսել, որ ը</w:t>
      </w:r>
      <w:r w:rsidRPr="00EC4A3A">
        <w:rPr>
          <w:rFonts w:ascii="GHEA Mariam" w:hAnsi="GHEA Mariam" w:cs="Sylfaen"/>
          <w:sz w:val="24"/>
          <w:szCs w:val="24"/>
          <w:lang w:val="hy-AM"/>
        </w:rPr>
        <w:t xml:space="preserve">նտանեկան և կենցաղային </w:t>
      </w:r>
      <w:r w:rsidRPr="004C52F0">
        <w:rPr>
          <w:rFonts w:ascii="GHEA Mariam" w:hAnsi="GHEA Mariam" w:cs="Sylfaen"/>
          <w:spacing w:val="-6"/>
          <w:sz w:val="24"/>
          <w:szCs w:val="24"/>
          <w:lang w:val="hy-AM"/>
        </w:rPr>
        <w:t>բռնության դեպքի վերաբերյալ ահազանգի հիման վրա լիազորություններն իրակա</w:t>
      </w:r>
      <w:r w:rsidR="004C52F0" w:rsidRPr="004C52F0">
        <w:rPr>
          <w:rFonts w:ascii="GHEA Mariam" w:hAnsi="GHEA Mariam" w:cs="Sylfaen"/>
          <w:spacing w:val="-6"/>
          <w:sz w:val="24"/>
          <w:szCs w:val="24"/>
          <w:lang w:val="hy-AM"/>
        </w:rPr>
        <w:softHyphen/>
      </w:r>
      <w:r w:rsidRPr="004C52F0">
        <w:rPr>
          <w:rFonts w:ascii="GHEA Mariam" w:hAnsi="GHEA Mariam" w:cs="Sylfaen"/>
          <w:spacing w:val="-6"/>
          <w:sz w:val="24"/>
          <w:szCs w:val="24"/>
          <w:lang w:val="hy-AM"/>
        </w:rPr>
        <w:t>նացնելիս</w:t>
      </w:r>
      <w:r w:rsidRPr="00EC4A3A">
        <w:rPr>
          <w:rFonts w:ascii="GHEA Mariam" w:hAnsi="GHEA Mariam" w:cs="Sylfaen"/>
          <w:sz w:val="24"/>
          <w:szCs w:val="24"/>
          <w:lang w:val="hy-AM"/>
        </w:rPr>
        <w:t xml:space="preserve"> ոստիկանության ծառայողները պարտավոր են օգտագործել շարժական տեսաձայնագրող կամ լուսանկարահանող տեխնիկական միջոցներ։ Նմանապես, Նախագծով և Նախագիծ 2-ով բռնություն գործադրած անձանց կողմից ռեաբի</w:t>
      </w:r>
      <w:r w:rsidR="004C52F0">
        <w:rPr>
          <w:rFonts w:ascii="GHEA Mariam" w:hAnsi="GHEA Mariam" w:cs="Sylfaen"/>
          <w:sz w:val="24"/>
          <w:szCs w:val="24"/>
          <w:lang w:val="hy-AM"/>
        </w:rPr>
        <w:softHyphen/>
      </w:r>
      <w:r w:rsidRPr="00EC4A3A">
        <w:rPr>
          <w:rFonts w:ascii="GHEA Mariam" w:hAnsi="GHEA Mariam" w:cs="Sylfaen"/>
          <w:sz w:val="24"/>
          <w:szCs w:val="24"/>
          <w:lang w:val="hy-AM"/>
        </w:rPr>
        <w:t>լիտացիոն ծրագիր անցնելը դարձվում է պարտադիր, ինչի արդյունքում էակա</w:t>
      </w:r>
      <w:r w:rsidR="004C52F0">
        <w:rPr>
          <w:rFonts w:ascii="GHEA Mariam" w:hAnsi="GHEA Mariam" w:cs="Sylfaen"/>
          <w:sz w:val="24"/>
          <w:szCs w:val="24"/>
          <w:lang w:val="hy-AM"/>
        </w:rPr>
        <w:softHyphen/>
      </w:r>
      <w:r w:rsidRPr="00EC4A3A">
        <w:rPr>
          <w:rFonts w:ascii="GHEA Mariam" w:hAnsi="GHEA Mariam" w:cs="Sylfaen"/>
          <w:sz w:val="24"/>
          <w:szCs w:val="24"/>
          <w:lang w:val="hy-AM"/>
        </w:rPr>
        <w:t xml:space="preserve">նորեն մեծանալու է նշված ծառայությունը մատուցող կազմակերպությունների աշխատանքի ծավալը։ Միաժամանակ, նշված դրույթներն ուժի մեջ մտնելու ժամկետ է սահմանվել՝ օրենքի </w:t>
      </w:r>
      <w:r w:rsidRPr="00EC4A3A">
        <w:rPr>
          <w:rFonts w:ascii="GHEA Mariam" w:hAnsi="GHEA Mariam"/>
          <w:color w:val="000000"/>
          <w:sz w:val="24"/>
          <w:szCs w:val="24"/>
          <w:shd w:val="clear" w:color="auto" w:fill="FFFFFF"/>
          <w:lang w:val="hy-AM"/>
        </w:rPr>
        <w:t xml:space="preserve">պաշտոնական հրապարակման օրվան հաջորդող տասներորդ օրը: </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color w:val="000000"/>
          <w:spacing w:val="-6"/>
          <w:sz w:val="24"/>
          <w:szCs w:val="24"/>
          <w:shd w:val="clear" w:color="auto" w:fill="FFFFFF"/>
          <w:lang w:val="hy-AM"/>
        </w:rPr>
      </w:pPr>
      <w:r w:rsidRPr="004C52F0">
        <w:rPr>
          <w:rFonts w:ascii="GHEA Mariam" w:hAnsi="GHEA Mariam"/>
          <w:color w:val="000000"/>
          <w:spacing w:val="-6"/>
          <w:sz w:val="24"/>
          <w:szCs w:val="24"/>
          <w:shd w:val="clear" w:color="auto" w:fill="FFFFFF"/>
          <w:lang w:val="hy-AM"/>
        </w:rPr>
        <w:t>Նկատի ունենալով համապատասխան գնման ընթացակարգերի, վերապատ</w:t>
      </w:r>
      <w:r w:rsidR="004C52F0" w:rsidRP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րաստումների իրականացման անհրաժեշտությունը և այն հանգամանքը, որ դրանք կարող են ժամանակատար լինել՝ առաջարկում ենք նախատեսել վերոնշյալ իրավա</w:t>
      </w:r>
      <w:r w:rsid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 xml:space="preserve">կարգավորումներն ուժի մեջ մտնելու ողջամիտ ժամկետ։ </w:t>
      </w:r>
    </w:p>
    <w:p w:rsidR="00244A00" w:rsidRPr="00EC4A3A" w:rsidRDefault="00244A00" w:rsidP="00EC4A3A">
      <w:pPr>
        <w:shd w:val="clear" w:color="auto" w:fill="FFFFFF"/>
        <w:tabs>
          <w:tab w:val="left" w:pos="90"/>
          <w:tab w:val="left" w:pos="1843"/>
        </w:tabs>
        <w:spacing w:line="360" w:lineRule="auto"/>
        <w:ind w:firstLine="720"/>
        <w:jc w:val="both"/>
        <w:rPr>
          <w:rFonts w:ascii="GHEA Mariam" w:hAnsi="GHEA Mariam"/>
          <w:color w:val="000000"/>
          <w:sz w:val="24"/>
          <w:szCs w:val="24"/>
          <w:shd w:val="clear" w:color="auto" w:fill="FFFFFF"/>
          <w:lang w:val="hy-AM"/>
        </w:rPr>
      </w:pPr>
      <w:r w:rsidRPr="004C52F0">
        <w:rPr>
          <w:rFonts w:ascii="GHEA Mariam" w:hAnsi="GHEA Mariam"/>
          <w:color w:val="000000"/>
          <w:spacing w:val="-6"/>
          <w:sz w:val="24"/>
          <w:szCs w:val="24"/>
          <w:shd w:val="clear" w:color="auto" w:fill="FFFFFF"/>
          <w:lang w:val="hy-AM"/>
        </w:rPr>
        <w:t>Բացի այդ, հարկ է նկատել, որ վերոգրյալ կառուցակարգերի իրականացումը ենթադրելու է լրացուցիչ ֆինանսական միջոցների տրամադրում, հետևաբար՝ հան</w:t>
      </w:r>
      <w:r w:rsid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գեց</w:t>
      </w:r>
      <w:r w:rsid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նելու է պետական բյուջեից լրացուցիչ ծախսերի, ուստի առաջարկում ենք այս մասին համապատասխան նշում կատարել նախագծերի փաթեթի ընդունման հիմ</w:t>
      </w:r>
      <w:r w:rsid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նա</w:t>
      </w:r>
      <w:r w:rsidR="004C52F0">
        <w:rPr>
          <w:rFonts w:ascii="GHEA Mariam" w:hAnsi="GHEA Mariam"/>
          <w:color w:val="000000"/>
          <w:spacing w:val="-6"/>
          <w:sz w:val="24"/>
          <w:szCs w:val="24"/>
          <w:shd w:val="clear" w:color="auto" w:fill="FFFFFF"/>
          <w:lang w:val="hy-AM"/>
        </w:rPr>
        <w:softHyphen/>
      </w:r>
      <w:r w:rsidRPr="004C52F0">
        <w:rPr>
          <w:rFonts w:ascii="GHEA Mariam" w:hAnsi="GHEA Mariam"/>
          <w:color w:val="000000"/>
          <w:spacing w:val="-6"/>
          <w:sz w:val="24"/>
          <w:szCs w:val="24"/>
          <w:shd w:val="clear" w:color="auto" w:fill="FFFFFF"/>
          <w:lang w:val="hy-AM"/>
        </w:rPr>
        <w:t>վորման</w:t>
      </w:r>
      <w:r w:rsidRPr="00EC4A3A">
        <w:rPr>
          <w:rFonts w:ascii="GHEA Mariam" w:hAnsi="GHEA Mariam"/>
          <w:color w:val="000000"/>
          <w:sz w:val="24"/>
          <w:szCs w:val="24"/>
          <w:shd w:val="clear" w:color="auto" w:fill="FFFFFF"/>
          <w:lang w:val="hy-AM"/>
        </w:rPr>
        <w:t xml:space="preserve"> մեջ։ </w:t>
      </w:r>
    </w:p>
    <w:p w:rsidR="00244A00" w:rsidRPr="004C52F0" w:rsidRDefault="00244A00" w:rsidP="00EC4A3A">
      <w:pPr>
        <w:shd w:val="clear" w:color="auto" w:fill="FFFFFF"/>
        <w:tabs>
          <w:tab w:val="left" w:pos="90"/>
          <w:tab w:val="left" w:pos="1843"/>
        </w:tabs>
        <w:spacing w:line="360" w:lineRule="auto"/>
        <w:ind w:firstLine="720"/>
        <w:jc w:val="both"/>
        <w:rPr>
          <w:rFonts w:ascii="GHEA Mariam" w:hAnsi="GHEA Mariam"/>
          <w:color w:val="000000"/>
          <w:spacing w:val="-8"/>
          <w:sz w:val="24"/>
          <w:szCs w:val="24"/>
          <w:shd w:val="clear" w:color="auto" w:fill="FFFFFF"/>
          <w:lang w:val="hy-AM"/>
        </w:rPr>
      </w:pPr>
      <w:r w:rsidRPr="004C52F0">
        <w:rPr>
          <w:rFonts w:ascii="GHEA Mariam" w:hAnsi="GHEA Mariam"/>
          <w:color w:val="000000"/>
          <w:spacing w:val="-8"/>
          <w:sz w:val="24"/>
          <w:szCs w:val="24"/>
          <w:shd w:val="clear" w:color="auto" w:fill="FFFFFF"/>
          <w:lang w:val="hy-AM"/>
        </w:rPr>
        <w:t>4. Ներկայումս շրջանառվում է</w:t>
      </w:r>
      <w:r w:rsidRPr="004C52F0">
        <w:rPr>
          <w:rFonts w:ascii="GHEA Mariam" w:hAnsi="GHEA Mariam" w:cs="Courier New"/>
          <w:bCs/>
          <w:noProof/>
          <w:spacing w:val="-8"/>
          <w:sz w:val="24"/>
          <w:szCs w:val="24"/>
          <w:lang w:val="hy-AM"/>
        </w:rPr>
        <w:t xml:space="preserve"> «Հայաստանի Հանրապետության քաղաքա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ցիա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 xml:space="preserve">կան դատավարության օրենսգրքում փոփոխություններ և լրացումներ կատարելու մասին» օրենքի և հարակից օրենքների նախագծերի փաթեթը, որով, ի թիվս այլնի, </w:t>
      </w:r>
      <w:r w:rsidRPr="004C52F0">
        <w:rPr>
          <w:rFonts w:ascii="GHEA Mariam" w:hAnsi="GHEA Mariam" w:cs="Courier New"/>
          <w:bCs/>
          <w:noProof/>
          <w:spacing w:val="-8"/>
          <w:sz w:val="24"/>
          <w:szCs w:val="24"/>
          <w:lang w:val="hy-AM"/>
        </w:rPr>
        <w:lastRenderedPageBreak/>
        <w:t>առաջարկվում է Քաղաքացիական դատավարության օրենսգրքի հատուկ վարույթների շարքում լրացնել նոր վարույթ՝ վերնագրված «Պաշտպանության միջոցների վերա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բերյալ գործերի վարույթ»: Սույն գլխով հատուկ կարգավորումներ են նախատեսվում պաշտպանական միջոցների՝ այդ թվում նախազգուշացման դեմ բերված բողոքների քննության համար: Նկատի ունենալով, որ նշված նախագծերի փաթեթը ևս ուղղված է ընտանեկան և կենցաղային բռնության վերաբերյալ օրենսդրության կատա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րելա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գործ</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մանը և առկա թերությունների վերացմանը՝ այդ թվում՝ ՀՀ սահմանադրական դատա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րանի դիրքորոշումներին համապատասխանեցմանը՝ առաջարկում ենք նշված նախա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գծերի փաթեթի կարգավորումները ներառել սույն նախագծերի փաթեթում՝ երաշխա</w:t>
      </w:r>
      <w:r w:rsidR="004C52F0">
        <w:rPr>
          <w:rFonts w:ascii="GHEA Mariam" w:hAnsi="GHEA Mariam" w:cs="Courier New"/>
          <w:bCs/>
          <w:noProof/>
          <w:spacing w:val="-8"/>
          <w:sz w:val="24"/>
          <w:szCs w:val="24"/>
          <w:lang w:val="hy-AM"/>
        </w:rPr>
        <w:softHyphen/>
      </w:r>
      <w:r w:rsidRPr="004C52F0">
        <w:rPr>
          <w:rFonts w:ascii="GHEA Mariam" w:hAnsi="GHEA Mariam" w:cs="Courier New"/>
          <w:bCs/>
          <w:noProof/>
          <w:spacing w:val="-8"/>
          <w:sz w:val="24"/>
          <w:szCs w:val="24"/>
          <w:lang w:val="hy-AM"/>
        </w:rPr>
        <w:t>վորելով դրանց ներդաշնակեցումը և հակասությունների բացառումը։</w:t>
      </w:r>
    </w:p>
    <w:p w:rsidR="00244A00" w:rsidRPr="00791AA6" w:rsidRDefault="00244A00" w:rsidP="00EC4A3A">
      <w:pPr>
        <w:shd w:val="clear" w:color="auto" w:fill="FFFFFF"/>
        <w:tabs>
          <w:tab w:val="left" w:pos="90"/>
          <w:tab w:val="left" w:pos="1843"/>
        </w:tabs>
        <w:spacing w:line="360" w:lineRule="auto"/>
        <w:ind w:firstLine="720"/>
        <w:jc w:val="both"/>
        <w:rPr>
          <w:rFonts w:ascii="GHEA Grapalat" w:hAnsi="GHEA Grapalat"/>
          <w:lang w:val="hy-AM"/>
        </w:rPr>
      </w:pPr>
      <w:r w:rsidRPr="00EC4A3A">
        <w:rPr>
          <w:rFonts w:ascii="GHEA Mariam" w:hAnsi="GHEA Mariam"/>
          <w:color w:val="000000"/>
          <w:sz w:val="24"/>
          <w:szCs w:val="24"/>
          <w:shd w:val="clear" w:color="auto" w:fill="FFFFFF"/>
          <w:lang w:val="hy-AM"/>
        </w:rPr>
        <w:t xml:space="preserve">5. Նախագծերի փաթեթում նաև առկա են որոշ </w:t>
      </w:r>
      <w:r w:rsidRPr="00EC4A3A">
        <w:rPr>
          <w:rFonts w:ascii="GHEA Mariam" w:hAnsi="GHEA Mariam"/>
          <w:color w:val="000000" w:themeColor="text1"/>
          <w:sz w:val="24"/>
          <w:szCs w:val="24"/>
          <w:shd w:val="clear" w:color="auto" w:fill="FFFFFF"/>
          <w:lang w:val="hy-AM"/>
        </w:rPr>
        <w:t xml:space="preserve">խմբագրական բնույթի </w:t>
      </w:r>
      <w:r w:rsidRPr="00EC4A3A">
        <w:rPr>
          <w:rFonts w:ascii="GHEA Mariam" w:hAnsi="GHEA Mariam"/>
          <w:color w:val="000000"/>
          <w:sz w:val="24"/>
          <w:szCs w:val="24"/>
          <w:shd w:val="clear" w:color="auto" w:fill="FFFFFF"/>
          <w:lang w:val="hy-AM"/>
        </w:rPr>
        <w:t>բացեր, որոնք անհրաժեշտ է հասցեագրել։</w:t>
      </w:r>
      <w:r w:rsidRPr="00D36E8B">
        <w:rPr>
          <w:rFonts w:ascii="GHEA Grapalat" w:hAnsi="GHEA Grapalat"/>
          <w:color w:val="000000"/>
          <w:shd w:val="clear" w:color="auto" w:fill="FFFFFF"/>
          <w:lang w:val="hy-AM"/>
        </w:rPr>
        <w:t xml:space="preserve"> </w:t>
      </w:r>
    </w:p>
    <w:p w:rsidR="004674F9" w:rsidRPr="00244A00" w:rsidRDefault="004674F9" w:rsidP="004C52F0">
      <w:pPr>
        <w:jc w:val="center"/>
        <w:rPr>
          <w:rFonts w:ascii="GHEA Mariam" w:hAnsi="GHEA Mariam"/>
          <w:sz w:val="22"/>
          <w:szCs w:val="24"/>
          <w:lang w:val="hy-AM"/>
        </w:rPr>
      </w:pPr>
    </w:p>
    <w:sectPr w:rsidR="004674F9" w:rsidRPr="00244A00"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4A51" w:rsidRDefault="00CC4A51">
      <w:r>
        <w:separator/>
      </w:r>
    </w:p>
  </w:endnote>
  <w:endnote w:type="continuationSeparator" w:id="0">
    <w:p w:rsidR="00CC4A51" w:rsidRDefault="00CC4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1"/>
    <w:family w:val="roman"/>
    <w:notTrueType/>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2F0" w:rsidRDefault="004C52F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4A51" w:rsidRDefault="00CC4A51">
      <w:r>
        <w:separator/>
      </w:r>
    </w:p>
  </w:footnote>
  <w:footnote w:type="continuationSeparator" w:id="0">
    <w:p w:rsidR="00CC4A51" w:rsidRDefault="00CC4A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2F0" w:rsidRDefault="004C52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C52F0" w:rsidRDefault="004C52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2F0" w:rsidRDefault="004C52F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7B3B">
      <w:rPr>
        <w:rStyle w:val="PageNumber"/>
        <w:noProof/>
      </w:rPr>
      <w:t>8</w:t>
    </w:r>
    <w:r>
      <w:rPr>
        <w:rStyle w:val="PageNumber"/>
      </w:rPr>
      <w:fldChar w:fldCharType="end"/>
    </w:r>
  </w:p>
  <w:p w:rsidR="004C52F0" w:rsidRDefault="004C52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A00"/>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DE"/>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2F0"/>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144"/>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A2"/>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B3B"/>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1D2D"/>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3ED5"/>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4A51"/>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A3A"/>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0C2"/>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0FC"/>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244A00"/>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3Char">
    <w:name w:val="Heading 3 Char"/>
    <w:basedOn w:val="DefaultParagraphFont"/>
    <w:link w:val="Heading3"/>
    <w:uiPriority w:val="9"/>
    <w:rsid w:val="00244A00"/>
    <w:rPr>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10</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dcterms:created xsi:type="dcterms:W3CDTF">2026-09-03T06:31:00Z</dcterms:created>
  <dcterms:modified xsi:type="dcterms:W3CDTF">2026-09-03T08:16:00Z</dcterms:modified>
</cp:coreProperties>
</file>