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0C613A11" w:rsidR="00815D83" w:rsidRPr="00207EFE" w:rsidRDefault="008261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bookmarkEnd w:id="0"/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7C59D07E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Hlk232100950"/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F600E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6E478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12541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</w:t>
      </w:r>
      <w:r w:rsidR="00F600E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 ԵՎ ԼՐԱՑՈՒՄՆԵՐ</w:t>
      </w:r>
      <w:r w:rsidR="00B27CA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202</w:t>
      </w:r>
      <w:r w:rsidR="00EB3EF7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6E478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bookmarkStart w:id="2" w:name="_Hlk237020967"/>
      <w:r w:rsidR="006E478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2026 ԹՎԱԿԱՆԻ ՄԱՅԻՍԻ 21-Ի N 719-Ն ՈՐՈՇՄԱՆ ՄԵՋ ՓՈՓՈԽՈՒԹՅՈՒՆՆԵՐ ԵՎ ԼՐԱՑՈՒՄ</w:t>
      </w:r>
      <w:bookmarkEnd w:id="2"/>
      <w:r w:rsidR="00002D2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</w:t>
      </w:r>
      <w:bookmarkStart w:id="3" w:name="_Hlk237020990"/>
      <w:r w:rsidR="00F600E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 ԻՆՉՊԵՍ ՆԱԵՎ ԳՆՄԱՆ ՊԱՅՄԱՆԱԳՐԵՐՈՒՄ ՓՈՓՈԽՈՒԹՅՈՒՆՆԵՐ ԿԱՏԱՐԵԼՈՒ ԹՈՒՅԼՏՎՈՒԹՅՈՒՆ ՏԱԼՈՒ</w:t>
      </w:r>
      <w:bookmarkEnd w:id="3"/>
      <w:r w:rsidR="00F600E2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570F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1"/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AB5CF0A" w14:textId="43433756" w:rsidR="0084406A" w:rsidRPr="00207EFE" w:rsidRDefault="008C63B2" w:rsidP="0084406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84406A" w:rsidRPr="002E20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84406A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84406A" w:rsidRPr="00010C0A">
        <w:rPr>
          <w:rFonts w:ascii="GHEA Grapalat" w:eastAsia="Calibri" w:hAnsi="GHEA Grapalat"/>
          <w:sz w:val="24"/>
          <w:szCs w:val="24"/>
          <w:lang w:val="hy-AM"/>
        </w:rPr>
        <w:t xml:space="preserve">«Հայաստանի Հանրապետության 2026 թվականի պետական բյուջեի մասին» Հայաստանի Հանրապետության օրենքի 9-րդ հոդվածի 14-րդ մասին, ինչպես նաև Հայաստանի Հանրապետության կառավարության 2017 թվականի մայիսի 4-ի N 526-Ն որոշմամբ հաստատված կարգի </w:t>
      </w:r>
      <w:r w:rsidR="00946465">
        <w:rPr>
          <w:rFonts w:ascii="GHEA Grapalat" w:eastAsia="Calibri" w:hAnsi="GHEA Grapalat"/>
          <w:sz w:val="24"/>
          <w:szCs w:val="24"/>
          <w:lang w:val="hy-AM"/>
        </w:rPr>
        <w:t>57.1</w:t>
      </w:r>
      <w:r w:rsidR="0084406A" w:rsidRPr="00010C0A">
        <w:rPr>
          <w:rFonts w:ascii="GHEA Grapalat" w:eastAsia="Calibri" w:hAnsi="GHEA Grapalat"/>
          <w:sz w:val="24"/>
          <w:szCs w:val="24"/>
          <w:lang w:val="hy-AM"/>
        </w:rPr>
        <w:t>-րդ կետին համապատասխան</w:t>
      </w:r>
      <w:r w:rsidR="0084406A" w:rsidRPr="002E2098">
        <w:rPr>
          <w:rFonts w:ascii="GHEA Grapalat" w:hAnsi="GHEA Grapalat"/>
          <w:sz w:val="24"/>
          <w:szCs w:val="24"/>
          <w:lang w:val="hy-AM"/>
        </w:rPr>
        <w:t>՝</w:t>
      </w:r>
      <w:r w:rsidR="0084406A" w:rsidRPr="002E209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4406A" w:rsidRPr="002E209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84406A" w:rsidRPr="002E2098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4406A" w:rsidRPr="002E209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6D36D54E" w14:textId="5AF06523" w:rsidR="0084406A" w:rsidRPr="00207EFE" w:rsidRDefault="0069687B" w:rsidP="0084406A">
      <w:pPr>
        <w:spacing w:line="360" w:lineRule="auto"/>
        <w:ind w:firstLine="375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8440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2026 թվականի պետական բյուջեի մասին» օրենքի 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3-րդ հոդվածում կատարել փոփոխություն,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>N1 հավելվածի N2 աղյուսակում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 կատարել վերաբաշխում, </w:t>
      </w:r>
      <w:r w:rsidR="0084406A" w:rsidRPr="008B0EF1">
        <w:rPr>
          <w:rFonts w:ascii="GHEA Grapalat" w:hAnsi="GHEA Grapalat"/>
          <w:sz w:val="24"/>
          <w:szCs w:val="24"/>
          <w:lang w:val="hy-AM"/>
        </w:rPr>
        <w:t xml:space="preserve">N3 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 և լրացումներ,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>N</w:t>
      </w:r>
      <w:r w:rsidR="0084406A">
        <w:rPr>
          <w:rFonts w:ascii="GHEA Grapalat" w:hAnsi="GHEA Grapalat"/>
          <w:sz w:val="24"/>
          <w:szCs w:val="24"/>
          <w:lang w:val="hy-AM"/>
        </w:rPr>
        <w:t>3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84406A">
        <w:rPr>
          <w:rFonts w:ascii="GHEA Grapalat" w:hAnsi="GHEA Grapalat"/>
          <w:sz w:val="24"/>
          <w:szCs w:val="24"/>
          <w:lang w:val="hy-AM"/>
        </w:rPr>
        <w:t>1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 կատարել փոփոխություն,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1,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>9.1</w:t>
      </w:r>
      <w:r w:rsidR="0084406A">
        <w:rPr>
          <w:rFonts w:ascii="GHEA Grapalat" w:hAnsi="GHEA Grapalat"/>
          <w:sz w:val="24"/>
          <w:szCs w:val="24"/>
          <w:lang w:val="hy-AM"/>
        </w:rPr>
        <w:t xml:space="preserve"> և 10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</w:t>
      </w:r>
      <w:r w:rsidR="0084406A">
        <w:rPr>
          <w:rFonts w:ascii="GHEA Grapalat" w:hAnsi="GHEA Grapalat"/>
          <w:sz w:val="24"/>
          <w:szCs w:val="24"/>
          <w:lang w:val="hy-AM"/>
        </w:rPr>
        <w:t>3, 4, 5, 6, 7</w:t>
      </w:r>
      <w:r w:rsidR="00746BB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4406A">
        <w:rPr>
          <w:rFonts w:ascii="GHEA Grapalat" w:hAnsi="GHEA Grapalat"/>
          <w:sz w:val="24"/>
          <w:szCs w:val="24"/>
          <w:lang w:val="hy-AM"/>
        </w:rPr>
        <w:t>8</w:t>
      </w:r>
      <w:r w:rsidR="00746BBF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6A"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3AA6DC52" w14:textId="7D27D6C3" w:rsidR="0059513D" w:rsidRDefault="0069687B" w:rsidP="006968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59513D" w:rsidRPr="00207EF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</w:t>
      </w:r>
      <w:r w:rsidR="0059513D">
        <w:rPr>
          <w:rFonts w:ascii="GHEA Grapalat" w:hAnsi="GHEA Grapalat"/>
          <w:sz w:val="24"/>
          <w:szCs w:val="24"/>
          <w:lang w:val="hy-AM"/>
        </w:rPr>
        <w:t xml:space="preserve"> 1-ին կետի 19-րդ ենթակետում «</w:t>
      </w:r>
      <w:r w:rsidR="0059513D" w:rsidRPr="0059513D">
        <w:rPr>
          <w:rFonts w:ascii="GHEA Grapalat" w:hAnsi="GHEA Grapalat"/>
          <w:sz w:val="24"/>
          <w:szCs w:val="24"/>
          <w:lang w:val="hy-AM"/>
        </w:rPr>
        <w:t>պետական մարմինների</w:t>
      </w:r>
      <w:r w:rsidR="0059513D">
        <w:rPr>
          <w:rFonts w:ascii="GHEA Grapalat" w:hAnsi="GHEA Grapalat"/>
          <w:sz w:val="24"/>
          <w:szCs w:val="24"/>
          <w:lang w:val="hy-AM"/>
        </w:rPr>
        <w:t>» բառերից հետ ոլրացնել «և Հայաստանի Հանրապետության կրթության, գիտության, մշակույթի և սպորտի նախարարության ենթակայությամբ գործող</w:t>
      </w:r>
      <w:r w:rsidR="00742B52">
        <w:rPr>
          <w:rFonts w:ascii="GHEA Grapalat" w:hAnsi="GHEA Grapalat"/>
          <w:sz w:val="24"/>
          <w:szCs w:val="24"/>
          <w:lang w:val="hy-AM"/>
        </w:rPr>
        <w:t xml:space="preserve">, </w:t>
      </w:r>
      <w:r w:rsidR="0059513D">
        <w:rPr>
          <w:rFonts w:ascii="GHEA Grapalat" w:hAnsi="GHEA Grapalat"/>
          <w:sz w:val="24"/>
          <w:szCs w:val="24"/>
          <w:lang w:val="hy-AM"/>
        </w:rPr>
        <w:t>ոլորտների կառավարմանն օժանդակող իրավաբանական անձանց» բառերը:</w:t>
      </w:r>
    </w:p>
    <w:p w14:paraId="3C9449E5" w14:textId="3B9D23B6" w:rsidR="0069687B" w:rsidRPr="0069687B" w:rsidRDefault="0059513D" w:rsidP="006968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69687B" w:rsidRPr="0069687B">
        <w:rPr>
          <w:rFonts w:ascii="GHEA Grapalat" w:eastAsia="Microsoft YaHei" w:hAnsi="GHEA Grapalat" w:cs="Microsoft YaHei"/>
          <w:sz w:val="24"/>
          <w:szCs w:val="24"/>
          <w:lang w:val="hy-AM"/>
        </w:rPr>
        <w:t>Հայաստանի Հանրապետության կառավարության 202</w:t>
      </w:r>
      <w:r w:rsidR="0081786C"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="0069687B" w:rsidRPr="0069687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թվականի </w:t>
      </w:r>
      <w:r w:rsidR="0081786C">
        <w:rPr>
          <w:rFonts w:ascii="GHEA Grapalat" w:eastAsia="Microsoft YaHei" w:hAnsi="GHEA Grapalat" w:cs="Microsoft YaHei"/>
          <w:sz w:val="24"/>
          <w:szCs w:val="24"/>
          <w:lang w:val="hy-AM"/>
        </w:rPr>
        <w:t>մայիսի 21</w:t>
      </w:r>
      <w:r w:rsidR="0069687B" w:rsidRPr="0069687B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-ի </w:t>
      </w:r>
      <w:r w:rsidR="0081786C" w:rsidRPr="0081786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«Հայաստանի Հանրապետության 2026 թվականի պետական բյուջեի մասին» օրենքում վերաբաշխում, փոփոխություններ և լրացումներ, Հայաստանի Հանրապետության կառավարության 2025 թվականի դեկտեմբերի 25-ի N 1910-Ն որոշման մեջ </w:t>
      </w:r>
      <w:r w:rsidR="0081786C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փոփոխություններ և լրացումներ կատարելու մասին» </w:t>
      </w:r>
      <w:r w:rsidR="0069687B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N </w:t>
      </w:r>
      <w:r w:rsidR="0081786C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719</w:t>
      </w:r>
      <w:r w:rsidR="0069687B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-Ն որոշման N</w:t>
      </w:r>
      <w:r w:rsidR="0081786C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N</w:t>
      </w:r>
      <w:r w:rsidR="0069687B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5 </w:t>
      </w:r>
      <w:r w:rsidR="0081786C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և 7 </w:t>
      </w:r>
      <w:r w:rsidR="0069687B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հավելված</w:t>
      </w:r>
      <w:r w:rsidR="0081786C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ներ</w:t>
      </w:r>
      <w:r w:rsidR="0069687B" w:rsidRPr="008D62DC">
        <w:rPr>
          <w:rFonts w:ascii="GHEA Grapalat" w:eastAsia="Microsoft YaHei" w:hAnsi="GHEA Grapalat" w:cs="Microsoft YaHei"/>
          <w:sz w:val="24"/>
          <w:szCs w:val="24"/>
          <w:lang w:val="hy-AM"/>
        </w:rPr>
        <w:t>ում կատարել հետևյալ փոփոխությունները</w:t>
      </w:r>
      <w:r w:rsidR="0081786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և լրացումը</w:t>
      </w:r>
      <w:r w:rsidR="0069687B" w:rsidRPr="0069687B">
        <w:rPr>
          <w:rFonts w:ascii="Cambria Math" w:eastAsia="Microsoft YaHei" w:hAnsi="Cambria Math" w:cs="Cambria Math"/>
          <w:sz w:val="24"/>
          <w:szCs w:val="24"/>
          <w:lang w:val="hy-AM"/>
        </w:rPr>
        <w:t>․</w:t>
      </w:r>
    </w:p>
    <w:p w14:paraId="7DA58BE9" w14:textId="33EC2730" w:rsidR="0069687B" w:rsidRPr="0069687B" w:rsidRDefault="0069687B" w:rsidP="0081786C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81786C">
        <w:rPr>
          <w:rFonts w:ascii="GHEA Grapalat" w:hAnsi="GHEA Grapalat"/>
          <w:sz w:val="24"/>
          <w:szCs w:val="24"/>
          <w:lang w:val="hy-AM"/>
        </w:rPr>
        <w:t xml:space="preserve">1) 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 xml:space="preserve">N5 </w:t>
      </w:r>
      <w:r w:rsidR="0081786C">
        <w:rPr>
          <w:rFonts w:ascii="GHEA Grapalat" w:hAnsi="GHEA Grapalat"/>
          <w:sz w:val="24"/>
          <w:szCs w:val="24"/>
          <w:lang w:val="hy-AM"/>
        </w:rPr>
        <w:t>հավելվածում 1075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81786C">
        <w:rPr>
          <w:rFonts w:ascii="GHEA Grapalat" w:hAnsi="GHEA Grapalat"/>
          <w:sz w:val="24"/>
          <w:szCs w:val="24"/>
          <w:lang w:val="hy-AM"/>
        </w:rPr>
        <w:t xml:space="preserve">21001 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 xml:space="preserve">«Շենքերի և շինությունների </w:t>
      </w:r>
      <w:r w:rsidR="0081786C">
        <w:rPr>
          <w:rFonts w:ascii="GHEA Grapalat" w:hAnsi="GHEA Grapalat"/>
          <w:sz w:val="24"/>
          <w:szCs w:val="24"/>
          <w:lang w:val="hy-AM"/>
        </w:rPr>
        <w:t>կապիտալ վերանորոգում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 xml:space="preserve">» հոդվածի տողում </w:t>
      </w:r>
      <w:r w:rsidR="0081786C">
        <w:rPr>
          <w:rFonts w:ascii="GHEA Grapalat" w:hAnsi="GHEA Grapalat"/>
          <w:sz w:val="24"/>
          <w:szCs w:val="24"/>
          <w:lang w:val="hy-AM"/>
        </w:rPr>
        <w:t xml:space="preserve">«Առաջին կիսամյակ» սյունակում </w:t>
      </w:r>
      <w:r w:rsidR="00F06176">
        <w:rPr>
          <w:rFonts w:ascii="GHEA Grapalat" w:hAnsi="GHEA Grapalat"/>
          <w:sz w:val="24"/>
          <w:szCs w:val="24"/>
          <w:lang w:val="hy-AM"/>
        </w:rPr>
        <w:t xml:space="preserve">«2,104.5» թվերը փոխարինել «6,217.9» թվերով, 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>«Ինն ամիս» սյունակում «</w:t>
      </w:r>
      <w:r w:rsidR="00F06176" w:rsidRPr="00F06176">
        <w:rPr>
          <w:rFonts w:ascii="GHEA Grapalat" w:hAnsi="GHEA Grapalat"/>
          <w:sz w:val="24"/>
          <w:szCs w:val="24"/>
          <w:lang w:val="hy-AM"/>
        </w:rPr>
        <w:t>15,437.3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="00F06176" w:rsidRPr="00F06176">
        <w:rPr>
          <w:rFonts w:ascii="GHEA Grapalat" w:hAnsi="GHEA Grapalat"/>
          <w:sz w:val="24"/>
          <w:szCs w:val="24"/>
          <w:lang w:val="hy-AM"/>
        </w:rPr>
        <w:t>19,550.7</w:t>
      </w:r>
      <w:r w:rsidR="0081786C" w:rsidRPr="0081786C">
        <w:rPr>
          <w:rFonts w:ascii="GHEA Grapalat" w:hAnsi="GHEA Grapalat"/>
          <w:sz w:val="24"/>
          <w:szCs w:val="24"/>
          <w:lang w:val="hy-AM"/>
        </w:rPr>
        <w:t xml:space="preserve">» թվերով, իսկ </w:t>
      </w:r>
      <w:r w:rsidR="00F06176" w:rsidRPr="0081786C">
        <w:rPr>
          <w:rFonts w:ascii="GHEA Grapalat" w:hAnsi="GHEA Grapalat"/>
          <w:sz w:val="24"/>
          <w:szCs w:val="24"/>
          <w:lang w:val="hy-AM"/>
        </w:rPr>
        <w:t>«</w:t>
      </w:r>
      <w:r w:rsidR="00F06176">
        <w:rPr>
          <w:rFonts w:ascii="GHEA Grapalat" w:hAnsi="GHEA Grapalat"/>
          <w:sz w:val="24"/>
          <w:szCs w:val="24"/>
          <w:lang w:val="hy-AM"/>
        </w:rPr>
        <w:t>Նախագծահետազոտական ծախսեր</w:t>
      </w:r>
      <w:r w:rsidR="00F06176" w:rsidRPr="0081786C">
        <w:rPr>
          <w:rFonts w:ascii="GHEA Grapalat" w:hAnsi="GHEA Grapalat"/>
          <w:sz w:val="24"/>
          <w:szCs w:val="24"/>
          <w:lang w:val="hy-AM"/>
        </w:rPr>
        <w:t xml:space="preserve">» հոդվածի տողում </w:t>
      </w:r>
      <w:r w:rsidR="00F06176">
        <w:rPr>
          <w:rFonts w:ascii="GHEA Grapalat" w:hAnsi="GHEA Grapalat"/>
          <w:sz w:val="24"/>
          <w:szCs w:val="24"/>
          <w:lang w:val="hy-AM"/>
        </w:rPr>
        <w:t xml:space="preserve">«Առաջին կիսամյակ» </w:t>
      </w:r>
      <w:r w:rsidR="00DE630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F06176">
        <w:rPr>
          <w:rFonts w:ascii="GHEA Grapalat" w:hAnsi="GHEA Grapalat"/>
          <w:sz w:val="24"/>
          <w:szCs w:val="24"/>
          <w:lang w:val="hy-AM"/>
        </w:rPr>
        <w:t>սյունակ</w:t>
      </w:r>
      <w:r w:rsidR="00DE6305">
        <w:rPr>
          <w:rFonts w:ascii="GHEA Grapalat" w:hAnsi="GHEA Grapalat"/>
          <w:sz w:val="24"/>
          <w:szCs w:val="24"/>
          <w:lang w:val="hy-AM"/>
        </w:rPr>
        <w:t>ներ</w:t>
      </w:r>
      <w:r w:rsidR="00F06176">
        <w:rPr>
          <w:rFonts w:ascii="GHEA Grapalat" w:hAnsi="GHEA Grapalat"/>
          <w:sz w:val="24"/>
          <w:szCs w:val="24"/>
          <w:lang w:val="hy-AM"/>
        </w:rPr>
        <w:t>ում «</w:t>
      </w:r>
      <w:r w:rsidR="00F06176" w:rsidRPr="00F06176">
        <w:rPr>
          <w:rFonts w:ascii="GHEA Grapalat" w:hAnsi="GHEA Grapalat"/>
          <w:sz w:val="24"/>
          <w:szCs w:val="24"/>
          <w:lang w:val="hy-AM"/>
        </w:rPr>
        <w:t>115,876.4</w:t>
      </w:r>
      <w:r w:rsidR="00F06176"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>111,763.0</w:t>
      </w:r>
      <w:r w:rsidR="00F06176">
        <w:rPr>
          <w:rFonts w:ascii="GHEA Grapalat" w:hAnsi="GHEA Grapalat"/>
          <w:sz w:val="24"/>
          <w:szCs w:val="24"/>
          <w:lang w:val="hy-AM"/>
        </w:rPr>
        <w:t>» թվերով</w:t>
      </w:r>
      <w:r w:rsidRPr="0069687B">
        <w:rPr>
          <w:rFonts w:ascii="GHEA Grapalat" w:hAnsi="GHEA Grapalat"/>
          <w:sz w:val="24"/>
          <w:szCs w:val="24"/>
          <w:lang w:val="hy-AM"/>
        </w:rPr>
        <w:t>,</w:t>
      </w:r>
    </w:p>
    <w:p w14:paraId="320DFFBC" w14:textId="2E8E2655" w:rsidR="00DE6305" w:rsidRDefault="00DE6305" w:rsidP="00DE6305">
      <w:pPr>
        <w:spacing w:after="0" w:line="360" w:lineRule="auto"/>
        <w:ind w:left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E6305">
        <w:rPr>
          <w:rFonts w:ascii="GHEA Grapalat" w:hAnsi="GHEA Grapalat"/>
          <w:sz w:val="24"/>
          <w:szCs w:val="24"/>
          <w:lang w:val="hy-AM"/>
        </w:rPr>
        <w:t xml:space="preserve">N7 </w:t>
      </w:r>
      <w:r>
        <w:rPr>
          <w:rFonts w:ascii="GHEA Grapalat" w:hAnsi="GHEA Grapalat"/>
          <w:sz w:val="24"/>
          <w:szCs w:val="24"/>
          <w:lang w:val="hy-AM"/>
        </w:rPr>
        <w:t>հավելվածում 1075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 ծրագրի </w:t>
      </w:r>
      <w:r>
        <w:rPr>
          <w:rFonts w:ascii="GHEA Grapalat" w:hAnsi="GHEA Grapalat"/>
          <w:sz w:val="24"/>
          <w:szCs w:val="24"/>
          <w:lang w:val="hy-AM"/>
        </w:rPr>
        <w:t xml:space="preserve">21001 </w:t>
      </w:r>
      <w:r w:rsidRPr="0081786C">
        <w:rPr>
          <w:rFonts w:ascii="GHEA Grapalat" w:hAnsi="GHEA Grapalat"/>
          <w:sz w:val="24"/>
          <w:szCs w:val="24"/>
          <w:lang w:val="hy-AM"/>
        </w:rPr>
        <w:t>միջոցառման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CA1AAE9" w14:textId="77777777" w:rsidR="00107443" w:rsidRDefault="00DE6305" w:rsidP="00107443">
      <w:pPr>
        <w:spacing w:after="0" w:line="360" w:lineRule="auto"/>
        <w:ind w:left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ա. </w:t>
      </w:r>
      <w:r w:rsidR="00107443" w:rsidRPr="0081786C">
        <w:rPr>
          <w:rFonts w:ascii="GHEA Grapalat" w:hAnsi="GHEA Grapalat"/>
          <w:sz w:val="24"/>
          <w:szCs w:val="24"/>
          <w:lang w:val="hy-AM"/>
        </w:rPr>
        <w:t>«</w:t>
      </w:r>
      <w:r w:rsidR="00107443" w:rsidRPr="00107443">
        <w:rPr>
          <w:rFonts w:ascii="GHEA Grapalat" w:hAnsi="GHEA Grapalat"/>
          <w:sz w:val="24"/>
          <w:szCs w:val="24"/>
          <w:lang w:val="hy-AM"/>
        </w:rPr>
        <w:t>1. Վերականգնողական աշխատանքներ</w:t>
      </w:r>
      <w:r w:rsidR="00107443"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107443">
        <w:rPr>
          <w:rFonts w:ascii="GHEA Grapalat" w:hAnsi="GHEA Grapalat"/>
          <w:sz w:val="24"/>
          <w:szCs w:val="24"/>
          <w:lang w:val="hy-AM"/>
        </w:rPr>
        <w:t xml:space="preserve">«Առաջին կիսամյակ» սյունակում «2,104.5» թվերը փոխարինել «6,217.9» թվերով, </w:t>
      </w:r>
      <w:r w:rsidR="00107443" w:rsidRPr="0081786C">
        <w:rPr>
          <w:rFonts w:ascii="GHEA Grapalat" w:hAnsi="GHEA Grapalat"/>
          <w:sz w:val="24"/>
          <w:szCs w:val="24"/>
          <w:lang w:val="hy-AM"/>
        </w:rPr>
        <w:t>«Ինն ամիս» սյունակում «</w:t>
      </w:r>
      <w:r w:rsidR="00107443" w:rsidRPr="00F06176">
        <w:rPr>
          <w:rFonts w:ascii="GHEA Grapalat" w:hAnsi="GHEA Grapalat"/>
          <w:sz w:val="24"/>
          <w:szCs w:val="24"/>
          <w:lang w:val="hy-AM"/>
        </w:rPr>
        <w:t>15,437.3</w:t>
      </w:r>
      <w:r w:rsidR="00107443" w:rsidRPr="0081786C"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="00107443" w:rsidRPr="00F06176">
        <w:rPr>
          <w:rFonts w:ascii="GHEA Grapalat" w:hAnsi="GHEA Grapalat"/>
          <w:sz w:val="24"/>
          <w:szCs w:val="24"/>
          <w:lang w:val="hy-AM"/>
        </w:rPr>
        <w:t>19,550.7</w:t>
      </w:r>
      <w:r w:rsidR="00107443" w:rsidRPr="0081786C">
        <w:rPr>
          <w:rFonts w:ascii="GHEA Grapalat" w:hAnsi="GHEA Grapalat"/>
          <w:sz w:val="24"/>
          <w:szCs w:val="24"/>
          <w:lang w:val="hy-AM"/>
        </w:rPr>
        <w:t>» թվերով</w:t>
      </w:r>
      <w:r w:rsidR="00107443">
        <w:rPr>
          <w:rFonts w:ascii="GHEA Grapalat" w:hAnsi="GHEA Grapalat"/>
          <w:sz w:val="24"/>
          <w:szCs w:val="24"/>
          <w:lang w:val="hy-AM"/>
        </w:rPr>
        <w:t>,</w:t>
      </w:r>
    </w:p>
    <w:p w14:paraId="272FC696" w14:textId="41AC7F4F" w:rsidR="00107443" w:rsidRPr="0069687B" w:rsidRDefault="00107443" w:rsidP="00107443">
      <w:pPr>
        <w:spacing w:after="0" w:line="360" w:lineRule="auto"/>
        <w:ind w:left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r w:rsidRPr="0069687B">
        <w:rPr>
          <w:rFonts w:ascii="GHEA Grapalat" w:hAnsi="GHEA Grapalat"/>
          <w:sz w:val="24"/>
          <w:szCs w:val="24"/>
          <w:lang w:val="hy-AM"/>
        </w:rPr>
        <w:t>«</w:t>
      </w:r>
      <w:r w:rsidRPr="00107443">
        <w:rPr>
          <w:rFonts w:ascii="GHEA Grapalat" w:hAnsi="GHEA Grapalat"/>
          <w:sz w:val="24"/>
          <w:szCs w:val="24"/>
          <w:lang w:val="hy-AM"/>
        </w:rPr>
        <w:t>1. Վերականգնողական աշխատանքներ</w:t>
      </w:r>
      <w:r w:rsidRPr="0069687B">
        <w:rPr>
          <w:rFonts w:ascii="GHEA Grapalat" w:hAnsi="GHEA Grapalat"/>
          <w:sz w:val="24"/>
          <w:szCs w:val="24"/>
          <w:lang w:val="hy-AM"/>
        </w:rPr>
        <w:t>» մասում ավելացնել «</w:t>
      </w:r>
      <w:r>
        <w:rPr>
          <w:rFonts w:ascii="GHEA Grapalat" w:hAnsi="GHEA Grapalat"/>
          <w:sz w:val="24"/>
          <w:szCs w:val="24"/>
          <w:lang w:val="hy-AM"/>
        </w:rPr>
        <w:t>ՀՀ Լոռու մարզ</w:t>
      </w:r>
      <w:r w:rsidRPr="0069687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և «</w:t>
      </w:r>
      <w:r w:rsidRPr="00107443">
        <w:rPr>
          <w:rFonts w:ascii="GHEA Grapalat" w:hAnsi="GHEA Grapalat"/>
          <w:sz w:val="24"/>
          <w:szCs w:val="24"/>
          <w:lang w:val="hy-AM"/>
        </w:rPr>
        <w:t>Օձունի տաճարի կոթող-մահարձանի մենասյուների տեղափոխում և կրկնօրինակների պատրաստում</w:t>
      </w:r>
      <w:r>
        <w:rPr>
          <w:rFonts w:ascii="GHEA Grapalat" w:hAnsi="GHEA Grapalat"/>
          <w:sz w:val="24"/>
          <w:szCs w:val="24"/>
          <w:lang w:val="hy-AM"/>
        </w:rPr>
        <w:t>» տողերը</w:t>
      </w:r>
      <w:r w:rsidRPr="0069687B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Pr="0069687B">
        <w:rPr>
          <w:rFonts w:ascii="GHEA Grapalat" w:hAnsi="GHEA Grapalat"/>
          <w:sz w:val="24"/>
          <w:szCs w:val="24"/>
          <w:lang w:val="hy-AM"/>
        </w:rPr>
        <w:t xml:space="preserve">ժամանակահատվածների համար </w:t>
      </w:r>
      <w:r w:rsidR="00CE080F" w:rsidRPr="00CE080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4,113.4</w:t>
      </w:r>
      <w:r w:rsidR="00CE080F" w:rsidRPr="00CE080F">
        <w:rPr>
          <w:rFonts w:ascii="GHEA Grapalat" w:hAnsi="GHEA Grapalat"/>
          <w:sz w:val="24"/>
          <w:szCs w:val="24"/>
          <w:lang w:val="hy-AM"/>
        </w:rPr>
        <w:t>)</w:t>
      </w:r>
      <w:r w:rsidRPr="0069687B">
        <w:rPr>
          <w:rFonts w:ascii="GHEA Grapalat" w:hAnsi="GHEA Grapalat"/>
          <w:sz w:val="24"/>
          <w:szCs w:val="24"/>
          <w:lang w:val="hy-AM"/>
        </w:rPr>
        <w:t xml:space="preserve"> հազար դրամ գումարի չափով։</w:t>
      </w:r>
    </w:p>
    <w:p w14:paraId="57091380" w14:textId="6F71C9C5" w:rsidR="00DE6305" w:rsidRPr="0069687B" w:rsidRDefault="00107443" w:rsidP="00E322E1">
      <w:pPr>
        <w:spacing w:after="0" w:line="360" w:lineRule="auto"/>
        <w:ind w:left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գ. 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>«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>2. Վավերագրման և ուսումնասիրման աշխատանքներ, (այդ թվում՝ հետախուզում և պեղում), գիտանախագծային փաստաթղթերի կազմում և փորձաքննում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DE6305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DE6305">
        <w:rPr>
          <w:rFonts w:ascii="GHEA Grapalat" w:hAnsi="GHEA Grapalat"/>
          <w:sz w:val="24"/>
          <w:szCs w:val="24"/>
          <w:lang w:val="hy-AM"/>
        </w:rPr>
        <w:t>սյունակներում «</w:t>
      </w:r>
      <w:r w:rsidR="00DE6305" w:rsidRPr="00F06176">
        <w:rPr>
          <w:rFonts w:ascii="GHEA Grapalat" w:hAnsi="GHEA Grapalat"/>
          <w:sz w:val="24"/>
          <w:szCs w:val="24"/>
          <w:lang w:val="hy-AM"/>
        </w:rPr>
        <w:t>115,876.4</w:t>
      </w:r>
      <w:r w:rsidR="00DE6305"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>111,763.0</w:t>
      </w:r>
      <w:r w:rsidR="00DE6305">
        <w:rPr>
          <w:rFonts w:ascii="GHEA Grapalat" w:hAnsi="GHEA Grapalat"/>
          <w:sz w:val="24"/>
          <w:szCs w:val="24"/>
          <w:lang w:val="hy-AM"/>
        </w:rPr>
        <w:t>» թվերով</w:t>
      </w:r>
      <w:r w:rsidR="00DE6305" w:rsidRPr="0069687B">
        <w:rPr>
          <w:rFonts w:ascii="GHEA Grapalat" w:hAnsi="GHEA Grapalat"/>
          <w:sz w:val="24"/>
          <w:szCs w:val="24"/>
          <w:lang w:val="hy-AM"/>
        </w:rPr>
        <w:t>,</w:t>
      </w:r>
    </w:p>
    <w:p w14:paraId="1D9D4300" w14:textId="426FA0C5" w:rsidR="00DE6305" w:rsidRPr="0081786C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E322E1">
        <w:rPr>
          <w:rFonts w:ascii="GHEA Grapalat" w:hAnsi="GHEA Grapalat"/>
          <w:sz w:val="24"/>
          <w:szCs w:val="24"/>
          <w:lang w:val="hy-AM"/>
        </w:rPr>
        <w:t>.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«ՀՀ </w:t>
      </w:r>
      <w:r w:rsidR="00DE6305">
        <w:rPr>
          <w:rFonts w:ascii="GHEA Grapalat" w:hAnsi="GHEA Grapalat"/>
          <w:sz w:val="24"/>
          <w:szCs w:val="24"/>
          <w:lang w:val="hy-AM"/>
        </w:rPr>
        <w:t>Արագածոտն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ի մարզ» տողում </w:t>
      </w:r>
      <w:r w:rsidR="00DE6305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DE6305">
        <w:rPr>
          <w:rFonts w:ascii="GHEA Grapalat" w:hAnsi="GHEA Grapalat"/>
          <w:sz w:val="24"/>
          <w:szCs w:val="24"/>
          <w:lang w:val="hy-AM"/>
        </w:rPr>
        <w:t>սյունակներում «38,800.0» թվերը փոխարինել «38,000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>.0</w:t>
      </w:r>
      <w:r w:rsidR="00DE6305">
        <w:rPr>
          <w:rFonts w:ascii="GHEA Grapalat" w:hAnsi="GHEA Grapalat"/>
          <w:sz w:val="24"/>
          <w:szCs w:val="24"/>
          <w:lang w:val="hy-AM"/>
        </w:rPr>
        <w:t>» թվերով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>,</w:t>
      </w:r>
    </w:p>
    <w:p w14:paraId="2AB6E958" w14:textId="344322C4" w:rsidR="0069687B" w:rsidRPr="0081786C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</w:t>
      </w:r>
      <w:r w:rsidR="00E322E1">
        <w:rPr>
          <w:rFonts w:ascii="GHEA Grapalat" w:hAnsi="GHEA Grapalat"/>
          <w:sz w:val="24"/>
          <w:szCs w:val="24"/>
          <w:lang w:val="hy-AM"/>
        </w:rPr>
        <w:t>.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E6305" w:rsidRPr="00DE6305">
        <w:rPr>
          <w:rFonts w:ascii="GHEA Grapalat" w:hAnsi="GHEA Grapalat"/>
          <w:sz w:val="24"/>
          <w:szCs w:val="24"/>
          <w:lang w:val="hy-AM"/>
        </w:rPr>
        <w:t>Օհանավան գյուղի ժայռափոր համալիրի պեղման, մաքրման աշխատանքներ, քարայրների ամրակայման, տարածքի բարեկարգման գիտանախագծային փաստաթղթեր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DE6305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DE6305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DE6305">
        <w:rPr>
          <w:rFonts w:ascii="GHEA Grapalat" w:hAnsi="GHEA Grapalat"/>
          <w:sz w:val="24"/>
          <w:szCs w:val="24"/>
          <w:lang w:val="hy-AM"/>
        </w:rPr>
        <w:t xml:space="preserve">սյունակներում 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>«</w:t>
      </w:r>
      <w:r w:rsidR="00DE6305">
        <w:rPr>
          <w:rFonts w:ascii="GHEA Grapalat" w:hAnsi="GHEA Grapalat"/>
          <w:sz w:val="24"/>
          <w:szCs w:val="24"/>
          <w:lang w:val="hy-AM"/>
        </w:rPr>
        <w:t>10,800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>.0» թվերը փոխարինել «</w:t>
      </w:r>
      <w:r w:rsidR="00DE6305">
        <w:rPr>
          <w:rFonts w:ascii="GHEA Grapalat" w:hAnsi="GHEA Grapalat"/>
          <w:sz w:val="24"/>
          <w:szCs w:val="24"/>
          <w:lang w:val="hy-AM"/>
        </w:rPr>
        <w:t>10,000.0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>» թվերով,</w:t>
      </w:r>
    </w:p>
    <w:p w14:paraId="46229AF4" w14:textId="35B91283" w:rsidR="0069687B" w:rsidRPr="0081786C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զ</w:t>
      </w:r>
      <w:r w:rsidR="00E322E1">
        <w:rPr>
          <w:rFonts w:ascii="GHEA Grapalat" w:hAnsi="GHEA Grapalat"/>
          <w:sz w:val="24"/>
          <w:szCs w:val="24"/>
          <w:lang w:val="hy-AM"/>
        </w:rPr>
        <w:t>.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 «ՀՀ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Լոռու 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մարզ» տողում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E322E1">
        <w:rPr>
          <w:rFonts w:ascii="GHEA Grapalat" w:hAnsi="GHEA Grapalat"/>
          <w:sz w:val="24"/>
          <w:szCs w:val="24"/>
          <w:lang w:val="hy-AM"/>
        </w:rPr>
        <w:t>սյունակներում «25,800.0» թվերը փոխարինել «25,000</w:t>
      </w:r>
      <w:r w:rsidR="00E322E1" w:rsidRPr="00DE6305">
        <w:rPr>
          <w:rFonts w:ascii="GHEA Grapalat" w:hAnsi="GHEA Grapalat"/>
          <w:sz w:val="24"/>
          <w:szCs w:val="24"/>
          <w:lang w:val="hy-AM"/>
        </w:rPr>
        <w:t>.0</w:t>
      </w:r>
      <w:r w:rsidR="00E322E1">
        <w:rPr>
          <w:rFonts w:ascii="GHEA Grapalat" w:hAnsi="GHEA Grapalat"/>
          <w:sz w:val="24"/>
          <w:szCs w:val="24"/>
          <w:lang w:val="hy-AM"/>
        </w:rPr>
        <w:t>» թվերով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>,</w:t>
      </w:r>
    </w:p>
    <w:p w14:paraId="389F4F25" w14:textId="062425E1" w:rsidR="0069687B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. 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>«</w:t>
      </w:r>
      <w:r w:rsidR="00E322E1" w:rsidRPr="00E322E1">
        <w:rPr>
          <w:rFonts w:ascii="GHEA Grapalat" w:hAnsi="GHEA Grapalat"/>
          <w:sz w:val="24"/>
          <w:szCs w:val="24"/>
          <w:lang w:val="hy-AM"/>
        </w:rPr>
        <w:t>Դսեղ համայնքի Բարձրաքաշի Սբ Գրիգոր վանական համալիրի ինժեներաերկրաբանական հետազոտություն</w:t>
      </w:r>
      <w:r w:rsidR="0069687B"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E322E1">
        <w:rPr>
          <w:rFonts w:ascii="GHEA Grapalat" w:hAnsi="GHEA Grapalat"/>
          <w:sz w:val="24"/>
          <w:szCs w:val="24"/>
          <w:lang w:val="hy-AM"/>
        </w:rPr>
        <w:t>սյունակներում «10,800.0» թվերը փոխարինել «10,000</w:t>
      </w:r>
      <w:r w:rsidR="00E322E1" w:rsidRPr="00DE6305">
        <w:rPr>
          <w:rFonts w:ascii="GHEA Grapalat" w:hAnsi="GHEA Grapalat"/>
          <w:sz w:val="24"/>
          <w:szCs w:val="24"/>
          <w:lang w:val="hy-AM"/>
        </w:rPr>
        <w:t>.0</w:t>
      </w:r>
      <w:r w:rsidR="00E322E1">
        <w:rPr>
          <w:rFonts w:ascii="GHEA Grapalat" w:hAnsi="GHEA Grapalat"/>
          <w:sz w:val="24"/>
          <w:szCs w:val="24"/>
          <w:lang w:val="hy-AM"/>
        </w:rPr>
        <w:t>» թվերով,</w:t>
      </w:r>
    </w:p>
    <w:p w14:paraId="625AF722" w14:textId="7B8BBB64" w:rsidR="00E322E1" w:rsidRPr="0081786C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</w:t>
      </w:r>
      <w:r w:rsidR="00E322E1">
        <w:rPr>
          <w:rFonts w:ascii="GHEA Grapalat" w:hAnsi="GHEA Grapalat"/>
          <w:sz w:val="24"/>
          <w:szCs w:val="24"/>
          <w:lang w:val="hy-AM"/>
        </w:rPr>
        <w:t>.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 «ՀՀ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Շիրակի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մարզ» տողում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E322E1">
        <w:rPr>
          <w:rFonts w:ascii="GHEA Grapalat" w:hAnsi="GHEA Grapalat"/>
          <w:sz w:val="24"/>
          <w:szCs w:val="24"/>
          <w:lang w:val="hy-AM"/>
        </w:rPr>
        <w:t>սյունակներում «16,200.0» թվերը փոխարինել «15,000</w:t>
      </w:r>
      <w:r w:rsidR="00E322E1" w:rsidRPr="00DE6305">
        <w:rPr>
          <w:rFonts w:ascii="GHEA Grapalat" w:hAnsi="GHEA Grapalat"/>
          <w:sz w:val="24"/>
          <w:szCs w:val="24"/>
          <w:lang w:val="hy-AM"/>
        </w:rPr>
        <w:t>.0</w:t>
      </w:r>
      <w:r w:rsidR="00E322E1">
        <w:rPr>
          <w:rFonts w:ascii="GHEA Grapalat" w:hAnsi="GHEA Grapalat"/>
          <w:sz w:val="24"/>
          <w:szCs w:val="24"/>
          <w:lang w:val="hy-AM"/>
        </w:rPr>
        <w:t>» թվերով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>,</w:t>
      </w:r>
    </w:p>
    <w:p w14:paraId="56C7CC96" w14:textId="492B2128" w:rsidR="00E322E1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.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>«</w:t>
      </w:r>
      <w:r w:rsidR="00E322E1" w:rsidRPr="00E322E1">
        <w:rPr>
          <w:rFonts w:ascii="GHEA Grapalat" w:hAnsi="GHEA Grapalat"/>
          <w:sz w:val="24"/>
          <w:szCs w:val="24"/>
          <w:lang w:val="hy-AM"/>
        </w:rPr>
        <w:t xml:space="preserve">Երերույքի տաճարի հարակից քարայրների պեղման-մաքրման աշխատանքներ, քարայրների ամրակայման, տարածքի բարեկարգման </w:t>
      </w:r>
      <w:r w:rsidR="00E322E1" w:rsidRPr="00E322E1">
        <w:rPr>
          <w:rFonts w:ascii="GHEA Grapalat" w:hAnsi="GHEA Grapalat"/>
          <w:sz w:val="24"/>
          <w:szCs w:val="24"/>
          <w:lang w:val="hy-AM"/>
        </w:rPr>
        <w:lastRenderedPageBreak/>
        <w:t>գիտանախագծային փաստաթղթեր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 w:rsidR="00E322E1"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 w:rsidR="00E322E1">
        <w:rPr>
          <w:rFonts w:ascii="GHEA Grapalat" w:hAnsi="GHEA Grapalat"/>
          <w:sz w:val="24"/>
          <w:szCs w:val="24"/>
          <w:lang w:val="hy-AM"/>
        </w:rPr>
        <w:t>սյունակներում «16,200.0» թվերը փոխարինել «15,000</w:t>
      </w:r>
      <w:r w:rsidR="00E322E1" w:rsidRPr="00DE6305">
        <w:rPr>
          <w:rFonts w:ascii="GHEA Grapalat" w:hAnsi="GHEA Grapalat"/>
          <w:sz w:val="24"/>
          <w:szCs w:val="24"/>
          <w:lang w:val="hy-AM"/>
        </w:rPr>
        <w:t>.0</w:t>
      </w:r>
      <w:r w:rsidR="00E322E1">
        <w:rPr>
          <w:rFonts w:ascii="GHEA Grapalat" w:hAnsi="GHEA Grapalat"/>
          <w:sz w:val="24"/>
          <w:szCs w:val="24"/>
          <w:lang w:val="hy-AM"/>
        </w:rPr>
        <w:t>» թվերով</w:t>
      </w:r>
      <w:r w:rsidR="00E322E1" w:rsidRPr="0081786C">
        <w:rPr>
          <w:rFonts w:ascii="GHEA Grapalat" w:hAnsi="GHEA Grapalat"/>
          <w:sz w:val="24"/>
          <w:szCs w:val="24"/>
          <w:lang w:val="hy-AM"/>
        </w:rPr>
        <w:t>,</w:t>
      </w:r>
    </w:p>
    <w:p w14:paraId="2BE0B1FE" w14:textId="241E27A1" w:rsidR="00107443" w:rsidRPr="0081786C" w:rsidRDefault="00107443" w:rsidP="00107443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ժ.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 «ՀՀ </w:t>
      </w:r>
      <w:r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մարզ» տողում </w:t>
      </w:r>
      <w:r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>
        <w:rPr>
          <w:rFonts w:ascii="GHEA Grapalat" w:hAnsi="GHEA Grapalat"/>
          <w:sz w:val="24"/>
          <w:szCs w:val="24"/>
          <w:lang w:val="hy-AM"/>
        </w:rPr>
        <w:t>սյունակներում «</w:t>
      </w:r>
      <w:r w:rsidRPr="00107443">
        <w:rPr>
          <w:rFonts w:ascii="GHEA Grapalat" w:hAnsi="GHEA Grapalat"/>
          <w:sz w:val="24"/>
          <w:szCs w:val="24"/>
          <w:lang w:val="hy-AM"/>
        </w:rPr>
        <w:t>20,076.4</w:t>
      </w:r>
      <w:r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Pr="00107443">
        <w:rPr>
          <w:rFonts w:ascii="GHEA Grapalat" w:hAnsi="GHEA Grapalat"/>
          <w:sz w:val="24"/>
          <w:szCs w:val="24"/>
          <w:lang w:val="hy-AM"/>
        </w:rPr>
        <w:t>18,763.0</w:t>
      </w:r>
      <w:r>
        <w:rPr>
          <w:rFonts w:ascii="GHEA Grapalat" w:hAnsi="GHEA Grapalat"/>
          <w:sz w:val="24"/>
          <w:szCs w:val="24"/>
          <w:lang w:val="hy-AM"/>
        </w:rPr>
        <w:t>» թվերով</w:t>
      </w:r>
      <w:r w:rsidRPr="0081786C">
        <w:rPr>
          <w:rFonts w:ascii="GHEA Grapalat" w:hAnsi="GHEA Grapalat"/>
          <w:sz w:val="24"/>
          <w:szCs w:val="24"/>
          <w:lang w:val="hy-AM"/>
        </w:rPr>
        <w:t>,</w:t>
      </w:r>
    </w:p>
    <w:p w14:paraId="5DF8C66A" w14:textId="57227E1E" w:rsidR="00107443" w:rsidRPr="0081786C" w:rsidRDefault="00107443" w:rsidP="00E322E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ի. </w:t>
      </w:r>
      <w:r w:rsidRPr="0081786C">
        <w:rPr>
          <w:rFonts w:ascii="GHEA Grapalat" w:hAnsi="GHEA Grapalat"/>
          <w:sz w:val="24"/>
          <w:szCs w:val="24"/>
          <w:lang w:val="hy-AM"/>
        </w:rPr>
        <w:t>«</w:t>
      </w:r>
      <w:r w:rsidRPr="00107443">
        <w:rPr>
          <w:rFonts w:ascii="GHEA Grapalat" w:hAnsi="GHEA Grapalat"/>
          <w:sz w:val="24"/>
          <w:szCs w:val="24"/>
          <w:lang w:val="hy-AM"/>
        </w:rPr>
        <w:t>Երիցվանքի հնագիտական պեղումներ, համալիրի նորոգման, ամրակայման, վերականգնման և տարածքի բարեկարգման գիտանախագծային փաստաթղթեր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» տողում </w:t>
      </w:r>
      <w:r>
        <w:rPr>
          <w:rFonts w:ascii="GHEA Grapalat" w:hAnsi="GHEA Grapalat"/>
          <w:sz w:val="24"/>
          <w:szCs w:val="24"/>
          <w:lang w:val="hy-AM"/>
        </w:rPr>
        <w:t xml:space="preserve">«Առաջին կիսամյակ» և </w:t>
      </w:r>
      <w:r w:rsidRPr="0081786C">
        <w:rPr>
          <w:rFonts w:ascii="GHEA Grapalat" w:hAnsi="GHEA Grapalat"/>
          <w:sz w:val="24"/>
          <w:szCs w:val="24"/>
          <w:lang w:val="hy-AM"/>
        </w:rPr>
        <w:t xml:space="preserve">«Ինն ամիս» </w:t>
      </w:r>
      <w:r>
        <w:rPr>
          <w:rFonts w:ascii="GHEA Grapalat" w:hAnsi="GHEA Grapalat"/>
          <w:sz w:val="24"/>
          <w:szCs w:val="24"/>
          <w:lang w:val="hy-AM"/>
        </w:rPr>
        <w:t>սյունակներում «</w:t>
      </w:r>
      <w:r w:rsidRPr="00107443">
        <w:rPr>
          <w:rFonts w:ascii="GHEA Grapalat" w:hAnsi="GHEA Grapalat"/>
          <w:sz w:val="24"/>
          <w:szCs w:val="24"/>
          <w:lang w:val="hy-AM"/>
        </w:rPr>
        <w:t>20,076.4</w:t>
      </w:r>
      <w:r>
        <w:rPr>
          <w:rFonts w:ascii="GHEA Grapalat" w:hAnsi="GHEA Grapalat"/>
          <w:sz w:val="24"/>
          <w:szCs w:val="24"/>
          <w:lang w:val="hy-AM"/>
        </w:rPr>
        <w:t>» թվերը փոխարինել «</w:t>
      </w:r>
      <w:r w:rsidRPr="00107443">
        <w:rPr>
          <w:rFonts w:ascii="GHEA Grapalat" w:hAnsi="GHEA Grapalat"/>
          <w:sz w:val="24"/>
          <w:szCs w:val="24"/>
          <w:lang w:val="hy-AM"/>
        </w:rPr>
        <w:t>18,763.0</w:t>
      </w:r>
      <w:r>
        <w:rPr>
          <w:rFonts w:ascii="GHEA Grapalat" w:hAnsi="GHEA Grapalat"/>
          <w:sz w:val="24"/>
          <w:szCs w:val="24"/>
          <w:lang w:val="hy-AM"/>
        </w:rPr>
        <w:t>» թվերով</w:t>
      </w:r>
      <w:r w:rsidR="008D62DC">
        <w:rPr>
          <w:rFonts w:ascii="GHEA Grapalat" w:hAnsi="GHEA Grapalat"/>
          <w:sz w:val="24"/>
          <w:szCs w:val="24"/>
          <w:lang w:val="hy-AM"/>
        </w:rPr>
        <w:t>:</w:t>
      </w:r>
    </w:p>
    <w:p w14:paraId="4673A943" w14:textId="5C7F1C33" w:rsidR="00407A6E" w:rsidRDefault="0059513D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07A6E">
        <w:rPr>
          <w:rFonts w:ascii="GHEA Grapalat" w:eastAsia="Times New Roman" w:hAnsi="GHEA Grapalat" w:cs="Times New Roman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նախարարությանը</w:t>
      </w:r>
      <w:r w:rsid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2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21596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4" w:name="_Hlk237020246"/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Արմավիրի մարզի Ապագա գյուղի մշակույթի տան Սարգիս Մուրադյանի «Սասունցիներ» որմնանկարի վերականգնման </w:t>
      </w:r>
      <w:bookmarkEnd w:id="4"/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 կատարել ձեռքբերվող աշխատանքների փոխարինում այլ բնութագրեր ունեցող աշխատանքներով՝ փոփոխություններ կատարելով 202</w:t>
      </w:r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335821">
        <w:rPr>
          <w:rFonts w:ascii="GHEA Grapalat" w:eastAsia="Times New Roman" w:hAnsi="GHEA Grapalat" w:cs="Times New Roman"/>
          <w:sz w:val="24"/>
          <w:szCs w:val="24"/>
          <w:lang w:val="hy-AM"/>
        </w:rPr>
        <w:t>մարտի 18</w:t>
      </w:r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 </w:t>
      </w:r>
      <w:r w:rsidR="00335821" w:rsidRPr="0047363B">
        <w:rPr>
          <w:rFonts w:ascii="GHEA Grapalat" w:hAnsi="GHEA Grapalat"/>
          <w:sz w:val="24"/>
          <w:szCs w:val="24"/>
          <w:lang w:val="hy-AM"/>
        </w:rPr>
        <w:t>«ՆԻԿՈԼԱՅ ՄԻԽԱՅԼՈՎ ԱՐԿԱԴԻԻ» ԱՁ</w:t>
      </w:r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հետ կնքված պետության կարիքների համար կապալային աշխատանքների կատարման պետական գնման N </w:t>
      </w:r>
      <w:r w:rsidR="00335821" w:rsidRPr="0047363B">
        <w:rPr>
          <w:rFonts w:ascii="GHEA Grapalat" w:hAnsi="GHEA Grapalat"/>
          <w:sz w:val="24"/>
          <w:szCs w:val="24"/>
          <w:lang w:val="hy-AM"/>
        </w:rPr>
        <w:t xml:space="preserve">ՀՀԿԳՄՍՆԳՀԱՇՁԲ-26/7 </w:t>
      </w:r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պայմանագրում պայմանագրի գնի </w:t>
      </w:r>
      <w:r w:rsidR="00335821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21.88</w:t>
      </w:r>
      <w:r w:rsidR="0055271E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տոկոսի չափով՝ չկիրառելով Հայաստանի Հանրապետության կառավարության 2017 թվականի մայիսի 4-ի N 526-Ն որոշմամբ հաստատված կարգի 56-րդ կետի 3-րդ ենթակետի պահանջները.</w:t>
      </w:r>
    </w:p>
    <w:p w14:paraId="09EEBBD1" w14:textId="596036CF" w:rsidR="00C70406" w:rsidRDefault="0059513D" w:rsidP="00C70406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C70406" w:rsidRPr="00C704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C704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Թույլատրել Հայաստանի տարածքային զարգացման հիմնադրամին՝ </w:t>
      </w:r>
      <w:r w:rsidR="00C70406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2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C70406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21596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C70406" w:rsidRPr="003358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1596" w:rsidRPr="00421596">
        <w:rPr>
          <w:rFonts w:ascii="GHEA Grapalat" w:eastAsia="Times New Roman" w:hAnsi="GHEA Grapalat" w:cs="Times New Roman"/>
          <w:sz w:val="24"/>
          <w:szCs w:val="24"/>
          <w:lang w:val="hy-AM"/>
        </w:rPr>
        <w:t>Կոտայք</w:t>
      </w:r>
      <w:r w:rsidR="00C70406" w:rsidRPr="0042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մարզի </w:t>
      </w:r>
      <w:r w:rsidR="00421596" w:rsidRPr="00421596">
        <w:rPr>
          <w:rFonts w:ascii="GHEA Grapalat" w:eastAsia="Times New Roman" w:hAnsi="GHEA Grapalat" w:cs="Times New Roman"/>
          <w:sz w:val="24"/>
          <w:szCs w:val="24"/>
          <w:lang w:val="hy-AM"/>
        </w:rPr>
        <w:t>Արզնիի միջնակարգ դպրոց</w:t>
      </w:r>
      <w:r w:rsidR="00421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շենքի նորոգման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կատարել ձեռքբերվող աշխատանքների </w:t>
      </w:r>
      <w:r w:rsidR="00C70406">
        <w:rPr>
          <w:rFonts w:ascii="GHEA Grapalat" w:eastAsia="Times New Roman" w:hAnsi="GHEA Grapalat" w:cs="Times New Roman"/>
          <w:sz w:val="24"/>
          <w:szCs w:val="24"/>
          <w:lang w:val="hy-AM"/>
        </w:rPr>
        <w:t>ծավալների ավելացում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փոփոխություններ կատարելով </w:t>
      </w:r>
      <w:r w:rsidR="00C70406" w:rsidRPr="00C70406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հուլիսի 3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 </w:t>
      </w:r>
      <w:r w:rsidR="00C70406" w:rsidRPr="00C70406">
        <w:rPr>
          <w:rFonts w:ascii="GHEA Grapalat" w:hAnsi="GHEA Grapalat"/>
          <w:sz w:val="24"/>
          <w:szCs w:val="24"/>
          <w:lang w:val="hy-AM"/>
        </w:rPr>
        <w:t xml:space="preserve">«Էֆիկաչո» ՍՊԸ, «ՋԻ ԷԼ ԹԻ» ՍՊԸ և «ՍՏՐՈՅ ԳԱԶ» ՍՊԸ կոնսորցիումի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կնքված պետության կարիքների համար կապալային աշխատանքների կատարման պետական գնման N </w:t>
      </w:r>
      <w:r w:rsidR="00C70406" w:rsidRPr="00C70406">
        <w:rPr>
          <w:rFonts w:ascii="GHEA Grapalat" w:hAnsi="GHEA Grapalat"/>
          <w:sz w:val="24"/>
          <w:szCs w:val="24"/>
          <w:lang w:val="hy-AM"/>
        </w:rPr>
        <w:t xml:space="preserve">ՀՏԶՀ-ԴՎՀԲՄ-ԱՇՁԲ-2025/14-3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պայմանագրում՝ չկիրառելով Հայաստանի Հանրապետության կառավարության </w:t>
      </w:r>
      <w:r w:rsidR="00C704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թվականի </w:t>
      </w:r>
      <w:r w:rsidR="00C70406">
        <w:rPr>
          <w:rFonts w:ascii="GHEA Grapalat" w:eastAsia="Times New Roman" w:hAnsi="GHEA Grapalat" w:cs="Times New Roman"/>
          <w:sz w:val="24"/>
          <w:szCs w:val="24"/>
          <w:lang w:val="hy-AM"/>
        </w:rPr>
        <w:t>հոկտեմբերի 26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 N </w:t>
      </w:r>
      <w:r w:rsidR="00C70406">
        <w:rPr>
          <w:rFonts w:ascii="GHEA Grapalat" w:eastAsia="Times New Roman" w:hAnsi="GHEA Grapalat" w:cs="Times New Roman"/>
          <w:sz w:val="24"/>
          <w:szCs w:val="24"/>
          <w:lang w:val="hy-AM"/>
        </w:rPr>
        <w:t>1869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որոշմամբ հաստատված կարգի </w:t>
      </w:r>
      <w:r w:rsidR="00E815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</w:t>
      </w:r>
      <w:r w:rsidR="00E815B0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ենթակետի </w:t>
      </w:r>
      <w:r w:rsidR="00E815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«ժզ» պարբերության 2-րդ նախադասության </w:t>
      </w:r>
      <w:r w:rsidR="00C70406" w:rsidRPr="0055271E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պահանջները.</w:t>
      </w:r>
    </w:p>
    <w:p w14:paraId="24664096" w14:textId="7CA30D3D" w:rsidR="007B1B06" w:rsidRPr="00207EFE" w:rsidRDefault="0059513D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407A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57B3BAB2" w14:textId="33518817" w:rsidR="00786094" w:rsidRPr="0059513D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0473A36F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3519531" w14:textId="77777777" w:rsidR="003C1952" w:rsidRDefault="003C1952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0B4F0C"/>
    <w:multiLevelType w:val="hybridMultilevel"/>
    <w:tmpl w:val="BE126FE8"/>
    <w:lvl w:ilvl="0" w:tplc="073E59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29F8"/>
    <w:rsid w:val="00044621"/>
    <w:rsid w:val="00067785"/>
    <w:rsid w:val="0007600F"/>
    <w:rsid w:val="00084625"/>
    <w:rsid w:val="000D4A57"/>
    <w:rsid w:val="00107443"/>
    <w:rsid w:val="001137B3"/>
    <w:rsid w:val="00133458"/>
    <w:rsid w:val="00142227"/>
    <w:rsid w:val="001A1E46"/>
    <w:rsid w:val="001E1EEF"/>
    <w:rsid w:val="001F240C"/>
    <w:rsid w:val="00203C8F"/>
    <w:rsid w:val="00207EFE"/>
    <w:rsid w:val="002215F1"/>
    <w:rsid w:val="00235495"/>
    <w:rsid w:val="00240E9F"/>
    <w:rsid w:val="00257796"/>
    <w:rsid w:val="00273B68"/>
    <w:rsid w:val="002836E5"/>
    <w:rsid w:val="002B5FA4"/>
    <w:rsid w:val="002E520F"/>
    <w:rsid w:val="002F3C02"/>
    <w:rsid w:val="002F4CA6"/>
    <w:rsid w:val="002F6986"/>
    <w:rsid w:val="00306EFF"/>
    <w:rsid w:val="00335821"/>
    <w:rsid w:val="0036022D"/>
    <w:rsid w:val="00376629"/>
    <w:rsid w:val="003A5E33"/>
    <w:rsid w:val="003C1952"/>
    <w:rsid w:val="003C2275"/>
    <w:rsid w:val="003C4793"/>
    <w:rsid w:val="003D029E"/>
    <w:rsid w:val="00402E3D"/>
    <w:rsid w:val="00407A6E"/>
    <w:rsid w:val="0041081B"/>
    <w:rsid w:val="00421596"/>
    <w:rsid w:val="004223F3"/>
    <w:rsid w:val="00456783"/>
    <w:rsid w:val="00463D63"/>
    <w:rsid w:val="0049591B"/>
    <w:rsid w:val="004969B1"/>
    <w:rsid w:val="004A7E5C"/>
    <w:rsid w:val="00515396"/>
    <w:rsid w:val="00520FFE"/>
    <w:rsid w:val="0055271E"/>
    <w:rsid w:val="00570FA1"/>
    <w:rsid w:val="0059513D"/>
    <w:rsid w:val="005B019D"/>
    <w:rsid w:val="005F2ACF"/>
    <w:rsid w:val="005F40AB"/>
    <w:rsid w:val="00642823"/>
    <w:rsid w:val="00654C83"/>
    <w:rsid w:val="0069687B"/>
    <w:rsid w:val="006B7A3F"/>
    <w:rsid w:val="006C24D7"/>
    <w:rsid w:val="006E4782"/>
    <w:rsid w:val="006F51FE"/>
    <w:rsid w:val="007127A3"/>
    <w:rsid w:val="0072052F"/>
    <w:rsid w:val="00720A70"/>
    <w:rsid w:val="00742B52"/>
    <w:rsid w:val="00745A6F"/>
    <w:rsid w:val="00746BBF"/>
    <w:rsid w:val="00752BCF"/>
    <w:rsid w:val="00786094"/>
    <w:rsid w:val="007B1B06"/>
    <w:rsid w:val="007B3EEB"/>
    <w:rsid w:val="007B6478"/>
    <w:rsid w:val="00812396"/>
    <w:rsid w:val="00815D83"/>
    <w:rsid w:val="0081786C"/>
    <w:rsid w:val="008226D1"/>
    <w:rsid w:val="008261B6"/>
    <w:rsid w:val="008415C0"/>
    <w:rsid w:val="0084406A"/>
    <w:rsid w:val="00844DAE"/>
    <w:rsid w:val="008873AB"/>
    <w:rsid w:val="008B669B"/>
    <w:rsid w:val="008C63B2"/>
    <w:rsid w:val="008D62DC"/>
    <w:rsid w:val="00902C95"/>
    <w:rsid w:val="00946465"/>
    <w:rsid w:val="00971A86"/>
    <w:rsid w:val="009849AF"/>
    <w:rsid w:val="00990A47"/>
    <w:rsid w:val="009B1479"/>
    <w:rsid w:val="009B17D3"/>
    <w:rsid w:val="009D5C45"/>
    <w:rsid w:val="00A12541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A7709"/>
    <w:rsid w:val="00BB5C78"/>
    <w:rsid w:val="00BC263F"/>
    <w:rsid w:val="00BE19A6"/>
    <w:rsid w:val="00BF1E4A"/>
    <w:rsid w:val="00C05D52"/>
    <w:rsid w:val="00C15B71"/>
    <w:rsid w:val="00C70406"/>
    <w:rsid w:val="00C72C6B"/>
    <w:rsid w:val="00C75EB6"/>
    <w:rsid w:val="00C90A0D"/>
    <w:rsid w:val="00CE080F"/>
    <w:rsid w:val="00D01D70"/>
    <w:rsid w:val="00D04390"/>
    <w:rsid w:val="00D207B9"/>
    <w:rsid w:val="00D54563"/>
    <w:rsid w:val="00D71326"/>
    <w:rsid w:val="00DB7470"/>
    <w:rsid w:val="00DC22D0"/>
    <w:rsid w:val="00DE42B6"/>
    <w:rsid w:val="00DE6305"/>
    <w:rsid w:val="00E3026D"/>
    <w:rsid w:val="00E322E1"/>
    <w:rsid w:val="00E46794"/>
    <w:rsid w:val="00E51493"/>
    <w:rsid w:val="00E53AF0"/>
    <w:rsid w:val="00E603D6"/>
    <w:rsid w:val="00E71860"/>
    <w:rsid w:val="00E815B0"/>
    <w:rsid w:val="00E8374B"/>
    <w:rsid w:val="00EB048C"/>
    <w:rsid w:val="00EB3EF7"/>
    <w:rsid w:val="00EB78B4"/>
    <w:rsid w:val="00EF747A"/>
    <w:rsid w:val="00F06176"/>
    <w:rsid w:val="00F36801"/>
    <w:rsid w:val="00F36A9D"/>
    <w:rsid w:val="00F600E2"/>
    <w:rsid w:val="00F932E9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14E8-C1E7-4046-A631-E541C950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5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https://mul2.gov.am/tasks/1379531/oneclick?token=3b331b5995f8b78837f3e8cfac27b3e4</cp:keywords>
  <cp:lastModifiedBy>Սոֆյա Սարգսյան</cp:lastModifiedBy>
  <cp:revision>85</cp:revision>
  <cp:lastPrinted>2026-08-28T05:32:00Z</cp:lastPrinted>
  <dcterms:created xsi:type="dcterms:W3CDTF">2025-09-19T14:01:00Z</dcterms:created>
  <dcterms:modified xsi:type="dcterms:W3CDTF">2026-08-28T05:32:00Z</dcterms:modified>
</cp:coreProperties>
</file>