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7678F6" w:rsidRPr="007678F6" w:rsidRDefault="00A23205" w:rsidP="007678F6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A23205">
        <w:rPr>
          <w:rFonts w:ascii="GHEA Mariam" w:hAnsi="GHEA Mariam" w:cs="Sylfaen"/>
          <w:spacing w:val="-4"/>
          <w:sz w:val="24"/>
          <w:szCs w:val="24"/>
          <w:lang w:val="hy-AM"/>
        </w:rPr>
        <w:t>3 սեպտեմբերի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>202</w:t>
      </w:r>
      <w:r w:rsidR="00E65215">
        <w:rPr>
          <w:rFonts w:ascii="GHEA Mariam" w:hAnsi="GHEA Mariam"/>
          <w:sz w:val="24"/>
          <w:szCs w:val="24"/>
          <w:lang w:val="hy-AM"/>
        </w:rPr>
        <w:t>6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CB62E0">
        <w:rPr>
          <w:rFonts w:ascii="GHEA Mariam" w:hAnsi="GHEA Mariam" w:cs="Sylfaen"/>
          <w:sz w:val="24"/>
          <w:szCs w:val="24"/>
        </w:rPr>
        <w:t>թվականի</w:t>
      </w:r>
      <w:r w:rsidR="00E65215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7678F6" w:rsidRPr="007678F6">
        <w:rPr>
          <w:rFonts w:ascii="GHEA Mariam" w:hAnsi="GHEA Mariam"/>
          <w:sz w:val="24"/>
          <w:szCs w:val="24"/>
          <w:lang w:val="hy-AM"/>
        </w:rPr>
        <w:t>Ա</w:t>
      </w:r>
      <w:r w:rsidR="007678F6" w:rsidRPr="007678F6">
        <w:rPr>
          <w:rFonts w:ascii="GHEA Mariam" w:hAnsi="GHEA Mariam"/>
          <w:sz w:val="24"/>
          <w:szCs w:val="24"/>
          <w:lang w:val="hy-AM"/>
        </w:rPr>
        <w:tab/>
      </w:r>
    </w:p>
    <w:p w:rsidR="007678F6" w:rsidRPr="007678F6" w:rsidRDefault="007678F6" w:rsidP="007678F6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678F6" w:rsidRDefault="007678F6" w:rsidP="007678F6">
      <w:pPr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7678F6" w:rsidRPr="007678F6" w:rsidRDefault="007678F6" w:rsidP="007678F6">
      <w:pPr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7678F6" w:rsidRDefault="007678F6" w:rsidP="007678F6">
      <w:pPr>
        <w:jc w:val="center"/>
        <w:rPr>
          <w:rFonts w:ascii="GHEA Mariam" w:hAnsi="GHEA Mariam" w:cs="Arial Armenian"/>
          <w:sz w:val="24"/>
          <w:szCs w:val="24"/>
          <w:lang w:val="hy-AM"/>
        </w:rPr>
      </w:pPr>
      <w:r w:rsidRPr="007678F6">
        <w:rPr>
          <w:rFonts w:ascii="GHEA Mariam" w:hAnsi="GHEA Mariam" w:cs="Arial Armenian"/>
          <w:sz w:val="24"/>
          <w:szCs w:val="24"/>
          <w:lang w:val="hy-AM"/>
        </w:rPr>
        <w:t>«ՀԱՅԱՍՏԱՆԻ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78F6">
        <w:rPr>
          <w:rFonts w:ascii="GHEA Mariam" w:hAnsi="GHEA Mariam" w:cs="Arial Armenian"/>
          <w:sz w:val="24"/>
          <w:szCs w:val="24"/>
          <w:lang w:val="hy-AM"/>
        </w:rPr>
        <w:t xml:space="preserve"> ՀԱՆՐԱՊԵՏՈՒԹՅԱՆ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78F6">
        <w:rPr>
          <w:rFonts w:ascii="GHEA Mariam" w:hAnsi="GHEA Mariam" w:cs="Arial Armenian"/>
          <w:sz w:val="24"/>
          <w:szCs w:val="24"/>
          <w:lang w:val="hy-AM"/>
        </w:rPr>
        <w:t xml:space="preserve"> ԵՎ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78F6">
        <w:rPr>
          <w:rFonts w:ascii="GHEA Mariam" w:hAnsi="GHEA Mariam" w:cs="Arial Armenian"/>
          <w:sz w:val="24"/>
          <w:szCs w:val="24"/>
          <w:lang w:val="hy-AM"/>
        </w:rPr>
        <w:t xml:space="preserve"> ԻՐԱՆԻ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78F6">
        <w:rPr>
          <w:rFonts w:ascii="GHEA Mariam" w:hAnsi="GHEA Mariam" w:cs="Arial Armenian"/>
          <w:sz w:val="24"/>
          <w:szCs w:val="24"/>
          <w:lang w:val="hy-AM"/>
        </w:rPr>
        <w:t xml:space="preserve">ԻՍԼԱՄԱԿԱՆ </w:t>
      </w:r>
      <w:r w:rsidRPr="007678F6">
        <w:rPr>
          <w:rFonts w:ascii="GHEA Mariam" w:hAnsi="GHEA Mariam" w:cs="Arial Armenian"/>
          <w:spacing w:val="-8"/>
          <w:sz w:val="24"/>
          <w:szCs w:val="24"/>
          <w:lang w:val="hy-AM"/>
        </w:rPr>
        <w:t>ՀԱՆՐԱՊԵՏՈՒԹՅԱՆ ՏԱՐԱԾՔՆԵՐՈՎ ՏԵՂԱՓՈԽՎՈՂ ԱՊՐԱՆՔՆԵՐԻ</w:t>
      </w:r>
    </w:p>
    <w:p w:rsidR="005D0B74" w:rsidRDefault="007678F6" w:rsidP="007678F6">
      <w:pPr>
        <w:jc w:val="center"/>
        <w:rPr>
          <w:rFonts w:ascii="GHEA Mariam" w:hAnsi="GHEA Mariam" w:cs="Arial Armenian"/>
          <w:sz w:val="24"/>
          <w:szCs w:val="24"/>
          <w:lang w:val="hy-AM"/>
        </w:rPr>
      </w:pPr>
      <w:r w:rsidRPr="007678F6">
        <w:rPr>
          <w:rFonts w:ascii="GHEA Mariam" w:hAnsi="GHEA Mariam" w:cs="Arial Armenian"/>
          <w:sz w:val="24"/>
          <w:szCs w:val="24"/>
          <w:lang w:val="hy-AM"/>
        </w:rPr>
        <w:t xml:space="preserve"> ԵՎ ՏՐԱՆՍՊՈՐՏԱՅԻՆ ՄԻՋՈՑՆԵՐԻ ՎԵՐԱԲԵՐՅԱԼ ՆԱԽՆԱԿԱՆ ՏԵՂԵԿԱՏՎՈՒԹՅԱՆ ՓՈԽԱՆԱԿՄԱՆ ԿԱԶՄԱԿԵՐՊՄԱՆ ՄԱՍԻՆ («ՊԱՐԶԵՑՎԱԾ ՄԱՔՍԱՅԻՆ ՄԻՋԱՆՑՔ»)» ԱՐՁԱՆԱԳՐՈՒԹՅԱՆ</w:t>
      </w:r>
    </w:p>
    <w:p w:rsidR="007678F6" w:rsidRDefault="007678F6" w:rsidP="007678F6">
      <w:pPr>
        <w:jc w:val="center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  <w:r w:rsidRPr="007678F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78F6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ՆԱԽԱԳԾԻ </w:t>
      </w:r>
      <w:r w:rsidRPr="007678F6">
        <w:rPr>
          <w:rFonts w:ascii="GHEA Mariam" w:hAnsi="GHEA Mariam"/>
          <w:spacing w:val="-6"/>
          <w:sz w:val="24"/>
          <w:szCs w:val="24"/>
          <w:lang w:val="hy-AM"/>
        </w:rPr>
        <w:t>ՍՏՈՐԱԳՐՄԱՆ ԱՌԱՋԱՐԿՈՒԹՅԱՆԸ ՀԱՎԱՆՈՒԹՅՈՒՆ</w:t>
      </w:r>
      <w:r w:rsidRPr="007678F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7678F6" w:rsidRDefault="007678F6" w:rsidP="007678F6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678F6">
        <w:rPr>
          <w:rFonts w:ascii="GHEA Mariam" w:hAnsi="GHEA Mariam"/>
          <w:sz w:val="24"/>
          <w:szCs w:val="24"/>
          <w:lang w:val="hy-AM"/>
        </w:rPr>
        <w:t>ՏԱԼՈՒ ՄԱՍԻՆ</w:t>
      </w:r>
    </w:p>
    <w:p w:rsidR="007678F6" w:rsidRPr="007678F6" w:rsidRDefault="007678F6" w:rsidP="007678F6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</w:t>
      </w:r>
    </w:p>
    <w:p w:rsidR="007678F6" w:rsidRPr="00CF18F2" w:rsidRDefault="007678F6" w:rsidP="007678F6">
      <w:pPr>
        <w:rPr>
          <w:rFonts w:ascii="GHEA Grapalat" w:hAnsi="GHEA Grapalat"/>
          <w:b/>
          <w:sz w:val="24"/>
          <w:szCs w:val="24"/>
          <w:lang w:val="hy-AM"/>
        </w:rPr>
      </w:pPr>
    </w:p>
    <w:p w:rsidR="007678F6" w:rsidRDefault="007678F6" w:rsidP="007678F6">
      <w:pPr>
        <w:spacing w:line="360" w:lineRule="auto"/>
        <w:ind w:firstLine="709"/>
        <w:jc w:val="both"/>
        <w:rPr>
          <w:rFonts w:ascii="GHEA Grapalat" w:hAnsi="GHEA Grapalat"/>
          <w:spacing w:val="-8"/>
          <w:sz w:val="24"/>
          <w:szCs w:val="24"/>
          <w:lang w:val="hy-AM"/>
        </w:rPr>
      </w:pPr>
      <w:r w:rsidRPr="004F532C">
        <w:rPr>
          <w:rFonts w:ascii="GHEA Grapalat" w:hAnsi="GHEA Grapalat"/>
          <w:spacing w:val="-8"/>
          <w:sz w:val="24"/>
          <w:szCs w:val="24"/>
          <w:lang w:val="hy-AM"/>
        </w:rPr>
        <w:tab/>
      </w:r>
    </w:p>
    <w:p w:rsidR="007678F6" w:rsidRPr="007678F6" w:rsidRDefault="007678F6" w:rsidP="007678F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678F6">
        <w:rPr>
          <w:rFonts w:ascii="GHEA Mariam" w:hAnsi="GHEA Mariam" w:cs="Sylfaen"/>
          <w:spacing w:val="-8"/>
          <w:sz w:val="24"/>
          <w:szCs w:val="24"/>
          <w:lang w:val="hy-AM"/>
        </w:rPr>
        <w:t>Հիմք ընդունելով</w:t>
      </w:r>
      <w:r w:rsidRPr="007678F6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7678F6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7678F6">
        <w:rPr>
          <w:rFonts w:ascii="GHEA Mariam" w:hAnsi="GHEA Mariam" w:cs="Sylfaen"/>
          <w:spacing w:val="-8"/>
          <w:sz w:val="24"/>
          <w:szCs w:val="24"/>
          <w:lang w:val="hy-AM"/>
        </w:rPr>
        <w:t>Միջազգային</w:t>
      </w:r>
      <w:r w:rsidRPr="007678F6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7678F6">
        <w:rPr>
          <w:rFonts w:ascii="GHEA Mariam" w:hAnsi="GHEA Mariam" w:cs="Sylfaen"/>
          <w:spacing w:val="-8"/>
          <w:sz w:val="24"/>
          <w:szCs w:val="24"/>
          <w:lang w:val="hy-AM"/>
        </w:rPr>
        <w:t>պայմանագրերի</w:t>
      </w:r>
      <w:r w:rsidRPr="007678F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7678F6">
        <w:rPr>
          <w:rFonts w:ascii="GHEA Mariam" w:hAnsi="GHEA Mariam" w:cs="Sylfaen"/>
          <w:sz w:val="24"/>
          <w:szCs w:val="24"/>
          <w:lang w:val="hy-AM"/>
        </w:rPr>
        <w:t>մասին</w:t>
      </w:r>
      <w:r w:rsidRPr="007678F6">
        <w:rPr>
          <w:rFonts w:ascii="GHEA Mariam" w:hAnsi="GHEA Mariam" w:cs="GHEA Grapalat"/>
          <w:sz w:val="24"/>
          <w:szCs w:val="24"/>
          <w:lang w:val="hy-AM"/>
        </w:rPr>
        <w:t>»</w:t>
      </w:r>
      <w:r w:rsidRPr="007678F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78F6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7678F6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7678F6">
        <w:rPr>
          <w:rFonts w:ascii="GHEA Mariam" w:hAnsi="GHEA Mariam" w:cs="Sylfaen"/>
          <w:spacing w:val="-8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7678F6">
        <w:rPr>
          <w:rFonts w:ascii="GHEA Mariam" w:hAnsi="GHEA Mariam" w:cs="Sylfaen"/>
          <w:spacing w:val="-8"/>
          <w:sz w:val="24"/>
          <w:szCs w:val="24"/>
          <w:lang w:val="hy-AM"/>
        </w:rPr>
        <w:t>պետության</w:t>
      </w:r>
      <w:r w:rsidRPr="007678F6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7678F6">
        <w:rPr>
          <w:rFonts w:ascii="GHEA Mariam" w:hAnsi="GHEA Mariam" w:cs="Sylfaen"/>
          <w:spacing w:val="-8"/>
          <w:sz w:val="24"/>
          <w:szCs w:val="24"/>
          <w:lang w:val="hy-AM"/>
        </w:rPr>
        <w:t>օրենքի</w:t>
      </w:r>
      <w:r w:rsidRPr="007678F6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7-</w:t>
      </w:r>
      <w:r w:rsidRPr="007678F6">
        <w:rPr>
          <w:rFonts w:ascii="GHEA Mariam" w:hAnsi="GHEA Mariam" w:cs="Sylfaen"/>
          <w:spacing w:val="-8"/>
          <w:sz w:val="24"/>
          <w:szCs w:val="24"/>
          <w:lang w:val="hy-AM"/>
        </w:rPr>
        <w:t>րդ</w:t>
      </w:r>
      <w:r w:rsidRPr="007678F6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7678F6">
        <w:rPr>
          <w:rFonts w:ascii="GHEA Mariam" w:hAnsi="GHEA Mariam" w:cs="Sylfaen"/>
          <w:spacing w:val="-8"/>
          <w:sz w:val="24"/>
          <w:szCs w:val="24"/>
          <w:lang w:val="hy-AM"/>
        </w:rPr>
        <w:t>հոդվածը</w:t>
      </w:r>
      <w:r w:rsidRPr="007678F6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` </w:t>
      </w:r>
      <w:r w:rsidRPr="007678F6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7678F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78F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7678F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78F6">
        <w:rPr>
          <w:rFonts w:ascii="GHEA Mariam" w:hAnsi="GHEA Mariam" w:cs="Sylfaen"/>
          <w:sz w:val="24"/>
          <w:szCs w:val="24"/>
          <w:lang w:val="hy-AM"/>
        </w:rPr>
        <w:t>կառա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7678F6">
        <w:rPr>
          <w:rFonts w:ascii="GHEA Mariam" w:hAnsi="GHEA Mariam" w:cs="Sylfaen"/>
          <w:sz w:val="24"/>
          <w:szCs w:val="24"/>
          <w:lang w:val="hy-AM"/>
        </w:rPr>
        <w:t>վարու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7678F6">
        <w:rPr>
          <w:rFonts w:ascii="GHEA Mariam" w:hAnsi="GHEA Mariam" w:cs="Sylfaen"/>
          <w:sz w:val="24"/>
          <w:szCs w:val="24"/>
          <w:lang w:val="hy-AM"/>
        </w:rPr>
        <w:t>թյունը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78F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678F6">
        <w:rPr>
          <w:rFonts w:ascii="GHEA Mariam" w:hAnsi="GHEA Mariam" w:cs="Sylfaen"/>
          <w:sz w:val="24"/>
          <w:szCs w:val="24"/>
          <w:lang w:val="hy-AM"/>
        </w:rPr>
        <w:t>ո</w:t>
      </w:r>
      <w:r w:rsidRPr="007678F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78F6">
        <w:rPr>
          <w:rFonts w:ascii="GHEA Mariam" w:hAnsi="GHEA Mariam" w:cs="Sylfaen"/>
          <w:sz w:val="24"/>
          <w:szCs w:val="24"/>
          <w:lang w:val="hy-AM"/>
        </w:rPr>
        <w:t>ր</w:t>
      </w:r>
      <w:r w:rsidRPr="007678F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78F6">
        <w:rPr>
          <w:rFonts w:ascii="GHEA Mariam" w:hAnsi="GHEA Mariam" w:cs="Sylfaen"/>
          <w:sz w:val="24"/>
          <w:szCs w:val="24"/>
          <w:lang w:val="hy-AM"/>
        </w:rPr>
        <w:t>ո</w:t>
      </w:r>
      <w:r w:rsidRPr="007678F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78F6">
        <w:rPr>
          <w:rFonts w:ascii="GHEA Mariam" w:hAnsi="GHEA Mariam" w:cs="Sylfaen"/>
          <w:sz w:val="24"/>
          <w:szCs w:val="24"/>
          <w:lang w:val="hy-AM"/>
        </w:rPr>
        <w:t>շ</w:t>
      </w:r>
      <w:r w:rsidRPr="007678F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78F6">
        <w:rPr>
          <w:rFonts w:ascii="GHEA Mariam" w:hAnsi="GHEA Mariam" w:cs="Sylfaen"/>
          <w:sz w:val="24"/>
          <w:szCs w:val="24"/>
          <w:lang w:val="hy-AM"/>
        </w:rPr>
        <w:t>ու</w:t>
      </w:r>
      <w:r w:rsidRPr="007678F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78F6">
        <w:rPr>
          <w:rFonts w:ascii="GHEA Mariam" w:hAnsi="GHEA Mariam" w:cs="Sylfaen"/>
          <w:sz w:val="24"/>
          <w:szCs w:val="24"/>
          <w:lang w:val="hy-AM"/>
        </w:rPr>
        <w:t xml:space="preserve">մ </w:t>
      </w:r>
      <w:r w:rsidRPr="007678F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678F6">
        <w:rPr>
          <w:rFonts w:ascii="GHEA Mariam" w:hAnsi="GHEA Mariam" w:cs="Sylfaen"/>
          <w:sz w:val="24"/>
          <w:szCs w:val="24"/>
          <w:lang w:val="hy-AM"/>
        </w:rPr>
        <w:t>է</w:t>
      </w:r>
      <w:r w:rsidRPr="007678F6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7678F6" w:rsidRPr="007678F6" w:rsidRDefault="007678F6" w:rsidP="007678F6">
      <w:pPr>
        <w:spacing w:line="360" w:lineRule="auto"/>
        <w:ind w:firstLine="720"/>
        <w:jc w:val="both"/>
        <w:rPr>
          <w:rFonts w:ascii="GHEA Mariam" w:hAnsi="GHEA Mariam" w:cs="Times Armenian"/>
          <w:sz w:val="24"/>
          <w:szCs w:val="24"/>
          <w:lang w:val="hy-AM"/>
        </w:rPr>
      </w:pPr>
      <w:r w:rsidRPr="007678F6">
        <w:rPr>
          <w:rFonts w:ascii="GHEA Mariam" w:hAnsi="GHEA Mariam"/>
          <w:spacing w:val="-8"/>
          <w:sz w:val="24"/>
          <w:szCs w:val="24"/>
          <w:lang w:val="hy-AM"/>
        </w:rPr>
        <w:t>1</w:t>
      </w:r>
      <w:r w:rsidRPr="007678F6">
        <w:rPr>
          <w:rFonts w:ascii="Tahoma" w:hAnsi="Tahoma" w:cs="Tahoma"/>
          <w:spacing w:val="-8"/>
          <w:sz w:val="24"/>
          <w:szCs w:val="24"/>
          <w:lang w:val="hy-AM"/>
        </w:rPr>
        <w:t>․</w:t>
      </w:r>
      <w:r w:rsidRPr="007678F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678F6">
        <w:rPr>
          <w:rFonts w:ascii="GHEA Mariam" w:hAnsi="GHEA Mariam" w:cs="Sylfaen"/>
          <w:spacing w:val="-8"/>
          <w:sz w:val="24"/>
          <w:szCs w:val="24"/>
          <w:lang w:val="hy-AM"/>
        </w:rPr>
        <w:t>Հավանություն</w:t>
      </w:r>
      <w:r w:rsidRPr="007678F6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7678F6">
        <w:rPr>
          <w:rFonts w:ascii="GHEA Mariam" w:hAnsi="GHEA Mariam" w:cs="Sylfaen"/>
          <w:spacing w:val="-8"/>
          <w:sz w:val="24"/>
          <w:szCs w:val="24"/>
          <w:lang w:val="hy-AM"/>
        </w:rPr>
        <w:t>տալ</w:t>
      </w:r>
      <w:r w:rsidRPr="007678F6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7678F6">
        <w:rPr>
          <w:rFonts w:ascii="GHEA Mariam" w:hAnsi="GHEA Mariam"/>
          <w:sz w:val="24"/>
          <w:szCs w:val="24"/>
          <w:lang w:val="hy-AM"/>
        </w:rPr>
        <w:t>«Հայաստանի Հանրապետության և Իրանի Իսլա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678F6">
        <w:rPr>
          <w:rFonts w:ascii="GHEA Mariam" w:hAnsi="GHEA Mariam"/>
          <w:sz w:val="24"/>
          <w:szCs w:val="24"/>
          <w:lang w:val="hy-AM"/>
        </w:rPr>
        <w:t>մական Հանրապետության տարածքներով տեղափոխվող ապրանքների և տրանս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678F6">
        <w:rPr>
          <w:rFonts w:ascii="GHEA Mariam" w:hAnsi="GHEA Mariam"/>
          <w:sz w:val="24"/>
          <w:szCs w:val="24"/>
          <w:lang w:val="hy-AM"/>
        </w:rPr>
        <w:t>պոր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678F6">
        <w:rPr>
          <w:rFonts w:ascii="GHEA Mariam" w:hAnsi="GHEA Mariam"/>
          <w:sz w:val="24"/>
          <w:szCs w:val="24"/>
          <w:lang w:val="hy-AM"/>
        </w:rPr>
        <w:t xml:space="preserve">տային միջոցների վերաբերյալ նախնական տեղեկատվության փոխանակման կազմակերպման մասին («Պարզեցված մաքսային միջանցք»)» արձանագրության նախագծի </w:t>
      </w:r>
      <w:r w:rsidRPr="007678F6">
        <w:rPr>
          <w:rFonts w:ascii="GHEA Mariam" w:hAnsi="GHEA Mariam" w:cs="Sylfaen"/>
          <w:sz w:val="24"/>
          <w:szCs w:val="24"/>
          <w:lang w:val="hy-AM"/>
        </w:rPr>
        <w:t>ստորագրման առաջարկությանը</w:t>
      </w:r>
      <w:r w:rsidRPr="007678F6">
        <w:rPr>
          <w:rFonts w:ascii="GHEA Mariam" w:hAnsi="GHEA Mariam" w:cs="Times Armenian"/>
          <w:sz w:val="24"/>
          <w:szCs w:val="24"/>
          <w:lang w:val="hy-AM"/>
        </w:rPr>
        <w:t>:</w:t>
      </w:r>
    </w:p>
    <w:p w:rsidR="007678F6" w:rsidRPr="007678F6" w:rsidRDefault="007678F6" w:rsidP="007678F6">
      <w:pPr>
        <w:spacing w:line="360" w:lineRule="auto"/>
        <w:ind w:firstLine="720"/>
        <w:jc w:val="both"/>
        <w:rPr>
          <w:rFonts w:ascii="GHEA Mariam" w:hAnsi="GHEA Mariam" w:cs="Times Armenian"/>
          <w:sz w:val="24"/>
          <w:szCs w:val="24"/>
          <w:lang w:val="hy-AM"/>
        </w:rPr>
      </w:pPr>
      <w:r w:rsidRPr="007678F6">
        <w:rPr>
          <w:rFonts w:ascii="GHEA Mariam" w:hAnsi="GHEA Mariam" w:cs="Times Armenian"/>
          <w:sz w:val="24"/>
          <w:szCs w:val="24"/>
          <w:lang w:val="hy-AM"/>
        </w:rPr>
        <w:lastRenderedPageBreak/>
        <w:t>2</w:t>
      </w:r>
      <w:r w:rsidRPr="007678F6">
        <w:rPr>
          <w:rFonts w:ascii="Tahoma" w:hAnsi="Tahoma" w:cs="Tahoma"/>
          <w:sz w:val="24"/>
          <w:szCs w:val="24"/>
          <w:lang w:val="hy-AM"/>
        </w:rPr>
        <w:t>․</w:t>
      </w:r>
      <w:r w:rsidRPr="007678F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7678F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արտաքին գործերի նախարարին և Հայաստանի Հանրապետության պետական եկամուտների կոմիտեի նախագահին՝ կազմակերպել միջազգային պայմանագրի ստորագրումը:</w:t>
      </w:r>
      <w:r w:rsidRPr="007678F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E65215" w:rsidRPr="000F4671" w:rsidRDefault="00E65215" w:rsidP="007678F6">
      <w:pPr>
        <w:ind w:firstLine="720"/>
        <w:jc w:val="center"/>
        <w:rPr>
          <w:rFonts w:ascii="GHEA Mariam" w:hAnsi="GHEA Mariam"/>
          <w:sz w:val="24"/>
          <w:szCs w:val="24"/>
          <w:lang w:val="fr-FR"/>
        </w:rPr>
      </w:pPr>
    </w:p>
    <w:p w:rsidR="00E65215" w:rsidRDefault="00E65215" w:rsidP="00E65215">
      <w:pPr>
        <w:pStyle w:val="mechtex"/>
        <w:rPr>
          <w:rFonts w:asciiTheme="minorHAnsi" w:hAnsiTheme="minorHAnsi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1533E1" w:rsidRDefault="001F225D">
      <w:pPr>
        <w:pStyle w:val="mechtex"/>
        <w:rPr>
          <w:lang w:val="hy-AM"/>
        </w:rPr>
      </w:pPr>
    </w:p>
    <w:sectPr w:rsidR="001F225D" w:rsidRPr="001533E1" w:rsidSect="007678F6">
      <w:headerReference w:type="even" r:id="rId7"/>
      <w:headerReference w:type="default" r:id="rId8"/>
      <w:footerReference w:type="even" r:id="rId9"/>
      <w:pgSz w:w="11909" w:h="16834" w:code="9"/>
      <w:pgMar w:top="1710" w:right="1289" w:bottom="135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6779" w:rsidRDefault="00636779">
      <w:r>
        <w:separator/>
      </w:r>
    </w:p>
  </w:endnote>
  <w:endnote w:type="continuationSeparator" w:id="0">
    <w:p w:rsidR="00636779" w:rsidRDefault="00636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6779" w:rsidRDefault="00636779">
      <w:r>
        <w:separator/>
      </w:r>
    </w:p>
  </w:footnote>
  <w:footnote w:type="continuationSeparator" w:id="0">
    <w:p w:rsidR="00636779" w:rsidRDefault="006367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D0B7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3E1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1BF9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F34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B74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779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8F6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A5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ADE"/>
    <w:rsid w:val="00A2301E"/>
    <w:rsid w:val="00A23205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A06E65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180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</cp:revision>
  <dcterms:created xsi:type="dcterms:W3CDTF">2026-08-10T05:10:00Z</dcterms:created>
  <dcterms:modified xsi:type="dcterms:W3CDTF">2026-09-03T05:24:00Z</dcterms:modified>
</cp:coreProperties>
</file>