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5E2B3" w14:textId="77777777" w:rsidR="0075496E" w:rsidRPr="0075496E" w:rsidRDefault="0075496E" w:rsidP="0075496E">
      <w:pPr>
        <w:spacing w:after="0" w:line="240" w:lineRule="auto"/>
        <w:jc w:val="right"/>
        <w:outlineLvl w:val="0"/>
        <w:rPr>
          <w:rFonts w:ascii="GHEA Grapalat" w:eastAsia="Times New Roman" w:hAnsi="GHEA Grapalat" w:cs="Times New Roman"/>
          <w:b/>
          <w:bCs/>
          <w:kern w:val="36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Sylfaen"/>
          <w:b/>
          <w:bCs/>
          <w:kern w:val="36"/>
          <w:sz w:val="22"/>
          <w:szCs w:val="22"/>
          <w14:ligatures w14:val="none"/>
        </w:rPr>
        <w:t>ՀԱՎԵԼՎԱԾ</w:t>
      </w:r>
      <w:r w:rsidRPr="0075496E">
        <w:rPr>
          <w:rFonts w:ascii="GHEA Grapalat" w:eastAsia="Times New Roman" w:hAnsi="GHEA Grapalat" w:cs="Times New Roman"/>
          <w:b/>
          <w:bCs/>
          <w:kern w:val="36"/>
          <w:sz w:val="22"/>
          <w:szCs w:val="22"/>
          <w14:ligatures w14:val="none"/>
        </w:rPr>
        <w:t xml:space="preserve"> N 2</w:t>
      </w:r>
    </w:p>
    <w:p w14:paraId="5A06A73F" w14:textId="77777777" w:rsidR="0075496E" w:rsidRPr="0075496E" w:rsidRDefault="0075496E" w:rsidP="0075496E">
      <w:pPr>
        <w:spacing w:after="0" w:line="240" w:lineRule="auto"/>
        <w:jc w:val="right"/>
        <w:rPr>
          <w:rFonts w:ascii="GHEA Grapalat" w:eastAsia="Times New Roman" w:hAnsi="GHEA Grapalat" w:cs="Times New Roman"/>
          <w:kern w:val="0"/>
          <w:sz w:val="22"/>
          <w:szCs w:val="22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ՀՀ կառավարության 2026 թվականի</w:t>
        <w:br/>
        <w:t>«___» ____________ N ___-Ա որոշման</w:t>
      </w:r>
    </w:p>
    <w:p w14:paraId="28B98FBB" w14:textId="77777777" w:rsidR="0075496E" w:rsidRDefault="0075496E" w:rsidP="0075496E">
      <w:pPr>
        <w:spacing w:after="0" w:line="240" w:lineRule="auto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</w:p>
    <w:p w14:paraId="4C4AFAE5" w14:textId="2A3E07AF" w:rsidR="0075496E" w:rsidRPr="0075496E" w:rsidRDefault="0075496E" w:rsidP="0075496E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Ց Ա Ն Կ</w:t>
      </w:r>
    </w:p>
    <w:p w14:paraId="73880951" w14:textId="77777777" w:rsidR="0075496E" w:rsidRDefault="0075496E" w:rsidP="0075496E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ԿՈՂՄԵՐԻ ՓՈԽԱԴԱՐՁ ՀԱՄԱՁԱՅՆՈՒԹՅԱՄԲ ԼՈՒԾՄԱՆ ԵՆԹԱԿԱ ԳՆՄԱՆ ՊԱՅՄԱՆԱԳՐԵՐԻ</w:t>
      </w:r>
    </w:p>
    <w:p w14:paraId="2EB31D88" w14:textId="77777777" w:rsidR="0075496E" w:rsidRPr="0075496E" w:rsidRDefault="0075496E" w:rsidP="0075496E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</w:p>
    <w:p w14:paraId="44DA585E" w14:textId="77777777" w:rsidR="0075496E" w:rsidRDefault="0075496E" w:rsidP="0075496E">
      <w:pPr>
        <w:spacing w:after="0" w:line="240" w:lineRule="auto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Հայաստանի Հանրապետության քաղաքաշինության կոմիտե</w:t>
      </w:r>
    </w:p>
    <w:p w14:paraId="3F9AC531" w14:textId="77777777" w:rsidR="0075496E" w:rsidRPr="0075496E" w:rsidRDefault="0075496E" w:rsidP="0075496E">
      <w:pPr>
        <w:spacing w:after="0" w:line="240" w:lineRule="auto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185"/>
        <w:gridCol w:w="3127"/>
        <w:gridCol w:w="1701"/>
        <w:gridCol w:w="3448"/>
      </w:tblGrid>
      <w:tr w:rsidR="0075496E" w:rsidRPr="0075496E" w14:paraId="2D382E74" w14:textId="77777777" w:rsidTr="0075496E">
        <w:trPr>
          <w:tblHeader w:val="true"/>
          <w:tblCellSpacing w:w="15" w:type="dxa"/>
        </w:trPr>
        <w:tc>
          <w:tcPr>
            <w:tcW w:w="0" w:type="auto"/>
            <w:vAlign w:val="center"/>
            <w:hideMark/>
          </w:tcPr>
          <w:p w14:paraId="077CF63A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Հ/հ</w:t>
            </w:r>
          </w:p>
        </w:tc>
        <w:tc>
          <w:tcPr>
            <w:tcW w:w="4155" w:type="dxa"/>
            <w:vAlign w:val="center"/>
            <w:hideMark/>
          </w:tcPr>
          <w:p w14:paraId="5FFECE02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Օբյեկտի անվանումը</w:t>
            </w:r>
          </w:p>
        </w:tc>
        <w:tc>
          <w:tcPr>
            <w:tcW w:w="3097" w:type="dxa"/>
            <w:vAlign w:val="center"/>
            <w:hideMark/>
          </w:tcPr>
          <w:p w14:paraId="4D3212BE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Պայմանագրի համարը</w:t>
            </w:r>
          </w:p>
        </w:tc>
        <w:tc>
          <w:tcPr>
            <w:tcW w:w="0" w:type="auto"/>
            <w:vAlign w:val="center"/>
            <w:hideMark/>
          </w:tcPr>
          <w:p w14:paraId="1505F212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Կնքման ամսաթիվը</w:t>
            </w:r>
          </w:p>
        </w:tc>
        <w:tc>
          <w:tcPr>
            <w:tcW w:w="0" w:type="auto"/>
            <w:vAlign w:val="center"/>
            <w:hideMark/>
          </w:tcPr>
          <w:p w14:paraId="2024575C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Կապալառու</w:t>
            </w:r>
          </w:p>
        </w:tc>
      </w:tr>
      <w:tr w:rsidR="0075496E" w:rsidRPr="0075496E" w14:paraId="139C2C33" w14:textId="77777777" w:rsidTr="0075496E">
        <w:trPr>
          <w:tblCellSpacing w:w="15" w:type="dxa"/>
          <w:cantSplit/>
        </w:trPr>
        <w:tc>
          <w:tcPr>
            <w:tcW w:w="0" w:type="auto"/>
            <w:vAlign w:val="center"/>
            <w:hideMark/>
          </w:tcPr>
          <w:p w14:paraId="5F5ADD4C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4155" w:type="dxa"/>
            <w:vAlign w:val="center"/>
            <w:hideMark/>
          </w:tcPr>
          <w:p w14:paraId="3BE89F8D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Ապարան համայնքի Մելիքգյուղ բնակավայրում 75 տեղ հզորությամբ մանկապարտեզի կառուցման աշխատանքներ</w:t>
            </w:r>
          </w:p>
        </w:tc>
        <w:tc>
          <w:tcPr>
            <w:tcW w:w="3097" w:type="dxa"/>
            <w:vAlign w:val="center"/>
            <w:hideMark/>
          </w:tcPr>
          <w:p w14:paraId="663DB01F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ՀՀՔԿ-ԲՄԱՇՁԲ-25/2</w:t>
            </w:r>
          </w:p>
        </w:tc>
        <w:tc>
          <w:tcPr>
            <w:tcW w:w="0" w:type="auto"/>
            <w:vAlign w:val="center"/>
            <w:hideMark/>
          </w:tcPr>
          <w:p w14:paraId="679A9589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07.05.2025թ.</w:t>
            </w:r>
          </w:p>
        </w:tc>
        <w:tc>
          <w:tcPr>
            <w:tcW w:w="0" w:type="auto"/>
            <w:vAlign w:val="center"/>
            <w:hideMark/>
          </w:tcPr>
          <w:p w14:paraId="3067A7C6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«Օ Փիեռ Գրուպ Ունիվերսալ» ՍՊԸ և «Ռաֆ-Օջախ» ՍՊԸ կոնսորցիում</w:t>
            </w:r>
          </w:p>
        </w:tc>
      </w:tr>
      <w:tr w:rsidR="0075496E" w:rsidRPr="0075496E" w14:paraId="7DD2DE46" w14:textId="77777777" w:rsidTr="0075496E">
        <w:trPr>
          <w:tblCellSpacing w:w="15" w:type="dxa"/>
          <w:cantSplit/>
        </w:trPr>
        <w:tc>
          <w:tcPr>
            <w:tcW w:w="0" w:type="auto"/>
            <w:vAlign w:val="center"/>
            <w:hideMark/>
          </w:tcPr>
          <w:p w14:paraId="69586F20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4155" w:type="dxa"/>
            <w:vAlign w:val="center"/>
            <w:hideMark/>
          </w:tcPr>
          <w:p w14:paraId="00AC0D39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Ծաղկահովիտ համայնքի Ծիլքար բնակավայրում 75 տեղ հզորությամբ մանկապարտեզի կառուցման աշխատանքներ</w:t>
            </w:r>
          </w:p>
        </w:tc>
        <w:tc>
          <w:tcPr>
            <w:tcW w:w="3097" w:type="dxa"/>
            <w:vAlign w:val="center"/>
            <w:hideMark/>
          </w:tcPr>
          <w:p w14:paraId="6383FB14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ՀՀՔԿ-ԲՄԱՇՁԲ-25/1</w:t>
            </w:r>
          </w:p>
        </w:tc>
        <w:tc>
          <w:tcPr>
            <w:tcW w:w="0" w:type="auto"/>
            <w:vAlign w:val="center"/>
            <w:hideMark/>
          </w:tcPr>
          <w:p w14:paraId="59441105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07.05.2025թ.</w:t>
            </w:r>
          </w:p>
        </w:tc>
        <w:tc>
          <w:tcPr>
            <w:tcW w:w="0" w:type="auto"/>
            <w:vAlign w:val="center"/>
            <w:hideMark/>
          </w:tcPr>
          <w:p w14:paraId="234DE18F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«Օ Փիեռ Գրուպ Ունիվերսալ» ՍՊԸ և «Ռաֆ-Օջախ» ՍՊԸ կոնսորցիում</w:t>
            </w:r>
          </w:p>
        </w:tc>
      </w:tr>
    </w:tbl>
    <w:p w14:paraId="1DA60D88" w14:textId="77777777" w:rsidR="0075496E" w:rsidRPr="0075496E" w:rsidRDefault="0075496E" w:rsidP="0075496E">
      <w:pPr>
        <w:spacing w:before="100" w:beforeAutospacing="1" w:after="100" w:afterAutospacing="1" w:line="240" w:lineRule="auto"/>
        <w:outlineLvl w:val="2"/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</w:pPr>
      <w:r w:rsidRPr="0075496E">
        <w:rPr>
          <w:rFonts w:ascii="GHEA Grapalat" w:eastAsia="Times New Roman" w:hAnsi="GHEA Grapalat" w:cs="Times New Roman"/>
          <w:b/>
          <w:bCs/>
          <w:kern w:val="0"/>
          <w:sz w:val="22"/>
          <w:szCs w:val="22"/>
          <w14:ligatures w14:val="none"/>
        </w:rPr>
        <w:t>Հայաստանի տարածքային զարգացման հիմնադրամ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4186"/>
        <w:gridCol w:w="3150"/>
        <w:gridCol w:w="1620"/>
        <w:gridCol w:w="3505"/>
      </w:tblGrid>
      <w:tr w:rsidR="0075496E" w:rsidRPr="0075496E" w14:paraId="42871F64" w14:textId="77777777" w:rsidTr="0075496E">
        <w:trPr>
          <w:tblHeader w:val="true"/>
          <w:tblCellSpacing w:w="15" w:type="dxa"/>
        </w:trPr>
        <w:tc>
          <w:tcPr>
            <w:tcW w:w="0" w:type="auto"/>
            <w:vAlign w:val="center"/>
            <w:hideMark/>
          </w:tcPr>
          <w:p w14:paraId="0661D5AE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Հ/հ</w:t>
            </w:r>
          </w:p>
        </w:tc>
        <w:tc>
          <w:tcPr>
            <w:tcW w:w="4156" w:type="dxa"/>
            <w:vAlign w:val="center"/>
            <w:hideMark/>
          </w:tcPr>
          <w:p w14:paraId="724F1B52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Օբյեկտի անվանումը</w:t>
            </w:r>
          </w:p>
        </w:tc>
        <w:tc>
          <w:tcPr>
            <w:tcW w:w="3120" w:type="dxa"/>
            <w:vAlign w:val="center"/>
            <w:hideMark/>
          </w:tcPr>
          <w:p w14:paraId="5FD811F2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Պայմանագրի համարը</w:t>
            </w:r>
          </w:p>
        </w:tc>
        <w:tc>
          <w:tcPr>
            <w:tcW w:w="1590" w:type="dxa"/>
            <w:vAlign w:val="center"/>
            <w:hideMark/>
          </w:tcPr>
          <w:p w14:paraId="7F35662C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Կնքման ամսաթիվը</w:t>
            </w:r>
          </w:p>
        </w:tc>
        <w:tc>
          <w:tcPr>
            <w:tcW w:w="3460" w:type="dxa"/>
            <w:vAlign w:val="center"/>
            <w:hideMark/>
          </w:tcPr>
          <w:p w14:paraId="3E9DB074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b/>
                <w:bCs/>
                <w:kern w:val="0"/>
                <w:sz w:val="22"/>
                <w:szCs w:val="22"/>
                <w14:ligatures w14:val="none"/>
              </w:rPr>
              <w:t>Կապալառու</w:t>
            </w:r>
          </w:p>
        </w:tc>
      </w:tr>
      <w:tr w:rsidR="0075496E" w:rsidRPr="0075496E" w14:paraId="168B29D0" w14:textId="77777777" w:rsidTr="0075496E">
        <w:trPr>
          <w:tblCellSpacing w:w="15" w:type="dxa"/>
          <w:cantSplit/>
        </w:trPr>
        <w:tc>
          <w:tcPr>
            <w:tcW w:w="0" w:type="auto"/>
            <w:vAlign w:val="center"/>
            <w:hideMark/>
          </w:tcPr>
          <w:p w14:paraId="54CC2395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4156" w:type="dxa"/>
            <w:vAlign w:val="center"/>
            <w:hideMark/>
          </w:tcPr>
          <w:p w14:paraId="367DE651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Արմավիրի մարզի Մուսալեռի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16F98D71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ՀՏԶՀ-ԱԲՄ-ԱՇՁԲ-2025/10-1</w:t>
            </w:r>
          </w:p>
        </w:tc>
        <w:tc>
          <w:tcPr>
            <w:tcW w:w="1590" w:type="dxa"/>
            <w:vAlign w:val="center"/>
            <w:hideMark/>
          </w:tcPr>
          <w:p w14:paraId="7EB3DD9F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12.08.2025թ.</w:t>
            </w:r>
          </w:p>
        </w:tc>
        <w:tc>
          <w:tcPr>
            <w:tcW w:w="3460" w:type="dxa"/>
            <w:vAlign w:val="center"/>
            <w:hideMark/>
          </w:tcPr>
          <w:p w14:paraId="554A1818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  <w:tr w:rsidR="0075496E" w:rsidRPr="0075496E" w14:paraId="36C62EDF" w14:textId="77777777" w:rsidTr="0075496E">
        <w:trPr>
          <w:tblCellSpacing w:w="15" w:type="dxa"/>
          <w:cantSplit/>
        </w:trPr>
        <w:tc>
          <w:tcPr>
            <w:tcW w:w="0" w:type="auto"/>
            <w:vAlign w:val="center"/>
            <w:hideMark/>
          </w:tcPr>
          <w:p w14:paraId="73CFC2E9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4156" w:type="dxa"/>
            <w:vAlign w:val="center"/>
            <w:hideMark/>
          </w:tcPr>
          <w:p w14:paraId="04756740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ՀՀ Գեղարքունիքի մարզի Վարդենիկի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2706A671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ՀՏԶՀ-ԱԲՄ-ԱՇՁԲ-2025/11-2</w:t>
            </w:r>
          </w:p>
        </w:tc>
        <w:tc>
          <w:tcPr>
            <w:tcW w:w="1590" w:type="dxa"/>
            <w:vAlign w:val="center"/>
            <w:hideMark/>
          </w:tcPr>
          <w:p w14:paraId="452C0CA0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04.08.2025թ.</w:t>
            </w:r>
          </w:p>
        </w:tc>
        <w:tc>
          <w:tcPr>
            <w:tcW w:w="3460" w:type="dxa"/>
            <w:vAlign w:val="center"/>
            <w:hideMark/>
          </w:tcPr>
          <w:p w14:paraId="45ED2C38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  <w:tr w:rsidR="0075496E" w:rsidRPr="0075496E" w14:paraId="17EBD95A" w14:textId="77777777" w:rsidTr="0075496E">
        <w:trPr>
          <w:tblCellSpacing w:w="15" w:type="dxa"/>
          <w:cantSplit/>
        </w:trPr>
        <w:tc>
          <w:tcPr>
            <w:tcW w:w="0" w:type="auto"/>
            <w:vAlign w:val="center"/>
            <w:hideMark/>
          </w:tcPr>
          <w:p w14:paraId="6C00E246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lastRenderedPageBreak/>
              <w:t>3</w:t>
            </w:r>
          </w:p>
        </w:tc>
        <w:tc>
          <w:tcPr>
            <w:tcW w:w="4156" w:type="dxa"/>
            <w:vAlign w:val="center"/>
            <w:hideMark/>
          </w:tcPr>
          <w:p w14:paraId="78F57948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ՀՀ Գեղարքունիքի մարզի Վաղաշենի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7C3AC7E6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ՀՏԶՀ-ԱԲՄ-ԱՇՁԲ-2025/11-2</w:t>
            </w:r>
          </w:p>
        </w:tc>
        <w:tc>
          <w:tcPr>
            <w:tcW w:w="1590" w:type="dxa"/>
            <w:vAlign w:val="center"/>
            <w:hideMark/>
          </w:tcPr>
          <w:p w14:paraId="7613AF6C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04.08.2025թ.</w:t>
            </w:r>
          </w:p>
        </w:tc>
        <w:tc>
          <w:tcPr>
            <w:tcW w:w="3460" w:type="dxa"/>
            <w:vAlign w:val="center"/>
            <w:hideMark/>
          </w:tcPr>
          <w:p w14:paraId="6C3DBF96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  <w:tr w:rsidR="0075496E" w:rsidRPr="0075496E" w14:paraId="11290894" w14:textId="77777777" w:rsidTr="0075496E">
        <w:trPr>
          <w:tblCellSpacing w:w="15" w:type="dxa"/>
          <w:cantSplit/>
        </w:trPr>
        <w:tc>
          <w:tcPr>
            <w:tcW w:w="0" w:type="auto"/>
            <w:vAlign w:val="center"/>
            <w:hideMark/>
          </w:tcPr>
          <w:p w14:paraId="4DFE0EE9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4156" w:type="dxa"/>
            <w:vAlign w:val="center"/>
            <w:hideMark/>
          </w:tcPr>
          <w:p w14:paraId="268EE9D9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ՀՀ Արարատի մարզի Այգավանի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53ADDE35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ՀՏԶՀ-ԱԲՄ-ԱՇՁԲ-2025/12-1</w:t>
            </w:r>
          </w:p>
        </w:tc>
        <w:tc>
          <w:tcPr>
            <w:tcW w:w="1590" w:type="dxa"/>
            <w:vAlign w:val="center"/>
            <w:hideMark/>
          </w:tcPr>
          <w:p w14:paraId="50326FD2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04.08.2025թ.</w:t>
            </w:r>
          </w:p>
        </w:tc>
        <w:tc>
          <w:tcPr>
            <w:tcW w:w="3460" w:type="dxa"/>
            <w:vAlign w:val="center"/>
            <w:hideMark/>
          </w:tcPr>
          <w:p w14:paraId="39F89997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  <w:tr w:rsidR="0075496E" w:rsidRPr="0075496E" w14:paraId="085CE1F5" w14:textId="77777777" w:rsidTr="0075496E">
        <w:trPr>
          <w:tblCellSpacing w:w="15" w:type="dxa"/>
          <w:cantSplit/>
        </w:trPr>
        <w:tc>
          <w:tcPr>
            <w:tcW w:w="0" w:type="auto"/>
            <w:vAlign w:val="center"/>
            <w:hideMark/>
          </w:tcPr>
          <w:p w14:paraId="6E3ADD9F" w14:textId="77777777" w:rsidR="0075496E" w:rsidRPr="0075496E" w:rsidRDefault="0075496E" w:rsidP="007549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4156" w:type="dxa"/>
            <w:vAlign w:val="center"/>
            <w:hideMark/>
          </w:tcPr>
          <w:p w14:paraId="6354FE04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ՀՀ Արարատի մարզի Նոր Կյանքի բժշկական ամբուլատորիայի կառուցում</w:t>
            </w:r>
          </w:p>
        </w:tc>
        <w:tc>
          <w:tcPr>
            <w:tcW w:w="3120" w:type="dxa"/>
            <w:vAlign w:val="center"/>
            <w:hideMark/>
          </w:tcPr>
          <w:p w14:paraId="4EA1D6D0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ՀՏԶՀ-ԱԲՄ-ԱՇՁԲ-2025/12-1</w:t>
            </w:r>
          </w:p>
        </w:tc>
        <w:tc>
          <w:tcPr>
            <w:tcW w:w="1590" w:type="dxa"/>
            <w:vAlign w:val="center"/>
            <w:hideMark/>
          </w:tcPr>
          <w:p w14:paraId="31BAD0F7" w14:textId="77777777" w:rsidR="0075496E" w:rsidRPr="0075496E" w:rsidRDefault="0075496E" w:rsidP="0075496E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04.08.2025թ.</w:t>
            </w:r>
          </w:p>
        </w:tc>
        <w:tc>
          <w:tcPr>
            <w:tcW w:w="3460" w:type="dxa"/>
            <w:vAlign w:val="center"/>
            <w:hideMark/>
          </w:tcPr>
          <w:p w14:paraId="66EF60AE" w14:textId="77777777" w:rsidR="0075496E" w:rsidRPr="0075496E" w:rsidRDefault="0075496E" w:rsidP="0075496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</w:pPr>
            <w:r w:rsidRPr="0075496E">
              <w:rPr>
                <w:rFonts w:ascii="GHEA Grapalat" w:eastAsia="Times New Roman" w:hAnsi="GHEA Grapalat" w:cs="Times New Roman"/>
                <w:kern w:val="0"/>
                <w:sz w:val="22"/>
                <w:szCs w:val="22"/>
                <w14:ligatures w14:val="none"/>
              </w:rPr>
              <w:t>«Լեգենդ Քնսթրաքշն» ՍՊԸ և «Վաղժան» ՍՊԸ կոնսորցիում</w:t>
            </w:r>
          </w:p>
        </w:tc>
      </w:tr>
    </w:tbl>
    <w:p w14:paraId="387387E9" w14:textId="77777777" w:rsidR="0075496E" w:rsidRPr="0075496E" w:rsidRDefault="0075496E">
      <w:pPr>
        <w:rPr>
          <w:rFonts w:ascii="GHEA Grapalat" w:hAnsi="GHEA Grapalat"/>
          <w:sz w:val="22"/>
          <w:szCs w:val="22"/>
        </w:rPr>
      </w:pPr>
    </w:p>
    <w:sectPr w:rsidR="0075496E" w:rsidRPr="0075496E" w:rsidSect="0075496E">
      <w:footerReference w:type="even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9AFCE" w14:textId="77777777" w:rsidR="00C90C48" w:rsidRDefault="00C90C48" w:rsidP="0075496E">
      <w:pPr>
        <w:spacing w:after="0" w:line="240" w:lineRule="auto"/>
      </w:pPr>
      <w:r>
        <w:separator/>
      </w:r>
    </w:p>
  </w:endnote>
  <w:endnote w:type="continuationSeparator" w:id="0">
    <w:p w14:paraId="7041B910" w14:textId="77777777" w:rsidR="00C90C48" w:rsidRDefault="00C90C48" w:rsidP="00754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GHEA Grapalat"/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61273663"/>
      <w:docPartObj>
        <w:docPartGallery w:val="Page Numbers (Bottom of Page)"/>
        <w:docPartUnique/>
      </w:docPartObj>
    </w:sdtPr>
    <w:sdtContent>
      <w:p w14:paraId="5DF186D6" w14:textId="3425A0F0" w:rsidR="0075496E" w:rsidRDefault="0075496E" w:rsidP="00B97B7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5C69290" w14:textId="77777777" w:rsidR="0075496E" w:rsidRDefault="0075496E" w:rsidP="0075496E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33014404"/>
      <w:docPartObj>
        <w:docPartGallery w:val="Page Numbers (Bottom of Page)"/>
        <w:docPartUnique/>
      </w:docPartObj>
    </w:sdtPr>
    <w:sdtContent>
      <w:p w14:paraId="586836B0" w14:textId="46D74C6A" w:rsidR="0075496E" w:rsidRDefault="0075496E" w:rsidP="00B97B7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E93D53D" w14:textId="77777777" w:rsidR="0075496E" w:rsidRDefault="0075496E" w:rsidP="0075496E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3F2BA" w14:textId="77777777" w:rsidR="00C90C48" w:rsidRDefault="00C90C48" w:rsidP="0075496E">
      <w:pPr>
        <w:spacing w:after="0" w:line="240" w:lineRule="auto"/>
      </w:pPr>
      <w:r>
        <w:separator/>
      </w:r>
    </w:p>
  </w:footnote>
  <w:footnote w:type="continuationSeparator" w:id="0">
    <w:p w14:paraId="0B6EDDB5" w14:textId="77777777" w:rsidR="00C90C48" w:rsidRDefault="00C90C48" w:rsidP="00754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96E"/>
    <w:rsid w:val="0075496E"/>
    <w:rsid w:val="00A84A93"/>
    <w:rsid w:val="00C9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B3458"/>
  <w15:chartTrackingRefBased/>
  <w15:docId w15:val="{10FF8B28-1D2D-5B4D-A2FA-6214EFAF0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4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4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4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4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4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4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4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4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4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4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4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54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4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4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4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4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4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4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4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4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4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4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4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4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4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4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4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4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496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5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75496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754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96E"/>
  </w:style>
  <w:style w:type="character" w:styleId="PageNumber">
    <w:name w:val="page number"/>
    <w:basedOn w:val="DefaultParagraphFont"/>
    <w:uiPriority w:val="99"/>
    <w:semiHidden/>
    <w:unhideWhenUsed/>
    <w:rsid w:val="00754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177</Words>
  <Characters>1337</Characters>
  <Application>Microsoft Office Word</Application>
  <DocSecurity>0</DocSecurity>
  <Lines>102</Lines>
  <Paragraphs>58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Babayan</dc:creator>
  <cp:keywords/>
  <dc:description/>
  <cp:lastModifiedBy>Narine Babayan</cp:lastModifiedBy>
  <cp:revision>1</cp:revision>
  <dcterms:created xsi:type="dcterms:W3CDTF">2026-08-31T16:55:00Z</dcterms:created>
  <dcterms:modified xsi:type="dcterms:W3CDTF">2026-08-31T16:58:00Z</dcterms:modified>
</cp:coreProperties>
</file>