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001784" w14:textId="3C61EFE8" w:rsidR="005F3E63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bookmarkStart w:id="0" w:name="_GoBack"/>
      <w:bookmarkEnd w:id="0"/>
      <w:r w:rsidRPr="009B7AC8">
        <w:rPr>
          <w:rFonts w:ascii="GHEA Grapalat" w:hAnsi="GHEA Grapalat"/>
          <w:b/>
          <w:bCs/>
        </w:rPr>
        <w:t>Ա Մ Փ Ո Փ Ա Թ Ե Ր Թ</w:t>
      </w:r>
    </w:p>
    <w:p w14:paraId="071DE219" w14:textId="77777777" w:rsidR="000C768A" w:rsidRDefault="000C768A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p w14:paraId="2F424C03" w14:textId="77777777" w:rsidR="001E4BA5" w:rsidRPr="001E4BA5" w:rsidRDefault="001E4BA5" w:rsidP="001E4BA5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p w14:paraId="143D62AA" w14:textId="6DBFCA68" w:rsidR="003B7D22" w:rsidRPr="00E30F44" w:rsidRDefault="00634489" w:rsidP="008E07DC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634489">
        <w:rPr>
          <w:rFonts w:ascii="GHEA Grapalat" w:eastAsia="Times New Roman" w:hAnsi="GHEA Grapalat" w:cs="Times New Roman"/>
          <w:b/>
          <w:sz w:val="24"/>
          <w:szCs w:val="24"/>
        </w:rPr>
        <w:t xml:space="preserve">ՀԱՅԱՍՏԱՆԻ ՀԱՆՐԱՊԵՏՈՒԹՅԱՆ </w:t>
      </w:r>
      <w:r>
        <w:rPr>
          <w:rFonts w:ascii="GHEA Grapalat" w:eastAsia="Times New Roman" w:hAnsi="GHEA Grapalat" w:cs="Times New Roman"/>
          <w:b/>
          <w:sz w:val="24"/>
          <w:szCs w:val="24"/>
        </w:rPr>
        <w:t>ԵՎ</w:t>
      </w:r>
      <w:r w:rsidRPr="00634489">
        <w:rPr>
          <w:rFonts w:ascii="GHEA Grapalat" w:eastAsia="Times New Roman" w:hAnsi="GHEA Grapalat" w:cs="Times New Roman"/>
          <w:b/>
          <w:sz w:val="24"/>
          <w:szCs w:val="24"/>
        </w:rPr>
        <w:t xml:space="preserve"> ԱՍԻԱԿԱՆ ԶԱՐԳԱՑՄԱՆ ԲԱՆԿԻ ՄԻՋ</w:t>
      </w:r>
      <w:r>
        <w:rPr>
          <w:rFonts w:ascii="GHEA Grapalat" w:eastAsia="Times New Roman" w:hAnsi="GHEA Grapalat" w:cs="Times New Roman"/>
          <w:b/>
          <w:sz w:val="24"/>
          <w:szCs w:val="24"/>
        </w:rPr>
        <w:t>ԵՎ</w:t>
      </w:r>
      <w:r w:rsidRPr="00634489">
        <w:rPr>
          <w:rFonts w:ascii="GHEA Grapalat" w:eastAsia="Times New Roman" w:hAnsi="GHEA Grapalat" w:cs="Times New Roman"/>
          <w:b/>
          <w:sz w:val="24"/>
          <w:szCs w:val="24"/>
        </w:rPr>
        <w:t xml:space="preserve"> «ՍԵՅՍՄԻԿ ԱՆՎՏԱՆԳՈՒԹՅԱՆ ԲԱՐԵԼԱՎՄԱՆ 3-ՐԴ ԾՐԱԳԻՐ» ՎԱՐԿԱՅԻՆ ՀԱՄԱՁԱՅՆԱԳՐԻ </w:t>
      </w:r>
      <w:r w:rsidR="00094EC3">
        <w:rPr>
          <w:rFonts w:ascii="GHEA Grapalat" w:eastAsia="Times New Roman" w:hAnsi="GHEA Grapalat" w:cs="Times New Roman"/>
          <w:b/>
          <w:sz w:val="24"/>
          <w:szCs w:val="24"/>
        </w:rPr>
        <w:t>ՎԱՎԵՐԱՑՄԱՆ</w:t>
      </w:r>
      <w:r w:rsidR="000C768A" w:rsidRPr="00E30F44">
        <w:rPr>
          <w:rFonts w:ascii="GHEA Grapalat" w:hAnsi="GHEA Grapalat"/>
          <w:b/>
          <w:sz w:val="24"/>
          <w:szCs w:val="24"/>
        </w:rPr>
        <w:t xml:space="preserve"> </w:t>
      </w:r>
      <w:r w:rsidR="003B7D22" w:rsidRPr="00E30F44">
        <w:rPr>
          <w:rFonts w:ascii="GHEA Grapalat" w:hAnsi="GHEA Grapalat"/>
          <w:b/>
          <w:sz w:val="24"/>
          <w:szCs w:val="24"/>
        </w:rPr>
        <w:t>ԱՌԱՋԱՐԿՈՒԹՅՈՒՆՆԵՐԻ</w:t>
      </w:r>
    </w:p>
    <w:p w14:paraId="36D5E71C" w14:textId="69ECBDE5" w:rsidR="009D7346" w:rsidRPr="00E30F44" w:rsidRDefault="003B7D22" w:rsidP="0033569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E30F44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0998AE46" w14:textId="77777777" w:rsidR="00335693" w:rsidRPr="00E30F44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30F44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E30F4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30F4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99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2"/>
        <w:gridCol w:w="35"/>
        <w:gridCol w:w="3115"/>
        <w:gridCol w:w="617"/>
        <w:gridCol w:w="35"/>
      </w:tblGrid>
      <w:tr w:rsidR="00094EC3" w:rsidRPr="00CE61E0" w14:paraId="0512CADB" w14:textId="77777777" w:rsidTr="004B4C8A">
        <w:trPr>
          <w:gridAfter w:val="1"/>
          <w:wAfter w:w="35" w:type="dxa"/>
          <w:tblCellSpacing w:w="0" w:type="dxa"/>
          <w:jc w:val="center"/>
        </w:trPr>
        <w:tc>
          <w:tcPr>
            <w:tcW w:w="7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094EC3" w:rsidRPr="00CE61E0" w:rsidRDefault="00094EC3" w:rsidP="00094EC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B7D2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9839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9839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376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063DC9BE" w:rsidR="00094EC3" w:rsidRPr="00053DC7" w:rsidRDefault="00094EC3" w:rsidP="00094EC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cyan"/>
              </w:rPr>
            </w:pPr>
            <w:r w:rsidRPr="00B426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04.08.2026</w:t>
            </w:r>
            <w:r w:rsidRPr="00B426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094EC3" w:rsidRPr="00CE61E0" w14:paraId="7F3E25DA" w14:textId="77777777" w:rsidTr="004B4C8A">
        <w:trPr>
          <w:gridAfter w:val="1"/>
          <w:wAfter w:w="35" w:type="dxa"/>
          <w:tblCellSpacing w:w="0" w:type="dxa"/>
          <w:jc w:val="center"/>
        </w:trPr>
        <w:tc>
          <w:tcPr>
            <w:tcW w:w="7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094EC3" w:rsidRPr="00687CFE" w:rsidRDefault="00094EC3" w:rsidP="00094EC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6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0FB2F69E" w:rsidR="00094EC3" w:rsidRPr="00053DC7" w:rsidRDefault="00094EC3" w:rsidP="00094EC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cyan"/>
              </w:rPr>
            </w:pPr>
            <w:r w:rsidRPr="00B426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1111/39739-26</w:t>
            </w:r>
          </w:p>
        </w:tc>
      </w:tr>
      <w:tr w:rsidR="00094EC3" w:rsidRPr="00CE61E0" w14:paraId="5BBA8ADA" w14:textId="77777777" w:rsidTr="004B4C8A">
        <w:trPr>
          <w:gridAfter w:val="1"/>
          <w:wAfter w:w="35" w:type="dxa"/>
          <w:trHeight w:val="2685"/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552B72" w14:textId="77777777" w:rsidR="00094EC3" w:rsidRDefault="00094EC3" w:rsidP="00094EC3">
            <w:pPr>
              <w:pStyle w:val="NormalWeb"/>
              <w:spacing w:before="0" w:beforeAutospacing="0" w:after="0" w:afterAutospacing="0"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9960B9">
              <w:rPr>
                <w:rFonts w:ascii="GHEA Grapalat" w:hAnsi="GHEA Grapalat"/>
                <w:lang w:val="hy-AM"/>
              </w:rPr>
              <w:t>Հայաստանի Հանրապետության և Ասիական զարգացման բանկի միջև «Սեյսմիկ անվտանգության բարելավման 3-րդ</w:t>
            </w:r>
            <w:r>
              <w:rPr>
                <w:rFonts w:ascii="GHEA Grapalat" w:hAnsi="GHEA Grapalat"/>
                <w:lang w:val="hy-AM"/>
              </w:rPr>
              <w:t xml:space="preserve"> ծրագիր» վարկային համաձայնագիրը ստորագրվել է 2026 թվականի հուլիսի 17-ին: Վարկային համաձայնագրով նախատեսվում է </w:t>
            </w:r>
            <w:r w:rsidRPr="009960B9">
              <w:rPr>
                <w:rStyle w:val="whitespace-normal"/>
                <w:rFonts w:ascii="GHEA Grapalat" w:hAnsi="GHEA Grapalat"/>
                <w:lang w:val="hy-AM"/>
              </w:rPr>
              <w:t>Հայաստանի Հանրապետությանը</w:t>
            </w:r>
            <w:r w:rsidRPr="009960B9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տրամադրել</w:t>
            </w:r>
            <w:r w:rsidRPr="009960B9">
              <w:rPr>
                <w:rFonts w:ascii="GHEA Grapalat" w:hAnsi="GHEA Grapalat"/>
                <w:lang w:val="hy-AM"/>
              </w:rPr>
              <w:t xml:space="preserve"> 293,000,000 ԱՄՆ դոլարի չափով վարկ: </w:t>
            </w:r>
            <w:r>
              <w:rPr>
                <w:rFonts w:ascii="GHEA Grapalat" w:hAnsi="GHEA Grapalat"/>
                <w:lang w:val="hy-AM"/>
              </w:rPr>
              <w:t xml:space="preserve">Վարկային միջոցները ուղղվելու են համաձայնագրի Հավելված 1-ով նախատեսված </w:t>
            </w:r>
            <w:r w:rsidRPr="009960B9">
              <w:rPr>
                <w:rFonts w:ascii="GHEA Grapalat" w:hAnsi="GHEA Grapalat"/>
                <w:lang w:val="hy-AM"/>
              </w:rPr>
              <w:t xml:space="preserve">Ծրագրի </w:t>
            </w:r>
            <w:r>
              <w:rPr>
                <w:rFonts w:ascii="GHEA Grapalat" w:hAnsi="GHEA Grapalat"/>
                <w:lang w:val="hy-AM"/>
              </w:rPr>
              <w:t>իրականացման համար:</w:t>
            </w:r>
          </w:p>
          <w:p w14:paraId="6B70A747" w14:textId="77777777" w:rsidR="00094EC3" w:rsidRPr="009960B9" w:rsidRDefault="00094EC3" w:rsidP="00094EC3">
            <w:pPr>
              <w:pStyle w:val="NormalWeb"/>
              <w:spacing w:before="0" w:beforeAutospacing="0" w:after="0" w:afterAutospacing="0"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Ծրագրի </w:t>
            </w:r>
            <w:r w:rsidRPr="009960B9">
              <w:rPr>
                <w:rFonts w:ascii="GHEA Grapalat" w:hAnsi="GHEA Grapalat"/>
                <w:lang w:val="hy-AM"/>
              </w:rPr>
              <w:t>նպատակն է աջակցել Դպրոցների ամրապնդման և վերակառուցման ծրագրին և Կրթության զարգացման ծրագրին՝ դպրոցական ենթակառուցվածքների զարգացման և բարելավման գործում ապահով, դիմակայուն և ներառական ուսումնառության միջավայր ստեղծելու նպատակով։</w:t>
            </w:r>
          </w:p>
          <w:p w14:paraId="5BCE3A2A" w14:textId="77777777" w:rsidR="00094EC3" w:rsidRPr="009960B9" w:rsidRDefault="00094EC3" w:rsidP="00094EC3">
            <w:pPr>
              <w:pStyle w:val="NormalWeb"/>
              <w:spacing w:before="0" w:beforeAutospacing="0" w:after="0" w:afterAutospacing="0"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9960B9">
              <w:rPr>
                <w:rFonts w:ascii="GHEA Grapalat" w:hAnsi="GHEA Grapalat"/>
                <w:lang w:val="hy-AM"/>
              </w:rPr>
              <w:t>Ծրագիրը ներառում է նաև՝</w:t>
            </w:r>
          </w:p>
          <w:p w14:paraId="119A4257" w14:textId="77777777" w:rsidR="00094EC3" w:rsidRPr="009960B9" w:rsidRDefault="00094EC3" w:rsidP="00094EC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9960B9">
              <w:rPr>
                <w:rFonts w:ascii="GHEA Grapalat" w:hAnsi="GHEA Grapalat"/>
                <w:lang w:val="hy-AM"/>
              </w:rPr>
              <w:t>ա) դպրոցական շենքերի սեյսմակայունության բարելավում,</w:t>
            </w:r>
            <w:r w:rsidRPr="009960B9">
              <w:rPr>
                <w:rFonts w:ascii="GHEA Grapalat" w:hAnsi="GHEA Grapalat"/>
                <w:lang w:val="hy-AM"/>
              </w:rPr>
              <w:br/>
              <w:t>բ) սեյսմիկ անվտանգության և աղետներին պատրաստվածության ամրապնդում,</w:t>
            </w:r>
            <w:r w:rsidRPr="009960B9">
              <w:rPr>
                <w:rFonts w:ascii="GHEA Grapalat" w:hAnsi="GHEA Grapalat"/>
                <w:lang w:val="hy-AM"/>
              </w:rPr>
              <w:br/>
              <w:t>գ) դպրոցական ուսումնառության միջավայրի և կառավարման բարելավում։</w:t>
            </w:r>
          </w:p>
          <w:p w14:paraId="65EFB85A" w14:textId="77777777" w:rsidR="00094EC3" w:rsidRPr="009960B9" w:rsidRDefault="00094EC3" w:rsidP="00094EC3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</w:rPr>
              <w:t>Վարկային համաձայնագրի ուժի մեջ մտնելու կարգը</w:t>
            </w:r>
            <w:r w:rsidRPr="009960B9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</w:t>
            </w:r>
            <w:r w:rsidRPr="009960B9">
              <w:rPr>
                <w:rFonts w:ascii="GHEA Grapalat" w:hAnsi="GHEA Grapalat"/>
                <w:sz w:val="24"/>
                <w:szCs w:val="24"/>
              </w:rPr>
              <w:t>սահմանված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համաձայնագրի 5-րդ հոդվ</w:t>
            </w:r>
            <w:r w:rsidRPr="009960B9">
              <w:rPr>
                <w:rFonts w:ascii="GHEA Grapalat" w:hAnsi="GHEA Grapalat"/>
                <w:sz w:val="24"/>
                <w:szCs w:val="24"/>
              </w:rPr>
              <w:t>ածով.</w:t>
            </w:r>
          </w:p>
          <w:p w14:paraId="3880501A" w14:textId="77777777" w:rsidR="00094EC3" w:rsidRPr="005D11C2" w:rsidRDefault="00094EC3" w:rsidP="00094EC3">
            <w:pPr>
              <w:pStyle w:val="Bodytext20"/>
              <w:shd w:val="clear" w:color="auto" w:fill="auto"/>
              <w:spacing w:after="160" w:line="276" w:lineRule="auto"/>
              <w:ind w:firstLine="567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960B9"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r w:rsidRPr="005D11C2">
              <w:rPr>
                <w:rFonts w:ascii="GHEA Grapalat" w:hAnsi="GHEA Grapalat"/>
                <w:sz w:val="24"/>
                <w:szCs w:val="24"/>
                <w:lang w:val="hy-AM"/>
              </w:rPr>
              <w:t>5.01. Վարկավորման կանոնների 10.04 բաժնի նպատակներով սույն Վարկային համաձայնագիրն ուժի մեջ մտնելու ամսաթիվն է սույն Վարկային համաձայնագրի կնքման ամսաթվի 90-րդ օրվան հաջորդող օրը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:</w:t>
            </w:r>
          </w:p>
          <w:p w14:paraId="7EFCFF2D" w14:textId="2E74DFA8" w:rsidR="00094EC3" w:rsidRPr="00201D83" w:rsidRDefault="00094EC3" w:rsidP="00201D83">
            <w:pPr>
              <w:widowControl w:val="0"/>
              <w:tabs>
                <w:tab w:val="left" w:pos="1134"/>
              </w:tabs>
              <w:ind w:firstLine="567"/>
              <w:jc w:val="both"/>
              <w:rPr>
                <w:rFonts w:ascii="GHEA Grapalat" w:eastAsia="TimesNewRoman,Italic" w:hAnsi="GHEA Grapalat"/>
                <w:sz w:val="24"/>
                <w:szCs w:val="24"/>
              </w:rPr>
            </w:pPr>
            <w:r w:rsidRPr="009960B9">
              <w:rPr>
                <w:rFonts w:ascii="GHEA Grapalat" w:hAnsi="GHEA Grapalat"/>
                <w:sz w:val="24"/>
                <w:szCs w:val="24"/>
              </w:rPr>
              <w:lastRenderedPageBreak/>
              <w:t>Հաշվի առնելով վերոնշյալը և ա</w:t>
            </w:r>
            <w:r w:rsidRPr="009960B9">
              <w:rPr>
                <w:rFonts w:ascii="GHEA Grapalat" w:hAnsi="GHEA Grapalat" w:cs="Arial"/>
                <w:sz w:val="24"/>
                <w:szCs w:val="24"/>
              </w:rPr>
              <w:t>ռաջնորդվելով</w:t>
            </w:r>
            <w:r w:rsidRPr="009960B9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9960B9">
              <w:rPr>
                <w:rFonts w:ascii="GHEA Grapalat" w:hAnsi="GHEA Grapalat" w:cs="Arial"/>
                <w:sz w:val="24"/>
                <w:szCs w:val="24"/>
              </w:rPr>
              <w:t>Միջազգային</w:t>
            </w:r>
            <w:r w:rsidRPr="009960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60B9">
              <w:rPr>
                <w:rFonts w:ascii="GHEA Grapalat" w:hAnsi="GHEA Grapalat" w:cs="Arial"/>
                <w:sz w:val="24"/>
                <w:szCs w:val="24"/>
              </w:rPr>
              <w:t>պայմանագրերի</w:t>
            </w:r>
            <w:r w:rsidRPr="009960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60B9">
              <w:rPr>
                <w:rFonts w:ascii="GHEA Grapalat" w:hAnsi="GHEA Grapalat" w:cs="Arial"/>
                <w:sz w:val="24"/>
                <w:szCs w:val="24"/>
              </w:rPr>
              <w:t>մասին</w:t>
            </w:r>
            <w:r w:rsidRPr="009960B9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9960B9">
              <w:rPr>
                <w:rFonts w:ascii="GHEA Grapalat" w:hAnsi="GHEA Grapalat" w:cs="Arial"/>
                <w:sz w:val="24"/>
                <w:szCs w:val="24"/>
              </w:rPr>
              <w:t>օրենքի</w:t>
            </w:r>
            <w:r w:rsidRPr="009960B9">
              <w:rPr>
                <w:rFonts w:ascii="GHEA Grapalat" w:hAnsi="GHEA Grapalat"/>
                <w:sz w:val="24"/>
                <w:szCs w:val="24"/>
              </w:rPr>
              <w:t xml:space="preserve"> 11-</w:t>
            </w:r>
            <w:r w:rsidRPr="009960B9">
              <w:rPr>
                <w:rFonts w:ascii="GHEA Grapalat" w:hAnsi="GHEA Grapalat" w:cs="Arial"/>
                <w:sz w:val="24"/>
                <w:szCs w:val="24"/>
              </w:rPr>
              <w:t>րդ</w:t>
            </w:r>
            <w:r w:rsidRPr="009960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60B9">
              <w:rPr>
                <w:rFonts w:ascii="GHEA Grapalat" w:hAnsi="GHEA Grapalat" w:cs="Arial"/>
                <w:sz w:val="24"/>
                <w:szCs w:val="24"/>
              </w:rPr>
              <w:t>հոդվածի</w:t>
            </w:r>
            <w:r w:rsidRPr="009960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60B9">
              <w:rPr>
                <w:rFonts w:ascii="GHEA Grapalat" w:hAnsi="GHEA Grapalat" w:cs="Arial"/>
                <w:sz w:val="24"/>
                <w:szCs w:val="24"/>
              </w:rPr>
              <w:t>դրույթներով՝</w:t>
            </w:r>
            <w:r w:rsidRPr="009960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60B9">
              <w:rPr>
                <w:rFonts w:ascii="GHEA Grapalat" w:hAnsi="GHEA Grapalat" w:cs="Arial"/>
                <w:sz w:val="24"/>
                <w:szCs w:val="24"/>
              </w:rPr>
              <w:t>ՀՀ</w:t>
            </w:r>
            <w:r w:rsidRPr="009960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60B9">
              <w:rPr>
                <w:rFonts w:ascii="GHEA Grapalat" w:hAnsi="GHEA Grapalat" w:cs="Arial"/>
                <w:sz w:val="24"/>
                <w:szCs w:val="24"/>
              </w:rPr>
              <w:t>արտաքին</w:t>
            </w:r>
            <w:r w:rsidRPr="009960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60B9">
              <w:rPr>
                <w:rFonts w:ascii="GHEA Grapalat" w:hAnsi="GHEA Grapalat" w:cs="Arial"/>
                <w:sz w:val="24"/>
                <w:szCs w:val="24"/>
              </w:rPr>
              <w:t>գործերի</w:t>
            </w:r>
            <w:r w:rsidRPr="009960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60B9">
              <w:rPr>
                <w:rFonts w:ascii="GHEA Grapalat" w:hAnsi="GHEA Grapalat" w:cs="Arial"/>
                <w:sz w:val="24"/>
                <w:szCs w:val="24"/>
              </w:rPr>
              <w:t>նախարարությունը</w:t>
            </w:r>
            <w:r w:rsidRPr="009960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60B9">
              <w:rPr>
                <w:rFonts w:ascii="GHEA Grapalat" w:hAnsi="GHEA Grapalat" w:cs="Arial"/>
                <w:sz w:val="24"/>
                <w:szCs w:val="24"/>
              </w:rPr>
              <w:t>նպատակահարմար</w:t>
            </w:r>
            <w:r w:rsidRPr="009960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60B9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Pr="009960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960B9">
              <w:rPr>
                <w:rFonts w:ascii="GHEA Grapalat" w:hAnsi="GHEA Grapalat" w:cs="Arial"/>
                <w:sz w:val="24"/>
                <w:szCs w:val="24"/>
              </w:rPr>
              <w:t>գտնում</w:t>
            </w:r>
            <w:r w:rsidRPr="009960B9">
              <w:rPr>
                <w:rFonts w:ascii="GHEA Grapalat" w:hAnsi="GHEA Grapalat"/>
                <w:sz w:val="24"/>
                <w:szCs w:val="24"/>
              </w:rPr>
              <w:t xml:space="preserve"> Հայաստանի Հանրապետության և Ասիական զարգացման բանկի միջև «Սեյսմիկ անվտանգության բարելավման 3-րդ ծրագիր» վարկային համաձայնագրի </w:t>
            </w:r>
            <w:r w:rsidRPr="009960B9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վավերացումը կամ հաստատումը: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38BF30F" w14:textId="77777777" w:rsidR="00094EC3" w:rsidRDefault="00094EC3" w:rsidP="00094EC3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8786744" w14:textId="77777777" w:rsidR="00094EC3" w:rsidRDefault="00094EC3" w:rsidP="00094EC3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E6E2B40" w14:textId="77777777" w:rsidR="00094EC3" w:rsidRDefault="00094EC3" w:rsidP="00094EC3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5FFB6BE" w14:textId="77777777" w:rsidR="00094EC3" w:rsidRDefault="00094EC3" w:rsidP="00094EC3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5E7EFCB" w14:textId="77777777" w:rsidR="00094EC3" w:rsidRDefault="00094EC3" w:rsidP="00094EC3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3204144" w14:textId="77777777" w:rsidR="00094EC3" w:rsidRDefault="00094EC3" w:rsidP="00094EC3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C7848C7" w14:textId="77777777" w:rsidR="00094EC3" w:rsidRDefault="00094EC3" w:rsidP="00094EC3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FBB6220" w14:textId="77777777" w:rsidR="00094EC3" w:rsidRDefault="00094EC3" w:rsidP="00094EC3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F2082AA" w14:textId="77777777" w:rsidR="00094EC3" w:rsidRDefault="00094EC3" w:rsidP="00094EC3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0F9FC48" w14:textId="77777777" w:rsidR="00094EC3" w:rsidRDefault="00094EC3" w:rsidP="00094EC3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962BCEF" w14:textId="77777777" w:rsidR="00094EC3" w:rsidRDefault="00094EC3" w:rsidP="00094EC3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BE8EEDD" w14:textId="77777777" w:rsidR="00094EC3" w:rsidRDefault="00094EC3" w:rsidP="00094EC3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AD65B1B" w14:textId="59E487F3" w:rsidR="00094EC3" w:rsidRPr="00CE61E0" w:rsidRDefault="00094EC3" w:rsidP="00094EC3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  <w:tc>
          <w:tcPr>
            <w:tcW w:w="61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1FB18" w14:textId="4C134D45" w:rsidR="00094EC3" w:rsidRPr="00CE61E0" w:rsidRDefault="00094EC3" w:rsidP="00094EC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335693" w:rsidRPr="00CE61E0" w14:paraId="64942DF4" w14:textId="77777777" w:rsidTr="004B4C8A">
        <w:trPr>
          <w:gridAfter w:val="1"/>
          <w:wAfter w:w="35" w:type="dxa"/>
          <w:tblCellSpacing w:w="0" w:type="dxa"/>
          <w:jc w:val="center"/>
        </w:trPr>
        <w:tc>
          <w:tcPr>
            <w:tcW w:w="7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5B556A06" w:rsidR="00335693" w:rsidRPr="00094EC3" w:rsidRDefault="00335693" w:rsidP="003B7D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cyan"/>
              </w:rPr>
            </w:pPr>
            <w:r w:rsidRPr="005763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2.</w:t>
            </w:r>
            <w:r w:rsidR="00A21CE5" w:rsidRPr="005763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376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14:paraId="73FDA447" w14:textId="115EA3E8" w:rsidR="00335693" w:rsidRPr="00576379" w:rsidRDefault="00576379" w:rsidP="006344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</w:rPr>
            </w:pPr>
            <w:r w:rsidRPr="005763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</w:rPr>
              <w:t>07.08.2026թ.</w:t>
            </w:r>
          </w:p>
        </w:tc>
      </w:tr>
      <w:tr w:rsidR="00335693" w:rsidRPr="00CE61E0" w14:paraId="6852FA4C" w14:textId="77777777" w:rsidTr="004B4C8A">
        <w:trPr>
          <w:gridAfter w:val="1"/>
          <w:wAfter w:w="35" w:type="dxa"/>
          <w:tblCellSpacing w:w="0" w:type="dxa"/>
          <w:jc w:val="center"/>
        </w:trPr>
        <w:tc>
          <w:tcPr>
            <w:tcW w:w="7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335693" w:rsidRPr="00094EC3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376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4399C" w14:textId="3358A652" w:rsidR="00335693" w:rsidRPr="00576379" w:rsidRDefault="00576379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</w:rPr>
            </w:pPr>
            <w:r w:rsidRPr="005763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</w:rPr>
              <w:t>/14.2.1/40884-2026</w:t>
            </w:r>
          </w:p>
        </w:tc>
      </w:tr>
      <w:tr w:rsidR="001A0F38" w:rsidRPr="00CE61E0" w14:paraId="4D41F248" w14:textId="77777777" w:rsidTr="004B4C8A">
        <w:trPr>
          <w:gridAfter w:val="1"/>
          <w:wAfter w:w="35" w:type="dxa"/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9EA6D5" w14:textId="77777777" w:rsidR="00576379" w:rsidRPr="00576379" w:rsidRDefault="00576379" w:rsidP="00201D83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576379">
              <w:rPr>
                <w:rFonts w:ascii="GHEA Grapalat" w:hAnsi="GHEA Grapalat" w:cs="Sylfaen"/>
                <w:sz w:val="24"/>
                <w:szCs w:val="24"/>
              </w:rPr>
              <w:t xml:space="preserve">Համաձայնագիրը չի պարունակում Հայաստանի Հանրապետության օրենքին հակասող, օրենքի փոփոխություն կամ նոր օրենքի ընդունում նախատեսող նորմեր: </w:t>
            </w:r>
          </w:p>
          <w:p w14:paraId="12D05E5C" w14:textId="6D733C20" w:rsidR="001A0F38" w:rsidRPr="001A0F38" w:rsidRDefault="00576379" w:rsidP="00201D83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576379">
              <w:rPr>
                <w:rFonts w:ascii="GHEA Grapalat" w:hAnsi="GHEA Grapalat" w:cs="Sylfaen"/>
                <w:sz w:val="24"/>
                <w:szCs w:val="24"/>
              </w:rPr>
              <w:t>Միաժամանակ հայտնում եմ, որ 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116-րդ հոդվածի  1-ին մասի 4-րդ և «Միջազգային պայմանագրերի մասին» օրենքի 10-րդ հոդվածի 2-րդ մասի 4-րդ կետերով:</w:t>
            </w:r>
          </w:p>
        </w:tc>
        <w:tc>
          <w:tcPr>
            <w:tcW w:w="376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6AA1BA" w14:textId="77777777" w:rsidR="001A0F38" w:rsidRPr="004A3632" w:rsidRDefault="001A0F38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7CB149E" w14:textId="77777777" w:rsidR="001A0F38" w:rsidRPr="004A3632" w:rsidRDefault="001A0F38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4E2C625" w14:textId="77777777" w:rsidR="001A0F38" w:rsidRPr="004A3632" w:rsidRDefault="001A0F38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AD83DA1" w14:textId="77777777" w:rsidR="001A0F38" w:rsidRPr="004A3632" w:rsidRDefault="001A0F38" w:rsidP="00A07BBE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19787D0" w14:textId="28C14F23" w:rsidR="001A0F38" w:rsidRPr="004A3632" w:rsidRDefault="008E07DC" w:rsidP="008E07D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</w:tr>
      <w:tr w:rsidR="007E5DE3" w:rsidRPr="00CE61E0" w14:paraId="47ADD152" w14:textId="77777777" w:rsidTr="004B4C8A">
        <w:trPr>
          <w:gridAfter w:val="1"/>
          <w:wAfter w:w="35" w:type="dxa"/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30BF5BCD" w:rsidR="005127B8" w:rsidRPr="00634489" w:rsidRDefault="002A3AAF" w:rsidP="003B7D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cyan"/>
              </w:rPr>
            </w:pPr>
            <w:r w:rsidRPr="008661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  <w:r w:rsidR="007E5DE3" w:rsidRPr="008661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7E5DE3" w:rsidRPr="0086616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376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304F37" w14:textId="77777777" w:rsidR="007E5DE3" w:rsidRDefault="007E5DE3" w:rsidP="001A0F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057142D" w14:textId="4FA7E606" w:rsidR="001A0F38" w:rsidRPr="001A0F38" w:rsidRDefault="001A0F38" w:rsidP="001A0F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E5DE3" w:rsidRPr="00CE61E0" w14:paraId="75C26561" w14:textId="77777777" w:rsidTr="004B4C8A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9173C6" w14:textId="7BF0E301" w:rsidR="0086616F" w:rsidRPr="00632F1B" w:rsidRDefault="0086616F" w:rsidP="0079371F">
            <w:pPr>
              <w:pStyle w:val="ListParagraph"/>
              <w:spacing w:after="0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29A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4D29A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անրապետության և Ասիական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զ</w:t>
            </w:r>
            <w:r w:rsidRPr="004D29AD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արգացման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Pr="004D29A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անկի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միջև ստորագրված</w:t>
            </w:r>
            <w:r w:rsidRPr="004D29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E6B4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</w:t>
            </w:r>
            <w:r w:rsidRPr="00683974">
              <w:rPr>
                <w:rFonts w:ascii="GHEA Grapalat" w:hAnsi="GHEA Grapalat"/>
                <w:sz w:val="24"/>
                <w:szCs w:val="24"/>
                <w:lang w:val="hy-AM"/>
              </w:rPr>
              <w:t xml:space="preserve">Սեյսմիկ ապահովության </w:t>
            </w:r>
            <w:r w:rsidR="0079371F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բարելավման </w:t>
            </w:r>
            <w:r w:rsidRPr="00683974">
              <w:rPr>
                <w:rFonts w:ascii="GHEA Grapalat" w:hAnsi="GHEA Grapalat"/>
                <w:sz w:val="24"/>
                <w:szCs w:val="24"/>
                <w:lang w:val="hy-AM"/>
              </w:rPr>
              <w:t>3-րդ ծրագի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 w:rsidRPr="00EE6B4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»</w:t>
            </w:r>
            <w:r w:rsidRPr="004D36FA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5330A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632F1B">
              <w:rPr>
                <w:rFonts w:ascii="GHEA Grapalat" w:hAnsi="GHEA Grapalat"/>
                <w:sz w:val="24"/>
                <w:szCs w:val="24"/>
                <w:lang w:val="hy-AM"/>
              </w:rPr>
              <w:t>վարկային համաձայնագր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ով</w:t>
            </w:r>
            <w:r w:rsidRPr="00632F1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սահմանված </w:t>
            </w:r>
            <w:r w:rsidRPr="00632F1B">
              <w:rPr>
                <w:rFonts w:ascii="GHEA Grapalat" w:hAnsi="GHEA Grapalat"/>
                <w:sz w:val="24"/>
                <w:szCs w:val="24"/>
                <w:lang w:val="hy-AM"/>
              </w:rPr>
              <w:t>վարկավորման պայմանները հետևյալն են՝</w:t>
            </w:r>
          </w:p>
          <w:p w14:paraId="79133C35" w14:textId="77777777" w:rsidR="0086616F" w:rsidRDefault="0086616F" w:rsidP="0079371F">
            <w:pPr>
              <w:pStyle w:val="ListParagraph"/>
              <w:numPr>
                <w:ilvl w:val="0"/>
                <w:numId w:val="2"/>
              </w:numPr>
              <w:spacing w:after="0"/>
              <w:ind w:left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F1B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Վարկի գումար`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293.0</w:t>
            </w:r>
            <w:r w:rsidRPr="000F02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մլն ԱՄՆ դոլար</w:t>
            </w:r>
            <w:r w:rsidRPr="00632F1B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14:paraId="71F9AFD1" w14:textId="77777777" w:rsidR="0086616F" w:rsidRPr="004D29AD" w:rsidRDefault="0086616F" w:rsidP="0079371F">
            <w:pPr>
              <w:pStyle w:val="ListParagraph"/>
              <w:numPr>
                <w:ilvl w:val="0"/>
                <w:numId w:val="2"/>
              </w:numPr>
              <w:spacing w:after="0"/>
              <w:ind w:left="54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4D29AD">
              <w:rPr>
                <w:rFonts w:ascii="GHEA Grapalat" w:hAnsi="GHEA Grapalat" w:cs="Sylfaen"/>
                <w:sz w:val="24"/>
                <w:szCs w:val="24"/>
              </w:rPr>
              <w:t>Վարկի</w:t>
            </w:r>
            <w:proofErr w:type="spellEnd"/>
            <w:r w:rsidRPr="004D29A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D29AD">
              <w:rPr>
                <w:rFonts w:ascii="GHEA Grapalat" w:hAnsi="GHEA Grapalat" w:cs="Sylfaen"/>
                <w:sz w:val="24"/>
                <w:szCs w:val="24"/>
              </w:rPr>
              <w:t>տոկոսադրույքի</w:t>
            </w:r>
            <w:proofErr w:type="spellEnd"/>
            <w:r w:rsidRPr="004D29A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D29AD">
              <w:rPr>
                <w:rFonts w:ascii="GHEA Grapalat" w:hAnsi="GHEA Grapalat" w:cs="Sylfaen"/>
                <w:sz w:val="24"/>
                <w:szCs w:val="24"/>
              </w:rPr>
              <w:t>տեսակ</w:t>
            </w:r>
            <w:proofErr w:type="spellEnd"/>
            <w:r w:rsidRPr="004D29AD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4D29AD">
              <w:rPr>
                <w:rFonts w:ascii="GHEA Grapalat" w:hAnsi="GHEA Grapalat" w:cs="Sylfaen"/>
                <w:sz w:val="24"/>
                <w:szCs w:val="24"/>
              </w:rPr>
              <w:t>լողացող</w:t>
            </w:r>
            <w:proofErr w:type="spellEnd"/>
            <w:r w:rsidRPr="004D29AD">
              <w:rPr>
                <w:rFonts w:ascii="GHEA Grapalat" w:hAnsi="GHEA Grapalat" w:cs="Sylfaen"/>
                <w:sz w:val="24"/>
                <w:szCs w:val="24"/>
              </w:rPr>
              <w:t>,</w:t>
            </w:r>
          </w:p>
          <w:p w14:paraId="12DADACB" w14:textId="77777777" w:rsidR="0086616F" w:rsidRDefault="0086616F" w:rsidP="0079371F">
            <w:pPr>
              <w:pStyle w:val="ListParagraph"/>
              <w:numPr>
                <w:ilvl w:val="0"/>
                <w:numId w:val="2"/>
              </w:numPr>
              <w:spacing w:after="0"/>
              <w:ind w:left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4D29AD">
              <w:rPr>
                <w:rFonts w:ascii="GHEA Grapalat" w:hAnsi="GHEA Grapalat" w:cs="Sylfaen"/>
                <w:sz w:val="24"/>
                <w:szCs w:val="24"/>
              </w:rPr>
              <w:t>Վարկի</w:t>
            </w:r>
            <w:proofErr w:type="spellEnd"/>
            <w:r w:rsidRPr="004D29A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D29AD">
              <w:rPr>
                <w:rFonts w:ascii="GHEA Grapalat" w:hAnsi="GHEA Grapalat" w:cs="Sylfaen"/>
                <w:sz w:val="24"/>
                <w:szCs w:val="24"/>
              </w:rPr>
              <w:t>տարեկան</w:t>
            </w:r>
            <w:proofErr w:type="spellEnd"/>
            <w:r w:rsidRPr="004D29A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D29AD">
              <w:rPr>
                <w:rFonts w:ascii="GHEA Grapalat" w:hAnsi="GHEA Grapalat" w:cs="Sylfaen"/>
                <w:sz w:val="24"/>
                <w:szCs w:val="24"/>
              </w:rPr>
              <w:t>տոկոսադրույք</w:t>
            </w:r>
            <w:proofErr w:type="spellEnd"/>
            <w:r w:rsidRPr="004D29AD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SOFR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դրույքաչափ </w:t>
            </w:r>
            <w:r w:rsidRPr="004D29AD">
              <w:rPr>
                <w:rFonts w:ascii="GHEA Grapalat" w:hAnsi="GHEA Grapalat" w:cs="Sylfaen"/>
                <w:sz w:val="24"/>
                <w:szCs w:val="24"/>
              </w:rPr>
              <w:t>+</w:t>
            </w:r>
            <w:r w:rsidRPr="004D29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0.5</w:t>
            </w:r>
            <w:r w:rsidRPr="004D29AD">
              <w:rPr>
                <w:rFonts w:ascii="GHEA Grapalat" w:hAnsi="GHEA Grapalat" w:cs="Sylfaen"/>
                <w:sz w:val="24"/>
                <w:szCs w:val="24"/>
                <w:lang w:val="hy-AM"/>
              </w:rPr>
              <w:t>%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մարժա</w:t>
            </w:r>
            <w:proofErr w:type="spellEnd"/>
            <w:r w:rsidRPr="004D29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FE232A">
              <w:rPr>
                <w:rFonts w:ascii="GHEA Grapalat" w:hAnsi="GHEA Grapalat" w:cs="Sylfaen"/>
                <w:sz w:val="24"/>
                <w:szCs w:val="24"/>
                <w:lang w:val="hy-AM"/>
              </w:rPr>
              <w:t>+ 0.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FE23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% </w:t>
            </w:r>
            <w:r w:rsidRPr="00FE232A">
              <w:rPr>
                <w:rFonts w:ascii="GHEA Grapalat" w:hAnsi="GHEA Grapalat" w:cs="Sylfaen"/>
                <w:sz w:val="24"/>
                <w:szCs w:val="24"/>
              </w:rPr>
              <w:t>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մարման հավելավճար</w:t>
            </w:r>
            <w:r w:rsidRPr="00FE232A">
              <w:rPr>
                <w:rFonts w:ascii="GHEA Grapalat" w:hAnsi="GHEA Grapalat" w:cs="Sylfaen"/>
                <w:sz w:val="24"/>
                <w:szCs w:val="24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Pr="00FE232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Մարման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հավելավճարը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կախված է վարկի միջին ժամկետից, </w:t>
            </w:r>
            <w:r w:rsidRPr="00FE232A">
              <w:rPr>
                <w:rFonts w:ascii="GHEA Grapalat" w:hAnsi="GHEA Grapalat" w:cs="Sylfaen"/>
                <w:sz w:val="24"/>
                <w:szCs w:val="24"/>
                <w:lang w:val="hy-AM"/>
              </w:rPr>
              <w:t>0.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FE232A">
              <w:rPr>
                <w:rFonts w:ascii="GHEA Grapalat" w:hAnsi="GHEA Grapalat" w:cs="Sylfaen"/>
                <w:sz w:val="24"/>
                <w:szCs w:val="24"/>
                <w:lang w:val="hy-AM"/>
              </w:rPr>
              <w:t>%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դրույքաչափը կիրառվում է 16</w:t>
            </w:r>
            <w:r>
              <w:rPr>
                <w:rFonts w:ascii="GHEA Grapalat" w:hAnsi="GHEA Grapalat" w:cs="Sylfaen"/>
                <w:sz w:val="24"/>
                <w:szCs w:val="24"/>
              </w:rPr>
              <w:t>-1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9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տարի մարման միջին ժամկետ ունեցող վարկերի համար: Նշենք, որ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վարկի տարեկան տոկոսադրույքի հաշվարկի մեջ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կիրառվում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ԱԶԲ գործառնությունների արդյունքով հաշվարկվող </w:t>
            </w:r>
            <w:r w:rsidRPr="003045C8">
              <w:rPr>
                <w:rFonts w:ascii="GHEA Grapalat" w:hAnsi="GHEA Grapalat" w:cs="Sylfaen"/>
                <w:sz w:val="24"/>
                <w:szCs w:val="24"/>
                <w:lang w:val="hy-AM"/>
              </w:rPr>
              <w:t>փոխհատուցում/հավելավճար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Rebate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/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Surcharge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on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Funding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cost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margin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)</w:t>
            </w:r>
            <w:r w:rsidRPr="003045C8">
              <w:rPr>
                <w:rFonts w:ascii="GHEA Grapalat" w:hAnsi="GHEA Grapalat" w:cs="Sylfaen"/>
                <w:sz w:val="24"/>
                <w:szCs w:val="24"/>
                <w:lang w:val="hy-AM"/>
              </w:rPr>
              <w:t>, որը սահմանվում է ԱԶԲ-ի կողմից տարեկան երկու անգամ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՝ հունվարի 1-ին և հուլիսի 1-ին,</w:t>
            </w:r>
            <w:r w:rsidRPr="003045C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ներկայումս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ԱՄՆ դոլարով վարկերի դեպքում 0.37</w:t>
            </w:r>
            <w:r w:rsidRPr="004A4340">
              <w:rPr>
                <w:rFonts w:ascii="GHEA Grapalat" w:hAnsi="GHEA Grapalat" w:cs="Sylfaen"/>
                <w:sz w:val="24"/>
                <w:szCs w:val="24"/>
              </w:rPr>
              <w:t>%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 Տվյալ հավելավճարը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նշված չէ պայմանագրում, սակայն կարգավորվում է ԱԶԲ-ի ընթացակարգերով,</w:t>
            </w:r>
          </w:p>
          <w:p w14:paraId="71084694" w14:textId="77777777" w:rsidR="0086616F" w:rsidRPr="009F557F" w:rsidRDefault="0086616F" w:rsidP="0079371F">
            <w:pPr>
              <w:pStyle w:val="ListParagraph"/>
              <w:numPr>
                <w:ilvl w:val="0"/>
                <w:numId w:val="2"/>
              </w:numPr>
              <w:spacing w:after="0"/>
              <w:ind w:left="540"/>
              <w:jc w:val="both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  <w:r w:rsidRPr="009F557F">
              <w:rPr>
                <w:rFonts w:ascii="GHEA Grapalat" w:hAnsi="GHEA Grapalat"/>
                <w:b/>
                <w:i/>
                <w:sz w:val="24"/>
                <w:lang w:val="hy-AM"/>
              </w:rPr>
              <w:t xml:space="preserve">Հաշվի առնելով </w:t>
            </w:r>
            <w:r w:rsidRPr="009F557F">
              <w:rPr>
                <w:rFonts w:ascii="GHEA Grapalat" w:hAnsi="GHEA Grapalat"/>
                <w:b/>
                <w:i/>
                <w:sz w:val="24"/>
                <w:lang w:val="fi-FI"/>
              </w:rPr>
              <w:t>2</w:t>
            </w:r>
            <w:r>
              <w:rPr>
                <w:rFonts w:ascii="GHEA Grapalat" w:hAnsi="GHEA Grapalat"/>
                <w:b/>
                <w:i/>
                <w:sz w:val="24"/>
                <w:lang w:val="fi-FI"/>
              </w:rPr>
              <w:t>0</w:t>
            </w:r>
            <w:r w:rsidRPr="009F557F">
              <w:rPr>
                <w:rFonts w:ascii="GHEA Grapalat" w:hAnsi="GHEA Grapalat"/>
                <w:b/>
                <w:i/>
                <w:sz w:val="24"/>
                <w:lang w:val="fi-FI"/>
              </w:rPr>
              <w:t>.</w:t>
            </w:r>
            <w:r>
              <w:rPr>
                <w:rFonts w:ascii="GHEA Grapalat" w:hAnsi="GHEA Grapalat"/>
                <w:b/>
                <w:i/>
                <w:sz w:val="24"/>
                <w:lang w:val="fi-FI"/>
              </w:rPr>
              <w:t>07</w:t>
            </w:r>
            <w:r w:rsidRPr="009F557F">
              <w:rPr>
                <w:rFonts w:ascii="GHEA Grapalat" w:hAnsi="GHEA Grapalat"/>
                <w:b/>
                <w:i/>
                <w:sz w:val="24"/>
                <w:lang w:val="fi-FI"/>
              </w:rPr>
              <w:t>.202</w:t>
            </w:r>
            <w:r>
              <w:rPr>
                <w:rFonts w:ascii="GHEA Grapalat" w:hAnsi="GHEA Grapalat"/>
                <w:b/>
                <w:i/>
                <w:sz w:val="24"/>
                <w:lang w:val="fi-FI"/>
              </w:rPr>
              <w:t>6</w:t>
            </w:r>
            <w:r w:rsidRPr="009F557F">
              <w:rPr>
                <w:rFonts w:ascii="GHEA Grapalat" w:hAnsi="GHEA Grapalat"/>
                <w:b/>
                <w:i/>
                <w:sz w:val="24"/>
                <w:lang w:val="hy-AM"/>
              </w:rPr>
              <w:t xml:space="preserve">թ. ձևավորված SOFR տոկոսադրույքը՝ </w:t>
            </w:r>
            <w:r w:rsidRPr="00463112">
              <w:rPr>
                <w:rFonts w:ascii="GHEA Grapalat" w:hAnsi="GHEA Grapalat"/>
                <w:b/>
                <w:i/>
                <w:sz w:val="24"/>
                <w:lang w:val="hy-AM"/>
              </w:rPr>
              <w:t>3</w:t>
            </w:r>
            <w:r w:rsidRPr="009F557F">
              <w:rPr>
                <w:rFonts w:ascii="GHEA Grapalat" w:hAnsi="GHEA Grapalat"/>
                <w:b/>
                <w:i/>
                <w:sz w:val="24"/>
                <w:lang w:val="fi-FI"/>
              </w:rPr>
              <w:t>.</w:t>
            </w:r>
            <w:r>
              <w:rPr>
                <w:rFonts w:ascii="GHEA Grapalat" w:hAnsi="GHEA Grapalat"/>
                <w:b/>
                <w:i/>
                <w:sz w:val="24"/>
                <w:lang w:val="fi-FI"/>
              </w:rPr>
              <w:t>57</w:t>
            </w:r>
            <w:r w:rsidRPr="009F557F">
              <w:rPr>
                <w:rFonts w:ascii="GHEA Grapalat" w:hAnsi="GHEA Grapalat"/>
                <w:b/>
                <w:i/>
                <w:sz w:val="24"/>
                <w:lang w:val="fi-FI"/>
              </w:rPr>
              <w:t xml:space="preserve">%, </w:t>
            </w:r>
            <w:r w:rsidRPr="009F557F">
              <w:rPr>
                <w:rFonts w:ascii="GHEA Grapalat" w:hAnsi="GHEA Grapalat"/>
                <w:b/>
                <w:i/>
                <w:sz w:val="24"/>
                <w:lang w:val="hy-AM"/>
              </w:rPr>
              <w:t xml:space="preserve">վարկի լողացող տոկոսադրույքը կկազի </w:t>
            </w:r>
            <w:r w:rsidRPr="00463112">
              <w:rPr>
                <w:rFonts w:ascii="GHEA Grapalat" w:hAnsi="GHEA Grapalat"/>
                <w:b/>
                <w:i/>
                <w:sz w:val="24"/>
                <w:lang w:val="hy-AM"/>
              </w:rPr>
              <w:t>4</w:t>
            </w:r>
            <w:r w:rsidRPr="009F557F">
              <w:rPr>
                <w:rFonts w:ascii="GHEA Grapalat" w:hAnsi="GHEA Grapalat"/>
                <w:b/>
                <w:i/>
                <w:sz w:val="24"/>
                <w:lang w:val="fi-FI"/>
              </w:rPr>
              <w:t>.</w:t>
            </w:r>
            <w:r>
              <w:rPr>
                <w:rFonts w:ascii="GHEA Grapalat" w:hAnsi="GHEA Grapalat"/>
                <w:b/>
                <w:i/>
                <w:sz w:val="24"/>
                <w:lang w:val="fi-FI"/>
              </w:rPr>
              <w:t>74</w:t>
            </w:r>
            <w:r w:rsidRPr="009F557F">
              <w:rPr>
                <w:rFonts w:ascii="GHEA Grapalat" w:hAnsi="GHEA Grapalat"/>
                <w:b/>
                <w:i/>
                <w:sz w:val="24"/>
                <w:lang w:val="fi-FI"/>
              </w:rPr>
              <w:t>%,</w:t>
            </w:r>
          </w:p>
          <w:p w14:paraId="65889BBE" w14:textId="77777777" w:rsidR="0086616F" w:rsidRPr="00C076D0" w:rsidRDefault="0086616F" w:rsidP="0079371F">
            <w:pPr>
              <w:pStyle w:val="ListParagraph"/>
              <w:numPr>
                <w:ilvl w:val="0"/>
                <w:numId w:val="2"/>
              </w:numPr>
              <w:spacing w:after="0"/>
              <w:ind w:left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076D0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Պարտավորության վճար՝ տարեկան 0.15</w:t>
            </w:r>
            <w:r w:rsidRPr="004D29AD">
              <w:rPr>
                <w:rFonts w:ascii="GHEA Grapalat" w:hAnsi="GHEA Grapalat" w:cs="Sylfaen"/>
                <w:sz w:val="24"/>
                <w:szCs w:val="24"/>
                <w:lang w:val="hy-AM"/>
              </w:rPr>
              <w:t>%</w:t>
            </w:r>
            <w:r w:rsidRPr="00C076D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դրույքաչափ, հաշվարկվում է վարկի չմասհանված գումարի նկատմամբ, հաշվարկման սկիզբ է համարվում պայմանագրի ստորագրման ամսաթվից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հետո </w:t>
            </w:r>
            <w:r w:rsidRPr="00C076D0">
              <w:rPr>
                <w:rFonts w:ascii="GHEA Grapalat" w:hAnsi="GHEA Grapalat" w:cs="Sylfaen"/>
                <w:sz w:val="24"/>
                <w:szCs w:val="24"/>
                <w:lang w:val="hy-AM"/>
              </w:rPr>
              <w:t>60-րդ օրը, վճարվում է կիսամյակային կտրվածքով, տոկոսավճարների վճարման հետ միաժամանակ,</w:t>
            </w:r>
          </w:p>
          <w:p w14:paraId="44CBAB27" w14:textId="77777777" w:rsidR="0086616F" w:rsidRDefault="0086616F" w:rsidP="0079371F">
            <w:pPr>
              <w:pStyle w:val="ListParagraph"/>
              <w:numPr>
                <w:ilvl w:val="0"/>
                <w:numId w:val="2"/>
              </w:numPr>
              <w:spacing w:after="0"/>
              <w:ind w:left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443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Վարկի մայր գումարի մարումները փոխկապված են վարկի ամբողջ գումարին և մարման եղանակն է հավասարաչափ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կիսամյակային </w:t>
            </w:r>
            <w:r w:rsidRPr="00644313">
              <w:rPr>
                <w:rFonts w:ascii="GHEA Grapalat" w:hAnsi="GHEA Grapalat" w:cs="Sylfaen"/>
                <w:sz w:val="24"/>
                <w:szCs w:val="24"/>
                <w:lang w:val="hy-AM"/>
              </w:rPr>
              <w:t>վճարումներ,</w:t>
            </w:r>
          </w:p>
          <w:p w14:paraId="5471DCEB" w14:textId="77777777" w:rsidR="0086616F" w:rsidRPr="00644313" w:rsidRDefault="0086616F" w:rsidP="0079371F">
            <w:pPr>
              <w:pStyle w:val="ListParagraph"/>
              <w:numPr>
                <w:ilvl w:val="0"/>
                <w:numId w:val="2"/>
              </w:numPr>
              <w:tabs>
                <w:tab w:val="left" w:pos="540"/>
                <w:tab w:val="left" w:pos="630"/>
              </w:tabs>
              <w:spacing w:after="0"/>
              <w:ind w:left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Մ</w:t>
            </w:r>
            <w:r w:rsidRPr="00F32AF8">
              <w:rPr>
                <w:rFonts w:ascii="GHEA Grapalat" w:hAnsi="GHEA Grapalat"/>
                <w:sz w:val="24"/>
                <w:lang w:val="hy-AM"/>
              </w:rPr>
              <w:t>այր</w:t>
            </w:r>
            <w:r w:rsidRPr="00B761B8">
              <w:rPr>
                <w:rFonts w:ascii="GHEA Grapalat" w:hAnsi="GHEA Grapalat"/>
                <w:sz w:val="24"/>
                <w:lang w:val="fi-FI"/>
              </w:rPr>
              <w:t xml:space="preserve"> </w:t>
            </w:r>
            <w:r w:rsidRPr="00F32AF8">
              <w:rPr>
                <w:rFonts w:ascii="GHEA Grapalat" w:hAnsi="GHEA Grapalat"/>
                <w:sz w:val="24"/>
                <w:lang w:val="hy-AM"/>
              </w:rPr>
              <w:t>գումարը</w:t>
            </w:r>
            <w:r w:rsidRPr="00B761B8">
              <w:rPr>
                <w:rFonts w:ascii="GHEA Grapalat" w:hAnsi="GHEA Grapalat"/>
                <w:sz w:val="24"/>
                <w:lang w:val="fi-FI"/>
              </w:rPr>
              <w:t xml:space="preserve"> </w:t>
            </w:r>
            <w:r w:rsidRPr="00F32AF8">
              <w:rPr>
                <w:rFonts w:ascii="GHEA Grapalat" w:hAnsi="GHEA Grapalat"/>
                <w:sz w:val="24"/>
                <w:lang w:val="hy-AM"/>
              </w:rPr>
              <w:t>ենթակա</w:t>
            </w:r>
            <w:r w:rsidRPr="00B761B8">
              <w:rPr>
                <w:rFonts w:ascii="GHEA Grapalat" w:hAnsi="GHEA Grapalat"/>
                <w:sz w:val="24"/>
                <w:lang w:val="fi-FI"/>
              </w:rPr>
              <w:t xml:space="preserve"> </w:t>
            </w:r>
            <w:r w:rsidRPr="00F32AF8">
              <w:rPr>
                <w:rFonts w:ascii="GHEA Grapalat" w:hAnsi="GHEA Grapalat"/>
                <w:sz w:val="24"/>
                <w:lang w:val="hy-AM"/>
              </w:rPr>
              <w:t>է</w:t>
            </w:r>
            <w:r w:rsidRPr="00B761B8">
              <w:rPr>
                <w:rFonts w:ascii="GHEA Grapalat" w:hAnsi="GHEA Grapalat"/>
                <w:sz w:val="24"/>
                <w:lang w:val="fi-FI"/>
              </w:rPr>
              <w:t xml:space="preserve"> </w:t>
            </w:r>
            <w:r w:rsidRPr="00F32AF8">
              <w:rPr>
                <w:rFonts w:ascii="GHEA Grapalat" w:hAnsi="GHEA Grapalat"/>
                <w:sz w:val="24"/>
                <w:lang w:val="hy-AM"/>
              </w:rPr>
              <w:t>մարման</w:t>
            </w:r>
            <w:r w:rsidRPr="00B761B8">
              <w:rPr>
                <w:rFonts w:ascii="GHEA Grapalat" w:hAnsi="GHEA Grapalat"/>
                <w:sz w:val="24"/>
                <w:lang w:val="fi-FI"/>
              </w:rPr>
              <w:t xml:space="preserve"> 3</w:t>
            </w:r>
            <w:r>
              <w:rPr>
                <w:rFonts w:ascii="GHEA Grapalat" w:hAnsi="GHEA Grapalat"/>
                <w:sz w:val="24"/>
                <w:lang w:val="hy-AM"/>
              </w:rPr>
              <w:t>4</w:t>
            </w:r>
            <w:r w:rsidRPr="00B761B8">
              <w:rPr>
                <w:rFonts w:ascii="GHEA Grapalat" w:hAnsi="GHEA Grapalat"/>
                <w:sz w:val="24"/>
                <w:lang w:val="fi-FI"/>
              </w:rPr>
              <w:t xml:space="preserve"> </w:t>
            </w:r>
            <w:r w:rsidRPr="00F32AF8">
              <w:rPr>
                <w:rFonts w:ascii="GHEA Grapalat" w:hAnsi="GHEA Grapalat"/>
                <w:sz w:val="24"/>
                <w:lang w:val="hy-AM"/>
              </w:rPr>
              <w:t>հավասարաչափ</w:t>
            </w:r>
            <w:r w:rsidRPr="00B761B8">
              <w:rPr>
                <w:rFonts w:ascii="GHEA Grapalat" w:hAnsi="GHEA Grapalat"/>
                <w:sz w:val="24"/>
                <w:lang w:val="fi-FI"/>
              </w:rPr>
              <w:t xml:space="preserve"> </w:t>
            </w:r>
            <w:r w:rsidRPr="00F32AF8">
              <w:rPr>
                <w:rFonts w:ascii="GHEA Grapalat" w:hAnsi="GHEA Grapalat"/>
                <w:sz w:val="24"/>
                <w:lang w:val="hy-AM"/>
              </w:rPr>
              <w:t>կիսամյակային</w:t>
            </w:r>
            <w:r w:rsidRPr="00B761B8">
              <w:rPr>
                <w:rFonts w:ascii="GHEA Grapalat" w:hAnsi="GHEA Grapalat"/>
                <w:sz w:val="24"/>
                <w:lang w:val="fi-FI"/>
              </w:rPr>
              <w:t xml:space="preserve"> </w:t>
            </w:r>
            <w:r w:rsidRPr="00F32AF8">
              <w:rPr>
                <w:rFonts w:ascii="GHEA Grapalat" w:hAnsi="GHEA Grapalat"/>
                <w:sz w:val="24"/>
                <w:lang w:val="hy-AM"/>
              </w:rPr>
              <w:t>վճարումներով</w:t>
            </w:r>
            <w:r w:rsidRPr="00B761B8">
              <w:rPr>
                <w:rFonts w:ascii="GHEA Grapalat" w:hAnsi="GHEA Grapalat"/>
                <w:sz w:val="24"/>
                <w:lang w:val="fi-FI"/>
              </w:rPr>
              <w:t xml:space="preserve">` </w:t>
            </w:r>
            <w:r>
              <w:rPr>
                <w:rFonts w:ascii="GHEA Grapalat" w:hAnsi="GHEA Grapalat"/>
                <w:sz w:val="24"/>
                <w:lang w:val="hy-AM"/>
              </w:rPr>
              <w:t>01</w:t>
            </w:r>
            <w:r>
              <w:rPr>
                <w:rFonts w:ascii="GHEA Grapalat" w:hAnsi="GHEA Grapalat"/>
                <w:sz w:val="24"/>
                <w:lang w:val="fi-FI"/>
              </w:rPr>
              <w:t>.</w:t>
            </w:r>
            <w:r>
              <w:rPr>
                <w:rFonts w:ascii="GHEA Grapalat" w:hAnsi="GHEA Grapalat"/>
                <w:sz w:val="24"/>
                <w:lang w:val="hy-AM"/>
              </w:rPr>
              <w:t>09</w:t>
            </w:r>
            <w:r>
              <w:rPr>
                <w:rFonts w:ascii="GHEA Grapalat" w:hAnsi="GHEA Grapalat"/>
                <w:sz w:val="24"/>
                <w:lang w:val="fi-FI"/>
              </w:rPr>
              <w:t>.</w:t>
            </w:r>
            <w:r w:rsidRPr="00B761B8">
              <w:rPr>
                <w:rFonts w:ascii="GHEA Grapalat" w:hAnsi="GHEA Grapalat"/>
                <w:sz w:val="24"/>
                <w:lang w:val="fi-FI"/>
              </w:rPr>
              <w:t>20</w:t>
            </w:r>
            <w:r>
              <w:rPr>
                <w:rFonts w:ascii="GHEA Grapalat" w:hAnsi="GHEA Grapalat"/>
                <w:sz w:val="24"/>
                <w:lang w:val="hy-AM"/>
              </w:rPr>
              <w:t>36</w:t>
            </w:r>
            <w:r w:rsidRPr="00F32AF8">
              <w:rPr>
                <w:rFonts w:ascii="GHEA Grapalat" w:hAnsi="GHEA Grapalat"/>
                <w:sz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lang w:val="fi-FI"/>
              </w:rPr>
              <w:t>-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ից </w:t>
            </w:r>
            <w:r w:rsidRPr="00F32AF8">
              <w:rPr>
                <w:rFonts w:ascii="GHEA Grapalat" w:hAnsi="GHEA Grapalat"/>
                <w:sz w:val="24"/>
                <w:lang w:val="hy-AM"/>
              </w:rPr>
              <w:t>մինչև</w:t>
            </w:r>
            <w:r w:rsidRPr="00B761B8">
              <w:rPr>
                <w:rFonts w:ascii="GHEA Grapalat" w:hAnsi="GHEA Grapalat"/>
                <w:sz w:val="24"/>
                <w:lang w:val="fi-FI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01.03.</w:t>
            </w:r>
            <w:r w:rsidRPr="00B761B8">
              <w:rPr>
                <w:rFonts w:ascii="GHEA Grapalat" w:hAnsi="GHEA Grapalat"/>
                <w:sz w:val="24"/>
                <w:lang w:val="fi-FI"/>
              </w:rPr>
              <w:t>20</w:t>
            </w:r>
            <w:r>
              <w:rPr>
                <w:rFonts w:ascii="GHEA Grapalat" w:hAnsi="GHEA Grapalat"/>
                <w:sz w:val="24"/>
                <w:lang w:val="hy-AM"/>
              </w:rPr>
              <w:t>53</w:t>
            </w:r>
            <w:r w:rsidRPr="00F32AF8">
              <w:rPr>
                <w:rFonts w:ascii="GHEA Grapalat" w:hAnsi="GHEA Grapalat"/>
                <w:sz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lang w:val="hy-AM"/>
              </w:rPr>
              <w:t>.,</w:t>
            </w:r>
          </w:p>
          <w:p w14:paraId="2F3516D6" w14:textId="77777777" w:rsidR="0086616F" w:rsidRPr="005330AD" w:rsidRDefault="0086616F" w:rsidP="0079371F">
            <w:pPr>
              <w:pStyle w:val="ListParagraph"/>
              <w:numPr>
                <w:ilvl w:val="0"/>
                <w:numId w:val="2"/>
              </w:numPr>
              <w:spacing w:after="0"/>
              <w:ind w:left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Վարկի</w:t>
            </w:r>
            <w:r w:rsidRPr="005330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ժամկետ՝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801E7E">
              <w:rPr>
                <w:rFonts w:ascii="GHEA Grapalat" w:hAnsi="GHEA Grapalat" w:cs="Sylfaen"/>
                <w:sz w:val="24"/>
                <w:szCs w:val="24"/>
                <w:lang w:val="hy-AM"/>
              </w:rPr>
              <w:t>7</w:t>
            </w:r>
            <w:r w:rsidRPr="005330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տարի,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որից արտոնյալ ժամկետ՝ 10 տարի,</w:t>
            </w:r>
          </w:p>
          <w:p w14:paraId="22B9E610" w14:textId="77777777" w:rsidR="0086616F" w:rsidRPr="000F02B6" w:rsidRDefault="0086616F" w:rsidP="0079371F">
            <w:pPr>
              <w:pStyle w:val="ListParagraph"/>
              <w:numPr>
                <w:ilvl w:val="0"/>
                <w:numId w:val="2"/>
              </w:numPr>
              <w:spacing w:after="0"/>
              <w:ind w:left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2F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Վարկային միջոցների մասհանման վերջնաժամկետ՝ </w:t>
            </w:r>
            <w:r w:rsidRPr="004A4340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801E7E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801E7E">
              <w:rPr>
                <w:rFonts w:ascii="GHEA Grapalat" w:hAnsi="GHEA Grapalat" w:cs="Sylfaen"/>
                <w:sz w:val="24"/>
                <w:szCs w:val="24"/>
                <w:lang w:val="hy-AM"/>
              </w:rPr>
              <w:t>12</w:t>
            </w:r>
            <w:r w:rsidRPr="00B43DB0">
              <w:rPr>
                <w:rFonts w:ascii="GHEA Grapalat" w:hAnsi="GHEA Grapalat" w:cs="Sylfaen"/>
                <w:sz w:val="24"/>
                <w:szCs w:val="24"/>
                <w:lang w:val="hy-AM"/>
              </w:rPr>
              <w:t>.20</w:t>
            </w:r>
            <w:r w:rsidRPr="00801E7E">
              <w:rPr>
                <w:rFonts w:ascii="GHEA Grapalat" w:hAnsi="GHEA Grapalat" w:cs="Sylfaen"/>
                <w:sz w:val="24"/>
                <w:szCs w:val="24"/>
                <w:lang w:val="hy-AM"/>
              </w:rPr>
              <w:t>30</w:t>
            </w:r>
            <w:r w:rsidRPr="00632F1B">
              <w:rPr>
                <w:rFonts w:ascii="GHEA Grapalat" w:hAnsi="GHEA Grapalat" w:cs="Sylfaen"/>
                <w:sz w:val="24"/>
                <w:szCs w:val="24"/>
                <w:lang w:val="hy-AM"/>
              </w:rPr>
              <w:t>թ.,</w:t>
            </w:r>
          </w:p>
          <w:p w14:paraId="50BBB0E1" w14:textId="77777777" w:rsidR="0086616F" w:rsidRPr="000F02B6" w:rsidRDefault="0086616F" w:rsidP="0079371F">
            <w:pPr>
              <w:pStyle w:val="ListParagraph"/>
              <w:numPr>
                <w:ilvl w:val="0"/>
                <w:numId w:val="2"/>
              </w:numPr>
              <w:spacing w:after="0"/>
              <w:ind w:left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F02B6">
              <w:rPr>
                <w:rFonts w:ascii="GHEA Grapalat" w:hAnsi="GHEA Grapalat" w:cs="Sylfaen"/>
                <w:sz w:val="24"/>
                <w:szCs w:val="24"/>
                <w:lang w:val="hy-AM"/>
              </w:rPr>
              <w:t>Վարկառուն ցանկացած ժամանակ կարող է դիմել ԱԶԲ-ին` խնդրելով կատարել վարկավորման պայմանների հետևյալ փոփոխությունները`</w:t>
            </w:r>
          </w:p>
          <w:p w14:paraId="4B7D8300" w14:textId="77777777" w:rsidR="0086616F" w:rsidRPr="00DF0234" w:rsidRDefault="0086616F" w:rsidP="0079371F">
            <w:pPr>
              <w:pStyle w:val="ListParagraph"/>
              <w:numPr>
                <w:ilvl w:val="0"/>
                <w:numId w:val="4"/>
              </w:num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F0234">
              <w:rPr>
                <w:rFonts w:ascii="GHEA Grapalat" w:hAnsi="GHEA Grapalat" w:cs="Sylfaen"/>
                <w:sz w:val="24"/>
                <w:szCs w:val="24"/>
                <w:lang w:val="hy-AM"/>
              </w:rPr>
              <w:t>փոխարկել ամբողջությամբ կամ մասնակիորեն վարկի օգտագործված և չմարված գումարի կամ չմասհանված գումարի արժույթը Բանկի համար ընդունելի մեկ այլ արժույթի,</w:t>
            </w:r>
          </w:p>
          <w:p w14:paraId="291779FB" w14:textId="77777777" w:rsidR="0086616F" w:rsidRDefault="0086616F" w:rsidP="0079371F">
            <w:pPr>
              <w:pStyle w:val="ListParagraph"/>
              <w:numPr>
                <w:ilvl w:val="0"/>
                <w:numId w:val="4"/>
              </w:num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F0234">
              <w:rPr>
                <w:rFonts w:ascii="GHEA Grapalat" w:hAnsi="GHEA Grapalat" w:cs="Sylfaen"/>
                <w:sz w:val="24"/>
                <w:szCs w:val="24"/>
                <w:lang w:val="hy-AM"/>
              </w:rPr>
              <w:t>փոխարկել վարկի օգտագործված և չմարված գումարի կամ դրա մի մասի տոկոսադրույքը լողացողից ֆիքսվածի և հակառակը</w:t>
            </w:r>
            <w:r w:rsidRPr="0071753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04AF6A01" w14:textId="77777777" w:rsidR="0086616F" w:rsidRPr="008F170C" w:rsidRDefault="0086616F" w:rsidP="0079371F">
            <w:pPr>
              <w:pStyle w:val="ListParagraph"/>
              <w:numPr>
                <w:ilvl w:val="0"/>
                <w:numId w:val="5"/>
              </w:numPr>
              <w:spacing w:before="360" w:after="0"/>
              <w:ind w:left="0" w:firstLine="36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F170C">
              <w:rPr>
                <w:rFonts w:ascii="GHEA Grapalat" w:hAnsi="GHEA Grapalat"/>
                <w:sz w:val="24"/>
                <w:lang w:val="hy-AM"/>
              </w:rPr>
              <w:lastRenderedPageBreak/>
              <w:t>Վարկի սպասարկման գծով վճարումները կատարվում են կիսամյակային կտրվածքով` յուրաքանչյուր տարվա մարտի 1-ին և սեպտեմբերի 1-ին:</w:t>
            </w:r>
          </w:p>
          <w:p w14:paraId="724421DC" w14:textId="71E4923D" w:rsidR="007E5DE3" w:rsidRPr="0086616F" w:rsidRDefault="0086616F" w:rsidP="0079371F">
            <w:pPr>
              <w:spacing w:after="0"/>
              <w:ind w:firstLine="567"/>
              <w:jc w:val="both"/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ab/>
            </w:r>
            <w:r w:rsidRPr="004F37FB">
              <w:rPr>
                <w:rFonts w:ascii="GHEA Grapalat" w:hAnsi="GHEA Grapalat" w:cs="Sylfaen"/>
                <w:sz w:val="24"/>
                <w:szCs w:val="24"/>
              </w:rPr>
              <w:t>Այսպիսով՝ Վարկառուն պարտավորվում է վերոհիշյալ պայմաններով և դրույթներով սպասարկել և մարել վարկը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, հետևաբար Նախագծի ստորագրումը </w:t>
            </w:r>
            <w:r>
              <w:rPr>
                <w:rFonts w:ascii="GHEA Grapalat" w:hAnsi="GHEA Grapalat" w:cs="Calibri"/>
                <w:sz w:val="24"/>
                <w:szCs w:val="24"/>
              </w:rPr>
              <w:t>կհան</w:t>
            </w:r>
            <w:r>
              <w:rPr>
                <w:rFonts w:ascii="GHEA Grapalat" w:hAnsi="GHEA Grapalat" w:cs="Calibri"/>
                <w:sz w:val="24"/>
                <w:szCs w:val="24"/>
              </w:rPr>
              <w:softHyphen/>
              <w:t>գեց</w:t>
            </w:r>
            <w:r>
              <w:rPr>
                <w:rFonts w:ascii="GHEA Grapalat" w:hAnsi="GHEA Grapalat" w:cs="Calibri"/>
                <w:sz w:val="24"/>
                <w:szCs w:val="24"/>
              </w:rPr>
              <w:softHyphen/>
              <w:t>նի ՀՀ պետա</w:t>
            </w:r>
            <w:r>
              <w:rPr>
                <w:rFonts w:ascii="GHEA Grapalat" w:hAnsi="GHEA Grapalat" w:cs="Calibri"/>
                <w:sz w:val="24"/>
                <w:szCs w:val="24"/>
              </w:rPr>
              <w:softHyphen/>
            </w:r>
            <w:r>
              <w:rPr>
                <w:rFonts w:ascii="GHEA Grapalat" w:hAnsi="GHEA Grapalat" w:cs="Calibri"/>
                <w:sz w:val="24"/>
                <w:szCs w:val="24"/>
              </w:rPr>
              <w:softHyphen/>
            </w:r>
            <w:r>
              <w:rPr>
                <w:rFonts w:ascii="GHEA Grapalat" w:hAnsi="GHEA Grapalat" w:cs="Calibri"/>
                <w:sz w:val="24"/>
                <w:szCs w:val="24"/>
              </w:rPr>
              <w:softHyphen/>
            </w:r>
            <w:r>
              <w:rPr>
                <w:rFonts w:ascii="GHEA Grapalat" w:hAnsi="GHEA Grapalat" w:cs="Calibri"/>
                <w:sz w:val="24"/>
                <w:szCs w:val="24"/>
              </w:rPr>
              <w:softHyphen/>
            </w:r>
            <w:r>
              <w:rPr>
                <w:rFonts w:ascii="GHEA Grapalat" w:hAnsi="GHEA Grapalat" w:cs="Calibri"/>
                <w:sz w:val="24"/>
                <w:szCs w:val="24"/>
              </w:rPr>
              <w:softHyphen/>
              <w:t>կան</w:t>
            </w:r>
            <w:r>
              <w:rPr>
                <w:rFonts w:ascii="GHEA Grapalat" w:hAnsi="GHEA Grapalat" w:cs="Calibri"/>
                <w:bCs/>
                <w:iCs/>
                <w:sz w:val="24"/>
                <w:szCs w:val="24"/>
                <w:shd w:val="clear" w:color="auto" w:fill="FFFFFF"/>
                <w:lang w:eastAsia="ru-RU"/>
              </w:rPr>
              <w:t xml:space="preserve"> բյու</w:t>
            </w:r>
            <w:r>
              <w:rPr>
                <w:rFonts w:ascii="GHEA Grapalat" w:hAnsi="GHEA Grapalat" w:cs="Calibri"/>
                <w:bCs/>
                <w:iCs/>
                <w:sz w:val="24"/>
                <w:szCs w:val="24"/>
                <w:shd w:val="clear" w:color="auto" w:fill="FFFFFF"/>
                <w:lang w:eastAsia="ru-RU"/>
              </w:rPr>
              <w:softHyphen/>
              <w:t xml:space="preserve">ջեի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ծախսերի ավելացման</w:t>
            </w:r>
            <w:r>
              <w:rPr>
                <w:rFonts w:ascii="GHEA Grapalat" w:eastAsia="Times New Roman" w:hAnsi="GHEA Grapalat" w:cs="Calibri"/>
                <w:bCs/>
                <w:iCs/>
                <w:sz w:val="24"/>
                <w:szCs w:val="24"/>
                <w:shd w:val="clear" w:color="auto" w:fill="FFFFFF"/>
                <w:lang w:eastAsia="ru-RU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7E5DE3" w:rsidRPr="00CE61E0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67" w:type="dxa"/>
            <w:gridSpan w:val="3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77777777" w:rsidR="007E5DE3" w:rsidRPr="002242F5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094EC3" w:rsidRPr="00CE61E0" w14:paraId="02D4CF26" w14:textId="77777777" w:rsidTr="004B4C8A">
        <w:trPr>
          <w:gridAfter w:val="1"/>
          <w:wAfter w:w="35" w:type="dxa"/>
          <w:tblCellSpacing w:w="0" w:type="dxa"/>
          <w:jc w:val="center"/>
        </w:trPr>
        <w:tc>
          <w:tcPr>
            <w:tcW w:w="7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51D342BD" w:rsidR="00094EC3" w:rsidRPr="00CE61E0" w:rsidRDefault="00094EC3" w:rsidP="00094EC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="00201D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ՊԵՏԱԿԱՆ ԳՈԻՅՔԻ ԿԱՌԱՎԱՐՄԱՆ ԿՈՄԻՏԵ</w:t>
            </w:r>
          </w:p>
        </w:tc>
        <w:tc>
          <w:tcPr>
            <w:tcW w:w="376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2AF8D1EA" w:rsidR="00094EC3" w:rsidRPr="00687CFE" w:rsidRDefault="00094EC3" w:rsidP="00094EC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30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07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094EC3" w:rsidRPr="00CE61E0" w14:paraId="3ACC34D2" w14:textId="77777777" w:rsidTr="004B4C8A">
        <w:trPr>
          <w:gridAfter w:val="1"/>
          <w:wAfter w:w="35" w:type="dxa"/>
          <w:tblCellSpacing w:w="0" w:type="dxa"/>
          <w:jc w:val="center"/>
        </w:trPr>
        <w:tc>
          <w:tcPr>
            <w:tcW w:w="7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094EC3" w:rsidRPr="00687CFE" w:rsidRDefault="00094EC3" w:rsidP="00094EC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6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72E70072" w:rsidR="00094EC3" w:rsidRPr="00CE61E0" w:rsidRDefault="00094EC3" w:rsidP="00094EC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37E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ԴԽ//29638-2026</w:t>
            </w:r>
          </w:p>
        </w:tc>
      </w:tr>
      <w:tr w:rsidR="00201D83" w:rsidRPr="00CE61E0" w14:paraId="5DC12E50" w14:textId="77777777" w:rsidTr="004B4C8A">
        <w:trPr>
          <w:gridAfter w:val="1"/>
          <w:wAfter w:w="35" w:type="dxa"/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0A0EB7" w14:textId="4D0B1516" w:rsidR="00201D83" w:rsidRPr="00201D83" w:rsidRDefault="00201D83" w:rsidP="004B4C8A">
            <w:pPr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 w:rsidRPr="00201D83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Հայտնում ենք, որ Հայաստանի Հանրապետության և Ասիական զարգացման բանկի միջև 2026 թվականի հուլիսի 17-ին ստորագրված «Սեյսմիկ անվտանգության բարելավման 3-րդ ծրագիր» վարկային համաձայնագրում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376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D57E412" w14:textId="77777777" w:rsidR="00201D83" w:rsidRPr="00201D83" w:rsidRDefault="00201D83" w:rsidP="00201D83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201D8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  <w:p w14:paraId="65E35859" w14:textId="77777777" w:rsidR="00201D83" w:rsidRPr="00201D83" w:rsidRDefault="00201D83" w:rsidP="00094EC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825AAB" w:rsidRPr="009839C6" w14:paraId="42AB7E37" w14:textId="77777777" w:rsidTr="004B4C8A">
        <w:trPr>
          <w:gridAfter w:val="1"/>
          <w:wAfter w:w="35" w:type="dxa"/>
          <w:tblCellSpacing w:w="0" w:type="dxa"/>
          <w:jc w:val="center"/>
        </w:trPr>
        <w:tc>
          <w:tcPr>
            <w:tcW w:w="7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F3FE193" w14:textId="439FB7BB" w:rsidR="00825AAB" w:rsidRPr="00825AAB" w:rsidRDefault="00825AAB" w:rsidP="00825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  <w:r w:rsidRPr="00825A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ԿՐԹՈՒԹՅԱՆ, ԳԻՏՈՒԹՅԱՆ,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                                                                         </w:t>
            </w:r>
          </w:p>
          <w:p w14:paraId="30BDA7E9" w14:textId="77777777" w:rsidR="00825AAB" w:rsidRPr="00825AAB" w:rsidRDefault="00825AAB" w:rsidP="00825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825A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ՄՇԱԿՈՒՅԹԻ ԵՎ ՍՊՈՐՏԻ ՆԱԽԱՐԱՐՈՒԹՅՈՒՆ</w:t>
            </w:r>
          </w:p>
          <w:p w14:paraId="5FBFE22A" w14:textId="43BDB119" w:rsidR="00825AAB" w:rsidRPr="009839C6" w:rsidRDefault="00825AAB" w:rsidP="00D44D3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6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F545E1E" w14:textId="5454670B" w:rsidR="00825AAB" w:rsidRPr="009839C6" w:rsidRDefault="00094EC3" w:rsidP="00D44D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04.08</w:t>
            </w:r>
            <w:r w:rsidR="00825A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.2026</w:t>
            </w:r>
            <w:r w:rsidR="00825AAB" w:rsidRPr="009839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825AAB" w:rsidRPr="00053DC7" w14:paraId="593B2BDF" w14:textId="77777777" w:rsidTr="004B4C8A">
        <w:trPr>
          <w:gridAfter w:val="1"/>
          <w:wAfter w:w="35" w:type="dxa"/>
          <w:trHeight w:val="561"/>
          <w:tblCellSpacing w:w="0" w:type="dxa"/>
          <w:jc w:val="center"/>
        </w:trPr>
        <w:tc>
          <w:tcPr>
            <w:tcW w:w="7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15CB3D" w14:textId="77777777" w:rsidR="00825AAB" w:rsidRPr="00053DC7" w:rsidRDefault="00825AAB" w:rsidP="00D44D3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376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722B30A" w14:textId="19AD581E" w:rsidR="00825AAB" w:rsidRPr="00053DC7" w:rsidRDefault="000D79E6" w:rsidP="00D44D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cyan"/>
              </w:rPr>
            </w:pPr>
            <w:r w:rsidRPr="000D79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                                 </w:t>
            </w:r>
            <w:r w:rsidR="00094EC3" w:rsidRPr="00094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01/17.2/27555-2026</w:t>
            </w:r>
          </w:p>
        </w:tc>
      </w:tr>
      <w:tr w:rsidR="000D79E6" w:rsidRPr="004A3632" w14:paraId="1D9C9206" w14:textId="77777777" w:rsidTr="004B4C8A">
        <w:trPr>
          <w:gridAfter w:val="1"/>
          <w:wAfter w:w="35" w:type="dxa"/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2BB7A0" w14:textId="6CF5BA01" w:rsidR="000D79E6" w:rsidRPr="001C75E0" w:rsidRDefault="00094EC3" w:rsidP="001C75E0">
            <w:pPr>
              <w:spacing w:after="0"/>
              <w:jc w:val="both"/>
              <w:rPr>
                <w:rFonts w:ascii="GHEA Grapalat" w:hAnsi="GHEA Grapalat" w:cs="Sylfaen"/>
                <w:sz w:val="24"/>
              </w:rPr>
            </w:pPr>
            <w:r w:rsidRPr="00094EC3">
              <w:rPr>
                <w:rFonts w:ascii="GHEA Grapalat" w:hAnsi="GHEA Grapalat"/>
                <w:sz w:val="24"/>
              </w:rPr>
              <w:t>Տեղեկացնում եմ, որ ՀՀ կրթության, գիտության, մշակույթի և սպորտի նախարարությունը «Սեյսմիկ անվտանգության բարելավման 3-րդ ծրագիր» վարկային համաձայնագրի ստորագրված տարբերակի վերաբերյալ առաջարկություններ և դիտողություններ չունի:</w:t>
            </w:r>
          </w:p>
        </w:tc>
        <w:tc>
          <w:tcPr>
            <w:tcW w:w="376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302B72" w14:textId="77777777" w:rsidR="000D79E6" w:rsidRPr="004A3632" w:rsidRDefault="000D79E6" w:rsidP="001C75E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6FFA8B4" w14:textId="77777777" w:rsidR="000D79E6" w:rsidRPr="004A3632" w:rsidRDefault="000D79E6" w:rsidP="001C75E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8F7D7A3" w14:textId="77777777" w:rsidR="000D79E6" w:rsidRPr="004A3632" w:rsidRDefault="000D79E6" w:rsidP="001C75E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7183E50" w14:textId="77777777" w:rsidR="000D79E6" w:rsidRPr="004A3632" w:rsidRDefault="000D79E6" w:rsidP="001C75E0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81B6273" w14:textId="77777777" w:rsidR="000D79E6" w:rsidRPr="004A3632" w:rsidRDefault="000D79E6" w:rsidP="001C75E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</w:tr>
      <w:tr w:rsidR="00A871E2" w:rsidRPr="009839C6" w14:paraId="462FC152" w14:textId="77777777" w:rsidTr="004B4C8A">
        <w:trPr>
          <w:gridAfter w:val="1"/>
          <w:wAfter w:w="35" w:type="dxa"/>
          <w:tblCellSpacing w:w="0" w:type="dxa"/>
          <w:jc w:val="center"/>
        </w:trPr>
        <w:tc>
          <w:tcPr>
            <w:tcW w:w="7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9330F16" w14:textId="213670FD" w:rsidR="00A871E2" w:rsidRPr="009839C6" w:rsidRDefault="00A871E2" w:rsidP="00A871E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6.</w:t>
            </w:r>
            <w:r w:rsidRPr="00825A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A871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ՀԱՅԱՍՏԱՆԻ ՏԱՐԱԾՔԱՅԻՆ ԶԱՐԳԱՑՄԱՆ ՀԻՄՆԱԴՐԱՄ </w:t>
            </w:r>
          </w:p>
        </w:tc>
        <w:tc>
          <w:tcPr>
            <w:tcW w:w="376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6D6B6CE" w14:textId="77777777" w:rsidR="00A871E2" w:rsidRPr="009839C6" w:rsidRDefault="00A871E2" w:rsidP="009244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04.08.2026</w:t>
            </w:r>
            <w:r w:rsidRPr="009839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A871E2" w:rsidRPr="00053DC7" w14:paraId="75754B30" w14:textId="77777777" w:rsidTr="004B4C8A">
        <w:trPr>
          <w:gridAfter w:val="1"/>
          <w:wAfter w:w="35" w:type="dxa"/>
          <w:trHeight w:val="561"/>
          <w:tblCellSpacing w:w="0" w:type="dxa"/>
          <w:jc w:val="center"/>
        </w:trPr>
        <w:tc>
          <w:tcPr>
            <w:tcW w:w="7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184161" w14:textId="77777777" w:rsidR="00A871E2" w:rsidRPr="00053DC7" w:rsidRDefault="00A871E2" w:rsidP="0092443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376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A90F0DF" w14:textId="6C810184" w:rsidR="00A871E2" w:rsidRPr="00053DC7" w:rsidRDefault="00A871E2" w:rsidP="00A871E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cyan"/>
              </w:rPr>
            </w:pPr>
            <w:r w:rsidRPr="00A871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Ե//2697-26</w:t>
            </w:r>
          </w:p>
        </w:tc>
      </w:tr>
      <w:tr w:rsidR="00A871E2" w:rsidRPr="004A3632" w14:paraId="1D62FDEF" w14:textId="77777777" w:rsidTr="004B4C8A">
        <w:trPr>
          <w:gridAfter w:val="1"/>
          <w:wAfter w:w="35" w:type="dxa"/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D268C6" w14:textId="3F985F1E" w:rsidR="00A871E2" w:rsidRPr="001C75E0" w:rsidRDefault="00A871E2" w:rsidP="0092443A">
            <w:pPr>
              <w:spacing w:after="0"/>
              <w:jc w:val="both"/>
              <w:rPr>
                <w:rFonts w:ascii="GHEA Grapalat" w:hAnsi="GHEA Grapalat" w:cs="Sylfaen"/>
                <w:sz w:val="24"/>
              </w:rPr>
            </w:pPr>
            <w:r w:rsidRPr="00A871E2">
              <w:rPr>
                <w:rFonts w:ascii="GHEA Grapalat" w:hAnsi="GHEA Grapalat"/>
                <w:sz w:val="24"/>
              </w:rPr>
              <w:t xml:space="preserve">Ի պատասխան Հայաստանի Հանրապետության վարչապետի աշխատակազմի ղեկավարի 2026 թվականի թիվ 02/06.5/25974-2026 գրության՝ Հայաստանի Հանրապետության և Ասիական զարգացման բանկի միջև 2026 թվականի հուլիսի 17-ին ստորագրված «Սեյսմիկ անվտանգության բարելավման 3-րդ ծրագիր» վարկային համաձայնագրի, դրա հայերեն տեքստի և վավերացման նպատակահարմարության վերաբերյալ հայտնում </w:t>
            </w:r>
            <w:r w:rsidRPr="00A871E2">
              <w:rPr>
                <w:rFonts w:ascii="GHEA Grapalat" w:hAnsi="GHEA Grapalat"/>
                <w:sz w:val="24"/>
              </w:rPr>
              <w:lastRenderedPageBreak/>
              <w:t>ենք, որ Հայաստանի տարածքային զարգացման հիմնադրամի լիազորությունների շրջանակներում դիտողություններ և առարկություններ չկան։</w:t>
            </w:r>
          </w:p>
        </w:tc>
        <w:tc>
          <w:tcPr>
            <w:tcW w:w="376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0A42FB" w14:textId="77777777" w:rsidR="00A871E2" w:rsidRPr="004A3632" w:rsidRDefault="00A871E2" w:rsidP="0092443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2B862DD" w14:textId="77777777" w:rsidR="00A871E2" w:rsidRPr="004A3632" w:rsidRDefault="00A871E2" w:rsidP="0092443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6B57D4C" w14:textId="77777777" w:rsidR="00A871E2" w:rsidRPr="004A3632" w:rsidRDefault="00A871E2" w:rsidP="0092443A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6B948B3F" w14:textId="77777777" w:rsidR="00A871E2" w:rsidRPr="004A3632" w:rsidRDefault="00A871E2" w:rsidP="0092443A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CAEEA65" w14:textId="77777777" w:rsidR="00A871E2" w:rsidRPr="004A3632" w:rsidRDefault="00A871E2" w:rsidP="0092443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</w:tr>
    </w:tbl>
    <w:p w14:paraId="79B47A1C" w14:textId="77777777" w:rsidR="00A871E2" w:rsidRPr="00CE61E0" w:rsidRDefault="00A871E2" w:rsidP="00A871E2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</w:p>
    <w:p w14:paraId="2D93682E" w14:textId="2269FB1D" w:rsidR="00B01DCA" w:rsidRPr="00CE61E0" w:rsidRDefault="00B01DCA" w:rsidP="009D7346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</w:p>
    <w:sectPr w:rsidR="00B01DCA" w:rsidRPr="00CE61E0" w:rsidSect="00201D83">
      <w:pgSz w:w="12240" w:h="15840"/>
      <w:pgMar w:top="1170" w:right="850" w:bottom="12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NewRoman,Ital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F0FA8"/>
    <w:multiLevelType w:val="hybridMultilevel"/>
    <w:tmpl w:val="8336398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D45B8"/>
    <w:multiLevelType w:val="hybridMultilevel"/>
    <w:tmpl w:val="1EC26B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E5417"/>
    <w:multiLevelType w:val="hybridMultilevel"/>
    <w:tmpl w:val="56CAED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3D151693"/>
    <w:multiLevelType w:val="hybridMultilevel"/>
    <w:tmpl w:val="71C8A71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" w15:restartNumberingAfterBreak="0">
    <w:nsid w:val="3EED3B73"/>
    <w:multiLevelType w:val="hybridMultilevel"/>
    <w:tmpl w:val="C4AC86BA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51EA1"/>
    <w:rsid w:val="00053DC7"/>
    <w:rsid w:val="00094EC3"/>
    <w:rsid w:val="000C768A"/>
    <w:rsid w:val="000D2478"/>
    <w:rsid w:val="000D79E6"/>
    <w:rsid w:val="000E033B"/>
    <w:rsid w:val="000E489A"/>
    <w:rsid w:val="00132825"/>
    <w:rsid w:val="00151251"/>
    <w:rsid w:val="00156339"/>
    <w:rsid w:val="0017169C"/>
    <w:rsid w:val="00191831"/>
    <w:rsid w:val="00195709"/>
    <w:rsid w:val="001A0F38"/>
    <w:rsid w:val="001C75E0"/>
    <w:rsid w:val="001E4BA5"/>
    <w:rsid w:val="00201D83"/>
    <w:rsid w:val="002242F5"/>
    <w:rsid w:val="002A11D4"/>
    <w:rsid w:val="002A3AAF"/>
    <w:rsid w:val="00335693"/>
    <w:rsid w:val="00344373"/>
    <w:rsid w:val="00372183"/>
    <w:rsid w:val="003B7D22"/>
    <w:rsid w:val="003C7162"/>
    <w:rsid w:val="003F1810"/>
    <w:rsid w:val="004041DF"/>
    <w:rsid w:val="00415CD6"/>
    <w:rsid w:val="00417CC8"/>
    <w:rsid w:val="00486868"/>
    <w:rsid w:val="004A3632"/>
    <w:rsid w:val="004A39C6"/>
    <w:rsid w:val="004B4C8A"/>
    <w:rsid w:val="004D4ECE"/>
    <w:rsid w:val="004F0CF7"/>
    <w:rsid w:val="00500390"/>
    <w:rsid w:val="005127B8"/>
    <w:rsid w:val="00545836"/>
    <w:rsid w:val="00560859"/>
    <w:rsid w:val="00576379"/>
    <w:rsid w:val="00583842"/>
    <w:rsid w:val="005C2D55"/>
    <w:rsid w:val="005F3E63"/>
    <w:rsid w:val="00634489"/>
    <w:rsid w:val="00645F17"/>
    <w:rsid w:val="006626B5"/>
    <w:rsid w:val="00667DFB"/>
    <w:rsid w:val="0067429B"/>
    <w:rsid w:val="00674D54"/>
    <w:rsid w:val="00687CFE"/>
    <w:rsid w:val="00741928"/>
    <w:rsid w:val="0079371F"/>
    <w:rsid w:val="007C7073"/>
    <w:rsid w:val="007D0439"/>
    <w:rsid w:val="007D2088"/>
    <w:rsid w:val="007E5DE3"/>
    <w:rsid w:val="00807F11"/>
    <w:rsid w:val="00821886"/>
    <w:rsid w:val="00825AAB"/>
    <w:rsid w:val="00834AB2"/>
    <w:rsid w:val="0084580D"/>
    <w:rsid w:val="008613E3"/>
    <w:rsid w:val="0086616F"/>
    <w:rsid w:val="008C218C"/>
    <w:rsid w:val="008C79F6"/>
    <w:rsid w:val="008E07DC"/>
    <w:rsid w:val="009839C6"/>
    <w:rsid w:val="009B7AC8"/>
    <w:rsid w:val="009C453A"/>
    <w:rsid w:val="009D710F"/>
    <w:rsid w:val="009D7346"/>
    <w:rsid w:val="00A07BBE"/>
    <w:rsid w:val="00A169A4"/>
    <w:rsid w:val="00A21CE5"/>
    <w:rsid w:val="00A363D5"/>
    <w:rsid w:val="00A37A1B"/>
    <w:rsid w:val="00A871E2"/>
    <w:rsid w:val="00A94471"/>
    <w:rsid w:val="00A978EE"/>
    <w:rsid w:val="00AA6570"/>
    <w:rsid w:val="00AF2878"/>
    <w:rsid w:val="00B00D8E"/>
    <w:rsid w:val="00B01DCA"/>
    <w:rsid w:val="00BA64CC"/>
    <w:rsid w:val="00BC3AE2"/>
    <w:rsid w:val="00C33AAE"/>
    <w:rsid w:val="00C629AE"/>
    <w:rsid w:val="00CE61E0"/>
    <w:rsid w:val="00CF630F"/>
    <w:rsid w:val="00D30E2B"/>
    <w:rsid w:val="00DE36ED"/>
    <w:rsid w:val="00E30F44"/>
    <w:rsid w:val="00EB5E3F"/>
    <w:rsid w:val="00EC1380"/>
    <w:rsid w:val="00EC1DEB"/>
    <w:rsid w:val="00F249AF"/>
    <w:rsid w:val="00F41F48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5AAB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Bodytext3">
    <w:name w:val="Body text (3)_"/>
    <w:basedOn w:val="DefaultParagraphFont"/>
    <w:link w:val="Bodytext30"/>
    <w:rsid w:val="0037218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72183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  <w:style w:type="character" w:customStyle="1" w:styleId="whitespace-normal">
    <w:name w:val="whitespace-normal"/>
    <w:basedOn w:val="DefaultParagraphFont"/>
    <w:rsid w:val="00634489"/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F249AF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71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B9357-1DAF-4721-8F60-BDCEA9F80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889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https:/mul2.gov.am/tasks/1379249/oneclick?token=95bc38b92538cb722f654b9489c58f74</cp:keywords>
  <dc:description/>
  <cp:lastModifiedBy>Guest 2</cp:lastModifiedBy>
  <cp:revision>2</cp:revision>
  <dcterms:created xsi:type="dcterms:W3CDTF">2026-09-02T12:49:00Z</dcterms:created>
  <dcterms:modified xsi:type="dcterms:W3CDTF">2026-09-02T12:49:00Z</dcterms:modified>
</cp:coreProperties>
</file>