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314" w:rsidRDefault="005F4314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314" w:rsidRDefault="005F4314" w:rsidP="00A71CED">
      <w:pPr>
        <w:jc w:val="center"/>
      </w:pPr>
    </w:p>
    <w:p w:rsidR="005F4314" w:rsidRDefault="005F431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F4314" w:rsidRDefault="005F4314" w:rsidP="00A71CED">
      <w:pPr>
        <w:pStyle w:val="mechtex"/>
        <w:rPr>
          <w:rFonts w:ascii="GHEA Mariam" w:hAnsi="GHEA Mariam"/>
          <w:b/>
        </w:rPr>
      </w:pPr>
    </w:p>
    <w:p w:rsidR="005F4314" w:rsidRDefault="005F431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F4314" w:rsidRPr="008E1B5A" w:rsidRDefault="005F4314" w:rsidP="00A71CED">
      <w:pPr>
        <w:jc w:val="center"/>
        <w:rPr>
          <w:rFonts w:ascii="GHEA Mariam" w:hAnsi="GHEA Mariam"/>
          <w:sz w:val="24"/>
          <w:szCs w:val="24"/>
        </w:rPr>
      </w:pPr>
    </w:p>
    <w:p w:rsidR="005F4314" w:rsidRPr="00147102" w:rsidRDefault="005F4314" w:rsidP="00A71CED">
      <w:pPr>
        <w:jc w:val="center"/>
        <w:rPr>
          <w:rFonts w:ascii="GHEA Mariam" w:hAnsi="GHEA Mariam"/>
          <w:sz w:val="8"/>
          <w:szCs w:val="24"/>
        </w:rPr>
      </w:pPr>
    </w:p>
    <w:p w:rsidR="005F4314" w:rsidRPr="008E1B5A" w:rsidRDefault="005F4314" w:rsidP="00A71CED">
      <w:pPr>
        <w:jc w:val="center"/>
        <w:rPr>
          <w:rFonts w:ascii="GHEA Mariam" w:hAnsi="GHEA Mariam"/>
          <w:sz w:val="24"/>
          <w:szCs w:val="24"/>
        </w:rPr>
      </w:pPr>
    </w:p>
    <w:p w:rsidR="005F4314" w:rsidRPr="007F7F8E" w:rsidRDefault="005F431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F4314" w:rsidRDefault="005F431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F4314" w:rsidRDefault="005F431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F4314" w:rsidRPr="00147102" w:rsidRDefault="005F4314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5F4314" w:rsidRDefault="005F4314" w:rsidP="005F4314">
      <w:pPr>
        <w:pStyle w:val="mechtex"/>
        <w:rPr>
          <w:rFonts w:ascii="GHEA Mariam" w:eastAsia="Batang" w:hAnsi="GHEA Mariam" w:cs="Sylfaen"/>
          <w:sz w:val="24"/>
          <w:lang w:val="hy-AM"/>
        </w:rPr>
      </w:pPr>
      <w:r w:rsidRPr="005F4314">
        <w:rPr>
          <w:rFonts w:ascii="GHEA Mariam" w:hAnsi="GHEA Mariam"/>
          <w:sz w:val="24"/>
          <w:lang w:val="hy-AM"/>
        </w:rPr>
        <w:t>«</w:t>
      </w:r>
      <w:r w:rsidRPr="005F4314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5F431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5F431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pacing w:val="-8"/>
          <w:sz w:val="24"/>
          <w:lang w:val="hy-AM"/>
        </w:rPr>
        <w:t>ԵՎ</w:t>
      </w:r>
      <w:r w:rsidRPr="005F431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pacing w:val="-8"/>
          <w:sz w:val="24"/>
          <w:lang w:val="hy-AM"/>
        </w:rPr>
        <w:t>ՕՊԵԿ</w:t>
      </w:r>
      <w:r w:rsidRPr="005F4314">
        <w:rPr>
          <w:rFonts w:ascii="GHEA Mariam" w:hAnsi="GHEA Mariam"/>
          <w:spacing w:val="-8"/>
          <w:sz w:val="24"/>
          <w:lang w:val="hy-AM"/>
        </w:rPr>
        <w:t>-</w:t>
      </w:r>
      <w:r w:rsidRPr="005F4314">
        <w:rPr>
          <w:rFonts w:ascii="GHEA Mariam" w:hAnsi="GHEA Mariam" w:cs="Sylfaen"/>
          <w:spacing w:val="-8"/>
          <w:sz w:val="24"/>
          <w:lang w:val="hy-AM"/>
        </w:rPr>
        <w:t>Ի</w:t>
      </w:r>
      <w:r w:rsidRPr="005F431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pacing w:val="-8"/>
          <w:sz w:val="24"/>
          <w:lang w:val="hy-AM"/>
        </w:rPr>
        <w:t>ՄԻՋԱԶԳԱՅԻՆ</w:t>
      </w:r>
      <w:r w:rsidRPr="005F431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pacing w:val="-8"/>
          <w:sz w:val="24"/>
          <w:lang w:val="hy-AM"/>
        </w:rPr>
        <w:t>ԶԱՐԳ</w:t>
      </w:r>
      <w:r w:rsidRPr="005F4314">
        <w:rPr>
          <w:rFonts w:ascii="GHEA Mariam" w:hAnsi="GHEA Mariam" w:cs="Sylfaen"/>
          <w:sz w:val="24"/>
          <w:lang w:val="hy-AM"/>
        </w:rPr>
        <w:t>ԱՑՄԱՆ</w:t>
      </w:r>
      <w:r w:rsidRPr="005F4314">
        <w:rPr>
          <w:rFonts w:ascii="GHEA Mariam" w:hAnsi="GHEA Mariam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pacing w:val="-10"/>
          <w:sz w:val="24"/>
          <w:lang w:val="hy-AM"/>
        </w:rPr>
        <w:t>ՀԻՄՆԱԴՐԱՄԻ</w:t>
      </w:r>
      <w:r w:rsidRPr="005F4314">
        <w:rPr>
          <w:rFonts w:ascii="GHEA Mariam" w:hAnsi="GHEA Mariam"/>
          <w:spacing w:val="-10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pacing w:val="-10"/>
          <w:sz w:val="24"/>
          <w:lang w:val="hy-AM"/>
        </w:rPr>
        <w:t>ՄԻՋԵՎ</w:t>
      </w:r>
      <w:r w:rsidRPr="005F4314">
        <w:rPr>
          <w:rFonts w:ascii="GHEA Mariam" w:hAnsi="GHEA Mariam"/>
          <w:spacing w:val="-10"/>
          <w:sz w:val="24"/>
          <w:lang w:val="hy-AM"/>
        </w:rPr>
        <w:t xml:space="preserve"> «</w:t>
      </w:r>
      <w:r w:rsidRPr="005F4314">
        <w:rPr>
          <w:rFonts w:ascii="GHEA Mariam" w:hAnsi="GHEA Mariam" w:cs="Sylfaen"/>
          <w:spacing w:val="-10"/>
          <w:sz w:val="24"/>
          <w:lang w:val="hy-AM"/>
        </w:rPr>
        <w:t>ՀԱՅԱՍՏԱՆԻ</w:t>
      </w:r>
      <w:r w:rsidRPr="005F4314">
        <w:rPr>
          <w:rFonts w:ascii="GHEA Mariam" w:hAnsi="GHEA Mariam"/>
          <w:spacing w:val="-10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pacing w:val="-10"/>
          <w:sz w:val="24"/>
          <w:lang w:val="hy-AM"/>
        </w:rPr>
        <w:t>ՏՆՏԵՍԱԿԱՆ</w:t>
      </w:r>
      <w:r w:rsidRPr="005F4314">
        <w:rPr>
          <w:rFonts w:ascii="GHEA Mariam" w:hAnsi="GHEA Mariam"/>
          <w:spacing w:val="-10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pacing w:val="-10"/>
          <w:sz w:val="24"/>
          <w:lang w:val="hy-AM"/>
        </w:rPr>
        <w:t>ՎԵՐԱՓՈԽՄԱՆ</w:t>
      </w:r>
      <w:r w:rsidRPr="005F4314">
        <w:rPr>
          <w:rFonts w:ascii="GHEA Mariam" w:hAnsi="GHEA Mariam"/>
          <w:spacing w:val="-10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pacing w:val="-10"/>
          <w:sz w:val="24"/>
          <w:lang w:val="hy-AM"/>
        </w:rPr>
        <w:t>ԾՐԱԳԻՐ</w:t>
      </w:r>
      <w:r w:rsidRPr="005F4314">
        <w:rPr>
          <w:rFonts w:ascii="GHEA Mariam" w:hAnsi="GHEA Mariam" w:cs="Arial Armenian"/>
          <w:sz w:val="24"/>
          <w:lang w:val="hy-AM"/>
        </w:rPr>
        <w:t>»</w:t>
      </w:r>
      <w:r w:rsidRPr="005F4314">
        <w:rPr>
          <w:rFonts w:ascii="GHEA Mariam" w:hAnsi="GHEA Mariam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z w:val="24"/>
          <w:lang w:val="hy-AM"/>
        </w:rPr>
        <w:t>ՎԱՐԿԱՅԻՆ</w:t>
      </w:r>
      <w:r w:rsidRPr="005F431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z w:val="24"/>
          <w:lang w:val="hy-AM"/>
        </w:rPr>
        <w:t>ՀԱՄԱՁԱՅՆԱԳԻՐԸ</w:t>
      </w:r>
      <w:r w:rsidRPr="005F431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z w:val="24"/>
          <w:lang w:val="hy-AM"/>
        </w:rPr>
        <w:t>ՀԱՍՏԱՏԵԼՈՒ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5F4314">
        <w:rPr>
          <w:rFonts w:ascii="GHEA Mariam" w:hAnsi="GHEA Mariam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z w:val="24"/>
          <w:lang w:val="hy-AM"/>
        </w:rPr>
        <w:t>ՄԱՍԻՆ</w:t>
      </w:r>
      <w:r w:rsidRPr="005F4314">
        <w:rPr>
          <w:rFonts w:ascii="GHEA Mariam" w:hAnsi="GHEA Mariam" w:cs="Arial Armenian"/>
          <w:sz w:val="24"/>
          <w:lang w:val="hy-AM"/>
        </w:rPr>
        <w:t>»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5F4314">
        <w:rPr>
          <w:rFonts w:ascii="GHEA Mariam" w:hAnsi="GHEA Mariam"/>
          <w:sz w:val="24"/>
          <w:lang w:val="hy-AM"/>
        </w:rPr>
        <w:t xml:space="preserve"> </w:t>
      </w:r>
      <w:r w:rsidRPr="005F4314">
        <w:rPr>
          <w:rFonts w:ascii="GHEA Mariam" w:hAnsi="GHEA Mariam" w:cs="Sylfaen"/>
          <w:sz w:val="24"/>
          <w:lang w:val="hy-AM"/>
        </w:rPr>
        <w:t>ՀԱՅԱՍՏԱՆԻ</w:t>
      </w:r>
      <w:r w:rsidRPr="005F4314">
        <w:rPr>
          <w:rFonts w:ascii="GHEA Mariam" w:hAnsi="GHEA Mariam"/>
          <w:sz w:val="24"/>
          <w:lang w:val="hy-AM"/>
        </w:rPr>
        <w:t xml:space="preserve"> </w:t>
      </w:r>
      <w:r w:rsidRPr="005F4314">
        <w:rPr>
          <w:rFonts w:ascii="GHEA Mariam" w:eastAsia="Batang" w:hAnsi="GHEA Mariam" w:cs="Sylfaen"/>
          <w:sz w:val="24"/>
          <w:lang w:val="hy-AM"/>
        </w:rPr>
        <w:t>ՀԱՆՐԱՊԵՏՈՒԹՅԱՆ ՆԱԽԱԳԱՀԻ ՀՐԱՄԱՆԱԳՐԻ ՆԱԽԱԳԾԻ ՄԱՍԻՆ</w:t>
      </w:r>
    </w:p>
    <w:p w:rsidR="005F4314" w:rsidRPr="000045DA" w:rsidRDefault="005F4314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F4314" w:rsidRDefault="005F4314" w:rsidP="005F4314">
      <w:pPr>
        <w:pStyle w:val="mechtex"/>
        <w:rPr>
          <w:rFonts w:ascii="GHEA Mariam" w:hAnsi="GHEA Mariam" w:cs="Sylfaen"/>
          <w:sz w:val="24"/>
          <w:lang w:val="hy-AM"/>
        </w:rPr>
      </w:pPr>
    </w:p>
    <w:p w:rsidR="005F4314" w:rsidRPr="005F4314" w:rsidRDefault="005F4314" w:rsidP="005F4314">
      <w:pPr>
        <w:pStyle w:val="mechtex"/>
        <w:rPr>
          <w:rFonts w:ascii="GHEA Mariam" w:hAnsi="GHEA Mariam" w:cs="Sylfaen"/>
          <w:sz w:val="24"/>
          <w:lang w:val="hy-AM"/>
        </w:rPr>
      </w:pPr>
    </w:p>
    <w:p w:rsidR="005F4314" w:rsidRPr="005F4314" w:rsidRDefault="005F4314" w:rsidP="005F4314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F4314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5F4314">
        <w:rPr>
          <w:rFonts w:ascii="GHEA Mariam" w:hAnsi="GHEA Mariam" w:cs="Sylfaen"/>
          <w:sz w:val="24"/>
          <w:szCs w:val="24"/>
          <w:lang w:val="hy-AM"/>
        </w:rPr>
        <w:t>«</w:t>
      </w:r>
      <w:r w:rsidRPr="005F4314">
        <w:rPr>
          <w:rFonts w:ascii="GHEA Mariam" w:hAnsi="GHEA Mariam" w:cs="Tahoma"/>
          <w:sz w:val="24"/>
          <w:szCs w:val="24"/>
          <w:lang w:val="hy-AM"/>
        </w:rPr>
        <w:t xml:space="preserve">Միջազգային պայմանագրերի մասին» Հայաստանի Հանրապետության օրենքի 12-րդ հոդվածի 2-րդ մասը՝ </w:t>
      </w:r>
      <w:r w:rsidRPr="005F431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F43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4314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5F4314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5F43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431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F431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F4314">
        <w:rPr>
          <w:rFonts w:ascii="GHEA Mariam" w:hAnsi="GHEA Mariam" w:cs="Sylfaen"/>
          <w:sz w:val="24"/>
          <w:szCs w:val="22"/>
          <w:lang w:val="de-DE"/>
        </w:rPr>
        <w:t>ո</w:t>
      </w:r>
      <w:r w:rsidRPr="005F43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4314">
        <w:rPr>
          <w:rFonts w:ascii="GHEA Mariam" w:hAnsi="GHEA Mariam" w:cs="Sylfaen"/>
          <w:sz w:val="24"/>
          <w:szCs w:val="22"/>
          <w:lang w:val="de-DE"/>
        </w:rPr>
        <w:t>ր</w:t>
      </w:r>
      <w:r w:rsidRPr="005F43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4314">
        <w:rPr>
          <w:rFonts w:ascii="GHEA Mariam" w:hAnsi="GHEA Mariam" w:cs="Sylfaen"/>
          <w:sz w:val="24"/>
          <w:szCs w:val="22"/>
          <w:lang w:val="de-DE"/>
        </w:rPr>
        <w:t>ո</w:t>
      </w:r>
      <w:r w:rsidRPr="005F43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4314">
        <w:rPr>
          <w:rFonts w:ascii="GHEA Mariam" w:hAnsi="GHEA Mariam" w:cs="Sylfaen"/>
          <w:sz w:val="24"/>
          <w:szCs w:val="22"/>
          <w:lang w:val="de-DE"/>
        </w:rPr>
        <w:t>շ</w:t>
      </w:r>
      <w:r w:rsidRPr="005F43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4314">
        <w:rPr>
          <w:rFonts w:ascii="GHEA Mariam" w:hAnsi="GHEA Mariam" w:cs="Sylfaen"/>
          <w:sz w:val="24"/>
          <w:szCs w:val="22"/>
          <w:lang w:val="de-DE"/>
        </w:rPr>
        <w:t>ու</w:t>
      </w:r>
      <w:r w:rsidRPr="005F43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F4314">
        <w:rPr>
          <w:rFonts w:ascii="GHEA Mariam" w:hAnsi="GHEA Mariam" w:cs="Sylfaen"/>
          <w:sz w:val="24"/>
          <w:szCs w:val="22"/>
          <w:lang w:val="de-DE"/>
        </w:rPr>
        <w:t>մ</w:t>
      </w:r>
      <w:r w:rsidRPr="005F431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F4314">
        <w:rPr>
          <w:rFonts w:ascii="GHEA Mariam" w:hAnsi="GHEA Mariam" w:cs="Sylfaen"/>
          <w:sz w:val="24"/>
          <w:szCs w:val="22"/>
          <w:lang w:val="de-DE"/>
        </w:rPr>
        <w:t>է</w:t>
      </w:r>
      <w:r w:rsidRPr="005F431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F4314" w:rsidRPr="005F4314" w:rsidRDefault="005F4314" w:rsidP="005F4314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F4314">
        <w:rPr>
          <w:rFonts w:ascii="GHEA Mariam" w:hAnsi="GHEA Mariam" w:cs="Sylfaen"/>
          <w:spacing w:val="-10"/>
          <w:sz w:val="24"/>
          <w:szCs w:val="24"/>
          <w:lang w:val="hy-AM"/>
        </w:rPr>
        <w:t>1. Հավանություն տալ «Հայաստանի Հանրապետության և ՕՊԵԿ-ի Միջազգայի</w:t>
      </w:r>
      <w:r w:rsidRPr="005F4314">
        <w:rPr>
          <w:rFonts w:ascii="GHEA Mariam" w:hAnsi="GHEA Mariam" w:cs="Sylfaen"/>
          <w:sz w:val="24"/>
          <w:szCs w:val="24"/>
          <w:lang w:val="hy-AM"/>
        </w:rPr>
        <w:t xml:space="preserve">ն զարգացման հիմնադրամի միջև </w:t>
      </w:r>
      <w:bookmarkStart w:id="0" w:name="_GoBack"/>
      <w:bookmarkEnd w:id="0"/>
      <w:r w:rsidRPr="005F4314">
        <w:rPr>
          <w:rFonts w:ascii="GHEA Mariam" w:hAnsi="GHEA Mariam" w:cs="Sylfaen"/>
          <w:sz w:val="24"/>
          <w:szCs w:val="24"/>
          <w:lang w:val="hy-AM"/>
        </w:rPr>
        <w:t xml:space="preserve">«Հայաստանի տնտեսական վերափոխման ծրագիր» </w:t>
      </w:r>
      <w:r w:rsidRPr="005F4314">
        <w:rPr>
          <w:rFonts w:ascii="GHEA Mariam" w:hAnsi="GHEA Mariam"/>
          <w:sz w:val="24"/>
          <w:szCs w:val="24"/>
          <w:lang w:val="hy-AM"/>
        </w:rPr>
        <w:t>վարկային համաձայնագիրը</w:t>
      </w:r>
      <w:r w:rsidRPr="005F4314">
        <w:rPr>
          <w:rFonts w:ascii="GHEA Mariam" w:hAnsi="GHEA Mariam" w:cs="Sylfaen"/>
          <w:sz w:val="24"/>
          <w:szCs w:val="24"/>
          <w:lang w:val="hy-AM"/>
        </w:rPr>
        <w:t xml:space="preserve"> հաստատելու մասին»</w:t>
      </w:r>
      <w:r w:rsidRPr="005F4314">
        <w:rPr>
          <w:rFonts w:ascii="GHEA Mariam" w:hAnsi="GHEA Mariam"/>
          <w:sz w:val="24"/>
          <w:szCs w:val="24"/>
          <w:lang w:val="hy-AM"/>
        </w:rPr>
        <w:t xml:space="preserve"> Հայաստանի </w:t>
      </w:r>
      <w:r w:rsidRPr="005F4314">
        <w:rPr>
          <w:rFonts w:ascii="GHEA Mariam" w:hAnsi="GHEA Mariam" w:cs="Sylfaen"/>
          <w:sz w:val="24"/>
          <w:szCs w:val="24"/>
          <w:lang w:val="hy-AM"/>
        </w:rPr>
        <w:t>Հան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F4314">
        <w:rPr>
          <w:rFonts w:ascii="GHEA Mariam" w:hAnsi="GHEA Mariam" w:cs="Sylfaen"/>
          <w:sz w:val="24"/>
          <w:szCs w:val="24"/>
          <w:lang w:val="hy-AM"/>
        </w:rPr>
        <w:t>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F4314">
        <w:rPr>
          <w:rFonts w:ascii="GHEA Mariam" w:hAnsi="GHEA Mariam" w:cs="Sylfaen"/>
          <w:sz w:val="24"/>
          <w:szCs w:val="24"/>
          <w:lang w:val="hy-AM"/>
        </w:rPr>
        <w:t>պետության նախագահի հրամանագրի նախագծին:</w:t>
      </w:r>
    </w:p>
    <w:p w:rsidR="005F4314" w:rsidRPr="005F4314" w:rsidRDefault="005F4314" w:rsidP="005F4314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F4314">
        <w:rPr>
          <w:rFonts w:ascii="GHEA Mariam" w:hAnsi="GHEA Mariam" w:cs="Sylfaen"/>
          <w:sz w:val="24"/>
          <w:szCs w:val="24"/>
          <w:lang w:val="hy-AM"/>
        </w:rPr>
        <w:t>2. Հրամանագրի նախագիծը ներկայացնել Հայաստանի Հանրապետության նախագահին՝ հաստատման:</w:t>
      </w:r>
    </w:p>
    <w:p w:rsidR="005F4314" w:rsidRPr="00B45A61" w:rsidRDefault="005F4314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F4314" w:rsidRPr="00B45A61" w:rsidRDefault="005F4314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F4314" w:rsidRPr="000F4671" w:rsidRDefault="005F4314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F4314" w:rsidRPr="000F4671" w:rsidRDefault="005F431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F4314" w:rsidRPr="000F4671" w:rsidRDefault="005F431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F4314" w:rsidRPr="000F4671" w:rsidRDefault="005F4314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F4314" w:rsidRPr="000F4671" w:rsidRDefault="005F4314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5F4314" w:rsidRDefault="005F4314" w:rsidP="005F431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F4314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5AE" w:rsidRDefault="004D15AE">
      <w:r>
        <w:separator/>
      </w:r>
    </w:p>
  </w:endnote>
  <w:endnote w:type="continuationSeparator" w:id="0">
    <w:p w:rsidR="004D15AE" w:rsidRDefault="004D1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5AE" w:rsidRDefault="004D15AE">
      <w:r>
        <w:separator/>
      </w:r>
    </w:p>
  </w:footnote>
  <w:footnote w:type="continuationSeparator" w:id="0">
    <w:p w:rsidR="004D15AE" w:rsidRDefault="004D1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F431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31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AE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314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C79A16"/>
  <w15:chartTrackingRefBased/>
  <w15:docId w15:val="{8EBD49C0-D19B-421F-9667-9F8906F6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F431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F431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5F431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2026-09-02T11:44:00Z</dcterms:created>
  <dcterms:modified xsi:type="dcterms:W3CDTF">2026-09-02T11:47:00Z</dcterms:modified>
</cp:coreProperties>
</file>