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DD7663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25D8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ՌԱՅԴԵՆԱ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125D8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07FCB4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ՌԱՅԴԵՆԱ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05813296" w:rsidR="003D4DE7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ՌԱՅԴԵՆԱ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125D8E" w:rsidRPr="00125D8E">
        <w:rPr>
          <w:rFonts w:ascii="GHEA Grapalat" w:eastAsia="Calibri" w:hAnsi="GHEA Grapalat" w:cs="Times New Roman"/>
          <w:sz w:val="24"/>
          <w:szCs w:val="24"/>
          <w:lang w:val="hy-AM"/>
        </w:rPr>
        <w:t>օտարերկրյա ներդրումներով կազմակերպություն է, որը հանդիսանում է ավիատիեզերական, ավտոմոբիլային և արդյունաբերական այլ նորարարական ճյուղերի համար կոմպոզիտային նյութերի՝ պրեպրեգների (prepregs) մշակման և արտադրության մեջ մասնագիտացված ինժեներատեխնոլոգիական միակ ստարտափ ընկերությունը ՀՀ-ում։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D8E" w:rsidRPr="00125D8E">
        <w:rPr>
          <w:rFonts w:ascii="GHEA Grapalat" w:eastAsia="Calibri" w:hAnsi="GHEA Grapalat" w:cs="Times New Roman"/>
          <w:sz w:val="24"/>
          <w:szCs w:val="24"/>
          <w:lang w:val="hy-AM"/>
        </w:rPr>
        <w:t>Պրեպրեգը համարվում է տնտեսապես բարդ արտադրվող ապրանք։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F4D5C16" w14:textId="4BB4D526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47618C2F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BB63428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5763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FD0C8A" w:rsidRPr="00FD0C8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D0C8A" w:rsidRPr="00FD0C8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0C8A" w:rsidRPr="00FD0C8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FD0C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0C8A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5763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0C8A" w:rsidRPr="00FD0C8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D0C8A" w:rsidRPr="00FD0C8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0C8A" w:rsidRPr="00FD0C8A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r w:rsidR="00672AB2" w:rsidRPr="00FD0C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512A57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763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14F4D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81631C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214F4D">
        <w:rPr>
          <w:rFonts w:ascii="GHEA Grapalat" w:eastAsia="Calibri" w:hAnsi="GHEA Grapalat" w:cs="Times New Roman"/>
          <w:sz w:val="24"/>
          <w:szCs w:val="24"/>
          <w:lang w:val="hy-AM"/>
        </w:rPr>
        <w:t>245</w:t>
      </w:r>
      <w:r w:rsidR="00672AB2" w:rsidRPr="00FD0C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FD0C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9301A1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ՌԱՅԴԵՆԱ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9F6552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ՌԱՅԴԵՆԱ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966699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ՌԱՅԴԵՆԱ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125D8E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C371A9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ՌԱՅԴԵՆԱ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D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CA4CB" w14:textId="77777777" w:rsidR="00A40769" w:rsidRDefault="00A40769" w:rsidP="008325A3">
      <w:pPr>
        <w:spacing w:after="0" w:line="240" w:lineRule="auto"/>
      </w:pPr>
      <w:r>
        <w:separator/>
      </w:r>
    </w:p>
  </w:endnote>
  <w:endnote w:type="continuationSeparator" w:id="0">
    <w:p w14:paraId="33D700FB" w14:textId="77777777" w:rsidR="00A40769" w:rsidRDefault="00A4076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40769">
    <w:pPr>
      <w:pStyle w:val="Footer"/>
    </w:pPr>
  </w:p>
  <w:p w14:paraId="722B2118" w14:textId="77777777" w:rsidR="00085719" w:rsidRDefault="00A407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7BE16" w14:textId="77777777" w:rsidR="00A40769" w:rsidRDefault="00A40769" w:rsidP="008325A3">
      <w:pPr>
        <w:spacing w:after="0" w:line="240" w:lineRule="auto"/>
      </w:pPr>
      <w:r>
        <w:separator/>
      </w:r>
    </w:p>
  </w:footnote>
  <w:footnote w:type="continuationSeparator" w:id="0">
    <w:p w14:paraId="378AA90B" w14:textId="77777777" w:rsidR="00A40769" w:rsidRDefault="00A4076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B6327"/>
    <w:rsid w:val="000C5FC4"/>
    <w:rsid w:val="000F2997"/>
    <w:rsid w:val="000F65B4"/>
    <w:rsid w:val="000F73DB"/>
    <w:rsid w:val="00123D21"/>
    <w:rsid w:val="00125D8E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4F4D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16A5B"/>
    <w:rsid w:val="00340407"/>
    <w:rsid w:val="00357638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0257C"/>
    <w:rsid w:val="006133DA"/>
    <w:rsid w:val="00641121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271C"/>
    <w:rsid w:val="00775343"/>
    <w:rsid w:val="007C0CC6"/>
    <w:rsid w:val="007E1C44"/>
    <w:rsid w:val="007E39A5"/>
    <w:rsid w:val="007E57CC"/>
    <w:rsid w:val="0080711B"/>
    <w:rsid w:val="0081631C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4076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1B8C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D0C8A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2022-11-21T08:32:00Z</cp:lastPrinted>
  <dcterms:created xsi:type="dcterms:W3CDTF">2025-06-05T08:26:00Z</dcterms:created>
  <dcterms:modified xsi:type="dcterms:W3CDTF">2026-08-21T12:52:00Z</dcterms:modified>
</cp:coreProperties>
</file>