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1F7" w:rsidRPr="007821F7" w:rsidRDefault="007821F7" w:rsidP="00F250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</w:t>
      </w:r>
      <w:r w:rsidR="00F34B9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A55A18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7821F7" w:rsidRPr="00A2215E" w:rsidRDefault="007821F7" w:rsidP="00F250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821F7" w:rsidRDefault="007821F7" w:rsidP="00F250F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A55A18" w:rsidRDefault="00A55A18" w:rsidP="00F250F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A55A18" w:rsidRDefault="00A55A18" w:rsidP="00F250F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837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720"/>
        <w:gridCol w:w="1355"/>
        <w:gridCol w:w="2795"/>
        <w:gridCol w:w="3240"/>
        <w:gridCol w:w="3166"/>
        <w:gridCol w:w="1419"/>
        <w:gridCol w:w="1420"/>
        <w:gridCol w:w="7"/>
      </w:tblGrid>
      <w:tr w:rsidR="00A55A18" w:rsidRPr="00A55A18" w:rsidTr="00A55A18">
        <w:trPr>
          <w:trHeight w:val="1380"/>
        </w:trPr>
        <w:tc>
          <w:tcPr>
            <w:tcW w:w="148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A18" w:rsidRDefault="00A55A18" w:rsidP="00A55A1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55A1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«ՀԱՅԱՍՏԱՆԻ ՀԱՆՐԱՊԵՏՈՒԹՅԱՆ 2026 ԹՎԱԿԱՆԻ ՊԵՏԱԿԱՆ ԲՅՈՒՋԵԻ ՄԱՍԻՆ»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ՕՐԵՆՔԻ N 1 ՀԱՎԵԼՎԱԾԻ </w:t>
            </w:r>
          </w:p>
          <w:p w:rsidR="00A55A18" w:rsidRDefault="00A55A18" w:rsidP="00A55A1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2 ԱՂՅՈՒՍԱԿՈՒՄ</w:t>
            </w:r>
            <w:r w:rsidRPr="00A55A1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ՎԵՐԱԲԱՇԽՈՒՄԸ, ԼՐԱՑՈՒՄԸ ԵՎ ՀԱՅԱՍՏԱՆԻ ՀԱՆՐԱՊԵՏՈՒԹՅԱՆ ԿԱՌԱՎԱՐՈՒԹՅԱՆ 2025 ԹՎԱԿԱՆԻ ԴԵԿՏԵՄԲԵՐԻ 25-Ի N 1910-Ն ՈՐՈՇՄԱՆ N 5 ՀԱՎԵԼՎԱԾԻ </w:t>
            </w:r>
          </w:p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55A1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 ԱՂՅՈՒՍԱԿՈՒՄ</w:t>
            </w:r>
            <w:r w:rsidRPr="00A55A1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ՓՈՓՈԽՈՒԹՅՈՒՆԸ ԵՎ ԼՐԱՑՈՒՄԸ </w:t>
            </w:r>
          </w:p>
        </w:tc>
      </w:tr>
      <w:tr w:rsidR="00A55A18" w:rsidRPr="00A55A18" w:rsidTr="00A55A18">
        <w:trPr>
          <w:gridAfter w:val="1"/>
          <w:wAfter w:w="7" w:type="dxa"/>
          <w:trHeight w:val="73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55A18" w:rsidRPr="00A55A18" w:rsidTr="00A55A18">
        <w:trPr>
          <w:trHeight w:val="345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A55A18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A55A1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55A18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A55A1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A55A1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A55A1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55A18" w:rsidRPr="00A55A18" w:rsidTr="00A55A18">
        <w:trPr>
          <w:trHeight w:val="1320"/>
        </w:trPr>
        <w:tc>
          <w:tcPr>
            <w:tcW w:w="7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79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/միջոցառման անվանումը</w:t>
            </w:r>
          </w:p>
        </w:tc>
        <w:tc>
          <w:tcPr>
            <w:tcW w:w="324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284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Ցուցանիշների փոփոխությունը (ավելացումները նշված են դրական նշանով,</w:t>
            </w:r>
            <w:r w:rsidR="009A3071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A55A18" w:rsidRPr="00A55A18" w:rsidTr="00A55A18">
        <w:trPr>
          <w:gridAfter w:val="1"/>
          <w:wAfter w:w="7" w:type="dxa"/>
          <w:cantSplit/>
          <w:trHeight w:val="1628"/>
        </w:trPr>
        <w:tc>
          <w:tcPr>
            <w:tcW w:w="715" w:type="dxa"/>
            <w:vMerge/>
            <w:vAlign w:val="center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textDirection w:val="btLr"/>
            <w:hideMark/>
          </w:tcPr>
          <w:p w:rsidR="00A55A18" w:rsidRPr="00A55A18" w:rsidRDefault="00A55A18" w:rsidP="00A55A18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55" w:type="dxa"/>
            <w:shd w:val="clear" w:color="auto" w:fill="auto"/>
            <w:textDirection w:val="btLr"/>
            <w:hideMark/>
          </w:tcPr>
          <w:p w:rsidR="00A55A18" w:rsidRPr="00A55A18" w:rsidRDefault="00A55A18" w:rsidP="00A55A18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795" w:type="dxa"/>
            <w:vAlign w:val="center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vAlign w:val="center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66" w:type="dxa"/>
            <w:vAlign w:val="center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տարի</w:t>
            </w:r>
          </w:p>
        </w:tc>
      </w:tr>
      <w:tr w:rsidR="00A55A18" w:rsidRPr="00A55A18" w:rsidTr="00A55A18">
        <w:trPr>
          <w:trHeight w:val="345"/>
        </w:trPr>
        <w:tc>
          <w:tcPr>
            <w:tcW w:w="11991" w:type="dxa"/>
            <w:gridSpan w:val="6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27" w:type="dxa"/>
            <w:gridSpan w:val="2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55A18" w:rsidRPr="00A55A18" w:rsidTr="00A55A18">
        <w:trPr>
          <w:trHeight w:val="345"/>
        </w:trPr>
        <w:tc>
          <w:tcPr>
            <w:tcW w:w="11991" w:type="dxa"/>
            <w:gridSpan w:val="6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 նախարարություն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27" w:type="dxa"/>
            <w:gridSpan w:val="2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55A18" w:rsidRPr="00A55A18" w:rsidTr="00A55A18">
        <w:trPr>
          <w:gridAfter w:val="1"/>
          <w:wAfter w:w="7" w:type="dxa"/>
          <w:trHeight w:val="890"/>
        </w:trPr>
        <w:tc>
          <w:tcPr>
            <w:tcW w:w="71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1120</w:t>
            </w:r>
          </w:p>
        </w:tc>
        <w:tc>
          <w:tcPr>
            <w:tcW w:w="135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9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Քրեակատարողական ծառայություններ</w:t>
            </w:r>
          </w:p>
        </w:tc>
        <w:tc>
          <w:tcPr>
            <w:tcW w:w="324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Դատապարտյալների պատժի կատարման և </w:t>
            </w: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ուղղման համար անհրաժեշտ պայմանների ապահովում</w:t>
            </w:r>
          </w:p>
        </w:tc>
        <w:tc>
          <w:tcPr>
            <w:tcW w:w="3166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 xml:space="preserve">Դատապարտյալների զբաղվածության և </w:t>
            </w: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իրավունքների պաշտպանություն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37,397.7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67,456.3</w:t>
            </w:r>
          </w:p>
        </w:tc>
      </w:tr>
      <w:tr w:rsidR="00A55A18" w:rsidRPr="00A55A18" w:rsidTr="00A55A18">
        <w:trPr>
          <w:gridAfter w:val="1"/>
          <w:wAfter w:w="7" w:type="dxa"/>
          <w:trHeight w:val="2070"/>
        </w:trPr>
        <w:tc>
          <w:tcPr>
            <w:tcW w:w="71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31009</w:t>
            </w:r>
          </w:p>
        </w:tc>
        <w:tc>
          <w:tcPr>
            <w:tcW w:w="279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ՀՀ արդարադատության նախարարության պրոբացիայի ծառայության շենքային պայմանների բարելավում</w:t>
            </w:r>
          </w:p>
        </w:tc>
        <w:tc>
          <w:tcPr>
            <w:tcW w:w="324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ՀՀ արդարադատության նախարարության  պրոբացիայի ծառայության  շենքերի նորոգում, հիմնանորոգում, կառուցում և  նախագծանախահաշվային  փաստաթղթերի  ձեռքբերում</w:t>
            </w:r>
          </w:p>
        </w:tc>
        <w:tc>
          <w:tcPr>
            <w:tcW w:w="3166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55A18" w:rsidRPr="00A55A18" w:rsidTr="00A55A18">
        <w:trPr>
          <w:gridAfter w:val="1"/>
          <w:wAfter w:w="7" w:type="dxa"/>
          <w:trHeight w:val="1500"/>
        </w:trPr>
        <w:tc>
          <w:tcPr>
            <w:tcW w:w="71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1052</w:t>
            </w:r>
          </w:p>
        </w:tc>
        <w:tc>
          <w:tcPr>
            <w:tcW w:w="135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9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Քաղաքացիական կացության ակտերի գրանցում</w:t>
            </w:r>
          </w:p>
        </w:tc>
        <w:tc>
          <w:tcPr>
            <w:tcW w:w="324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Քաղաքացիական կացության ակտերի գրանցում</w:t>
            </w:r>
          </w:p>
        </w:tc>
        <w:tc>
          <w:tcPr>
            <w:tcW w:w="3166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Քաղաքացիական կացության ակտերի գրանցման համակարգի զարգացում, գործընթացի արդյունավետության բարելավում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(67,456.3)</w:t>
            </w:r>
          </w:p>
        </w:tc>
      </w:tr>
      <w:tr w:rsidR="00A55A18" w:rsidRPr="00A55A18" w:rsidTr="00A55A18">
        <w:trPr>
          <w:gridAfter w:val="1"/>
          <w:wAfter w:w="7" w:type="dxa"/>
          <w:trHeight w:val="890"/>
        </w:trPr>
        <w:tc>
          <w:tcPr>
            <w:tcW w:w="71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1052 - 11001</w:t>
            </w:r>
          </w:p>
        </w:tc>
        <w:tc>
          <w:tcPr>
            <w:tcW w:w="279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Քաղաքացիական կացության ակտերի գրանցման ծառայությունների տրամադրում</w:t>
            </w:r>
          </w:p>
        </w:tc>
        <w:tc>
          <w:tcPr>
            <w:tcW w:w="324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Քաղաքացիական կացության ակտերի գրանցման, տեղեկանքների տրամադրման, ակտային գրանցումների վերականգնման, ակտային գրանցումներում ուղղումների, փոփոխությունների կատարման համար համայնքի ղեկավարին պատվիրակված լիազորությունների իրականացման ապահովում</w:t>
            </w:r>
          </w:p>
        </w:tc>
        <w:tc>
          <w:tcPr>
            <w:tcW w:w="3166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55A18" w:rsidRPr="00A55A18" w:rsidTr="00A55A18">
        <w:trPr>
          <w:trHeight w:val="345"/>
        </w:trPr>
        <w:tc>
          <w:tcPr>
            <w:tcW w:w="11991" w:type="dxa"/>
            <w:gridSpan w:val="6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27" w:type="dxa"/>
            <w:gridSpan w:val="2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55A18" w:rsidRPr="00A55A18" w:rsidTr="00A55A18">
        <w:trPr>
          <w:gridAfter w:val="1"/>
          <w:wAfter w:w="7" w:type="dxa"/>
          <w:trHeight w:val="1380"/>
        </w:trPr>
        <w:tc>
          <w:tcPr>
            <w:tcW w:w="71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35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9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40" w:type="dxa"/>
            <w:shd w:val="clear" w:color="auto" w:fill="auto"/>
            <w:hideMark/>
          </w:tcPr>
          <w:p w:rsidR="00A55A18" w:rsidRPr="00A55A18" w:rsidRDefault="00A55A18" w:rsidP="0076609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 w:rsidR="0076609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և</w:t>
            </w: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166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55A18" w:rsidRPr="00A55A18" w:rsidTr="00A55A18">
        <w:trPr>
          <w:gridAfter w:val="1"/>
          <w:wAfter w:w="7" w:type="dxa"/>
          <w:trHeight w:val="2070"/>
        </w:trPr>
        <w:tc>
          <w:tcPr>
            <w:tcW w:w="71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79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4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166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55A18" w:rsidRPr="00A55A18" w:rsidTr="00A55A18">
        <w:trPr>
          <w:gridAfter w:val="1"/>
          <w:wAfter w:w="7" w:type="dxa"/>
          <w:trHeight w:val="2070"/>
        </w:trPr>
        <w:tc>
          <w:tcPr>
            <w:tcW w:w="71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795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40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166" w:type="dxa"/>
            <w:shd w:val="clear" w:color="auto" w:fill="auto"/>
            <w:hideMark/>
          </w:tcPr>
          <w:p w:rsidR="00A55A18" w:rsidRPr="00A55A18" w:rsidRDefault="00A55A18" w:rsidP="00A55A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A55A18" w:rsidRPr="00A55A18" w:rsidRDefault="00A55A18" w:rsidP="00A55A1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55A18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</w:tbl>
    <w:p w:rsidR="00A55A18" w:rsidRDefault="00A55A18" w:rsidP="00F250F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A55A18" w:rsidRDefault="00A55A18">
      <w:pPr>
        <w:pStyle w:val="mechtex"/>
        <w:rPr>
          <w:rFonts w:ascii="Sylfaen" w:hAnsi="Sylfaen"/>
          <w:lang w:val="hy-AM"/>
        </w:rPr>
      </w:pPr>
    </w:p>
    <w:p w:rsidR="00A55A18" w:rsidRPr="003A20D2" w:rsidRDefault="00A55A18" w:rsidP="00F250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55A18" w:rsidRPr="003A20D2" w:rsidRDefault="00A55A18" w:rsidP="00F250F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120530" w:rsidRDefault="00A55A18" w:rsidP="00F250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120530" w:rsidSect="00A55A18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120530" w:rsidRPr="007821F7" w:rsidRDefault="00120530" w:rsidP="00F250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</w:t>
      </w:r>
      <w:r w:rsidRPr="0012053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="002D49B3"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120530" w:rsidRPr="00120530" w:rsidRDefault="00120530" w:rsidP="00F250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2053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120530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2053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55A18" w:rsidRDefault="00120530" w:rsidP="00F250F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20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20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20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20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20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205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20530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12053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20530" w:rsidRDefault="00120530" w:rsidP="00F250F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99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0"/>
        <w:gridCol w:w="1290"/>
        <w:gridCol w:w="3151"/>
        <w:gridCol w:w="1625"/>
        <w:gridCol w:w="1971"/>
        <w:gridCol w:w="2135"/>
        <w:gridCol w:w="2193"/>
        <w:gridCol w:w="1869"/>
        <w:gridCol w:w="10"/>
        <w:gridCol w:w="15"/>
      </w:tblGrid>
      <w:tr w:rsidR="00120530" w:rsidRPr="00120530" w:rsidTr="007738FC">
        <w:trPr>
          <w:trHeight w:val="810"/>
        </w:trPr>
        <w:tc>
          <w:tcPr>
            <w:tcW w:w="153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38FC" w:rsidRDefault="007738FC" w:rsidP="001205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120530" w:rsidRPr="001205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2026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120530" w:rsidRPr="001205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</w:t>
            </w:r>
          </w:p>
          <w:p w:rsidR="00120530" w:rsidRPr="00120530" w:rsidRDefault="00120530" w:rsidP="001205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205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3 ԱՂՅՈՒՍԱԿՈՒՄ ԿԱՏԱՐՎՈՂ ԼՐԱՑՈՒՄԸ</w:t>
            </w:r>
          </w:p>
        </w:tc>
      </w:tr>
      <w:tr w:rsidR="00120530" w:rsidRPr="00120530" w:rsidTr="007738FC">
        <w:trPr>
          <w:gridAfter w:val="1"/>
          <w:wAfter w:w="15" w:type="dxa"/>
          <w:trHeight w:val="345"/>
        </w:trPr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0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20530" w:rsidRPr="00120530" w:rsidRDefault="007738FC" w:rsidP="0012053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738FC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7738FC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7738FC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738FC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7738FC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7738FC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120530" w:rsidRPr="00120530" w:rsidTr="007738FC">
        <w:trPr>
          <w:gridAfter w:val="1"/>
          <w:wAfter w:w="15" w:type="dxa"/>
          <w:trHeight w:val="690"/>
        </w:trPr>
        <w:tc>
          <w:tcPr>
            <w:tcW w:w="2430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315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E5617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</w:t>
            </w:r>
            <w:r w:rsidR="005E561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ջետային գլխավոր կարգադրիչների, ծրագրերի և միջոցառումների</w:t>
            </w:r>
          </w:p>
          <w:p w:rsidR="00120530" w:rsidRPr="00120530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և ուղղությունների անվանումները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8178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738FC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120530" w:rsidRPr="00120530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(ավելացումները նշված են դրական նշանով)</w:t>
            </w:r>
          </w:p>
        </w:tc>
      </w:tr>
      <w:tr w:rsidR="00120530" w:rsidRPr="00120530" w:rsidTr="007738FC">
        <w:trPr>
          <w:gridAfter w:val="1"/>
          <w:wAfter w:w="15" w:type="dxa"/>
          <w:trHeight w:val="303"/>
        </w:trPr>
        <w:tc>
          <w:tcPr>
            <w:tcW w:w="2430" w:type="dxa"/>
            <w:gridSpan w:val="2"/>
            <w:vMerge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51" w:type="dxa"/>
            <w:vMerge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5" w:type="dxa"/>
            <w:vMerge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178" w:type="dxa"/>
            <w:gridSpan w:val="5"/>
            <w:vMerge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120530" w:rsidRPr="00120530" w:rsidTr="007738FC">
        <w:trPr>
          <w:gridAfter w:val="2"/>
          <w:wAfter w:w="25" w:type="dxa"/>
          <w:trHeight w:val="1709"/>
        </w:trPr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290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151" w:type="dxa"/>
            <w:vMerge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5" w:type="dxa"/>
            <w:vMerge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71" w:type="dxa"/>
            <w:shd w:val="clear" w:color="auto" w:fill="auto"/>
            <w:vAlign w:val="center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35" w:type="dxa"/>
            <w:shd w:val="clear" w:color="auto" w:fill="auto"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93" w:type="dxa"/>
            <w:shd w:val="clear" w:color="auto" w:fill="auto"/>
            <w:vAlign w:val="center"/>
            <w:hideMark/>
          </w:tcPr>
          <w:p w:rsidR="00120530" w:rsidRPr="00120530" w:rsidRDefault="00120530" w:rsidP="007738F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Նախագծահե-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գեոդեզիաքարտե</w:t>
            </w:r>
            <w:r w:rsidR="007738F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="007738F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զագրա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կան աշխա-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869" w:type="dxa"/>
            <w:shd w:val="clear" w:color="auto" w:fill="auto"/>
            <w:vAlign w:val="center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ֆինանսական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այլ ակտիվների</w:t>
            </w: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120530" w:rsidRPr="00120530" w:rsidTr="007738FC">
        <w:trPr>
          <w:gridAfter w:val="2"/>
          <w:wAfter w:w="25" w:type="dxa"/>
          <w:trHeight w:val="345"/>
        </w:trPr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51" w:type="dxa"/>
            <w:shd w:val="clear" w:color="auto" w:fill="auto"/>
            <w:vAlign w:val="center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625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1971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35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2193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69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20530" w:rsidRPr="00120530" w:rsidTr="007738FC">
        <w:trPr>
          <w:gridAfter w:val="2"/>
          <w:wAfter w:w="25" w:type="dxa"/>
          <w:trHeight w:val="345"/>
        </w:trPr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51" w:type="dxa"/>
            <w:shd w:val="clear" w:color="000000" w:fill="FFFFFF"/>
            <w:vAlign w:val="center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625" w:type="dxa"/>
            <w:shd w:val="clear" w:color="auto" w:fill="auto"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71" w:type="dxa"/>
            <w:shd w:val="clear" w:color="auto" w:fill="auto"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3" w:type="dxa"/>
            <w:shd w:val="clear" w:color="auto" w:fill="auto"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shd w:val="clear" w:color="auto" w:fill="auto"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20530" w:rsidRPr="00120530" w:rsidTr="007738FC">
        <w:trPr>
          <w:gridAfter w:val="2"/>
          <w:wAfter w:w="25" w:type="dxa"/>
          <w:trHeight w:val="345"/>
        </w:trPr>
        <w:tc>
          <w:tcPr>
            <w:tcW w:w="1140" w:type="dxa"/>
            <w:shd w:val="clear" w:color="000000" w:fill="FFFFFF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205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shd w:val="clear" w:color="000000" w:fill="FFFFFF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205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51" w:type="dxa"/>
            <w:shd w:val="clear" w:color="auto" w:fill="auto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</w:pPr>
            <w:r w:rsidRPr="00120530"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625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1971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35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2193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69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20530" w:rsidRPr="00120530" w:rsidTr="007738FC">
        <w:trPr>
          <w:gridAfter w:val="2"/>
          <w:wAfter w:w="25" w:type="dxa"/>
          <w:trHeight w:val="345"/>
        </w:trPr>
        <w:tc>
          <w:tcPr>
            <w:tcW w:w="1140" w:type="dxa"/>
            <w:shd w:val="clear" w:color="000000" w:fill="FFFFFF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205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shd w:val="clear" w:color="000000" w:fill="FFFFFF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2053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51" w:type="dxa"/>
            <w:shd w:val="clear" w:color="000000" w:fill="FFFFFF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625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71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5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3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120530" w:rsidRPr="00120530" w:rsidTr="007738FC">
        <w:trPr>
          <w:gridAfter w:val="2"/>
          <w:wAfter w:w="25" w:type="dxa"/>
          <w:trHeight w:val="1035"/>
        </w:trPr>
        <w:tc>
          <w:tcPr>
            <w:tcW w:w="1140" w:type="dxa"/>
            <w:shd w:val="clear" w:color="auto" w:fill="auto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1120</w:t>
            </w:r>
          </w:p>
        </w:tc>
        <w:tc>
          <w:tcPr>
            <w:tcW w:w="1290" w:type="dxa"/>
            <w:shd w:val="clear" w:color="auto" w:fill="auto"/>
            <w:hideMark/>
          </w:tcPr>
          <w:p w:rsidR="00120530" w:rsidRPr="00120530" w:rsidRDefault="00120530" w:rsidP="001205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sz w:val="22"/>
                <w:szCs w:val="22"/>
                <w:lang w:eastAsia="en-US"/>
              </w:rPr>
              <w:t>31009</w:t>
            </w:r>
          </w:p>
        </w:tc>
        <w:tc>
          <w:tcPr>
            <w:tcW w:w="3151" w:type="dxa"/>
            <w:shd w:val="clear" w:color="000000" w:fill="FFFFFF"/>
            <w:vAlign w:val="center"/>
            <w:hideMark/>
          </w:tcPr>
          <w:p w:rsidR="00120530" w:rsidRPr="00120530" w:rsidRDefault="00120530" w:rsidP="001205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sz w:val="22"/>
                <w:szCs w:val="22"/>
                <w:lang w:eastAsia="en-US"/>
              </w:rPr>
              <w:t>ՀՀ արդարադատության նախարարության պրոբացիայի ծառայության շենքային պայմանների բարելավում</w:t>
            </w:r>
          </w:p>
        </w:tc>
        <w:tc>
          <w:tcPr>
            <w:tcW w:w="1625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1971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35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2193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12053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69" w:type="dxa"/>
            <w:shd w:val="clear" w:color="auto" w:fill="auto"/>
            <w:noWrap/>
            <w:vAlign w:val="center"/>
            <w:hideMark/>
          </w:tcPr>
          <w:p w:rsidR="00120530" w:rsidRPr="00120530" w:rsidRDefault="00120530" w:rsidP="007738F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120530" w:rsidRDefault="00120530" w:rsidP="00F250F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7738FC" w:rsidRPr="003A20D2" w:rsidRDefault="007738FC" w:rsidP="00F250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738FC" w:rsidRPr="003A20D2" w:rsidRDefault="007738FC" w:rsidP="00F250F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768C9" w:rsidRDefault="007738FC" w:rsidP="007738FC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768C9" w:rsidSect="007738FC">
          <w:pgSz w:w="16834" w:h="11909" w:orient="landscape" w:code="9"/>
          <w:pgMar w:top="108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768C9" w:rsidRPr="007821F7" w:rsidRDefault="00A768C9" w:rsidP="00F250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</w:t>
      </w:r>
      <w:r w:rsidRPr="00A768C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A768C9" w:rsidRPr="00A768C9" w:rsidRDefault="00A768C9" w:rsidP="00F250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768C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A768C9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768C9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55A18" w:rsidRDefault="00A768C9" w:rsidP="007738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768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68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68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68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68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68C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768C9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768C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768C9" w:rsidRDefault="00A768C9" w:rsidP="007738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768C9" w:rsidRDefault="00A768C9" w:rsidP="007738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861"/>
        <w:gridCol w:w="706"/>
        <w:gridCol w:w="13"/>
        <w:gridCol w:w="850"/>
        <w:gridCol w:w="900"/>
        <w:gridCol w:w="6718"/>
        <w:gridCol w:w="1832"/>
        <w:gridCol w:w="1737"/>
        <w:gridCol w:w="38"/>
      </w:tblGrid>
      <w:tr w:rsidR="00A768C9" w:rsidRPr="00F34B9B" w:rsidTr="00A768C9">
        <w:trPr>
          <w:trHeight w:val="705"/>
        </w:trPr>
        <w:tc>
          <w:tcPr>
            <w:tcW w:w="144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68C9" w:rsidRDefault="00A768C9" w:rsidP="00A768C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768C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768C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3  ԵՎ 4 ՀԱՎԵԼՎԱԾՆԵՐՈՒՄ ԿԱՏԱՐՎՈՂ ՓՈՓՈԽՈՒԹՅՈՒՆՆԵՐԸ  ԵՎ ԼՐԱՑՈՒՄՆԵՐԸ</w:t>
            </w:r>
          </w:p>
        </w:tc>
      </w:tr>
      <w:tr w:rsidR="00A768C9" w:rsidRPr="00A768C9" w:rsidTr="00A768C9">
        <w:trPr>
          <w:gridAfter w:val="1"/>
          <w:wAfter w:w="38" w:type="dxa"/>
          <w:trHeight w:val="289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68C9" w:rsidRPr="00A768C9" w:rsidRDefault="00A768C9" w:rsidP="00A768C9">
            <w:pPr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val="hy-AM" w:eastAsia="en-US"/>
              </w:rPr>
            </w:pPr>
          </w:p>
          <w:p w:rsidR="00A768C9" w:rsidRPr="00A768C9" w:rsidRDefault="00A768C9" w:rsidP="00A768C9">
            <w:pPr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A768C9" w:rsidRPr="00A768C9" w:rsidTr="00A768C9">
        <w:trPr>
          <w:gridAfter w:val="1"/>
          <w:wAfter w:w="38" w:type="dxa"/>
          <w:trHeight w:val="1538"/>
        </w:trPr>
        <w:tc>
          <w:tcPr>
            <w:tcW w:w="2390" w:type="dxa"/>
            <w:gridSpan w:val="4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1750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718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569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  <w:r w:rsidR="009A307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A768C9" w:rsidRPr="00A768C9" w:rsidTr="00A768C9">
        <w:trPr>
          <w:gridAfter w:val="1"/>
          <w:wAfter w:w="38" w:type="dxa"/>
          <w:cantSplit/>
          <w:trHeight w:val="1610"/>
        </w:trPr>
        <w:tc>
          <w:tcPr>
            <w:tcW w:w="810" w:type="dxa"/>
            <w:shd w:val="clear" w:color="auto" w:fill="auto"/>
            <w:textDirection w:val="btLr"/>
            <w:hideMark/>
          </w:tcPr>
          <w:p w:rsidR="00A768C9" w:rsidRPr="00A768C9" w:rsidRDefault="00A768C9" w:rsidP="00A768C9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61" w:type="dxa"/>
            <w:shd w:val="clear" w:color="auto" w:fill="auto"/>
            <w:textDirection w:val="btLr"/>
            <w:vAlign w:val="center"/>
            <w:hideMark/>
          </w:tcPr>
          <w:p w:rsidR="00A768C9" w:rsidRPr="00A768C9" w:rsidRDefault="00A768C9" w:rsidP="00A768C9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6" w:type="dxa"/>
            <w:shd w:val="clear" w:color="auto" w:fill="auto"/>
            <w:textDirection w:val="btLr"/>
            <w:hideMark/>
          </w:tcPr>
          <w:p w:rsidR="00A768C9" w:rsidRPr="00A768C9" w:rsidRDefault="00A768C9" w:rsidP="00A768C9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63" w:type="dxa"/>
            <w:gridSpan w:val="2"/>
            <w:shd w:val="clear" w:color="auto" w:fill="auto"/>
            <w:textDirection w:val="btLr"/>
            <w:vAlign w:val="center"/>
            <w:hideMark/>
          </w:tcPr>
          <w:p w:rsidR="00A768C9" w:rsidRPr="00A768C9" w:rsidRDefault="00A768C9" w:rsidP="00A768C9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shd w:val="clear" w:color="auto" w:fill="auto"/>
            <w:textDirection w:val="btLr"/>
            <w:hideMark/>
          </w:tcPr>
          <w:p w:rsidR="00A768C9" w:rsidRPr="00A768C9" w:rsidRDefault="00A768C9" w:rsidP="00A768C9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718" w:type="dxa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2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auto" w:fill="auto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         -   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        -   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shd w:val="clear" w:color="auto" w:fill="auto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37,397.7 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67,456.3 </w:t>
            </w:r>
          </w:p>
        </w:tc>
      </w:tr>
      <w:tr w:rsidR="00A768C9" w:rsidRPr="00A768C9" w:rsidTr="00A768C9">
        <w:trPr>
          <w:gridAfter w:val="1"/>
          <w:wAfter w:w="38" w:type="dxa"/>
          <w:trHeight w:val="285"/>
        </w:trPr>
        <w:tc>
          <w:tcPr>
            <w:tcW w:w="81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 w:val="restart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Կալանավայրեր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37,397.7 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67,456.3 </w:t>
            </w:r>
          </w:p>
        </w:tc>
      </w:tr>
      <w:tr w:rsidR="00A768C9" w:rsidRPr="00A768C9" w:rsidTr="00A768C9">
        <w:trPr>
          <w:gridAfter w:val="1"/>
          <w:wAfter w:w="38" w:type="dxa"/>
          <w:trHeight w:val="270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 w:val="restart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Կալանավայրեր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37,397.7 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67,456.3 </w:t>
            </w:r>
          </w:p>
        </w:tc>
      </w:tr>
      <w:tr w:rsidR="00A768C9" w:rsidRPr="00A768C9" w:rsidTr="00A768C9">
        <w:trPr>
          <w:gridAfter w:val="1"/>
          <w:wAfter w:w="38" w:type="dxa"/>
          <w:trHeight w:val="270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արդարադատության նախարարություն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B0089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B0089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270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1120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31009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արդարադատության նախարարության պրոբացիայի ծառայության շենքային պայմանների բարելավում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արդարադատության նախարարության պրոբացիայի ծառայություն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 w:val="restart"/>
            <w:shd w:val="clear" w:color="auto" w:fill="auto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28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 w:val="restart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270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 w:val="restart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Աշխատակազմի (կադրերի) գծով ընդհանուր բնույթի ծառայություններ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270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270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1052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Քաղաքացիական կացության ակտերի գրանցում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 w:val="restart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Քաղաքացիական կացության ակտերի գրանցման ծառայությունների տրամադրում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նպաստներ բյուջեից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shd w:val="clear" w:color="auto" w:fill="auto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auto" w:fill="auto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 w:val="restart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 w:val="restart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auto" w:fill="auto"/>
            <w:noWrap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auto" w:fill="auto"/>
            <w:noWrap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vMerge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67,456.3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718" w:type="dxa"/>
            <w:shd w:val="clear" w:color="auto" w:fill="auto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690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</w:t>
            </w: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  <w:tr w:rsidR="00A768C9" w:rsidRPr="00A768C9" w:rsidTr="00A768C9">
        <w:trPr>
          <w:gridAfter w:val="1"/>
          <w:wAfter w:w="38" w:type="dxa"/>
          <w:trHeight w:val="345"/>
        </w:trPr>
        <w:tc>
          <w:tcPr>
            <w:tcW w:w="810" w:type="dxa"/>
            <w:shd w:val="clear" w:color="000000" w:fill="FFFFFF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1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gridSpan w:val="2"/>
            <w:shd w:val="clear" w:color="000000" w:fill="FFFFFF"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68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8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1832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737" w:type="dxa"/>
            <w:shd w:val="clear" w:color="000000" w:fill="FFFFFF"/>
            <w:noWrap/>
            <w:vAlign w:val="center"/>
            <w:hideMark/>
          </w:tcPr>
          <w:p w:rsidR="00A768C9" w:rsidRPr="00A768C9" w:rsidRDefault="00A768C9" w:rsidP="00A768C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68C9">
              <w:rPr>
                <w:rFonts w:ascii="GHEA Mariam" w:hAnsi="GHEA Mariam"/>
                <w:sz w:val="22"/>
                <w:szCs w:val="22"/>
                <w:lang w:eastAsia="en-US"/>
              </w:rPr>
              <w:t>(67,456.3)</w:t>
            </w:r>
          </w:p>
        </w:tc>
      </w:tr>
    </w:tbl>
    <w:p w:rsidR="00A768C9" w:rsidRDefault="00A768C9" w:rsidP="007738FC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768C9" w:rsidRDefault="00A768C9" w:rsidP="007738FC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768C9" w:rsidRDefault="00A768C9" w:rsidP="007738FC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768C9" w:rsidRPr="003A20D2" w:rsidRDefault="00A768C9" w:rsidP="00F250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768C9" w:rsidRPr="003A20D2" w:rsidRDefault="00A768C9" w:rsidP="00F250F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F250F0" w:rsidRDefault="00A768C9" w:rsidP="00F250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F250F0" w:rsidSect="00B00892">
          <w:pgSz w:w="16834" w:h="11909" w:orient="landscape" w:code="9"/>
          <w:pgMar w:top="153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F250F0" w:rsidRPr="007821F7" w:rsidRDefault="00F250F0" w:rsidP="00F250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</w:t>
      </w:r>
      <w:r w:rsidRPr="00F250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F250F0" w:rsidRPr="00F250F0" w:rsidRDefault="00F250F0" w:rsidP="00F250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250F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</w:t>
      </w:r>
      <w:r w:rsidRPr="00F250F0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F250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768C9" w:rsidRDefault="00F250F0" w:rsidP="00F250F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250F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250F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250F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250F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250F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250F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250F0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F250F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250F0" w:rsidRPr="002157D4" w:rsidRDefault="00F250F0" w:rsidP="00F250F0">
      <w:pPr>
        <w:pStyle w:val="mechtex"/>
        <w:ind w:firstLine="720"/>
        <w:jc w:val="left"/>
        <w:rPr>
          <w:rFonts w:ascii="GHEA Mariam" w:hAnsi="GHEA Mariam"/>
          <w:spacing w:val="-2"/>
          <w:sz w:val="16"/>
          <w:szCs w:val="16"/>
          <w:lang w:val="hy-AM"/>
        </w:rPr>
      </w:pPr>
    </w:p>
    <w:tbl>
      <w:tblPr>
        <w:tblW w:w="1317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1080"/>
        <w:gridCol w:w="6599"/>
        <w:gridCol w:w="2395"/>
        <w:gridCol w:w="2181"/>
        <w:gridCol w:w="23"/>
      </w:tblGrid>
      <w:tr w:rsidR="00F250F0" w:rsidRPr="00F34B9B" w:rsidTr="002157D4">
        <w:trPr>
          <w:trHeight w:val="1050"/>
        </w:trPr>
        <w:tc>
          <w:tcPr>
            <w:tcW w:w="131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 N</w:t>
            </w:r>
            <w:r w:rsidR="00F34B9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F34B9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ԼՐԱՑՈՒՄՆԵՐԸ</w:t>
            </w:r>
          </w:p>
        </w:tc>
      </w:tr>
      <w:tr w:rsidR="00F250F0" w:rsidRPr="00F250F0" w:rsidTr="002157D4">
        <w:trPr>
          <w:gridAfter w:val="1"/>
          <w:wAfter w:w="23" w:type="dxa"/>
          <w:trHeight w:val="33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0F0" w:rsidRDefault="00F250F0" w:rsidP="00F250F0">
            <w:pPr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</w:pPr>
          </w:p>
          <w:p w:rsidR="00F250F0" w:rsidRPr="00F250F0" w:rsidRDefault="00F250F0" w:rsidP="00F250F0">
            <w:pPr>
              <w:rPr>
                <w:rFonts w:ascii="GHEA Mariam" w:hAnsi="GHEA Mariam"/>
                <w:lang w:val="hy-AM" w:eastAsia="en-US"/>
              </w:rPr>
            </w:pPr>
            <w:r w:rsidRPr="00F250F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250F0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F250F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250F0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250F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F250F0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F250F0" w:rsidRPr="00F34B9B" w:rsidTr="002157D4">
        <w:trPr>
          <w:gridAfter w:val="1"/>
          <w:wAfter w:w="23" w:type="dxa"/>
          <w:trHeight w:val="1421"/>
        </w:trPr>
        <w:tc>
          <w:tcPr>
            <w:tcW w:w="198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9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250F0" w:rsidRPr="002157D4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157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576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F250F0" w:rsidRPr="002157D4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157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250F0" w:rsidRPr="00F250F0" w:rsidTr="002157D4">
        <w:trPr>
          <w:gridAfter w:val="1"/>
          <w:wAfter w:w="23" w:type="dxa"/>
          <w:cantSplit/>
          <w:trHeight w:val="1160"/>
        </w:trPr>
        <w:tc>
          <w:tcPr>
            <w:tcW w:w="900" w:type="dxa"/>
            <w:shd w:val="clear" w:color="auto" w:fill="auto"/>
            <w:textDirection w:val="btLr"/>
            <w:hideMark/>
          </w:tcPr>
          <w:p w:rsidR="00F250F0" w:rsidRPr="00F250F0" w:rsidRDefault="00F250F0" w:rsidP="002157D4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F250F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80" w:type="dxa"/>
            <w:shd w:val="clear" w:color="auto" w:fill="auto"/>
            <w:textDirection w:val="btLr"/>
            <w:hideMark/>
          </w:tcPr>
          <w:p w:rsidR="00F250F0" w:rsidRPr="00F250F0" w:rsidRDefault="002157D4" w:rsidP="002157D4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</w:t>
            </w:r>
            <w:r w:rsidR="00F250F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իջոց</w:t>
            </w:r>
            <w:r w:rsidR="00F250F0" w:rsidRPr="00F250F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-</w:t>
            </w:r>
            <w:r w:rsidR="00F250F0" w:rsidRPr="00F250F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ռում</w:t>
            </w:r>
            <w:r w:rsidR="00F250F0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599" w:type="dxa"/>
            <w:vAlign w:val="center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95" w:type="dxa"/>
            <w:shd w:val="clear" w:color="auto" w:fill="auto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157D4"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81" w:type="dxa"/>
            <w:shd w:val="clear" w:color="000000" w:fill="FFFFFF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157D4"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</w:t>
            </w: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F250F0" w:rsidRPr="00F250F0" w:rsidTr="002157D4">
        <w:trPr>
          <w:gridAfter w:val="1"/>
          <w:wAfter w:w="23" w:type="dxa"/>
          <w:trHeight w:val="345"/>
        </w:trPr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textDirection w:val="btLr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9" w:type="dxa"/>
            <w:shd w:val="clear" w:color="auto" w:fill="auto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395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37,397.7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67,456.3</w:t>
            </w:r>
          </w:p>
        </w:tc>
      </w:tr>
      <w:tr w:rsidR="00F250F0" w:rsidRPr="00F250F0" w:rsidTr="002157D4">
        <w:trPr>
          <w:gridAfter w:val="1"/>
          <w:wAfter w:w="23" w:type="dxa"/>
          <w:trHeight w:val="345"/>
        </w:trPr>
        <w:tc>
          <w:tcPr>
            <w:tcW w:w="900" w:type="dxa"/>
            <w:shd w:val="clear" w:color="auto" w:fill="auto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50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F250F0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599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F250F0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2395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37,397.7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67,456.3</w:t>
            </w:r>
          </w:p>
        </w:tc>
      </w:tr>
      <w:tr w:rsidR="00F250F0" w:rsidRPr="00F250F0" w:rsidTr="002157D4">
        <w:trPr>
          <w:gridAfter w:val="1"/>
          <w:wAfter w:w="23" w:type="dxa"/>
          <w:trHeight w:val="345"/>
        </w:trPr>
        <w:tc>
          <w:tcPr>
            <w:tcW w:w="900" w:type="dxa"/>
            <w:shd w:val="clear" w:color="auto" w:fill="auto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50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50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9" w:type="dxa"/>
            <w:shd w:val="clear" w:color="auto" w:fill="auto"/>
            <w:vAlign w:val="center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395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50F0" w:rsidRPr="00F250F0" w:rsidTr="002157D4">
        <w:trPr>
          <w:gridAfter w:val="1"/>
          <w:wAfter w:w="23" w:type="dxa"/>
          <w:trHeight w:val="690"/>
        </w:trPr>
        <w:tc>
          <w:tcPr>
            <w:tcW w:w="900" w:type="dxa"/>
            <w:shd w:val="clear" w:color="000000" w:fill="FFFFFF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1120</w:t>
            </w:r>
          </w:p>
        </w:tc>
        <w:tc>
          <w:tcPr>
            <w:tcW w:w="1080" w:type="dxa"/>
            <w:shd w:val="clear" w:color="000000" w:fill="FFFFFF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31009</w:t>
            </w:r>
          </w:p>
        </w:tc>
        <w:tc>
          <w:tcPr>
            <w:tcW w:w="6599" w:type="dxa"/>
            <w:shd w:val="clear" w:color="000000" w:fill="FFFFFF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շենքային պայմանների բարելավում</w:t>
            </w:r>
          </w:p>
        </w:tc>
        <w:tc>
          <w:tcPr>
            <w:tcW w:w="2395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sz w:val="24"/>
                <w:szCs w:val="24"/>
                <w:lang w:eastAsia="en-US"/>
              </w:rPr>
              <w:t>37,397.7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sz w:val="24"/>
                <w:szCs w:val="24"/>
                <w:lang w:eastAsia="en-US"/>
              </w:rPr>
              <w:t>67,456.3</w:t>
            </w:r>
          </w:p>
        </w:tc>
      </w:tr>
      <w:tr w:rsidR="00F250F0" w:rsidRPr="00F250F0" w:rsidTr="002157D4">
        <w:trPr>
          <w:gridAfter w:val="1"/>
          <w:wAfter w:w="23" w:type="dxa"/>
          <w:trHeight w:val="345"/>
        </w:trPr>
        <w:tc>
          <w:tcPr>
            <w:tcW w:w="900" w:type="dxa"/>
            <w:shd w:val="clear" w:color="000000" w:fill="FFFFFF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shd w:val="clear" w:color="000000" w:fill="FFFFFF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9" w:type="dxa"/>
            <w:shd w:val="clear" w:color="000000" w:fill="FFFFFF"/>
            <w:hideMark/>
          </w:tcPr>
          <w:p w:rsidR="00F250F0" w:rsidRPr="00F250F0" w:rsidRDefault="00F250F0" w:rsidP="00F250F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250F0" w:rsidRPr="00F250F0" w:rsidTr="002157D4">
        <w:trPr>
          <w:gridAfter w:val="1"/>
          <w:wAfter w:w="23" w:type="dxa"/>
          <w:trHeight w:val="690"/>
        </w:trPr>
        <w:tc>
          <w:tcPr>
            <w:tcW w:w="900" w:type="dxa"/>
            <w:shd w:val="clear" w:color="000000" w:fill="FFFFFF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shd w:val="clear" w:color="000000" w:fill="FFFFFF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9" w:type="dxa"/>
            <w:shd w:val="clear" w:color="000000" w:fill="FFFFFF"/>
            <w:hideMark/>
          </w:tcPr>
          <w:p w:rsidR="00F250F0" w:rsidRPr="00F250F0" w:rsidRDefault="00F250F0" w:rsidP="00F250F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ծառայություն</w:t>
            </w:r>
          </w:p>
        </w:tc>
        <w:tc>
          <w:tcPr>
            <w:tcW w:w="2395" w:type="dxa"/>
            <w:shd w:val="clear" w:color="auto" w:fill="auto"/>
            <w:noWrap/>
            <w:vAlign w:val="bottom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37,397.7</w:t>
            </w:r>
          </w:p>
        </w:tc>
        <w:tc>
          <w:tcPr>
            <w:tcW w:w="2181" w:type="dxa"/>
            <w:shd w:val="clear" w:color="auto" w:fill="auto"/>
            <w:noWrap/>
            <w:vAlign w:val="bottom"/>
            <w:hideMark/>
          </w:tcPr>
          <w:p w:rsidR="00F250F0" w:rsidRPr="00F250F0" w:rsidRDefault="00F250F0" w:rsidP="002157D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50F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67,456.3</w:t>
            </w:r>
          </w:p>
        </w:tc>
      </w:tr>
    </w:tbl>
    <w:p w:rsidR="00F250F0" w:rsidRDefault="00F250F0" w:rsidP="00F250F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F250F0" w:rsidRDefault="00F250F0" w:rsidP="00F250F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F250F0" w:rsidRPr="003A20D2" w:rsidRDefault="00F250F0" w:rsidP="00F250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F250F0" w:rsidRPr="003A20D2" w:rsidRDefault="00F250F0" w:rsidP="00F250F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0A2055" w:rsidRDefault="00F250F0" w:rsidP="007738FC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0A2055" w:rsidSect="002157D4">
          <w:pgSz w:w="16834" w:h="11909" w:orient="landscape" w:code="9"/>
          <w:pgMar w:top="1080" w:right="1440" w:bottom="5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</w:t>
      </w:r>
      <w:r w:rsidR="002157D4">
        <w:rPr>
          <w:rFonts w:ascii="GHEA Mariam" w:hAnsi="GHEA Mariam" w:cs="Sylfaen"/>
          <w:sz w:val="24"/>
          <w:lang w:val="hy-AM"/>
        </w:rPr>
        <w:t xml:space="preserve">                               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A2055" w:rsidRPr="007821F7" w:rsidRDefault="000A2055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</w:t>
      </w:r>
      <w:r w:rsidRPr="000A205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0A2055" w:rsidRPr="000A2055" w:rsidRDefault="000A2055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A205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0A205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A205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768C9" w:rsidRDefault="000A2055" w:rsidP="007738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A20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20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20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20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205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205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A2055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A205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972A2" w:rsidRDefault="001972A2" w:rsidP="007738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95" w:type="dxa"/>
        <w:tblInd w:w="-270" w:type="dxa"/>
        <w:tblLook w:val="04A0" w:firstRow="1" w:lastRow="0" w:firstColumn="1" w:lastColumn="0" w:noHBand="0" w:noVBand="1"/>
      </w:tblPr>
      <w:tblGrid>
        <w:gridCol w:w="807"/>
        <w:gridCol w:w="813"/>
        <w:gridCol w:w="988"/>
        <w:gridCol w:w="11"/>
        <w:gridCol w:w="1251"/>
        <w:gridCol w:w="900"/>
        <w:gridCol w:w="1080"/>
        <w:gridCol w:w="990"/>
        <w:gridCol w:w="12"/>
        <w:gridCol w:w="1974"/>
        <w:gridCol w:w="12"/>
        <w:gridCol w:w="2502"/>
        <w:gridCol w:w="61"/>
        <w:gridCol w:w="8"/>
        <w:gridCol w:w="1249"/>
        <w:gridCol w:w="61"/>
        <w:gridCol w:w="8"/>
        <w:gridCol w:w="1931"/>
        <w:gridCol w:w="15"/>
        <w:gridCol w:w="8"/>
        <w:gridCol w:w="33"/>
        <w:gridCol w:w="8"/>
        <w:gridCol w:w="896"/>
        <w:gridCol w:w="15"/>
        <w:gridCol w:w="8"/>
        <w:gridCol w:w="33"/>
        <w:gridCol w:w="21"/>
      </w:tblGrid>
      <w:tr w:rsidR="00510A1B" w:rsidRPr="00F34B9B" w:rsidTr="00510A1B">
        <w:trPr>
          <w:trHeight w:val="1125"/>
        </w:trPr>
        <w:tc>
          <w:tcPr>
            <w:tcW w:w="1472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10A1B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0738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510A1B" w:rsidRPr="00510A1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E0738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0738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ՀԱՎԵԼՎԱԾՈՒՄ ԿԱՏԱՐՎՈՂ ՓՈՓՈԽՈՒԹՅՈՒՆՆԵՐԸ ԵՎ ԼՐԱՑՈՒՄՆԵՐԸ</w:t>
            </w:r>
          </w:p>
        </w:tc>
        <w:tc>
          <w:tcPr>
            <w:tcW w:w="9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0738F" w:rsidRPr="00F34B9B" w:rsidTr="00510A1B">
        <w:trPr>
          <w:gridAfter w:val="4"/>
          <w:wAfter w:w="77" w:type="dxa"/>
          <w:trHeight w:val="34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0738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0738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0738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0738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0738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0738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510A1B" w:rsidRPr="00E0738F" w:rsidTr="00510A1B">
        <w:trPr>
          <w:gridAfter w:val="4"/>
          <w:wAfter w:w="77" w:type="dxa"/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0738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0738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510A1B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10A1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10A1B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510A1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10A1B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10A1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510A1B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510A1B" w:rsidRPr="00E0738F" w:rsidTr="00510A1B">
        <w:trPr>
          <w:gridAfter w:val="4"/>
          <w:wAfter w:w="77" w:type="dxa"/>
          <w:trHeight w:val="1290"/>
        </w:trPr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 w:rsidR="00510A1B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2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 w:rsidR="00510A1B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3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  <w:r w:rsidR="009A3071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4"/>
          <w:wAfter w:w="77" w:type="dxa"/>
          <w:cantSplit/>
          <w:trHeight w:val="1736"/>
        </w:trPr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738F" w:rsidRPr="00E0738F" w:rsidRDefault="00510A1B" w:rsidP="00510A1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738F" w:rsidRPr="00E0738F" w:rsidRDefault="00510A1B" w:rsidP="00510A1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738F" w:rsidRPr="00E0738F" w:rsidRDefault="00510A1B" w:rsidP="00510A1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738F" w:rsidRPr="00E0738F" w:rsidRDefault="00510A1B" w:rsidP="00510A1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738F" w:rsidRPr="00E0738F" w:rsidRDefault="00510A1B" w:rsidP="00510A1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738F" w:rsidRPr="00E0738F" w:rsidRDefault="00510A1B" w:rsidP="00510A1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510A1B" w:rsidRPr="00E0738F">
              <w:rPr>
                <w:rFonts w:ascii="GHEA Mariam" w:hAnsi="GHEA Mariam"/>
                <w:sz w:val="22"/>
                <w:szCs w:val="22"/>
                <w:lang w:eastAsia="en-US"/>
              </w:rPr>
              <w:t>ի</w:t>
            </w: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510A1B" w:rsidRPr="00E0738F"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trHeight w:val="600"/>
        </w:trPr>
        <w:tc>
          <w:tcPr>
            <w:tcW w:w="114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9A307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9A307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trHeight w:val="600"/>
        </w:trPr>
        <w:tc>
          <w:tcPr>
            <w:tcW w:w="114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510A1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9A307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9A307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9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1"/>
          <w:wAfter w:w="21" w:type="dxa"/>
          <w:trHeight w:val="3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1120</w:t>
            </w:r>
          </w:p>
        </w:tc>
        <w:tc>
          <w:tcPr>
            <w:tcW w:w="97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9A307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9A307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4"/>
          <w:wAfter w:w="77" w:type="dxa"/>
          <w:trHeight w:val="75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1120-31009</w:t>
            </w:r>
          </w:p>
        </w:tc>
        <w:tc>
          <w:tcPr>
            <w:tcW w:w="74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արդարադատության նախարարության պրոբացիայի ծառայության շենքային պայմանների բարելավում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9A307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9A307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2"/>
          <w:wAfter w:w="54" w:type="dxa"/>
          <w:trHeight w:val="73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1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7C744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արդարադատության նախարարության  պրոբացիայի ծառայության շենքերի նորոգում, հիմնանորոգում, կառուցում և  նախագծանախահաշվային  փաստաթղթերի  ձեռքբերում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3"/>
          <w:wAfter w:w="62" w:type="dxa"/>
          <w:trHeight w:val="60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2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3"/>
          <w:wAfter w:w="62" w:type="dxa"/>
          <w:trHeight w:val="60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8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7445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 </w:t>
            </w:r>
          </w:p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Պրոբացիայի ծառայություն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510A1B" w:rsidTr="00510A1B">
        <w:trPr>
          <w:gridAfter w:val="4"/>
          <w:wAfter w:w="77" w:type="dxa"/>
          <w:trHeight w:val="12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Պրոբացիայի ծառայության վարչական շենքի նկուղային հարկի կապիտալ վերանորոգում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1"/>
          <w:wAfter w:w="21" w:type="dxa"/>
          <w:trHeight w:val="3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1052</w:t>
            </w:r>
          </w:p>
        </w:tc>
        <w:tc>
          <w:tcPr>
            <w:tcW w:w="97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Քաղաքացիական կացության ակտերի գրանցում 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(67,456.3)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4"/>
          <w:wAfter w:w="77" w:type="dxa"/>
          <w:trHeight w:val="3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1052-11001</w:t>
            </w:r>
          </w:p>
        </w:tc>
        <w:tc>
          <w:tcPr>
            <w:tcW w:w="74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Քաղաքացիական կացության ակտերի գրանցման ծառայությունների տրամադրում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(67,456.3)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2"/>
          <w:wAfter w:w="54" w:type="dxa"/>
          <w:trHeight w:val="151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1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Քաղաքացիական կացության ակտերի գրանցման, տեղեկանքների տրամադրման, ակտային գրանցումների վերականգնման, ակտային գրանցումներում ուղղումների, փոփոխությունների կատարման համար համայնքի ղեկավարին պատվիրակված լիազորությունների իրականացման ապահովում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3"/>
          <w:wAfter w:w="62" w:type="dxa"/>
          <w:trHeight w:val="3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2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3"/>
          <w:wAfter w:w="62" w:type="dxa"/>
          <w:trHeight w:val="75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8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ՔԿԱԳ գրանցման ՏԻՄ սպասարկման կենտրոններ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trHeight w:val="600"/>
        </w:trPr>
        <w:tc>
          <w:tcPr>
            <w:tcW w:w="114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1"/>
          <w:wAfter w:w="21" w:type="dxa"/>
          <w:trHeight w:val="3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7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4"/>
          <w:wAfter w:w="77" w:type="dxa"/>
          <w:trHeight w:val="3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1139-11001</w:t>
            </w:r>
          </w:p>
        </w:tc>
        <w:tc>
          <w:tcPr>
            <w:tcW w:w="74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2"/>
          <w:wAfter w:w="54" w:type="dxa"/>
          <w:trHeight w:val="102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1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3"/>
          <w:wAfter w:w="62" w:type="dxa"/>
          <w:trHeight w:val="3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7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510A1B" w:rsidRPr="00E0738F" w:rsidTr="00510A1B">
        <w:trPr>
          <w:gridAfter w:val="3"/>
          <w:wAfter w:w="62" w:type="dxa"/>
          <w:trHeight w:val="75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8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4"/>
          <w:wAfter w:w="77" w:type="dxa"/>
          <w:trHeight w:val="3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1139-11001</w:t>
            </w:r>
          </w:p>
        </w:tc>
        <w:tc>
          <w:tcPr>
            <w:tcW w:w="74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(67,456.3)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2"/>
          <w:wAfter w:w="54" w:type="dxa"/>
          <w:trHeight w:val="102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1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3"/>
          <w:wAfter w:w="62" w:type="dxa"/>
          <w:trHeight w:val="33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2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510A1B" w:rsidRPr="00E0738F" w:rsidTr="00510A1B">
        <w:trPr>
          <w:gridAfter w:val="3"/>
          <w:wAfter w:w="62" w:type="dxa"/>
          <w:trHeight w:val="75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8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E0738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738F" w:rsidRPr="00E0738F" w:rsidRDefault="00E0738F" w:rsidP="00E0738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</w:tbl>
    <w:p w:rsidR="001972A2" w:rsidRDefault="001972A2" w:rsidP="007738FC">
      <w:pPr>
        <w:pStyle w:val="mechtex"/>
        <w:ind w:firstLine="720"/>
        <w:jc w:val="left"/>
        <w:rPr>
          <w:rFonts w:ascii="Sylfaen" w:hAnsi="Sylfaen"/>
        </w:rPr>
      </w:pPr>
    </w:p>
    <w:p w:rsidR="00510A1B" w:rsidRPr="003A20D2" w:rsidRDefault="00510A1B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10A1B" w:rsidRPr="003A20D2" w:rsidRDefault="00510A1B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E43DAE" w:rsidRDefault="00510A1B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E43DAE" w:rsidSect="00510A1B"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E43DAE" w:rsidRPr="007821F7" w:rsidRDefault="00E43DAE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</w:t>
      </w:r>
      <w:r w:rsidRPr="00E43DA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E43DAE" w:rsidRPr="00E43DAE" w:rsidRDefault="00E43DAE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43DA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E43DAE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E43DA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10A1B" w:rsidRDefault="00E43DAE" w:rsidP="00C7015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43DA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3DA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3DA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3DA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3DA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3DA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3DAE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3DA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D52F7" w:rsidRDefault="004D52F7" w:rsidP="00C7015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22" w:type="dxa"/>
        <w:tblInd w:w="180" w:type="dxa"/>
        <w:tblLook w:val="04A0" w:firstRow="1" w:lastRow="0" w:firstColumn="1" w:lastColumn="0" w:noHBand="0" w:noVBand="1"/>
      </w:tblPr>
      <w:tblGrid>
        <w:gridCol w:w="681"/>
        <w:gridCol w:w="759"/>
        <w:gridCol w:w="900"/>
        <w:gridCol w:w="1260"/>
        <w:gridCol w:w="810"/>
        <w:gridCol w:w="990"/>
        <w:gridCol w:w="900"/>
        <w:gridCol w:w="26"/>
        <w:gridCol w:w="1960"/>
        <w:gridCol w:w="26"/>
        <w:gridCol w:w="2618"/>
        <w:gridCol w:w="26"/>
        <w:gridCol w:w="11"/>
        <w:gridCol w:w="11"/>
        <w:gridCol w:w="1849"/>
        <w:gridCol w:w="26"/>
        <w:gridCol w:w="11"/>
        <w:gridCol w:w="11"/>
        <w:gridCol w:w="1885"/>
        <w:gridCol w:w="942"/>
        <w:gridCol w:w="20"/>
      </w:tblGrid>
      <w:tr w:rsidR="004D52F7" w:rsidRPr="00F34B9B" w:rsidTr="00DD1857">
        <w:trPr>
          <w:trHeight w:val="1515"/>
        </w:trPr>
        <w:tc>
          <w:tcPr>
            <w:tcW w:w="147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D52F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D52F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 ՀԱՎԵԼՎԱԾՈՒՄ ԿԱՏԱՐՎՈՂ ՓՈՓՈԽՈՒԹՅՈՒՆՆԵՐԸ ԵՎ ԼՐԱՑՈՒՄՆԵՐԸ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4D52F7" w:rsidRPr="00F34B9B" w:rsidTr="00DD1857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4D52F7" w:rsidRPr="004D52F7" w:rsidTr="00DD1857">
        <w:trPr>
          <w:trHeight w:val="25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Sylfaen" w:hAnsi="Sylfaen"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4D52F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4D52F7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4D52F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D52F7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4D52F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4D52F7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D52F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D52F7" w:rsidRPr="004D52F7" w:rsidTr="00DD1857">
        <w:trPr>
          <w:trHeight w:val="123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9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80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</w:t>
            </w: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 (ավելացումները նշված են դրական նշանով,</w:t>
            </w:r>
            <w:r w:rsidR="006054E4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>իսկ նվազեցումները՝ փակագծերում)</w:t>
            </w:r>
          </w:p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cantSplit/>
          <w:trHeight w:val="161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52F7" w:rsidRPr="004D52F7" w:rsidRDefault="004D52F7" w:rsidP="004D52F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52F7" w:rsidRPr="004D52F7" w:rsidRDefault="004D52F7" w:rsidP="004D52F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52F7" w:rsidRPr="004D52F7" w:rsidRDefault="004D52F7" w:rsidP="004D52F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52F7" w:rsidRPr="004D52F7" w:rsidRDefault="004D52F7" w:rsidP="004D52F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52F7" w:rsidRPr="004D52F7" w:rsidRDefault="004D52F7" w:rsidP="004D52F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ն</w:t>
            </w: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D52F7" w:rsidRPr="004D52F7" w:rsidRDefault="004D52F7" w:rsidP="004D52F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9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600"/>
        </w:trPr>
        <w:tc>
          <w:tcPr>
            <w:tcW w:w="109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330"/>
        </w:trPr>
        <w:tc>
          <w:tcPr>
            <w:tcW w:w="109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արդարադատության նախարարության պրոբացիայի ծառայություն 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1120</w:t>
            </w:r>
          </w:p>
        </w:tc>
        <w:tc>
          <w:tcPr>
            <w:tcW w:w="95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75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1120-31009</w:t>
            </w:r>
          </w:p>
        </w:tc>
        <w:tc>
          <w:tcPr>
            <w:tcW w:w="73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արդարադատության նախարարության պրոբացիայի ծառայության շենքային պայմանների բարելավում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73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արդարադատության նախարար</w:t>
            </w:r>
            <w:r w:rsidR="006054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ության  պրոբացիայի ծառայության </w:t>
            </w: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շենքերի նորոգում, հիմնանորոգում, կառուցում և  նախագծանախահաշվային  փաստաթղթերի  ձեռքբերում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60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3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60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Ակտիվն օգտագործող կազմակերպության անվանումը` </w:t>
            </w:r>
          </w:p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Պրոբացիայի ծառայություն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12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Պրոբացիայի ծառայության վարչական շենքի նկուղային հարկի կապիտալ վերանորոգում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600"/>
        </w:trPr>
        <w:tc>
          <w:tcPr>
            <w:tcW w:w="109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ՀՀ  արդարադատության նախարարություն 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(67,456.3)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1052</w:t>
            </w:r>
          </w:p>
        </w:tc>
        <w:tc>
          <w:tcPr>
            <w:tcW w:w="95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Քաղաքացիական կացության ակտերի գրանցում 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(67,456.3)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67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1052-11001</w:t>
            </w:r>
          </w:p>
        </w:tc>
        <w:tc>
          <w:tcPr>
            <w:tcW w:w="73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Քաղաքացիական կացության ակտերի գրանցման ծառայությունների տրամադրում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(67,456.3)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150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Քաղաքացիական կացության ակտերի գրանցման, տեղեկանքների տրամադրման, ակտային գրանցումների վերականգնման, ակտային գրանցումներում ուղղումների, փոփոխությունների կատարման համար համայնքի ղեկավարին պատվիրակված լիազորությունների իրականացման ապահովում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3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75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ՔԿԱԳ գրանցման ՏԻՄ սպասարկման կենտրոններ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600"/>
        </w:trPr>
        <w:tc>
          <w:tcPr>
            <w:tcW w:w="109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5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1139-11001</w:t>
            </w:r>
          </w:p>
        </w:tc>
        <w:tc>
          <w:tcPr>
            <w:tcW w:w="73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37,397.7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67,456.3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102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gridAfter w:val="1"/>
          <w:wAfter w:w="20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0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4D52F7" w:rsidRPr="004D52F7" w:rsidTr="00DD1857">
        <w:trPr>
          <w:trHeight w:val="75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1139-11001</w:t>
            </w:r>
          </w:p>
        </w:tc>
        <w:tc>
          <w:tcPr>
            <w:tcW w:w="73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(37,397.7)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(67,456.3)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102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3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4D52F7" w:rsidRPr="004D52F7" w:rsidTr="00DD1857">
        <w:trPr>
          <w:trHeight w:val="75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D52F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52F7" w:rsidRPr="004D52F7" w:rsidRDefault="004D52F7" w:rsidP="004D52F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</w:tbl>
    <w:p w:rsidR="004D52F7" w:rsidRDefault="004D52F7" w:rsidP="00C70150">
      <w:pPr>
        <w:pStyle w:val="mechtex"/>
        <w:ind w:firstLine="720"/>
        <w:jc w:val="left"/>
        <w:rPr>
          <w:rFonts w:ascii="Sylfaen" w:hAnsi="Sylfaen"/>
        </w:rPr>
      </w:pPr>
    </w:p>
    <w:p w:rsidR="004D52F7" w:rsidRPr="003A20D2" w:rsidRDefault="004D52F7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D52F7" w:rsidRPr="003A20D2" w:rsidRDefault="004D52F7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1516C" w:rsidRDefault="004D52F7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1516C" w:rsidSect="00510A1B"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1516C" w:rsidRPr="007821F7" w:rsidRDefault="0071516C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</w:t>
      </w:r>
      <w:r w:rsidRPr="0071516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71516C" w:rsidRPr="0071516C" w:rsidRDefault="0071516C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1516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</w:t>
      </w:r>
      <w:r w:rsidR="00410C9B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71516C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1516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D52F7" w:rsidRDefault="0071516C" w:rsidP="00C7015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15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5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5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5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51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516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</w:t>
      </w:r>
      <w:r w:rsidR="00410C9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516C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1516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1516C" w:rsidRDefault="0071516C" w:rsidP="00C7015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1516C" w:rsidRDefault="0071516C" w:rsidP="00C7015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51" w:type="dxa"/>
        <w:tblInd w:w="180" w:type="dxa"/>
        <w:tblLayout w:type="fixed"/>
        <w:tblLook w:val="04A0" w:firstRow="1" w:lastRow="0" w:firstColumn="1" w:lastColumn="0" w:noHBand="0" w:noVBand="1"/>
      </w:tblPr>
      <w:tblGrid>
        <w:gridCol w:w="1912"/>
        <w:gridCol w:w="4150"/>
        <w:gridCol w:w="1317"/>
        <w:gridCol w:w="1146"/>
        <w:gridCol w:w="2658"/>
        <w:gridCol w:w="6"/>
        <w:gridCol w:w="1771"/>
        <w:gridCol w:w="1891"/>
      </w:tblGrid>
      <w:tr w:rsidR="0071516C" w:rsidRPr="0071516C" w:rsidTr="00F73F69">
        <w:trPr>
          <w:trHeight w:val="765"/>
        </w:trPr>
        <w:tc>
          <w:tcPr>
            <w:tcW w:w="14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1516C" w:rsidRDefault="0071516C" w:rsidP="0071516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1516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1516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ԹՎԱԿԱՆԻ ԴԵԿՏԵՄԲԵՐԻ 25-Ի N 1910-Ն ՈՐՈՇՄԱՆ </w:t>
            </w:r>
          </w:p>
          <w:p w:rsidR="0071516C" w:rsidRPr="0071516C" w:rsidRDefault="0071516C" w:rsidP="0071516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1516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ՀԱՎԵԼՎԱԾՈՒՄ ԿԱՏԱՐՎՈՂ ԼՐԱՑՈՒՄՆԵՐԸ</w:t>
            </w:r>
          </w:p>
        </w:tc>
      </w:tr>
      <w:tr w:rsidR="0071516C" w:rsidRPr="0071516C" w:rsidTr="00F73F69">
        <w:trPr>
          <w:trHeight w:val="330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71516C" w:rsidRPr="0071516C" w:rsidTr="00DC60F2">
        <w:trPr>
          <w:trHeight w:val="1286"/>
        </w:trPr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Չափի</w:t>
            </w: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br/>
              <w:t>միավորը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3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1516C" w:rsidRPr="0071516C" w:rsidTr="00DC60F2">
        <w:trPr>
          <w:trHeight w:val="980"/>
        </w:trPr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քանակը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գումարը</w:t>
            </w:r>
          </w:p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F73F69" w:rsidRPr="0071516C" w:rsidTr="00F73F69">
        <w:trPr>
          <w:trHeight w:val="375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7</w:t>
            </w:r>
          </w:p>
        </w:tc>
      </w:tr>
      <w:tr w:rsidR="0071516C" w:rsidRPr="0071516C" w:rsidTr="00F73F69">
        <w:trPr>
          <w:trHeight w:val="345"/>
        </w:trPr>
        <w:tc>
          <w:tcPr>
            <w:tcW w:w="11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ՀՀ արդարադատության նախարարության պրոբացիայի ծառայություն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67,456.3</w:t>
            </w:r>
          </w:p>
        </w:tc>
      </w:tr>
      <w:tr w:rsidR="00F73F69" w:rsidRPr="0071516C" w:rsidTr="00DC60F2">
        <w:trPr>
          <w:trHeight w:val="692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 xml:space="preserve">Բաժին N 03 </w:t>
            </w:r>
          </w:p>
        </w:tc>
        <w:tc>
          <w:tcPr>
            <w:tcW w:w="4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Խումբ N 05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 N 01  </w:t>
            </w:r>
          </w:p>
        </w:tc>
        <w:tc>
          <w:tcPr>
            <w:tcW w:w="55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Կալանավայրեր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67,456.3</w:t>
            </w:r>
          </w:p>
        </w:tc>
      </w:tr>
      <w:tr w:rsidR="0071516C" w:rsidRPr="0071516C" w:rsidTr="00F73F69">
        <w:trPr>
          <w:trHeight w:val="690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1120   31009</w:t>
            </w:r>
          </w:p>
        </w:tc>
        <w:tc>
          <w:tcPr>
            <w:tcW w:w="927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ՀՀ արդարադատության նախարարության պրոբացիայի ծառայության շենքային պայմանների բարելավում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67,456.3</w:t>
            </w:r>
          </w:p>
        </w:tc>
      </w:tr>
      <w:tr w:rsidR="0071516C" w:rsidRPr="0071516C" w:rsidTr="00572701">
        <w:trPr>
          <w:trHeight w:val="690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516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ՄԱՍ II. ԱՇԽԱՏԱՆՔՆԵՐ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66,167.5</w:t>
            </w:r>
          </w:p>
        </w:tc>
      </w:tr>
      <w:tr w:rsidR="0071516C" w:rsidRPr="0071516C" w:rsidTr="00DC60F2">
        <w:trPr>
          <w:trHeight w:val="690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45221142-1</w:t>
            </w: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ընդհանուր շինարարական աշխատանքներ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ԳՀ</w:t>
            </w:r>
            <w:bookmarkStart w:id="0" w:name="_GoBack"/>
            <w:bookmarkEnd w:id="0"/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66,167,500.00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66,167.50</w:t>
            </w:r>
          </w:p>
        </w:tc>
      </w:tr>
      <w:tr w:rsidR="0071516C" w:rsidRPr="0071516C" w:rsidTr="00DC60F2">
        <w:trPr>
          <w:trHeight w:val="690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516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1,288.8</w:t>
            </w:r>
          </w:p>
        </w:tc>
      </w:tr>
      <w:tr w:rsidR="0071516C" w:rsidRPr="0071516C" w:rsidTr="00DC60F2">
        <w:trPr>
          <w:trHeight w:val="690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 xml:space="preserve"> 98111140-1</w:t>
            </w: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ՄԱ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297,410.00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297.40</w:t>
            </w:r>
          </w:p>
        </w:tc>
      </w:tr>
      <w:tr w:rsidR="0071516C" w:rsidRPr="0071516C" w:rsidTr="00DC60F2">
        <w:trPr>
          <w:trHeight w:val="690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71351540-1</w:t>
            </w: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տեխնիկական հսկողության ծառայություններ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71516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991,380.00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516C" w:rsidRPr="0071516C" w:rsidRDefault="0071516C" w:rsidP="0057270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516C">
              <w:rPr>
                <w:rFonts w:ascii="GHEA Mariam" w:hAnsi="GHEA Mariam"/>
                <w:sz w:val="22"/>
                <w:szCs w:val="22"/>
                <w:lang w:eastAsia="en-US"/>
              </w:rPr>
              <w:t>991.40</w:t>
            </w:r>
          </w:p>
        </w:tc>
      </w:tr>
    </w:tbl>
    <w:p w:rsidR="0071516C" w:rsidRPr="0071516C" w:rsidRDefault="0071516C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D52F7" w:rsidRDefault="004D52F7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71516C" w:rsidRPr="004D52F7" w:rsidRDefault="0071516C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71516C" w:rsidRPr="003A20D2" w:rsidRDefault="0071516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1516C" w:rsidRPr="003A20D2" w:rsidRDefault="0071516C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1516C" w:rsidRDefault="0071516C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10A1B" w:rsidRPr="00510A1B" w:rsidRDefault="00510A1B" w:rsidP="007738FC">
      <w:pPr>
        <w:pStyle w:val="mechtex"/>
        <w:ind w:firstLine="720"/>
        <w:jc w:val="left"/>
        <w:rPr>
          <w:rFonts w:ascii="Sylfaen" w:hAnsi="Sylfaen"/>
          <w:lang w:val="hy-AM"/>
        </w:rPr>
      </w:pPr>
    </w:p>
    <w:sectPr w:rsidR="00510A1B" w:rsidRPr="00510A1B" w:rsidSect="00510A1B">
      <w:pgSz w:w="16834" w:h="11909" w:orient="landscape" w:code="9"/>
      <w:pgMar w:top="1440" w:right="1440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AA9" w:rsidRDefault="00AC0AA9">
      <w:r>
        <w:separator/>
      </w:r>
    </w:p>
  </w:endnote>
  <w:endnote w:type="continuationSeparator" w:id="0">
    <w:p w:rsidR="00AC0AA9" w:rsidRDefault="00AC0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0F0" w:rsidRDefault="00F250F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AA9" w:rsidRDefault="00AC0AA9">
      <w:r>
        <w:separator/>
      </w:r>
    </w:p>
  </w:footnote>
  <w:footnote w:type="continuationSeparator" w:id="0">
    <w:p w:rsidR="00AC0AA9" w:rsidRDefault="00AC0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0F0" w:rsidRDefault="00F250F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250F0" w:rsidRDefault="00F250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0F0" w:rsidRDefault="00F250F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60F2">
      <w:rPr>
        <w:rStyle w:val="PageNumber"/>
        <w:noProof/>
      </w:rPr>
      <w:t>3</w:t>
    </w:r>
    <w:r>
      <w:rPr>
        <w:rStyle w:val="PageNumber"/>
      </w:rPr>
      <w:fldChar w:fldCharType="end"/>
    </w:r>
  </w:p>
  <w:p w:rsidR="00F250F0" w:rsidRDefault="00F250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29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55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53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2A2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7D4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B3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C9B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2F7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A1B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701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17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4E4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06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16C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09D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8FC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1F7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445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29A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071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A25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A1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8C9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892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3FC2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0F2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857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38F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3DAE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0F0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B9B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69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A162E5"/>
  <w15:chartTrackingRefBased/>
  <w15:docId w15:val="{23DE1BEE-C902-4BD4-A38D-5AC3C065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821F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2053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17</Pages>
  <Words>2713</Words>
  <Characters>15467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dcterms:created xsi:type="dcterms:W3CDTF">2026-08-26T10:46:00Z</dcterms:created>
  <dcterms:modified xsi:type="dcterms:W3CDTF">2026-08-26T11:50:00Z</dcterms:modified>
</cp:coreProperties>
</file>