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F8762C">
        <w:rPr>
          <w:rFonts w:ascii="GHEA Mariam" w:hAnsi="GHEA Mariam" w:cs="Sylfaen"/>
          <w:spacing w:val="-4"/>
          <w:sz w:val="24"/>
          <w:szCs w:val="24"/>
          <w:lang w:val="hy-AM"/>
        </w:rPr>
        <w:t>2</w:t>
      </w:r>
      <w:r w:rsidR="000936CF">
        <w:rPr>
          <w:rFonts w:ascii="GHEA Mariam" w:hAnsi="GHEA Mariam" w:cs="Sylfaen"/>
          <w:spacing w:val="-4"/>
          <w:sz w:val="24"/>
          <w:szCs w:val="24"/>
          <w:lang w:val="hy-AM"/>
        </w:rPr>
        <w:t>7</w:t>
      </w:r>
      <w:r w:rsidRPr="00DA7ABC">
        <w:rPr>
          <w:rFonts w:ascii="GHEA Mariam" w:hAnsi="GHEA Mariam" w:cs="Sylfaen"/>
          <w:spacing w:val="-4"/>
          <w:sz w:val="24"/>
          <w:szCs w:val="24"/>
          <w:lang w:val="fr-FR"/>
        </w:rPr>
        <w:t xml:space="preserve"> </w:t>
      </w:r>
      <w:r w:rsidR="00F8762C">
        <w:rPr>
          <w:rFonts w:ascii="GHEA Mariam" w:hAnsi="GHEA Mariam" w:cs="Sylfaen"/>
          <w:spacing w:val="-4"/>
          <w:sz w:val="24"/>
          <w:szCs w:val="24"/>
          <w:lang w:val="hy-AM"/>
        </w:rPr>
        <w:t>օգոստոս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0936CF">
        <w:rPr>
          <w:rFonts w:ascii="GHEA Mariam" w:hAnsi="GHEA Mariam"/>
          <w:sz w:val="24"/>
          <w:szCs w:val="24"/>
          <w:lang w:val="hy-AM"/>
        </w:rPr>
        <w:t xml:space="preserve">      </w:t>
      </w:r>
      <w:r w:rsidRPr="00DA7ABC">
        <w:rPr>
          <w:rFonts w:ascii="GHEA Mariam" w:hAnsi="GHEA Mariam"/>
          <w:sz w:val="24"/>
          <w:szCs w:val="24"/>
          <w:lang w:val="fr-FR"/>
        </w:rPr>
        <w:t xml:space="preserve"> - </w:t>
      </w:r>
      <w:r w:rsidR="000936CF">
        <w:rPr>
          <w:rFonts w:ascii="GHEA Mariam" w:hAnsi="GHEA Mariam"/>
          <w:sz w:val="24"/>
          <w:szCs w:val="24"/>
          <w:lang w:val="hy-AM"/>
        </w:rPr>
        <w:t>Ա</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0936CF" w:rsidRPr="000936CF" w:rsidRDefault="000936CF" w:rsidP="000936CF">
      <w:pPr>
        <w:pStyle w:val="mechtex"/>
        <w:jc w:val="both"/>
        <w:rPr>
          <w:rFonts w:ascii="GHEA Mariam" w:hAnsi="GHEA Mariam"/>
          <w:sz w:val="24"/>
          <w:szCs w:val="24"/>
          <w:lang w:val="hy-AM"/>
        </w:rPr>
      </w:pPr>
      <w:r w:rsidRPr="000936CF">
        <w:rPr>
          <w:rFonts w:ascii="GHEA Mariam" w:hAnsi="GHEA Mariam" w:cs="Arial"/>
          <w:sz w:val="24"/>
          <w:szCs w:val="24"/>
          <w:lang w:val="hy-AM"/>
        </w:rPr>
        <w:t>ԳԵՐԱԿԱ</w:t>
      </w:r>
      <w:r w:rsidRPr="000936CF">
        <w:rPr>
          <w:rFonts w:ascii="GHEA Mariam" w:hAnsi="GHEA Mariam"/>
          <w:sz w:val="24"/>
          <w:szCs w:val="24"/>
          <w:lang w:val="hy-AM"/>
        </w:rPr>
        <w:t xml:space="preserve"> </w:t>
      </w:r>
      <w:r w:rsidRPr="000936CF">
        <w:rPr>
          <w:rFonts w:ascii="GHEA Mariam" w:hAnsi="GHEA Mariam" w:cs="Arial"/>
          <w:sz w:val="24"/>
          <w:szCs w:val="24"/>
          <w:lang w:val="hy-AM"/>
        </w:rPr>
        <w:t>ՈԼՈՐՏՈՒՄ</w:t>
      </w:r>
      <w:r w:rsidRPr="000936CF">
        <w:rPr>
          <w:rFonts w:ascii="GHEA Mariam" w:hAnsi="GHEA Mariam"/>
          <w:sz w:val="24"/>
          <w:szCs w:val="24"/>
          <w:lang w:val="hy-AM"/>
        </w:rPr>
        <w:t xml:space="preserve"> </w:t>
      </w:r>
      <w:r w:rsidRPr="000936CF">
        <w:rPr>
          <w:rFonts w:ascii="GHEA Mariam" w:hAnsi="GHEA Mariam" w:cs="Arial"/>
          <w:sz w:val="24"/>
          <w:szCs w:val="24"/>
          <w:lang w:val="hy-AM"/>
        </w:rPr>
        <w:t>ԻՐԱԿԱՆԱՑՎՈՂ</w:t>
      </w:r>
      <w:r w:rsidRPr="000936CF">
        <w:rPr>
          <w:rFonts w:ascii="GHEA Mariam" w:hAnsi="GHEA Mariam"/>
          <w:sz w:val="24"/>
          <w:szCs w:val="24"/>
          <w:lang w:val="hy-AM"/>
        </w:rPr>
        <w:t xml:space="preserve"> </w:t>
      </w:r>
      <w:r w:rsidRPr="000936CF">
        <w:rPr>
          <w:rFonts w:ascii="GHEA Mariam" w:hAnsi="GHEA Mariam" w:cs="Arial"/>
          <w:sz w:val="24"/>
          <w:szCs w:val="24"/>
          <w:lang w:val="hy-AM"/>
        </w:rPr>
        <w:t>ՆԵՐԴՐՈՒՄԱՅԻՆ</w:t>
      </w:r>
      <w:r w:rsidRPr="000936CF">
        <w:rPr>
          <w:rFonts w:ascii="GHEA Mariam" w:hAnsi="GHEA Mariam"/>
          <w:sz w:val="24"/>
          <w:szCs w:val="24"/>
          <w:lang w:val="hy-AM"/>
        </w:rPr>
        <w:t xml:space="preserve"> </w:t>
      </w:r>
      <w:r w:rsidRPr="000936CF">
        <w:rPr>
          <w:rFonts w:ascii="GHEA Mariam" w:hAnsi="GHEA Mariam" w:cs="Arial"/>
          <w:sz w:val="24"/>
          <w:szCs w:val="24"/>
          <w:lang w:val="hy-AM"/>
        </w:rPr>
        <w:t>ԾՐԱԳՐԻ</w:t>
      </w:r>
      <w:r w:rsidRPr="000936CF">
        <w:rPr>
          <w:rFonts w:ascii="GHEA Mariam" w:hAnsi="GHEA Mariam"/>
          <w:sz w:val="24"/>
          <w:szCs w:val="24"/>
          <w:lang w:val="hy-AM"/>
        </w:rPr>
        <w:t xml:space="preserve"> </w:t>
      </w:r>
      <w:r w:rsidRPr="000936CF">
        <w:rPr>
          <w:rFonts w:ascii="GHEA Mariam" w:hAnsi="GHEA Mariam" w:cs="Arial"/>
          <w:sz w:val="24"/>
          <w:szCs w:val="24"/>
          <w:lang w:val="hy-AM"/>
        </w:rPr>
        <w:t>ՇՐՋԱ</w:t>
      </w:r>
      <w:r>
        <w:rPr>
          <w:rFonts w:ascii="GHEA Mariam" w:hAnsi="GHEA Mariam" w:cs="Arial"/>
          <w:sz w:val="24"/>
          <w:szCs w:val="24"/>
          <w:lang w:val="hy-AM"/>
        </w:rPr>
        <w:softHyphen/>
      </w:r>
      <w:r w:rsidRPr="000936CF">
        <w:rPr>
          <w:rFonts w:ascii="GHEA Mariam" w:hAnsi="GHEA Mariam" w:cs="Arial"/>
          <w:sz w:val="24"/>
          <w:szCs w:val="24"/>
          <w:lang w:val="hy-AM"/>
        </w:rPr>
        <w:t>ՆԱԿ</w:t>
      </w:r>
      <w:r>
        <w:rPr>
          <w:rFonts w:ascii="GHEA Mariam" w:hAnsi="GHEA Mariam" w:cs="Arial"/>
          <w:sz w:val="24"/>
          <w:szCs w:val="24"/>
          <w:lang w:val="hy-AM"/>
        </w:rPr>
        <w:softHyphen/>
      </w:r>
      <w:r w:rsidRPr="000936CF">
        <w:rPr>
          <w:rFonts w:ascii="GHEA Mariam" w:hAnsi="GHEA Mariam" w:cs="Arial"/>
          <w:sz w:val="24"/>
          <w:szCs w:val="24"/>
          <w:lang w:val="hy-AM"/>
        </w:rPr>
        <w:t>ՆԵՐՈՒՄ</w:t>
      </w:r>
      <w:r w:rsidRPr="000936CF">
        <w:rPr>
          <w:rFonts w:ascii="GHEA Mariam" w:hAnsi="GHEA Mariam"/>
          <w:sz w:val="24"/>
          <w:szCs w:val="24"/>
          <w:lang w:val="hy-AM"/>
        </w:rPr>
        <w:t xml:space="preserve"> </w:t>
      </w:r>
      <w:r w:rsidRPr="000936CF">
        <w:rPr>
          <w:rFonts w:ascii="GHEA Mariam" w:hAnsi="GHEA Mariam" w:cs="Arial"/>
          <w:sz w:val="24"/>
          <w:szCs w:val="24"/>
          <w:lang w:val="hy-AM"/>
        </w:rPr>
        <w:t>ՆԵՐՄՈՒԾՎՈՂ</w:t>
      </w:r>
      <w:r w:rsidRPr="000936CF">
        <w:rPr>
          <w:rFonts w:ascii="GHEA Mariam" w:hAnsi="GHEA Mariam"/>
          <w:sz w:val="24"/>
          <w:szCs w:val="24"/>
          <w:lang w:val="hy-AM"/>
        </w:rPr>
        <w:t xml:space="preserve"> </w:t>
      </w:r>
      <w:r w:rsidRPr="000936CF">
        <w:rPr>
          <w:rFonts w:ascii="GHEA Mariam" w:hAnsi="GHEA Mariam" w:cs="Arial"/>
          <w:sz w:val="24"/>
          <w:szCs w:val="24"/>
          <w:lang w:val="hy-AM"/>
        </w:rPr>
        <w:t>ՏԵԽՆՈԼՈԳԻԱԿԱՆ</w:t>
      </w:r>
      <w:r w:rsidRPr="000936CF">
        <w:rPr>
          <w:rFonts w:ascii="GHEA Mariam" w:hAnsi="GHEA Mariam"/>
          <w:sz w:val="24"/>
          <w:szCs w:val="24"/>
          <w:lang w:val="hy-AM"/>
        </w:rPr>
        <w:t xml:space="preserve"> </w:t>
      </w:r>
      <w:r w:rsidRPr="000936CF">
        <w:rPr>
          <w:rFonts w:ascii="GHEA Mariam" w:hAnsi="GHEA Mariam" w:cs="Arial"/>
          <w:sz w:val="24"/>
          <w:szCs w:val="24"/>
          <w:lang w:val="hy-AM"/>
        </w:rPr>
        <w:t>ՍԱՐՔԱՎՈՐՈՒՄՆԵՐԻ</w:t>
      </w:r>
      <w:r w:rsidRPr="000936CF">
        <w:rPr>
          <w:rFonts w:ascii="GHEA Mariam" w:hAnsi="GHEA Mariam"/>
          <w:sz w:val="24"/>
          <w:szCs w:val="24"/>
          <w:lang w:val="hy-AM"/>
        </w:rPr>
        <w:t xml:space="preserve">, </w:t>
      </w:r>
      <w:r w:rsidRPr="000936CF">
        <w:rPr>
          <w:rFonts w:ascii="GHEA Mariam" w:hAnsi="GHEA Mariam" w:cs="Arial"/>
          <w:sz w:val="24"/>
          <w:szCs w:val="24"/>
          <w:lang w:val="hy-AM"/>
        </w:rPr>
        <w:t>ԴՐԱՆՑ</w:t>
      </w:r>
      <w:r w:rsidRPr="000936CF">
        <w:rPr>
          <w:rFonts w:ascii="GHEA Mariam" w:hAnsi="GHEA Mariam"/>
          <w:sz w:val="24"/>
          <w:szCs w:val="24"/>
          <w:lang w:val="hy-AM"/>
        </w:rPr>
        <w:t xml:space="preserve"> </w:t>
      </w:r>
      <w:r w:rsidRPr="000936CF">
        <w:rPr>
          <w:rFonts w:ascii="GHEA Mariam" w:hAnsi="GHEA Mariam" w:cs="Arial"/>
          <w:sz w:val="24"/>
          <w:szCs w:val="24"/>
          <w:lang w:val="hy-AM"/>
        </w:rPr>
        <w:t>ԲԱՂԿԱՑՈՒՑԻՉ</w:t>
      </w:r>
      <w:r w:rsidRPr="000936CF">
        <w:rPr>
          <w:rFonts w:ascii="GHEA Mariam" w:hAnsi="GHEA Mariam"/>
          <w:sz w:val="24"/>
          <w:szCs w:val="24"/>
          <w:lang w:val="hy-AM"/>
        </w:rPr>
        <w:t xml:space="preserve"> </w:t>
      </w:r>
      <w:r w:rsidRPr="000936CF">
        <w:rPr>
          <w:rFonts w:ascii="GHEA Mariam" w:hAnsi="GHEA Mariam" w:cs="Arial"/>
          <w:sz w:val="24"/>
          <w:szCs w:val="24"/>
          <w:lang w:val="hy-AM"/>
        </w:rPr>
        <w:t>ՈՒ</w:t>
      </w:r>
      <w:r w:rsidRPr="000936CF">
        <w:rPr>
          <w:rFonts w:ascii="GHEA Mariam" w:hAnsi="GHEA Mariam"/>
          <w:sz w:val="24"/>
          <w:szCs w:val="24"/>
          <w:lang w:val="hy-AM"/>
        </w:rPr>
        <w:t xml:space="preserve"> </w:t>
      </w:r>
      <w:r w:rsidRPr="000936CF">
        <w:rPr>
          <w:rFonts w:ascii="GHEA Mariam" w:hAnsi="GHEA Mariam" w:cs="Arial"/>
          <w:sz w:val="24"/>
          <w:szCs w:val="24"/>
          <w:lang w:val="hy-AM"/>
        </w:rPr>
        <w:t>ՀԱՄԱԼՐՈՂ</w:t>
      </w:r>
      <w:r w:rsidRPr="000936CF">
        <w:rPr>
          <w:rFonts w:ascii="GHEA Mariam" w:hAnsi="GHEA Mariam"/>
          <w:sz w:val="24"/>
          <w:szCs w:val="24"/>
          <w:lang w:val="hy-AM"/>
        </w:rPr>
        <w:t xml:space="preserve"> </w:t>
      </w:r>
      <w:r w:rsidRPr="000936CF">
        <w:rPr>
          <w:rFonts w:ascii="GHEA Mariam" w:hAnsi="GHEA Mariam" w:cs="Arial"/>
          <w:sz w:val="24"/>
          <w:szCs w:val="24"/>
          <w:lang w:val="hy-AM"/>
        </w:rPr>
        <w:t>ՄԱՍԵՐԻ</w:t>
      </w:r>
      <w:r w:rsidRPr="000936CF">
        <w:rPr>
          <w:rFonts w:ascii="GHEA Mariam" w:hAnsi="GHEA Mariam"/>
          <w:sz w:val="24"/>
          <w:szCs w:val="24"/>
          <w:lang w:val="hy-AM"/>
        </w:rPr>
        <w:t xml:space="preserve"> </w:t>
      </w:r>
      <w:r w:rsidRPr="000936CF">
        <w:rPr>
          <w:rFonts w:ascii="GHEA Mariam" w:hAnsi="GHEA Mariam" w:cs="Arial"/>
          <w:sz w:val="24"/>
          <w:szCs w:val="24"/>
          <w:lang w:val="hy-AM"/>
        </w:rPr>
        <w:t>ԵՎ</w:t>
      </w:r>
      <w:r w:rsidRPr="000936CF">
        <w:rPr>
          <w:rFonts w:ascii="GHEA Mariam" w:hAnsi="GHEA Mariam"/>
          <w:sz w:val="24"/>
          <w:szCs w:val="24"/>
          <w:lang w:val="hy-AM"/>
        </w:rPr>
        <w:t xml:space="preserve"> (</w:t>
      </w:r>
      <w:r w:rsidRPr="000936CF">
        <w:rPr>
          <w:rFonts w:ascii="GHEA Mariam" w:hAnsi="GHEA Mariam" w:cs="Arial"/>
          <w:sz w:val="24"/>
          <w:szCs w:val="24"/>
          <w:lang w:val="hy-AM"/>
        </w:rPr>
        <w:t>ԿԱՄ</w:t>
      </w:r>
      <w:r w:rsidRPr="000936CF">
        <w:rPr>
          <w:rFonts w:ascii="GHEA Mariam" w:hAnsi="GHEA Mariam"/>
          <w:sz w:val="24"/>
          <w:szCs w:val="24"/>
          <w:lang w:val="hy-AM"/>
        </w:rPr>
        <w:t xml:space="preserve">) </w:t>
      </w:r>
      <w:r w:rsidRPr="000936CF">
        <w:rPr>
          <w:rFonts w:ascii="GHEA Mariam" w:hAnsi="GHEA Mariam" w:cs="Arial"/>
          <w:sz w:val="24"/>
          <w:szCs w:val="24"/>
          <w:lang w:val="hy-AM"/>
        </w:rPr>
        <w:t>ՀՈՒՄՔԻ</w:t>
      </w:r>
      <w:r w:rsidRPr="000936CF">
        <w:rPr>
          <w:rFonts w:ascii="GHEA Mariam" w:hAnsi="GHEA Mariam"/>
          <w:sz w:val="24"/>
          <w:szCs w:val="24"/>
          <w:lang w:val="hy-AM"/>
        </w:rPr>
        <w:t xml:space="preserve"> </w:t>
      </w:r>
      <w:r w:rsidRPr="000936CF">
        <w:rPr>
          <w:rFonts w:ascii="GHEA Mariam" w:hAnsi="GHEA Mariam" w:cs="Arial"/>
          <w:sz w:val="24"/>
          <w:szCs w:val="24"/>
          <w:lang w:val="hy-AM"/>
        </w:rPr>
        <w:t>ՈՒ</w:t>
      </w:r>
      <w:r w:rsidRPr="000936CF">
        <w:rPr>
          <w:rFonts w:ascii="GHEA Mariam" w:hAnsi="GHEA Mariam"/>
          <w:sz w:val="24"/>
          <w:szCs w:val="24"/>
          <w:lang w:val="hy-AM"/>
        </w:rPr>
        <w:t xml:space="preserve"> </w:t>
      </w:r>
      <w:r w:rsidRPr="000936CF">
        <w:rPr>
          <w:rFonts w:ascii="GHEA Mariam" w:hAnsi="GHEA Mariam" w:cs="Arial"/>
          <w:sz w:val="24"/>
          <w:szCs w:val="24"/>
          <w:lang w:val="hy-AM"/>
        </w:rPr>
        <w:t>ՆՅՈՒԹԵՐԻ</w:t>
      </w:r>
      <w:r w:rsidRPr="000936CF">
        <w:rPr>
          <w:rFonts w:ascii="GHEA Mariam" w:hAnsi="GHEA Mariam"/>
          <w:sz w:val="24"/>
          <w:szCs w:val="24"/>
          <w:lang w:val="hy-AM"/>
        </w:rPr>
        <w:t xml:space="preserve"> </w:t>
      </w:r>
      <w:r w:rsidRPr="000936CF">
        <w:rPr>
          <w:rFonts w:ascii="GHEA Mariam" w:hAnsi="GHEA Mariam" w:cs="Arial"/>
          <w:sz w:val="24"/>
          <w:szCs w:val="24"/>
          <w:lang w:val="hy-AM"/>
        </w:rPr>
        <w:t>ՆԿԱՏՄԱՄԲ</w:t>
      </w:r>
      <w:r w:rsidRPr="000936CF">
        <w:rPr>
          <w:rFonts w:ascii="GHEA Mariam" w:hAnsi="GHEA Mariam"/>
          <w:sz w:val="24"/>
          <w:szCs w:val="24"/>
          <w:lang w:val="hy-AM"/>
        </w:rPr>
        <w:t xml:space="preserve"> </w:t>
      </w:r>
      <w:r w:rsidRPr="000936CF">
        <w:rPr>
          <w:rFonts w:ascii="GHEA Mariam" w:hAnsi="GHEA Mariam" w:cs="Arial"/>
          <w:sz w:val="24"/>
          <w:szCs w:val="24"/>
          <w:lang w:val="hy-AM"/>
        </w:rPr>
        <w:t>ՍԱԿԱԳՆԱՅԻՆ</w:t>
      </w:r>
      <w:r w:rsidRPr="000936CF">
        <w:rPr>
          <w:rFonts w:ascii="GHEA Mariam" w:hAnsi="GHEA Mariam"/>
          <w:sz w:val="24"/>
          <w:szCs w:val="24"/>
          <w:lang w:val="hy-AM"/>
        </w:rPr>
        <w:t xml:space="preserve">, </w:t>
      </w:r>
      <w:r w:rsidRPr="000936CF">
        <w:rPr>
          <w:rFonts w:ascii="GHEA Mariam" w:hAnsi="GHEA Mariam" w:cs="Arial"/>
          <w:sz w:val="24"/>
          <w:szCs w:val="24"/>
          <w:lang w:val="hy-AM"/>
        </w:rPr>
        <w:t>ՄԱՍՆԱՎՈՐԱՊԵՍ</w:t>
      </w:r>
      <w:r w:rsidRPr="000936CF">
        <w:rPr>
          <w:rFonts w:ascii="GHEA Mariam" w:hAnsi="GHEA Mariam"/>
          <w:sz w:val="24"/>
          <w:szCs w:val="24"/>
          <w:lang w:val="hy-AM"/>
        </w:rPr>
        <w:t xml:space="preserve">, </w:t>
      </w:r>
      <w:r w:rsidRPr="000936CF">
        <w:rPr>
          <w:rFonts w:ascii="GHEA Mariam" w:hAnsi="GHEA Mariam" w:cs="Arial"/>
          <w:sz w:val="24"/>
          <w:szCs w:val="24"/>
          <w:lang w:val="hy-AM"/>
        </w:rPr>
        <w:t>ՆԵՐՄՈՒԾ</w:t>
      </w:r>
      <w:r>
        <w:rPr>
          <w:rFonts w:ascii="GHEA Mariam" w:hAnsi="GHEA Mariam" w:cs="Arial"/>
          <w:sz w:val="24"/>
          <w:szCs w:val="24"/>
          <w:lang w:val="hy-AM"/>
        </w:rPr>
        <w:softHyphen/>
      </w:r>
      <w:r w:rsidRPr="000936CF">
        <w:rPr>
          <w:rFonts w:ascii="GHEA Mariam" w:hAnsi="GHEA Mariam" w:cs="Arial"/>
          <w:sz w:val="24"/>
          <w:szCs w:val="24"/>
          <w:lang w:val="hy-AM"/>
        </w:rPr>
        <w:t>ՄԱՆ</w:t>
      </w:r>
      <w:r w:rsidRPr="000936CF">
        <w:rPr>
          <w:rFonts w:ascii="GHEA Mariam" w:hAnsi="GHEA Mariam"/>
          <w:sz w:val="24"/>
          <w:szCs w:val="24"/>
          <w:lang w:val="hy-AM"/>
        </w:rPr>
        <w:t xml:space="preserve"> </w:t>
      </w:r>
      <w:r w:rsidRPr="000936CF">
        <w:rPr>
          <w:rFonts w:ascii="GHEA Mariam" w:hAnsi="GHEA Mariam" w:cs="Arial"/>
          <w:sz w:val="24"/>
          <w:szCs w:val="24"/>
          <w:lang w:val="hy-AM"/>
        </w:rPr>
        <w:t>ՄԱՔՍԱՏՈՒՐՔԻՑ</w:t>
      </w:r>
      <w:r w:rsidRPr="000936CF">
        <w:rPr>
          <w:rFonts w:ascii="GHEA Mariam" w:hAnsi="GHEA Mariam"/>
          <w:sz w:val="24"/>
          <w:szCs w:val="24"/>
          <w:lang w:val="hy-AM"/>
        </w:rPr>
        <w:t xml:space="preserve"> </w:t>
      </w:r>
      <w:r w:rsidRPr="000936CF">
        <w:rPr>
          <w:rFonts w:ascii="GHEA Mariam" w:hAnsi="GHEA Mariam" w:cs="Arial"/>
          <w:sz w:val="24"/>
          <w:szCs w:val="24"/>
          <w:lang w:val="hy-AM"/>
        </w:rPr>
        <w:t>ԱԶԱՏԵԼՈՒ</w:t>
      </w:r>
      <w:r w:rsidRPr="000936CF">
        <w:rPr>
          <w:rFonts w:ascii="GHEA Mariam" w:hAnsi="GHEA Mariam"/>
          <w:sz w:val="24"/>
          <w:szCs w:val="24"/>
          <w:lang w:val="hy-AM"/>
        </w:rPr>
        <w:t xml:space="preserve"> </w:t>
      </w:r>
      <w:r w:rsidRPr="000936CF">
        <w:rPr>
          <w:rFonts w:ascii="GHEA Mariam" w:hAnsi="GHEA Mariam" w:cs="Arial"/>
          <w:sz w:val="24"/>
          <w:szCs w:val="24"/>
          <w:lang w:val="hy-AM"/>
        </w:rPr>
        <w:t>ԱՐՏՈՆՈՒԹՅՈՒՆԻՑ</w:t>
      </w:r>
      <w:r w:rsidRPr="000936CF">
        <w:rPr>
          <w:rFonts w:ascii="GHEA Mariam" w:hAnsi="GHEA Mariam"/>
          <w:sz w:val="24"/>
          <w:szCs w:val="24"/>
          <w:lang w:val="hy-AM"/>
        </w:rPr>
        <w:t xml:space="preserve"> </w:t>
      </w:r>
      <w:r w:rsidRPr="000936CF">
        <w:rPr>
          <w:rFonts w:ascii="GHEA Mariam" w:hAnsi="GHEA Mariam" w:cs="Arial"/>
          <w:sz w:val="24"/>
          <w:szCs w:val="24"/>
          <w:lang w:val="hy-AM"/>
        </w:rPr>
        <w:t>ՕԳՏՎԵԼՈՒ</w:t>
      </w:r>
      <w:r w:rsidRPr="000936CF">
        <w:rPr>
          <w:rFonts w:ascii="GHEA Mariam" w:hAnsi="GHEA Mariam"/>
          <w:sz w:val="24"/>
          <w:szCs w:val="24"/>
          <w:lang w:val="hy-AM"/>
        </w:rPr>
        <w:t xml:space="preserve"> </w:t>
      </w:r>
      <w:r w:rsidRPr="000936CF">
        <w:rPr>
          <w:rFonts w:ascii="GHEA Mariam" w:hAnsi="GHEA Mariam" w:cs="Arial"/>
          <w:sz w:val="24"/>
          <w:szCs w:val="24"/>
          <w:lang w:val="hy-AM"/>
        </w:rPr>
        <w:t>ՀԱՄԱՐ</w:t>
      </w:r>
      <w:r w:rsidRPr="000936CF">
        <w:rPr>
          <w:rFonts w:ascii="GHEA Mariam" w:hAnsi="GHEA Mariam"/>
          <w:sz w:val="24"/>
          <w:szCs w:val="24"/>
          <w:lang w:val="hy-AM"/>
        </w:rPr>
        <w:t xml:space="preserve"> </w:t>
      </w:r>
      <w:r w:rsidRPr="000936CF">
        <w:rPr>
          <w:rFonts w:ascii="GHEA Mariam" w:hAnsi="GHEA Mariam" w:cs="Arial Armenian"/>
          <w:sz w:val="24"/>
          <w:szCs w:val="24"/>
          <w:lang w:val="hy-AM"/>
        </w:rPr>
        <w:t>«</w:t>
      </w:r>
      <w:r w:rsidRPr="000936CF">
        <w:rPr>
          <w:rFonts w:ascii="GHEA Mariam" w:hAnsi="GHEA Mariam" w:cs="Arial"/>
          <w:sz w:val="24"/>
          <w:szCs w:val="24"/>
          <w:lang w:val="hy-AM"/>
        </w:rPr>
        <w:t>ԱՄ</w:t>
      </w:r>
      <w:r w:rsidRPr="000936CF">
        <w:rPr>
          <w:rFonts w:ascii="GHEA Mariam" w:hAnsi="GHEA Mariam"/>
          <w:sz w:val="24"/>
          <w:szCs w:val="24"/>
          <w:lang w:val="hy-AM"/>
        </w:rPr>
        <w:t xml:space="preserve"> </w:t>
      </w:r>
      <w:r w:rsidRPr="000936CF">
        <w:rPr>
          <w:rFonts w:ascii="GHEA Mariam" w:hAnsi="GHEA Mariam" w:cs="Arial"/>
          <w:sz w:val="24"/>
          <w:szCs w:val="24"/>
          <w:lang w:val="hy-AM"/>
        </w:rPr>
        <w:t>ԼՅՈՒՔՍ</w:t>
      </w:r>
      <w:r w:rsidRPr="000936CF">
        <w:rPr>
          <w:rFonts w:ascii="GHEA Mariam" w:hAnsi="GHEA Mariam"/>
          <w:sz w:val="24"/>
          <w:szCs w:val="24"/>
          <w:lang w:val="hy-AM"/>
        </w:rPr>
        <w:t xml:space="preserve"> </w:t>
      </w:r>
      <w:r w:rsidRPr="000936CF">
        <w:rPr>
          <w:rFonts w:ascii="GHEA Mariam" w:hAnsi="GHEA Mariam" w:cs="Arial"/>
          <w:sz w:val="24"/>
          <w:szCs w:val="24"/>
          <w:lang w:val="hy-AM"/>
        </w:rPr>
        <w:t>ՏԵՔՍՏԻԼ</w:t>
      </w:r>
      <w:r w:rsidRPr="000936CF">
        <w:rPr>
          <w:rFonts w:ascii="GHEA Mariam" w:hAnsi="GHEA Mariam"/>
          <w:sz w:val="24"/>
          <w:szCs w:val="24"/>
          <w:lang w:val="hy-AM"/>
        </w:rPr>
        <w:t xml:space="preserve">» </w:t>
      </w:r>
      <w:r w:rsidRPr="000936CF">
        <w:rPr>
          <w:rFonts w:ascii="GHEA Mariam" w:hAnsi="GHEA Mariam" w:cs="Arial"/>
          <w:sz w:val="24"/>
          <w:szCs w:val="24"/>
          <w:lang w:val="hy-AM"/>
        </w:rPr>
        <w:t>ՍԱՀՄԱՆԱՓԱԿ</w:t>
      </w:r>
      <w:r w:rsidRPr="000936CF">
        <w:rPr>
          <w:rFonts w:ascii="GHEA Mariam" w:hAnsi="GHEA Mariam"/>
          <w:sz w:val="24"/>
          <w:szCs w:val="24"/>
          <w:lang w:val="hy-AM"/>
        </w:rPr>
        <w:t xml:space="preserve"> </w:t>
      </w:r>
      <w:r w:rsidRPr="000936CF">
        <w:rPr>
          <w:rFonts w:ascii="GHEA Mariam" w:hAnsi="GHEA Mariam" w:cs="Arial"/>
          <w:sz w:val="24"/>
          <w:szCs w:val="24"/>
          <w:lang w:val="hy-AM"/>
        </w:rPr>
        <w:t>ՊԱՏԱՍԽԱՆԱՏՎՈՒԹՅԱՄԲ</w:t>
      </w:r>
      <w:r w:rsidRPr="000936CF">
        <w:rPr>
          <w:rFonts w:ascii="GHEA Mariam" w:hAnsi="GHEA Mariam"/>
          <w:sz w:val="24"/>
          <w:szCs w:val="24"/>
          <w:lang w:val="hy-AM"/>
        </w:rPr>
        <w:t xml:space="preserve"> </w:t>
      </w:r>
      <w:r w:rsidRPr="000936CF">
        <w:rPr>
          <w:rFonts w:ascii="GHEA Mariam" w:hAnsi="GHEA Mariam" w:cs="Arial"/>
          <w:sz w:val="24"/>
          <w:szCs w:val="24"/>
          <w:lang w:val="hy-AM"/>
        </w:rPr>
        <w:t>ԸՆԿԵՐՈՒԹՅԱՆ</w:t>
      </w:r>
      <w:r w:rsidRPr="000936CF">
        <w:rPr>
          <w:rFonts w:ascii="GHEA Mariam" w:hAnsi="GHEA Mariam"/>
          <w:sz w:val="24"/>
          <w:szCs w:val="24"/>
          <w:lang w:val="hy-AM"/>
        </w:rPr>
        <w:t xml:space="preserve"> </w:t>
      </w:r>
      <w:r w:rsidRPr="000936CF">
        <w:rPr>
          <w:rFonts w:ascii="GHEA Mariam" w:hAnsi="GHEA Mariam" w:cs="Arial"/>
          <w:sz w:val="24"/>
          <w:szCs w:val="24"/>
          <w:lang w:val="hy-AM"/>
        </w:rPr>
        <w:t>ԿՈՂՄԻՑ</w:t>
      </w:r>
      <w:r w:rsidRPr="000936CF">
        <w:rPr>
          <w:rFonts w:ascii="GHEA Mariam" w:hAnsi="GHEA Mariam"/>
          <w:sz w:val="24"/>
          <w:szCs w:val="24"/>
          <w:lang w:val="hy-AM"/>
        </w:rPr>
        <w:t xml:space="preserve"> </w:t>
      </w:r>
      <w:r w:rsidRPr="000936CF">
        <w:rPr>
          <w:rFonts w:ascii="GHEA Mariam" w:hAnsi="GHEA Mariam" w:cs="Arial"/>
          <w:sz w:val="24"/>
          <w:szCs w:val="24"/>
          <w:lang w:val="hy-AM"/>
        </w:rPr>
        <w:t>ՆԵՐԿԱՅԱՑՎԱԾ</w:t>
      </w:r>
      <w:r w:rsidRPr="000936CF">
        <w:rPr>
          <w:rFonts w:ascii="GHEA Mariam" w:hAnsi="GHEA Mariam"/>
          <w:sz w:val="24"/>
          <w:szCs w:val="24"/>
          <w:lang w:val="hy-AM"/>
        </w:rPr>
        <w:t xml:space="preserve"> </w:t>
      </w:r>
      <w:r w:rsidRPr="000936CF">
        <w:rPr>
          <w:rFonts w:ascii="GHEA Mariam" w:hAnsi="GHEA Mariam" w:cs="Arial"/>
          <w:sz w:val="24"/>
          <w:szCs w:val="24"/>
          <w:lang w:val="hy-AM"/>
        </w:rPr>
        <w:t>ՀԱՅՏԸ</w:t>
      </w:r>
      <w:r w:rsidRPr="000936CF">
        <w:rPr>
          <w:rFonts w:ascii="GHEA Mariam" w:hAnsi="GHEA Mariam"/>
          <w:sz w:val="24"/>
          <w:szCs w:val="24"/>
          <w:lang w:val="hy-AM"/>
        </w:rPr>
        <w:t xml:space="preserve"> </w:t>
      </w:r>
      <w:r w:rsidRPr="000936CF">
        <w:rPr>
          <w:rFonts w:ascii="GHEA Mariam" w:hAnsi="GHEA Mariam" w:cs="Arial"/>
          <w:sz w:val="24"/>
          <w:szCs w:val="24"/>
          <w:lang w:val="hy-AM"/>
        </w:rPr>
        <w:t>ԲԱՎԱՐԱՐԵԼՈՒ</w:t>
      </w:r>
      <w:r w:rsidRPr="000936CF">
        <w:rPr>
          <w:rFonts w:ascii="GHEA Mariam" w:hAnsi="GHEA Mariam"/>
          <w:sz w:val="24"/>
          <w:szCs w:val="24"/>
          <w:lang w:val="hy-AM"/>
        </w:rPr>
        <w:t xml:space="preserve"> </w:t>
      </w:r>
      <w:r w:rsidRPr="000936CF">
        <w:rPr>
          <w:rFonts w:ascii="GHEA Mariam" w:hAnsi="GHEA Mariam" w:cs="Arial"/>
          <w:sz w:val="24"/>
          <w:szCs w:val="24"/>
          <w:lang w:val="hy-AM"/>
        </w:rPr>
        <w:t>ԵՎ</w:t>
      </w:r>
      <w:r w:rsidRPr="000936CF">
        <w:rPr>
          <w:rFonts w:ascii="GHEA Mariam" w:hAnsi="GHEA Mariam"/>
          <w:sz w:val="24"/>
          <w:szCs w:val="24"/>
          <w:lang w:val="hy-AM"/>
        </w:rPr>
        <w:t xml:space="preserve"> </w:t>
      </w:r>
      <w:r>
        <w:rPr>
          <w:rFonts w:ascii="GHEA Mariam" w:hAnsi="GHEA Mariam"/>
          <w:sz w:val="24"/>
          <w:szCs w:val="24"/>
          <w:lang w:val="hy-AM"/>
        </w:rPr>
        <w:br/>
        <w:t xml:space="preserve">                        </w:t>
      </w:r>
      <w:r w:rsidRPr="000936CF">
        <w:rPr>
          <w:rFonts w:ascii="GHEA Mariam" w:hAnsi="GHEA Mariam" w:cs="Arial"/>
          <w:sz w:val="24"/>
          <w:szCs w:val="24"/>
          <w:lang w:val="hy-AM"/>
        </w:rPr>
        <w:t>ԱՐՏՈՆՈՒԹՅՈՒՆԸ</w:t>
      </w:r>
      <w:r w:rsidRPr="000936CF">
        <w:rPr>
          <w:rFonts w:ascii="GHEA Mariam" w:hAnsi="GHEA Mariam"/>
          <w:sz w:val="24"/>
          <w:szCs w:val="24"/>
          <w:lang w:val="hy-AM"/>
        </w:rPr>
        <w:t xml:space="preserve"> </w:t>
      </w:r>
      <w:r w:rsidRPr="000936CF">
        <w:rPr>
          <w:rFonts w:ascii="GHEA Mariam" w:hAnsi="GHEA Mariam" w:cs="Arial"/>
          <w:sz w:val="24"/>
          <w:szCs w:val="24"/>
          <w:lang w:val="hy-AM"/>
        </w:rPr>
        <w:t>ԿԻՐԱՌԵԼՈՒ</w:t>
      </w:r>
      <w:r w:rsidRPr="000936CF">
        <w:rPr>
          <w:rFonts w:ascii="GHEA Mariam" w:hAnsi="GHEA Mariam"/>
          <w:sz w:val="24"/>
          <w:szCs w:val="24"/>
          <w:lang w:val="hy-AM"/>
        </w:rPr>
        <w:t xml:space="preserve"> </w:t>
      </w:r>
      <w:r w:rsidRPr="000936CF">
        <w:rPr>
          <w:rFonts w:ascii="GHEA Mariam" w:hAnsi="GHEA Mariam" w:cs="Arial"/>
          <w:sz w:val="24"/>
          <w:szCs w:val="24"/>
          <w:lang w:val="hy-AM"/>
        </w:rPr>
        <w:t>ՄԱՍԻՆ</w:t>
      </w:r>
    </w:p>
    <w:p w:rsidR="000936CF" w:rsidRPr="000936CF" w:rsidRDefault="000936CF" w:rsidP="000936CF">
      <w:pPr>
        <w:pStyle w:val="mechtex"/>
        <w:rPr>
          <w:rFonts w:ascii="GHEA Mariam" w:hAnsi="GHEA Mariam"/>
          <w:sz w:val="24"/>
          <w:szCs w:val="24"/>
          <w:lang w:val="hy-AM"/>
        </w:rPr>
      </w:pPr>
      <w:r>
        <w:rPr>
          <w:rFonts w:ascii="GHEA Mariam" w:hAnsi="GHEA Mariam"/>
          <w:sz w:val="24"/>
          <w:szCs w:val="24"/>
          <w:lang w:val="hy-AM"/>
        </w:rPr>
        <w:t>-----------------------------------------------------------------------------------------------------------------</w:t>
      </w:r>
    </w:p>
    <w:p w:rsidR="000936CF" w:rsidRDefault="000936CF" w:rsidP="000936CF">
      <w:pPr>
        <w:pStyle w:val="norm"/>
        <w:spacing w:line="360" w:lineRule="auto"/>
        <w:ind w:firstLine="706"/>
        <w:rPr>
          <w:rFonts w:ascii="GHEA Mariam" w:hAnsi="GHEA Mariam" w:cs="Arial"/>
          <w:sz w:val="24"/>
          <w:szCs w:val="24"/>
          <w:lang w:val="hy-AM"/>
        </w:rPr>
      </w:pPr>
    </w:p>
    <w:p w:rsidR="000936CF" w:rsidRPr="008E1B5A" w:rsidRDefault="000936CF" w:rsidP="008E1B5A">
      <w:pPr>
        <w:pStyle w:val="norm"/>
        <w:spacing w:line="360" w:lineRule="auto"/>
        <w:rPr>
          <w:rFonts w:ascii="GHEA Mariam" w:hAnsi="GHEA Mariam"/>
          <w:sz w:val="28"/>
          <w:szCs w:val="24"/>
          <w:lang w:val="de-DE"/>
        </w:rPr>
      </w:pPr>
      <w:r w:rsidRPr="000936CF">
        <w:rPr>
          <w:rFonts w:ascii="GHEA Mariam" w:hAnsi="GHEA Mariam" w:cs="Arial"/>
          <w:spacing w:val="-4"/>
          <w:sz w:val="24"/>
          <w:szCs w:val="24"/>
          <w:lang w:val="hy-AM"/>
        </w:rPr>
        <w:t>Ղեկավարվելով</w:t>
      </w:r>
      <w:r w:rsidRPr="000936CF">
        <w:rPr>
          <w:rFonts w:ascii="GHEA Mariam" w:hAnsi="GHEA Mariam"/>
          <w:spacing w:val="-4"/>
          <w:sz w:val="24"/>
          <w:szCs w:val="24"/>
          <w:lang w:val="hy-AM"/>
        </w:rPr>
        <w:t xml:space="preserve"> </w:t>
      </w:r>
      <w:r w:rsidRPr="000936CF">
        <w:rPr>
          <w:rFonts w:ascii="GHEA Mariam" w:hAnsi="GHEA Mariam" w:cs="Arial"/>
          <w:spacing w:val="-4"/>
          <w:sz w:val="24"/>
          <w:szCs w:val="24"/>
          <w:lang w:val="hy-AM"/>
        </w:rPr>
        <w:t>Հայաստանի</w:t>
      </w:r>
      <w:r w:rsidRPr="000936CF">
        <w:rPr>
          <w:rFonts w:ascii="GHEA Mariam" w:hAnsi="GHEA Mariam"/>
          <w:spacing w:val="-4"/>
          <w:sz w:val="24"/>
          <w:szCs w:val="24"/>
          <w:lang w:val="hy-AM"/>
        </w:rPr>
        <w:t xml:space="preserve"> </w:t>
      </w:r>
      <w:r w:rsidRPr="000936CF">
        <w:rPr>
          <w:rFonts w:ascii="GHEA Mariam" w:hAnsi="GHEA Mariam" w:cs="Arial"/>
          <w:spacing w:val="-4"/>
          <w:sz w:val="24"/>
          <w:szCs w:val="24"/>
          <w:lang w:val="hy-AM"/>
        </w:rPr>
        <w:t>Հանրապետության</w:t>
      </w:r>
      <w:r w:rsidRPr="000936CF">
        <w:rPr>
          <w:rFonts w:ascii="GHEA Mariam" w:hAnsi="GHEA Mariam"/>
          <w:spacing w:val="-4"/>
          <w:sz w:val="24"/>
          <w:szCs w:val="24"/>
          <w:lang w:val="hy-AM"/>
        </w:rPr>
        <w:t xml:space="preserve"> </w:t>
      </w:r>
      <w:r w:rsidRPr="000936CF">
        <w:rPr>
          <w:rFonts w:ascii="GHEA Mariam" w:hAnsi="GHEA Mariam" w:cs="Arial"/>
          <w:spacing w:val="-4"/>
          <w:sz w:val="24"/>
          <w:szCs w:val="24"/>
          <w:lang w:val="hy-AM"/>
        </w:rPr>
        <w:t>կառավարության</w:t>
      </w:r>
      <w:r w:rsidRPr="000936CF">
        <w:rPr>
          <w:rFonts w:ascii="GHEA Mariam" w:hAnsi="GHEA Mariam"/>
          <w:spacing w:val="-4"/>
          <w:sz w:val="24"/>
          <w:szCs w:val="24"/>
          <w:lang w:val="hy-AM"/>
        </w:rPr>
        <w:t xml:space="preserve"> 2015 </w:t>
      </w:r>
      <w:r w:rsidRPr="000936CF">
        <w:rPr>
          <w:rFonts w:ascii="GHEA Mariam" w:hAnsi="GHEA Mariam" w:cs="Arial"/>
          <w:spacing w:val="-4"/>
          <w:sz w:val="24"/>
          <w:szCs w:val="24"/>
          <w:lang w:val="hy-AM"/>
        </w:rPr>
        <w:t>թվա</w:t>
      </w:r>
      <w:r w:rsidRPr="000936CF">
        <w:rPr>
          <w:rFonts w:ascii="GHEA Mariam" w:hAnsi="GHEA Mariam" w:cs="Arial"/>
          <w:spacing w:val="-4"/>
          <w:sz w:val="24"/>
          <w:szCs w:val="24"/>
          <w:lang w:val="hy-AM"/>
        </w:rPr>
        <w:softHyphen/>
        <w:t>կանի</w:t>
      </w:r>
      <w:r w:rsidRPr="000936CF">
        <w:rPr>
          <w:rFonts w:ascii="GHEA Mariam" w:hAnsi="GHEA Mariam"/>
          <w:sz w:val="24"/>
          <w:szCs w:val="24"/>
          <w:lang w:val="hy-AM"/>
        </w:rPr>
        <w:t xml:space="preserve"> </w:t>
      </w:r>
      <w:r w:rsidRPr="000936CF">
        <w:rPr>
          <w:rFonts w:ascii="GHEA Mariam" w:hAnsi="GHEA Mariam" w:cs="Arial"/>
          <w:sz w:val="24"/>
          <w:szCs w:val="24"/>
          <w:lang w:val="hy-AM"/>
        </w:rPr>
        <w:t>սեպտեմբերի</w:t>
      </w:r>
      <w:r w:rsidRPr="000936CF">
        <w:rPr>
          <w:rFonts w:ascii="GHEA Mariam" w:hAnsi="GHEA Mariam"/>
          <w:sz w:val="24"/>
          <w:szCs w:val="24"/>
          <w:lang w:val="hy-AM"/>
        </w:rPr>
        <w:t xml:space="preserve"> 17-</w:t>
      </w:r>
      <w:r w:rsidRPr="000936CF">
        <w:rPr>
          <w:rFonts w:ascii="GHEA Mariam" w:hAnsi="GHEA Mariam" w:cs="Arial"/>
          <w:sz w:val="24"/>
          <w:szCs w:val="24"/>
          <w:lang w:val="hy-AM"/>
        </w:rPr>
        <w:t>ի</w:t>
      </w:r>
      <w:r w:rsidRPr="000936CF">
        <w:rPr>
          <w:rFonts w:ascii="GHEA Mariam" w:hAnsi="GHEA Mariam"/>
          <w:sz w:val="24"/>
          <w:szCs w:val="24"/>
          <w:lang w:val="hy-AM"/>
        </w:rPr>
        <w:t xml:space="preserve"> </w:t>
      </w:r>
      <w:r w:rsidRPr="00DA7ABC">
        <w:rPr>
          <w:rFonts w:ascii="GHEA Mariam" w:hAnsi="GHEA Mariam"/>
          <w:sz w:val="24"/>
          <w:szCs w:val="24"/>
          <w:lang w:val="fr-FR"/>
        </w:rPr>
        <w:t>N</w:t>
      </w:r>
      <w:r w:rsidRPr="000936CF">
        <w:rPr>
          <w:rFonts w:ascii="GHEA Mariam" w:hAnsi="GHEA Mariam"/>
          <w:sz w:val="24"/>
          <w:szCs w:val="24"/>
          <w:lang w:val="hy-AM"/>
        </w:rPr>
        <w:t xml:space="preserve"> 1118-</w:t>
      </w:r>
      <w:r w:rsidRPr="000936CF">
        <w:rPr>
          <w:rFonts w:ascii="GHEA Mariam" w:hAnsi="GHEA Mariam" w:cs="Arial"/>
          <w:sz w:val="24"/>
          <w:szCs w:val="24"/>
          <w:lang w:val="hy-AM"/>
        </w:rPr>
        <w:t>Ն</w:t>
      </w:r>
      <w:r w:rsidRPr="000936CF">
        <w:rPr>
          <w:rFonts w:ascii="GHEA Mariam" w:hAnsi="GHEA Mariam"/>
          <w:sz w:val="24"/>
          <w:szCs w:val="24"/>
          <w:lang w:val="hy-AM"/>
        </w:rPr>
        <w:t xml:space="preserve"> </w:t>
      </w:r>
      <w:r w:rsidRPr="000936CF">
        <w:rPr>
          <w:rFonts w:ascii="GHEA Mariam" w:hAnsi="GHEA Mariam" w:cs="Arial"/>
          <w:sz w:val="24"/>
          <w:szCs w:val="24"/>
          <w:lang w:val="hy-AM"/>
        </w:rPr>
        <w:t>որոշման</w:t>
      </w:r>
      <w:r w:rsidRPr="000936CF">
        <w:rPr>
          <w:rFonts w:ascii="GHEA Mariam" w:hAnsi="GHEA Mariam"/>
          <w:sz w:val="24"/>
          <w:szCs w:val="24"/>
          <w:lang w:val="hy-AM"/>
        </w:rPr>
        <w:t xml:space="preserve"> </w:t>
      </w:r>
      <w:r w:rsidRPr="000936CF">
        <w:rPr>
          <w:rFonts w:ascii="GHEA Mariam" w:hAnsi="GHEA Mariam" w:cs="Arial"/>
          <w:sz w:val="24"/>
          <w:szCs w:val="24"/>
          <w:lang w:val="hy-AM"/>
        </w:rPr>
        <w:t>պահանջներով</w:t>
      </w:r>
      <w:r w:rsidRPr="000936CF">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sidR="00BC6AE4">
        <w:rPr>
          <w:rFonts w:ascii="GHEA Mariam" w:hAnsi="GHEA Mariam" w:cs="Sylfaen"/>
          <w:sz w:val="24"/>
          <w:szCs w:val="22"/>
          <w:lang w:val="de-DE"/>
        </w:rPr>
        <w:softHyphen/>
      </w:r>
      <w:r w:rsidRPr="008E1B5A">
        <w:rPr>
          <w:rFonts w:ascii="GHEA Mariam" w:hAnsi="GHEA Mariam" w:cs="Sylfaen"/>
          <w:sz w:val="24"/>
          <w:szCs w:val="22"/>
          <w:lang w:val="de-DE"/>
        </w:rPr>
        <w:t>պե</w:t>
      </w:r>
      <w:r w:rsidR="00BC6AE4">
        <w:rPr>
          <w:rFonts w:ascii="GHEA Mariam" w:hAnsi="GHEA Mariam" w:cs="Sylfaen"/>
          <w:sz w:val="24"/>
          <w:szCs w:val="22"/>
          <w:lang w:val="de-DE"/>
        </w:rPr>
        <w:softHyphen/>
      </w:r>
      <w:r w:rsidRPr="008E1B5A">
        <w:rPr>
          <w:rFonts w:ascii="GHEA Mariam" w:hAnsi="GHEA Mariam" w:cs="Sylfaen"/>
          <w:sz w:val="24"/>
          <w:szCs w:val="22"/>
          <w:lang w:val="de-DE"/>
        </w:rPr>
        <w:t>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936CF" w:rsidRPr="000936CF" w:rsidRDefault="000936CF" w:rsidP="000936CF">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0936CF">
        <w:rPr>
          <w:rFonts w:ascii="GHEA Mariam" w:hAnsi="GHEA Mariam" w:cs="Arial"/>
          <w:sz w:val="24"/>
          <w:szCs w:val="24"/>
          <w:lang w:val="hy-AM"/>
        </w:rPr>
        <w:t>Բավարարել</w:t>
      </w:r>
      <w:r w:rsidRPr="000936CF">
        <w:rPr>
          <w:rFonts w:ascii="GHEA Mariam" w:hAnsi="GHEA Mariam"/>
          <w:sz w:val="24"/>
          <w:szCs w:val="24"/>
          <w:lang w:val="hy-AM"/>
        </w:rPr>
        <w:t xml:space="preserve"> </w:t>
      </w:r>
      <w:r w:rsidRPr="000936CF">
        <w:rPr>
          <w:rFonts w:ascii="GHEA Mariam" w:hAnsi="GHEA Mariam" w:cs="Arial Armenian"/>
          <w:sz w:val="24"/>
          <w:szCs w:val="24"/>
          <w:lang w:val="hy-AM"/>
        </w:rPr>
        <w:t>«</w:t>
      </w:r>
      <w:r w:rsidRPr="000936CF">
        <w:rPr>
          <w:rFonts w:ascii="GHEA Mariam" w:hAnsi="GHEA Mariam" w:cs="Arial"/>
          <w:sz w:val="24"/>
          <w:szCs w:val="24"/>
          <w:lang w:val="hy-AM"/>
        </w:rPr>
        <w:t>ԱՄ</w:t>
      </w:r>
      <w:r w:rsidRPr="000936CF">
        <w:rPr>
          <w:rFonts w:ascii="GHEA Mariam" w:hAnsi="GHEA Mariam"/>
          <w:sz w:val="24"/>
          <w:szCs w:val="24"/>
          <w:lang w:val="hy-AM"/>
        </w:rPr>
        <w:t xml:space="preserve"> </w:t>
      </w:r>
      <w:r w:rsidRPr="000936CF">
        <w:rPr>
          <w:rFonts w:ascii="GHEA Mariam" w:hAnsi="GHEA Mariam" w:cs="Arial"/>
          <w:sz w:val="24"/>
          <w:szCs w:val="24"/>
          <w:lang w:val="hy-AM"/>
        </w:rPr>
        <w:t>ԼՅՈՒՔՍ</w:t>
      </w:r>
      <w:r w:rsidRPr="000936CF">
        <w:rPr>
          <w:rFonts w:ascii="GHEA Mariam" w:hAnsi="GHEA Mariam"/>
          <w:sz w:val="24"/>
          <w:szCs w:val="24"/>
          <w:lang w:val="hy-AM"/>
        </w:rPr>
        <w:t xml:space="preserve"> </w:t>
      </w:r>
      <w:r w:rsidRPr="000936CF">
        <w:rPr>
          <w:rFonts w:ascii="GHEA Mariam" w:hAnsi="GHEA Mariam" w:cs="Arial"/>
          <w:sz w:val="24"/>
          <w:szCs w:val="24"/>
          <w:lang w:val="hy-AM"/>
        </w:rPr>
        <w:t>ՏԵՔՍՏԻԼ</w:t>
      </w:r>
      <w:r w:rsidRPr="000936CF">
        <w:rPr>
          <w:rFonts w:ascii="GHEA Mariam" w:hAnsi="GHEA Mariam"/>
          <w:sz w:val="24"/>
          <w:szCs w:val="24"/>
          <w:lang w:val="hy-AM"/>
        </w:rPr>
        <w:t xml:space="preserve">» </w:t>
      </w:r>
      <w:r w:rsidRPr="000936CF">
        <w:rPr>
          <w:rFonts w:ascii="GHEA Mariam" w:hAnsi="GHEA Mariam" w:cs="Arial"/>
          <w:sz w:val="24"/>
          <w:szCs w:val="24"/>
          <w:lang w:val="hy-AM"/>
        </w:rPr>
        <w:t>սահմանափակ</w:t>
      </w:r>
      <w:r w:rsidRPr="000936CF">
        <w:rPr>
          <w:rFonts w:ascii="GHEA Mariam" w:hAnsi="GHEA Mariam"/>
          <w:sz w:val="24"/>
          <w:szCs w:val="24"/>
          <w:lang w:val="hy-AM"/>
        </w:rPr>
        <w:t xml:space="preserve"> </w:t>
      </w:r>
      <w:r w:rsidRPr="000936CF">
        <w:rPr>
          <w:rFonts w:ascii="GHEA Mariam" w:hAnsi="GHEA Mariam" w:cs="Arial"/>
          <w:sz w:val="24"/>
          <w:szCs w:val="24"/>
          <w:lang w:val="hy-AM"/>
        </w:rPr>
        <w:t>պատասխա</w:t>
      </w:r>
      <w:r>
        <w:rPr>
          <w:rFonts w:ascii="GHEA Mariam" w:hAnsi="GHEA Mariam" w:cs="Arial"/>
          <w:sz w:val="24"/>
          <w:szCs w:val="24"/>
          <w:lang w:val="hy-AM"/>
        </w:rPr>
        <w:softHyphen/>
      </w:r>
      <w:r w:rsidRPr="000936CF">
        <w:rPr>
          <w:rFonts w:ascii="GHEA Mariam" w:hAnsi="GHEA Mariam" w:cs="Arial"/>
          <w:sz w:val="24"/>
          <w:szCs w:val="24"/>
          <w:lang w:val="hy-AM"/>
        </w:rPr>
        <w:t>նատվու</w:t>
      </w:r>
      <w:r>
        <w:rPr>
          <w:rFonts w:ascii="GHEA Mariam" w:hAnsi="GHEA Mariam" w:cs="Arial"/>
          <w:sz w:val="24"/>
          <w:szCs w:val="24"/>
          <w:lang w:val="hy-AM"/>
        </w:rPr>
        <w:softHyphen/>
      </w:r>
      <w:r w:rsidRPr="000936CF">
        <w:rPr>
          <w:rFonts w:ascii="GHEA Mariam" w:hAnsi="GHEA Mariam" w:cs="Arial"/>
          <w:sz w:val="24"/>
          <w:szCs w:val="24"/>
          <w:lang w:val="hy-AM"/>
        </w:rPr>
        <w:t>թյամբ</w:t>
      </w:r>
      <w:r w:rsidRPr="000936CF">
        <w:rPr>
          <w:rFonts w:ascii="GHEA Mariam" w:hAnsi="GHEA Mariam"/>
          <w:sz w:val="24"/>
          <w:szCs w:val="24"/>
          <w:lang w:val="hy-AM"/>
        </w:rPr>
        <w:t xml:space="preserve"> </w:t>
      </w:r>
      <w:r w:rsidRPr="000936CF">
        <w:rPr>
          <w:rFonts w:ascii="GHEA Mariam" w:hAnsi="GHEA Mariam" w:cs="Arial"/>
          <w:sz w:val="24"/>
          <w:szCs w:val="24"/>
          <w:lang w:val="hy-AM"/>
        </w:rPr>
        <w:t>ընկերության</w:t>
      </w:r>
      <w:r w:rsidRPr="000936CF">
        <w:rPr>
          <w:rFonts w:ascii="GHEA Mariam" w:hAnsi="GHEA Mariam"/>
          <w:sz w:val="24"/>
          <w:szCs w:val="24"/>
          <w:lang w:val="hy-AM"/>
        </w:rPr>
        <w:t xml:space="preserve"> </w:t>
      </w:r>
      <w:r w:rsidRPr="000936CF">
        <w:rPr>
          <w:rFonts w:ascii="GHEA Mariam" w:hAnsi="GHEA Mariam" w:cs="Arial"/>
          <w:sz w:val="24"/>
          <w:szCs w:val="24"/>
          <w:lang w:val="hy-AM"/>
        </w:rPr>
        <w:t>կողմից</w:t>
      </w:r>
      <w:r w:rsidRPr="000936CF">
        <w:rPr>
          <w:rFonts w:ascii="GHEA Mariam" w:hAnsi="GHEA Mariam"/>
          <w:sz w:val="24"/>
          <w:szCs w:val="24"/>
          <w:lang w:val="hy-AM"/>
        </w:rPr>
        <w:t xml:space="preserve"> </w:t>
      </w:r>
      <w:r w:rsidRPr="000936CF">
        <w:rPr>
          <w:rFonts w:ascii="GHEA Mariam" w:hAnsi="GHEA Mariam" w:cs="Arial"/>
          <w:sz w:val="24"/>
          <w:szCs w:val="24"/>
          <w:lang w:val="hy-AM"/>
        </w:rPr>
        <w:t>ներկայացված</w:t>
      </w:r>
      <w:r w:rsidRPr="000936CF">
        <w:rPr>
          <w:rFonts w:ascii="GHEA Mariam" w:hAnsi="GHEA Mariam"/>
          <w:sz w:val="24"/>
          <w:szCs w:val="24"/>
          <w:lang w:val="hy-AM"/>
        </w:rPr>
        <w:t xml:space="preserve"> </w:t>
      </w:r>
      <w:r w:rsidRPr="000936CF">
        <w:rPr>
          <w:rFonts w:ascii="GHEA Mariam" w:hAnsi="GHEA Mariam" w:cs="Arial"/>
          <w:sz w:val="24"/>
          <w:szCs w:val="24"/>
          <w:lang w:val="hy-AM"/>
        </w:rPr>
        <w:t>հայտը</w:t>
      </w:r>
      <w:r w:rsidRPr="000936CF">
        <w:rPr>
          <w:rFonts w:ascii="GHEA Mariam" w:hAnsi="GHEA Mariam"/>
          <w:sz w:val="24"/>
          <w:szCs w:val="24"/>
          <w:lang w:val="hy-AM"/>
        </w:rPr>
        <w:t xml:space="preserve"> </w:t>
      </w:r>
      <w:r w:rsidRPr="000936CF">
        <w:rPr>
          <w:rFonts w:ascii="GHEA Mariam" w:hAnsi="GHEA Mariam" w:cs="Arial"/>
          <w:sz w:val="24"/>
          <w:szCs w:val="24"/>
          <w:lang w:val="hy-AM"/>
        </w:rPr>
        <w:t>գերակա</w:t>
      </w:r>
      <w:r w:rsidRPr="000936CF">
        <w:rPr>
          <w:rFonts w:ascii="GHEA Mariam" w:hAnsi="GHEA Mariam"/>
          <w:sz w:val="24"/>
          <w:szCs w:val="24"/>
          <w:lang w:val="hy-AM"/>
        </w:rPr>
        <w:t xml:space="preserve"> </w:t>
      </w:r>
      <w:r w:rsidRPr="000936CF">
        <w:rPr>
          <w:rFonts w:ascii="GHEA Mariam" w:hAnsi="GHEA Mariam" w:cs="Arial"/>
          <w:sz w:val="24"/>
          <w:szCs w:val="24"/>
          <w:lang w:val="hy-AM"/>
        </w:rPr>
        <w:t>ոլորտում</w:t>
      </w:r>
      <w:r w:rsidRPr="000936CF">
        <w:rPr>
          <w:rFonts w:ascii="GHEA Mariam" w:hAnsi="GHEA Mariam"/>
          <w:sz w:val="24"/>
          <w:szCs w:val="24"/>
          <w:lang w:val="hy-AM"/>
        </w:rPr>
        <w:t xml:space="preserve"> </w:t>
      </w:r>
      <w:r w:rsidRPr="000936CF">
        <w:rPr>
          <w:rFonts w:ascii="GHEA Mariam" w:hAnsi="GHEA Mariam" w:cs="Arial"/>
          <w:sz w:val="24"/>
          <w:szCs w:val="24"/>
          <w:lang w:val="hy-AM"/>
        </w:rPr>
        <w:t>իրականացվող</w:t>
      </w:r>
      <w:r w:rsidRPr="000936CF">
        <w:rPr>
          <w:rFonts w:ascii="GHEA Mariam" w:hAnsi="GHEA Mariam"/>
          <w:sz w:val="24"/>
          <w:szCs w:val="24"/>
          <w:lang w:val="hy-AM"/>
        </w:rPr>
        <w:t xml:space="preserve"> </w:t>
      </w:r>
      <w:r w:rsidRPr="000936CF">
        <w:rPr>
          <w:rFonts w:ascii="GHEA Mariam" w:hAnsi="GHEA Mariam" w:cs="Arial"/>
          <w:sz w:val="24"/>
          <w:szCs w:val="24"/>
          <w:lang w:val="hy-AM"/>
        </w:rPr>
        <w:t>ներդրումային</w:t>
      </w:r>
      <w:r w:rsidRPr="000936CF">
        <w:rPr>
          <w:rFonts w:ascii="GHEA Mariam" w:hAnsi="GHEA Mariam"/>
          <w:sz w:val="24"/>
          <w:szCs w:val="24"/>
          <w:lang w:val="hy-AM"/>
        </w:rPr>
        <w:t xml:space="preserve"> </w:t>
      </w:r>
      <w:r w:rsidRPr="000936CF">
        <w:rPr>
          <w:rFonts w:ascii="GHEA Mariam" w:hAnsi="GHEA Mariam" w:cs="Arial"/>
          <w:sz w:val="24"/>
          <w:szCs w:val="24"/>
          <w:lang w:val="hy-AM"/>
        </w:rPr>
        <w:t>ծրագրի</w:t>
      </w:r>
      <w:r w:rsidRPr="000936CF">
        <w:rPr>
          <w:rFonts w:ascii="GHEA Mariam" w:hAnsi="GHEA Mariam"/>
          <w:sz w:val="24"/>
          <w:szCs w:val="24"/>
          <w:lang w:val="hy-AM"/>
        </w:rPr>
        <w:t xml:space="preserve"> </w:t>
      </w:r>
      <w:r w:rsidRPr="000936CF">
        <w:rPr>
          <w:rFonts w:ascii="GHEA Mariam" w:hAnsi="GHEA Mariam" w:cs="Arial"/>
          <w:sz w:val="24"/>
          <w:szCs w:val="24"/>
          <w:lang w:val="hy-AM"/>
        </w:rPr>
        <w:t>շրջանակներում</w:t>
      </w:r>
      <w:r w:rsidRPr="000936CF">
        <w:rPr>
          <w:rFonts w:ascii="GHEA Mariam" w:hAnsi="GHEA Mariam"/>
          <w:sz w:val="24"/>
          <w:szCs w:val="24"/>
          <w:lang w:val="hy-AM"/>
        </w:rPr>
        <w:t xml:space="preserve"> </w:t>
      </w:r>
      <w:r w:rsidRPr="000936CF">
        <w:rPr>
          <w:rFonts w:ascii="GHEA Mariam" w:hAnsi="GHEA Mariam" w:cs="Arial"/>
          <w:sz w:val="24"/>
          <w:szCs w:val="24"/>
          <w:lang w:val="hy-AM"/>
        </w:rPr>
        <w:t>ներմուծվող</w:t>
      </w:r>
      <w:r w:rsidRPr="000936CF">
        <w:rPr>
          <w:rFonts w:ascii="GHEA Mariam" w:hAnsi="GHEA Mariam"/>
          <w:sz w:val="24"/>
          <w:szCs w:val="24"/>
          <w:lang w:val="hy-AM"/>
        </w:rPr>
        <w:t xml:space="preserve"> </w:t>
      </w:r>
      <w:r w:rsidRPr="000936CF">
        <w:rPr>
          <w:rFonts w:ascii="GHEA Mariam" w:hAnsi="GHEA Mariam" w:cs="Arial"/>
          <w:sz w:val="24"/>
          <w:szCs w:val="24"/>
          <w:lang w:val="hy-AM"/>
        </w:rPr>
        <w:t>տեխնոլո</w:t>
      </w:r>
      <w:r>
        <w:rPr>
          <w:rFonts w:ascii="GHEA Mariam" w:hAnsi="GHEA Mariam" w:cs="Arial"/>
          <w:sz w:val="24"/>
          <w:szCs w:val="24"/>
          <w:lang w:val="hy-AM"/>
        </w:rPr>
        <w:softHyphen/>
      </w:r>
      <w:r w:rsidRPr="000936CF">
        <w:rPr>
          <w:rFonts w:ascii="GHEA Mariam" w:hAnsi="GHEA Mariam" w:cs="Arial"/>
          <w:sz w:val="24"/>
          <w:szCs w:val="24"/>
          <w:lang w:val="hy-AM"/>
        </w:rPr>
        <w:t>գիա</w:t>
      </w:r>
      <w:r>
        <w:rPr>
          <w:rFonts w:ascii="GHEA Mariam" w:hAnsi="GHEA Mariam" w:cs="Arial"/>
          <w:sz w:val="24"/>
          <w:szCs w:val="24"/>
          <w:lang w:val="hy-AM"/>
        </w:rPr>
        <w:softHyphen/>
      </w:r>
      <w:r w:rsidRPr="000936CF">
        <w:rPr>
          <w:rFonts w:ascii="GHEA Mariam" w:hAnsi="GHEA Mariam" w:cs="Arial"/>
          <w:sz w:val="24"/>
          <w:szCs w:val="24"/>
          <w:lang w:val="hy-AM"/>
        </w:rPr>
        <w:t>կան</w:t>
      </w:r>
      <w:r w:rsidRPr="000936CF">
        <w:rPr>
          <w:rFonts w:ascii="GHEA Mariam" w:hAnsi="GHEA Mariam"/>
          <w:sz w:val="24"/>
          <w:szCs w:val="24"/>
          <w:lang w:val="hy-AM"/>
        </w:rPr>
        <w:t xml:space="preserve"> </w:t>
      </w:r>
      <w:r w:rsidRPr="000936CF">
        <w:rPr>
          <w:rFonts w:ascii="GHEA Mariam" w:hAnsi="GHEA Mariam" w:cs="Arial"/>
          <w:sz w:val="24"/>
          <w:szCs w:val="24"/>
          <w:lang w:val="hy-AM"/>
        </w:rPr>
        <w:t>սարքավորումների</w:t>
      </w:r>
      <w:r w:rsidRPr="000936CF">
        <w:rPr>
          <w:rFonts w:ascii="GHEA Mariam" w:hAnsi="GHEA Mariam"/>
          <w:sz w:val="24"/>
          <w:szCs w:val="24"/>
          <w:lang w:val="hy-AM"/>
        </w:rPr>
        <w:t xml:space="preserve">, </w:t>
      </w:r>
      <w:r w:rsidRPr="000936CF">
        <w:rPr>
          <w:rFonts w:ascii="GHEA Mariam" w:hAnsi="GHEA Mariam" w:cs="Arial"/>
          <w:sz w:val="24"/>
          <w:szCs w:val="24"/>
          <w:lang w:val="hy-AM"/>
        </w:rPr>
        <w:t>դրանց</w:t>
      </w:r>
      <w:r w:rsidRPr="000936CF">
        <w:rPr>
          <w:rFonts w:ascii="GHEA Mariam" w:hAnsi="GHEA Mariam"/>
          <w:sz w:val="24"/>
          <w:szCs w:val="24"/>
          <w:lang w:val="hy-AM"/>
        </w:rPr>
        <w:t xml:space="preserve"> </w:t>
      </w:r>
      <w:r w:rsidRPr="000936CF">
        <w:rPr>
          <w:rFonts w:ascii="GHEA Mariam" w:hAnsi="GHEA Mariam" w:cs="Arial"/>
          <w:sz w:val="24"/>
          <w:szCs w:val="24"/>
          <w:lang w:val="hy-AM"/>
        </w:rPr>
        <w:t>բաղկացուցիչ</w:t>
      </w:r>
      <w:r w:rsidRPr="000936CF">
        <w:rPr>
          <w:rFonts w:ascii="GHEA Mariam" w:hAnsi="GHEA Mariam"/>
          <w:sz w:val="24"/>
          <w:szCs w:val="24"/>
          <w:lang w:val="hy-AM"/>
        </w:rPr>
        <w:t xml:space="preserve"> </w:t>
      </w:r>
      <w:r w:rsidRPr="000936CF">
        <w:rPr>
          <w:rFonts w:ascii="GHEA Mariam" w:hAnsi="GHEA Mariam" w:cs="Arial"/>
          <w:sz w:val="24"/>
          <w:szCs w:val="24"/>
          <w:lang w:val="hy-AM"/>
        </w:rPr>
        <w:t>ու</w:t>
      </w:r>
      <w:r w:rsidRPr="000936CF">
        <w:rPr>
          <w:rFonts w:ascii="GHEA Mariam" w:hAnsi="GHEA Mariam"/>
          <w:sz w:val="24"/>
          <w:szCs w:val="24"/>
          <w:lang w:val="hy-AM"/>
        </w:rPr>
        <w:t xml:space="preserve"> </w:t>
      </w:r>
      <w:r w:rsidRPr="000936CF">
        <w:rPr>
          <w:rFonts w:ascii="GHEA Mariam" w:hAnsi="GHEA Mariam" w:cs="Arial"/>
          <w:sz w:val="24"/>
          <w:szCs w:val="24"/>
          <w:lang w:val="hy-AM"/>
        </w:rPr>
        <w:t>համալրող</w:t>
      </w:r>
      <w:r w:rsidRPr="000936CF">
        <w:rPr>
          <w:rFonts w:ascii="GHEA Mariam" w:hAnsi="GHEA Mariam"/>
          <w:sz w:val="24"/>
          <w:szCs w:val="24"/>
          <w:lang w:val="hy-AM"/>
        </w:rPr>
        <w:t xml:space="preserve"> </w:t>
      </w:r>
      <w:r w:rsidRPr="000936CF">
        <w:rPr>
          <w:rFonts w:ascii="GHEA Mariam" w:hAnsi="GHEA Mariam" w:cs="Arial"/>
          <w:sz w:val="24"/>
          <w:szCs w:val="24"/>
          <w:lang w:val="hy-AM"/>
        </w:rPr>
        <w:t>մասերի</w:t>
      </w:r>
      <w:r w:rsidRPr="000936CF">
        <w:rPr>
          <w:rFonts w:ascii="GHEA Mariam" w:hAnsi="GHEA Mariam"/>
          <w:sz w:val="24"/>
          <w:szCs w:val="24"/>
          <w:lang w:val="hy-AM"/>
        </w:rPr>
        <w:t xml:space="preserve"> </w:t>
      </w:r>
      <w:r w:rsidRPr="000936CF">
        <w:rPr>
          <w:rFonts w:ascii="GHEA Mariam" w:hAnsi="GHEA Mariam" w:cs="Arial"/>
          <w:sz w:val="24"/>
          <w:szCs w:val="24"/>
          <w:lang w:val="hy-AM"/>
        </w:rPr>
        <w:t>և</w:t>
      </w:r>
      <w:r w:rsidRPr="000936CF">
        <w:rPr>
          <w:rFonts w:ascii="GHEA Mariam" w:hAnsi="GHEA Mariam"/>
          <w:sz w:val="24"/>
          <w:szCs w:val="24"/>
          <w:lang w:val="hy-AM"/>
        </w:rPr>
        <w:t xml:space="preserve"> (</w:t>
      </w:r>
      <w:r w:rsidRPr="000936CF">
        <w:rPr>
          <w:rFonts w:ascii="GHEA Mariam" w:hAnsi="GHEA Mariam" w:cs="Arial"/>
          <w:sz w:val="24"/>
          <w:szCs w:val="24"/>
          <w:lang w:val="hy-AM"/>
        </w:rPr>
        <w:t>կամ</w:t>
      </w:r>
      <w:r w:rsidRPr="000936CF">
        <w:rPr>
          <w:rFonts w:ascii="GHEA Mariam" w:hAnsi="GHEA Mariam"/>
          <w:sz w:val="24"/>
          <w:szCs w:val="24"/>
          <w:lang w:val="hy-AM"/>
        </w:rPr>
        <w:t xml:space="preserve">) </w:t>
      </w:r>
      <w:r w:rsidRPr="000936CF">
        <w:rPr>
          <w:rFonts w:ascii="GHEA Mariam" w:hAnsi="GHEA Mariam" w:cs="Arial"/>
          <w:sz w:val="24"/>
          <w:szCs w:val="24"/>
          <w:lang w:val="hy-AM"/>
        </w:rPr>
        <w:t>հումքի</w:t>
      </w:r>
      <w:r w:rsidRPr="000936CF">
        <w:rPr>
          <w:rFonts w:ascii="GHEA Mariam" w:hAnsi="GHEA Mariam"/>
          <w:sz w:val="24"/>
          <w:szCs w:val="24"/>
          <w:lang w:val="hy-AM"/>
        </w:rPr>
        <w:t xml:space="preserve"> </w:t>
      </w:r>
      <w:r w:rsidRPr="000936CF">
        <w:rPr>
          <w:rFonts w:ascii="GHEA Mariam" w:hAnsi="GHEA Mariam" w:cs="Arial"/>
          <w:sz w:val="24"/>
          <w:szCs w:val="24"/>
          <w:lang w:val="hy-AM"/>
        </w:rPr>
        <w:t>ու</w:t>
      </w:r>
      <w:r w:rsidRPr="000936CF">
        <w:rPr>
          <w:rFonts w:ascii="GHEA Mariam" w:hAnsi="GHEA Mariam"/>
          <w:sz w:val="24"/>
          <w:szCs w:val="24"/>
          <w:lang w:val="hy-AM"/>
        </w:rPr>
        <w:t xml:space="preserve"> </w:t>
      </w:r>
      <w:r w:rsidRPr="000936CF">
        <w:rPr>
          <w:rFonts w:ascii="GHEA Mariam" w:hAnsi="GHEA Mariam" w:cs="Arial"/>
          <w:sz w:val="24"/>
          <w:szCs w:val="24"/>
          <w:lang w:val="hy-AM"/>
        </w:rPr>
        <w:t>նյութերի</w:t>
      </w:r>
      <w:r w:rsidRPr="000936CF">
        <w:rPr>
          <w:rFonts w:ascii="GHEA Mariam" w:hAnsi="GHEA Mariam"/>
          <w:sz w:val="24"/>
          <w:szCs w:val="24"/>
          <w:lang w:val="hy-AM"/>
        </w:rPr>
        <w:t xml:space="preserve"> </w:t>
      </w:r>
      <w:r w:rsidRPr="000936CF">
        <w:rPr>
          <w:rFonts w:ascii="GHEA Mariam" w:hAnsi="GHEA Mariam" w:cs="Arial"/>
          <w:sz w:val="24"/>
          <w:szCs w:val="24"/>
          <w:lang w:val="hy-AM"/>
        </w:rPr>
        <w:t>նկատմամբ</w:t>
      </w:r>
      <w:r w:rsidRPr="000936CF">
        <w:rPr>
          <w:rFonts w:ascii="GHEA Mariam" w:hAnsi="GHEA Mariam"/>
          <w:sz w:val="24"/>
          <w:szCs w:val="24"/>
          <w:lang w:val="hy-AM"/>
        </w:rPr>
        <w:t xml:space="preserve"> </w:t>
      </w:r>
      <w:r w:rsidRPr="000936CF">
        <w:rPr>
          <w:rFonts w:ascii="GHEA Mariam" w:hAnsi="GHEA Mariam" w:cs="Arial"/>
          <w:sz w:val="24"/>
          <w:szCs w:val="24"/>
          <w:lang w:val="hy-AM"/>
        </w:rPr>
        <w:t>սակագնային</w:t>
      </w:r>
      <w:r w:rsidRPr="000936CF">
        <w:rPr>
          <w:rFonts w:ascii="GHEA Mariam" w:hAnsi="GHEA Mariam"/>
          <w:sz w:val="24"/>
          <w:szCs w:val="24"/>
          <w:lang w:val="hy-AM"/>
        </w:rPr>
        <w:t xml:space="preserve">, </w:t>
      </w:r>
      <w:r w:rsidRPr="000936CF">
        <w:rPr>
          <w:rFonts w:ascii="GHEA Mariam" w:hAnsi="GHEA Mariam" w:cs="Arial"/>
          <w:sz w:val="24"/>
          <w:szCs w:val="24"/>
          <w:lang w:val="hy-AM"/>
        </w:rPr>
        <w:t>մասնավորապես</w:t>
      </w:r>
      <w:r w:rsidRPr="000936CF">
        <w:rPr>
          <w:rFonts w:ascii="GHEA Mariam" w:hAnsi="GHEA Mariam"/>
          <w:sz w:val="24"/>
          <w:szCs w:val="24"/>
          <w:lang w:val="hy-AM"/>
        </w:rPr>
        <w:t xml:space="preserve">, </w:t>
      </w:r>
      <w:r w:rsidRPr="000936CF">
        <w:rPr>
          <w:rFonts w:ascii="GHEA Mariam" w:hAnsi="GHEA Mariam" w:cs="Arial"/>
          <w:sz w:val="24"/>
          <w:szCs w:val="24"/>
          <w:lang w:val="hy-AM"/>
        </w:rPr>
        <w:t>ներմուծման</w:t>
      </w:r>
      <w:r w:rsidRPr="000936CF">
        <w:rPr>
          <w:rFonts w:ascii="GHEA Mariam" w:hAnsi="GHEA Mariam"/>
          <w:sz w:val="24"/>
          <w:szCs w:val="24"/>
          <w:lang w:val="hy-AM"/>
        </w:rPr>
        <w:t xml:space="preserve"> </w:t>
      </w:r>
      <w:r w:rsidRPr="000936CF">
        <w:rPr>
          <w:rFonts w:ascii="GHEA Mariam" w:hAnsi="GHEA Mariam" w:cs="Arial"/>
          <w:sz w:val="24"/>
          <w:szCs w:val="24"/>
          <w:lang w:val="hy-AM"/>
        </w:rPr>
        <w:t>մաքսատուրքից</w:t>
      </w:r>
      <w:r w:rsidRPr="000936CF">
        <w:rPr>
          <w:rFonts w:ascii="GHEA Mariam" w:hAnsi="GHEA Mariam"/>
          <w:sz w:val="24"/>
          <w:szCs w:val="24"/>
          <w:lang w:val="hy-AM"/>
        </w:rPr>
        <w:t xml:space="preserve"> </w:t>
      </w:r>
      <w:r w:rsidRPr="000936CF">
        <w:rPr>
          <w:rFonts w:ascii="GHEA Mariam" w:hAnsi="GHEA Mariam" w:cs="Arial"/>
          <w:sz w:val="24"/>
          <w:szCs w:val="24"/>
          <w:lang w:val="hy-AM"/>
        </w:rPr>
        <w:t>ազատելու</w:t>
      </w:r>
      <w:r w:rsidRPr="000936CF">
        <w:rPr>
          <w:rFonts w:ascii="GHEA Mariam" w:hAnsi="GHEA Mariam"/>
          <w:sz w:val="24"/>
          <w:szCs w:val="24"/>
          <w:lang w:val="hy-AM"/>
        </w:rPr>
        <w:t xml:space="preserve"> </w:t>
      </w:r>
      <w:r w:rsidRPr="000936CF">
        <w:rPr>
          <w:rFonts w:ascii="GHEA Mariam" w:hAnsi="GHEA Mariam" w:cs="Arial"/>
          <w:sz w:val="24"/>
          <w:szCs w:val="24"/>
          <w:lang w:val="hy-AM"/>
        </w:rPr>
        <w:t>արտոնությունից</w:t>
      </w:r>
      <w:r w:rsidRPr="000936CF">
        <w:rPr>
          <w:rFonts w:ascii="GHEA Mariam" w:hAnsi="GHEA Mariam"/>
          <w:sz w:val="24"/>
          <w:szCs w:val="24"/>
          <w:lang w:val="hy-AM"/>
        </w:rPr>
        <w:t xml:space="preserve"> </w:t>
      </w:r>
      <w:r w:rsidRPr="000936CF">
        <w:rPr>
          <w:rFonts w:ascii="GHEA Mariam" w:hAnsi="GHEA Mariam" w:cs="Arial"/>
          <w:sz w:val="24"/>
          <w:szCs w:val="24"/>
          <w:lang w:val="hy-AM"/>
        </w:rPr>
        <w:t>օգտվելու</w:t>
      </w:r>
      <w:r w:rsidRPr="000936CF">
        <w:rPr>
          <w:rFonts w:ascii="GHEA Mariam" w:hAnsi="GHEA Mariam"/>
          <w:sz w:val="24"/>
          <w:szCs w:val="24"/>
          <w:lang w:val="hy-AM"/>
        </w:rPr>
        <w:t xml:space="preserve"> </w:t>
      </w:r>
      <w:r w:rsidRPr="000936CF">
        <w:rPr>
          <w:rFonts w:ascii="GHEA Mariam" w:hAnsi="GHEA Mariam" w:cs="Arial"/>
          <w:sz w:val="24"/>
          <w:szCs w:val="24"/>
          <w:lang w:val="hy-AM"/>
        </w:rPr>
        <w:t>համար</w:t>
      </w:r>
      <w:r w:rsidRPr="000936CF">
        <w:rPr>
          <w:rFonts w:ascii="GHEA Mariam" w:hAnsi="GHEA Mariam"/>
          <w:sz w:val="24"/>
          <w:szCs w:val="24"/>
          <w:lang w:val="hy-AM"/>
        </w:rPr>
        <w:t xml:space="preserve"> </w:t>
      </w:r>
      <w:r w:rsidRPr="000936CF">
        <w:rPr>
          <w:rFonts w:ascii="GHEA Mariam" w:hAnsi="GHEA Mariam" w:cs="Arial"/>
          <w:sz w:val="24"/>
          <w:szCs w:val="24"/>
          <w:lang w:val="hy-AM"/>
        </w:rPr>
        <w:t>և</w:t>
      </w:r>
      <w:r w:rsidRPr="000936CF">
        <w:rPr>
          <w:rFonts w:ascii="GHEA Mariam" w:hAnsi="GHEA Mariam"/>
          <w:sz w:val="24"/>
          <w:szCs w:val="24"/>
          <w:lang w:val="hy-AM"/>
        </w:rPr>
        <w:t xml:space="preserve"> </w:t>
      </w:r>
      <w:r w:rsidRPr="000936CF">
        <w:rPr>
          <w:rFonts w:ascii="GHEA Mariam" w:hAnsi="GHEA Mariam" w:cs="Arial"/>
          <w:sz w:val="24"/>
          <w:szCs w:val="24"/>
          <w:lang w:val="hy-AM"/>
        </w:rPr>
        <w:t>սահմանված</w:t>
      </w:r>
      <w:r w:rsidRPr="000936CF">
        <w:rPr>
          <w:rFonts w:ascii="GHEA Mariam" w:hAnsi="GHEA Mariam"/>
          <w:sz w:val="24"/>
          <w:szCs w:val="24"/>
          <w:lang w:val="hy-AM"/>
        </w:rPr>
        <w:t xml:space="preserve"> </w:t>
      </w:r>
      <w:r w:rsidRPr="000936CF">
        <w:rPr>
          <w:rFonts w:ascii="GHEA Mariam" w:hAnsi="GHEA Mariam" w:cs="Arial"/>
          <w:sz w:val="24"/>
          <w:szCs w:val="24"/>
          <w:lang w:val="hy-AM"/>
        </w:rPr>
        <w:t>կարգով</w:t>
      </w:r>
      <w:r w:rsidRPr="000936CF">
        <w:rPr>
          <w:rFonts w:ascii="GHEA Mariam" w:hAnsi="GHEA Mariam"/>
          <w:sz w:val="24"/>
          <w:szCs w:val="24"/>
          <w:lang w:val="hy-AM"/>
        </w:rPr>
        <w:t xml:space="preserve"> </w:t>
      </w:r>
      <w:r w:rsidRPr="000936CF">
        <w:rPr>
          <w:rFonts w:ascii="GHEA Mariam" w:hAnsi="GHEA Mariam" w:cs="Arial"/>
          <w:sz w:val="24"/>
          <w:szCs w:val="24"/>
          <w:lang w:val="hy-AM"/>
        </w:rPr>
        <w:t>կիրառել</w:t>
      </w:r>
      <w:r w:rsidRPr="000936CF">
        <w:rPr>
          <w:rFonts w:ascii="GHEA Mariam" w:hAnsi="GHEA Mariam"/>
          <w:sz w:val="24"/>
          <w:szCs w:val="24"/>
          <w:lang w:val="hy-AM"/>
        </w:rPr>
        <w:t xml:space="preserve"> </w:t>
      </w:r>
      <w:r w:rsidRPr="000936CF">
        <w:rPr>
          <w:rFonts w:ascii="GHEA Mariam" w:hAnsi="GHEA Mariam" w:cs="Arial"/>
          <w:sz w:val="24"/>
          <w:szCs w:val="24"/>
          <w:lang w:val="hy-AM"/>
        </w:rPr>
        <w:t>համապատասխան</w:t>
      </w:r>
      <w:r w:rsidRPr="000936CF">
        <w:rPr>
          <w:rFonts w:ascii="GHEA Mariam" w:hAnsi="GHEA Mariam"/>
          <w:sz w:val="24"/>
          <w:szCs w:val="24"/>
          <w:lang w:val="hy-AM"/>
        </w:rPr>
        <w:t xml:space="preserve"> </w:t>
      </w:r>
      <w:r w:rsidRPr="000936CF">
        <w:rPr>
          <w:rFonts w:ascii="GHEA Mariam" w:hAnsi="GHEA Mariam" w:cs="Arial"/>
          <w:sz w:val="24"/>
          <w:szCs w:val="24"/>
          <w:lang w:val="hy-AM"/>
        </w:rPr>
        <w:t>արտոնությունը</w:t>
      </w:r>
      <w:r w:rsidRPr="000936CF">
        <w:rPr>
          <w:rFonts w:ascii="GHEA Mariam" w:hAnsi="GHEA Mariam"/>
          <w:sz w:val="24"/>
          <w:szCs w:val="24"/>
          <w:lang w:val="hy-AM"/>
        </w:rPr>
        <w:t xml:space="preserve">` </w:t>
      </w:r>
      <w:r w:rsidRPr="000936CF">
        <w:rPr>
          <w:rFonts w:ascii="GHEA Mariam" w:hAnsi="GHEA Mariam" w:cs="Arial"/>
          <w:sz w:val="24"/>
          <w:szCs w:val="24"/>
          <w:lang w:val="hy-AM"/>
        </w:rPr>
        <w:t>համաձայն</w:t>
      </w:r>
      <w:r w:rsidRPr="000936CF">
        <w:rPr>
          <w:rFonts w:ascii="GHEA Mariam" w:hAnsi="GHEA Mariam"/>
          <w:sz w:val="24"/>
          <w:szCs w:val="24"/>
          <w:lang w:val="hy-AM"/>
        </w:rPr>
        <w:t xml:space="preserve"> </w:t>
      </w:r>
      <w:r w:rsidRPr="000936CF">
        <w:rPr>
          <w:rFonts w:ascii="GHEA Mariam" w:hAnsi="GHEA Mariam" w:cs="Arial"/>
          <w:sz w:val="24"/>
          <w:szCs w:val="24"/>
          <w:lang w:val="hy-AM"/>
        </w:rPr>
        <w:t>հավելվածի</w:t>
      </w:r>
      <w:r w:rsidRPr="000936CF">
        <w:rPr>
          <w:rFonts w:ascii="GHEA Mariam" w:hAnsi="GHEA Mariam"/>
          <w:sz w:val="24"/>
          <w:szCs w:val="24"/>
          <w:lang w:val="hy-AM"/>
        </w:rPr>
        <w:t xml:space="preserve"> </w:t>
      </w:r>
      <w:r w:rsidRPr="000936CF">
        <w:rPr>
          <w:rFonts w:ascii="GHEA Mariam" w:hAnsi="GHEA Mariam" w:cs="Arial"/>
          <w:sz w:val="24"/>
          <w:szCs w:val="24"/>
          <w:lang w:val="hy-AM"/>
        </w:rPr>
        <w:lastRenderedPageBreak/>
        <w:t>ներմուծվող</w:t>
      </w:r>
      <w:r w:rsidRPr="000936CF">
        <w:rPr>
          <w:rFonts w:ascii="GHEA Mariam" w:hAnsi="GHEA Mariam"/>
          <w:sz w:val="24"/>
          <w:szCs w:val="24"/>
          <w:lang w:val="hy-AM"/>
        </w:rPr>
        <w:t xml:space="preserve"> </w:t>
      </w:r>
      <w:r w:rsidRPr="000936CF">
        <w:rPr>
          <w:rFonts w:ascii="GHEA Mariam" w:hAnsi="GHEA Mariam" w:cs="Arial"/>
          <w:sz w:val="24"/>
          <w:szCs w:val="24"/>
          <w:lang w:val="hy-AM"/>
        </w:rPr>
        <w:t>տեխնոլոգիական</w:t>
      </w:r>
      <w:r w:rsidRPr="000936CF">
        <w:rPr>
          <w:rFonts w:ascii="GHEA Mariam" w:hAnsi="GHEA Mariam"/>
          <w:sz w:val="24"/>
          <w:szCs w:val="24"/>
          <w:lang w:val="hy-AM"/>
        </w:rPr>
        <w:t xml:space="preserve"> </w:t>
      </w:r>
      <w:r w:rsidRPr="000936CF">
        <w:rPr>
          <w:rFonts w:ascii="GHEA Mariam" w:hAnsi="GHEA Mariam" w:cs="Arial"/>
          <w:sz w:val="24"/>
          <w:szCs w:val="24"/>
          <w:lang w:val="hy-AM"/>
        </w:rPr>
        <w:t>սարքավորումների</w:t>
      </w:r>
      <w:r w:rsidRPr="000936CF">
        <w:rPr>
          <w:rFonts w:ascii="GHEA Mariam" w:hAnsi="GHEA Mariam"/>
          <w:sz w:val="24"/>
          <w:szCs w:val="24"/>
          <w:lang w:val="hy-AM"/>
        </w:rPr>
        <w:t xml:space="preserve">, </w:t>
      </w:r>
      <w:r w:rsidRPr="000936CF">
        <w:rPr>
          <w:rFonts w:ascii="GHEA Mariam" w:hAnsi="GHEA Mariam" w:cs="Arial"/>
          <w:sz w:val="24"/>
          <w:szCs w:val="24"/>
          <w:lang w:val="hy-AM"/>
        </w:rPr>
        <w:t>դրանց</w:t>
      </w:r>
      <w:r w:rsidRPr="000936CF">
        <w:rPr>
          <w:rFonts w:ascii="GHEA Mariam" w:hAnsi="GHEA Mariam"/>
          <w:sz w:val="24"/>
          <w:szCs w:val="24"/>
          <w:lang w:val="hy-AM"/>
        </w:rPr>
        <w:t xml:space="preserve"> </w:t>
      </w:r>
      <w:r w:rsidRPr="000936CF">
        <w:rPr>
          <w:rFonts w:ascii="GHEA Mariam" w:hAnsi="GHEA Mariam" w:cs="Arial"/>
          <w:sz w:val="24"/>
          <w:szCs w:val="24"/>
          <w:lang w:val="hy-AM"/>
        </w:rPr>
        <w:t>բաղկացուցիչ</w:t>
      </w:r>
      <w:r w:rsidRPr="000936CF">
        <w:rPr>
          <w:rFonts w:ascii="GHEA Mariam" w:hAnsi="GHEA Mariam"/>
          <w:sz w:val="24"/>
          <w:szCs w:val="24"/>
          <w:lang w:val="hy-AM"/>
        </w:rPr>
        <w:t xml:space="preserve"> </w:t>
      </w:r>
      <w:r w:rsidRPr="000936CF">
        <w:rPr>
          <w:rFonts w:ascii="GHEA Mariam" w:hAnsi="GHEA Mariam" w:cs="Arial"/>
          <w:sz w:val="24"/>
          <w:szCs w:val="24"/>
          <w:lang w:val="hy-AM"/>
        </w:rPr>
        <w:t>ու</w:t>
      </w:r>
      <w:r w:rsidRPr="000936CF">
        <w:rPr>
          <w:rFonts w:ascii="GHEA Mariam" w:hAnsi="GHEA Mariam"/>
          <w:sz w:val="24"/>
          <w:szCs w:val="24"/>
          <w:lang w:val="hy-AM"/>
        </w:rPr>
        <w:t xml:space="preserve"> </w:t>
      </w:r>
      <w:r w:rsidRPr="000936CF">
        <w:rPr>
          <w:rFonts w:ascii="GHEA Mariam" w:hAnsi="GHEA Mariam" w:cs="Arial"/>
          <w:sz w:val="24"/>
          <w:szCs w:val="24"/>
          <w:lang w:val="hy-AM"/>
        </w:rPr>
        <w:t>հա</w:t>
      </w:r>
      <w:r>
        <w:rPr>
          <w:rFonts w:ascii="GHEA Mariam" w:hAnsi="GHEA Mariam" w:cs="Arial"/>
          <w:sz w:val="24"/>
          <w:szCs w:val="24"/>
          <w:lang w:val="hy-AM"/>
        </w:rPr>
        <w:softHyphen/>
      </w:r>
      <w:r w:rsidRPr="000936CF">
        <w:rPr>
          <w:rFonts w:ascii="GHEA Mariam" w:hAnsi="GHEA Mariam" w:cs="Arial"/>
          <w:sz w:val="24"/>
          <w:szCs w:val="24"/>
          <w:lang w:val="hy-AM"/>
        </w:rPr>
        <w:t>մալր</w:t>
      </w:r>
      <w:r>
        <w:rPr>
          <w:rFonts w:ascii="GHEA Mariam" w:hAnsi="GHEA Mariam" w:cs="Arial"/>
          <w:sz w:val="24"/>
          <w:szCs w:val="24"/>
          <w:lang w:val="hy-AM"/>
        </w:rPr>
        <w:softHyphen/>
      </w:r>
      <w:r w:rsidRPr="000936CF">
        <w:rPr>
          <w:rFonts w:ascii="GHEA Mariam" w:hAnsi="GHEA Mariam" w:cs="Arial"/>
          <w:sz w:val="24"/>
          <w:szCs w:val="24"/>
          <w:lang w:val="hy-AM"/>
        </w:rPr>
        <w:t>ող</w:t>
      </w:r>
      <w:r w:rsidRPr="000936CF">
        <w:rPr>
          <w:rFonts w:ascii="GHEA Mariam" w:hAnsi="GHEA Mariam"/>
          <w:sz w:val="24"/>
          <w:szCs w:val="24"/>
          <w:lang w:val="hy-AM"/>
        </w:rPr>
        <w:t xml:space="preserve"> </w:t>
      </w:r>
      <w:r w:rsidRPr="000936CF">
        <w:rPr>
          <w:rFonts w:ascii="GHEA Mariam" w:hAnsi="GHEA Mariam" w:cs="Arial"/>
          <w:sz w:val="24"/>
          <w:szCs w:val="24"/>
          <w:lang w:val="hy-AM"/>
        </w:rPr>
        <w:t>մասերի</w:t>
      </w:r>
      <w:r w:rsidRPr="000936CF">
        <w:rPr>
          <w:rFonts w:ascii="GHEA Mariam" w:hAnsi="GHEA Mariam"/>
          <w:sz w:val="24"/>
          <w:szCs w:val="24"/>
          <w:lang w:val="hy-AM"/>
        </w:rPr>
        <w:t xml:space="preserve">, </w:t>
      </w:r>
      <w:r w:rsidRPr="000936CF">
        <w:rPr>
          <w:rFonts w:ascii="GHEA Mariam" w:hAnsi="GHEA Mariam" w:cs="Arial"/>
          <w:sz w:val="24"/>
          <w:szCs w:val="24"/>
          <w:lang w:val="hy-AM"/>
        </w:rPr>
        <w:t>հումքի</w:t>
      </w:r>
      <w:r w:rsidRPr="000936CF">
        <w:rPr>
          <w:rFonts w:ascii="GHEA Mariam" w:hAnsi="GHEA Mariam"/>
          <w:sz w:val="24"/>
          <w:szCs w:val="24"/>
          <w:lang w:val="hy-AM"/>
        </w:rPr>
        <w:t xml:space="preserve"> </w:t>
      </w:r>
      <w:r w:rsidRPr="000936CF">
        <w:rPr>
          <w:rFonts w:ascii="GHEA Mariam" w:hAnsi="GHEA Mariam" w:cs="Arial"/>
          <w:sz w:val="24"/>
          <w:szCs w:val="24"/>
          <w:lang w:val="hy-AM"/>
        </w:rPr>
        <w:t>և</w:t>
      </w:r>
      <w:r w:rsidRPr="000936CF">
        <w:rPr>
          <w:rFonts w:ascii="GHEA Mariam" w:hAnsi="GHEA Mariam"/>
          <w:sz w:val="24"/>
          <w:szCs w:val="24"/>
          <w:lang w:val="hy-AM"/>
        </w:rPr>
        <w:t xml:space="preserve"> (</w:t>
      </w:r>
      <w:r w:rsidRPr="000936CF">
        <w:rPr>
          <w:rFonts w:ascii="GHEA Mariam" w:hAnsi="GHEA Mariam" w:cs="Arial"/>
          <w:sz w:val="24"/>
          <w:szCs w:val="24"/>
          <w:lang w:val="hy-AM"/>
        </w:rPr>
        <w:t>կամ</w:t>
      </w:r>
      <w:r w:rsidRPr="000936CF">
        <w:rPr>
          <w:rFonts w:ascii="GHEA Mariam" w:hAnsi="GHEA Mariam"/>
          <w:sz w:val="24"/>
          <w:szCs w:val="24"/>
          <w:lang w:val="hy-AM"/>
        </w:rPr>
        <w:t xml:space="preserve">) </w:t>
      </w:r>
      <w:r w:rsidRPr="000936CF">
        <w:rPr>
          <w:rFonts w:ascii="GHEA Mariam" w:hAnsi="GHEA Mariam" w:cs="Arial"/>
          <w:sz w:val="24"/>
          <w:szCs w:val="24"/>
          <w:lang w:val="hy-AM"/>
        </w:rPr>
        <w:t>նյութերի</w:t>
      </w:r>
      <w:r w:rsidRPr="000936CF">
        <w:rPr>
          <w:rFonts w:ascii="GHEA Mariam" w:hAnsi="GHEA Mariam"/>
          <w:sz w:val="24"/>
          <w:szCs w:val="24"/>
          <w:lang w:val="hy-AM"/>
        </w:rPr>
        <w:t xml:space="preserve"> </w:t>
      </w:r>
      <w:r w:rsidRPr="000936CF">
        <w:rPr>
          <w:rFonts w:ascii="GHEA Mariam" w:hAnsi="GHEA Mariam" w:cs="Arial"/>
          <w:sz w:val="24"/>
          <w:szCs w:val="24"/>
          <w:lang w:val="hy-AM"/>
        </w:rPr>
        <w:t>նկատմամբ</w:t>
      </w:r>
      <w:r w:rsidRPr="000936CF">
        <w:rPr>
          <w:rFonts w:ascii="GHEA Mariam" w:hAnsi="GHEA Mariam"/>
          <w:sz w:val="24"/>
          <w:szCs w:val="24"/>
          <w:lang w:val="hy-AM"/>
        </w:rPr>
        <w:t xml:space="preserve">: </w:t>
      </w:r>
    </w:p>
    <w:p w:rsidR="000936CF" w:rsidRPr="000936CF" w:rsidRDefault="000936CF" w:rsidP="000936CF">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0936CF">
        <w:rPr>
          <w:rFonts w:ascii="GHEA Mariam" w:hAnsi="GHEA Mariam" w:cs="Arial"/>
          <w:sz w:val="24"/>
          <w:szCs w:val="24"/>
          <w:lang w:val="hy-AM"/>
        </w:rPr>
        <w:t>Սահմանել</w:t>
      </w:r>
      <w:r w:rsidRPr="000936CF">
        <w:rPr>
          <w:rFonts w:ascii="GHEA Mariam" w:hAnsi="GHEA Mariam"/>
          <w:sz w:val="24"/>
          <w:szCs w:val="24"/>
          <w:lang w:val="hy-AM"/>
        </w:rPr>
        <w:t xml:space="preserve">, </w:t>
      </w:r>
      <w:r w:rsidRPr="000936CF">
        <w:rPr>
          <w:rFonts w:ascii="GHEA Mariam" w:hAnsi="GHEA Mariam" w:cs="Arial"/>
          <w:sz w:val="24"/>
          <w:szCs w:val="24"/>
          <w:lang w:val="hy-AM"/>
        </w:rPr>
        <w:t>որ՝</w:t>
      </w:r>
      <w:r w:rsidRPr="000936CF">
        <w:rPr>
          <w:rFonts w:ascii="GHEA Mariam" w:hAnsi="GHEA Mariam"/>
          <w:sz w:val="24"/>
          <w:szCs w:val="24"/>
          <w:lang w:val="hy-AM"/>
        </w:rPr>
        <w:t xml:space="preserve"> </w:t>
      </w:r>
    </w:p>
    <w:p w:rsidR="000936CF" w:rsidRPr="000936CF" w:rsidRDefault="000936CF" w:rsidP="000936CF">
      <w:pPr>
        <w:pStyle w:val="norm"/>
        <w:spacing w:line="360" w:lineRule="auto"/>
        <w:ind w:firstLine="706"/>
        <w:rPr>
          <w:rFonts w:ascii="GHEA Mariam" w:hAnsi="GHEA Mariam"/>
          <w:sz w:val="24"/>
          <w:szCs w:val="24"/>
          <w:lang w:val="hy-AM"/>
        </w:rPr>
      </w:pPr>
      <w:r>
        <w:rPr>
          <w:rFonts w:ascii="GHEA Mariam" w:hAnsi="GHEA Mariam" w:cs="Arial"/>
          <w:sz w:val="24"/>
          <w:szCs w:val="24"/>
          <w:lang w:val="hy-AM"/>
        </w:rPr>
        <w:t>1</w:t>
      </w:r>
      <w:r w:rsidRPr="000936CF">
        <w:rPr>
          <w:rFonts w:ascii="GHEA Mariam" w:hAnsi="GHEA Mariam" w:cs="Arial"/>
          <w:sz w:val="24"/>
          <w:szCs w:val="24"/>
          <w:lang w:val="hy-AM"/>
        </w:rPr>
        <w:t>) սույն</w:t>
      </w:r>
      <w:r w:rsidRPr="000936CF">
        <w:rPr>
          <w:rFonts w:ascii="GHEA Mariam" w:hAnsi="GHEA Mariam"/>
          <w:sz w:val="24"/>
          <w:szCs w:val="24"/>
          <w:lang w:val="hy-AM"/>
        </w:rPr>
        <w:t xml:space="preserve"> </w:t>
      </w:r>
      <w:r w:rsidRPr="000936CF">
        <w:rPr>
          <w:rFonts w:ascii="GHEA Mariam" w:hAnsi="GHEA Mariam" w:cs="Arial"/>
          <w:sz w:val="24"/>
          <w:szCs w:val="24"/>
          <w:lang w:val="hy-AM"/>
        </w:rPr>
        <w:t>որոշման</w:t>
      </w:r>
      <w:r w:rsidRPr="000936CF">
        <w:rPr>
          <w:rFonts w:ascii="GHEA Mariam" w:hAnsi="GHEA Mariam"/>
          <w:sz w:val="24"/>
          <w:szCs w:val="24"/>
          <w:lang w:val="hy-AM"/>
        </w:rPr>
        <w:t xml:space="preserve"> </w:t>
      </w:r>
      <w:r w:rsidRPr="000936CF">
        <w:rPr>
          <w:rFonts w:ascii="GHEA Mariam" w:hAnsi="GHEA Mariam" w:cs="Arial"/>
          <w:sz w:val="24"/>
          <w:szCs w:val="24"/>
          <w:lang w:val="hy-AM"/>
        </w:rPr>
        <w:t>հավելվածում</w:t>
      </w:r>
      <w:r w:rsidRPr="000936CF">
        <w:rPr>
          <w:rFonts w:ascii="GHEA Mariam" w:hAnsi="GHEA Mariam"/>
          <w:sz w:val="24"/>
          <w:szCs w:val="24"/>
          <w:lang w:val="hy-AM"/>
        </w:rPr>
        <w:t xml:space="preserve"> </w:t>
      </w:r>
      <w:r w:rsidRPr="000936CF">
        <w:rPr>
          <w:rFonts w:ascii="GHEA Mariam" w:hAnsi="GHEA Mariam" w:cs="Arial"/>
          <w:sz w:val="24"/>
          <w:szCs w:val="24"/>
          <w:lang w:val="hy-AM"/>
        </w:rPr>
        <w:t>նշված</w:t>
      </w:r>
      <w:r w:rsidRPr="000936CF">
        <w:rPr>
          <w:rFonts w:ascii="GHEA Mariam" w:hAnsi="GHEA Mariam"/>
          <w:sz w:val="24"/>
          <w:szCs w:val="24"/>
          <w:lang w:val="hy-AM"/>
        </w:rPr>
        <w:t xml:space="preserve"> </w:t>
      </w:r>
      <w:r w:rsidRPr="000936CF">
        <w:rPr>
          <w:rFonts w:ascii="GHEA Mariam" w:hAnsi="GHEA Mariam" w:cs="Arial"/>
          <w:sz w:val="24"/>
          <w:szCs w:val="24"/>
          <w:lang w:val="hy-AM"/>
        </w:rPr>
        <w:t>են</w:t>
      </w:r>
      <w:r w:rsidRPr="000936CF">
        <w:rPr>
          <w:rFonts w:ascii="GHEA Mariam" w:hAnsi="GHEA Mariam"/>
          <w:sz w:val="24"/>
          <w:szCs w:val="24"/>
          <w:lang w:val="hy-AM"/>
        </w:rPr>
        <w:t xml:space="preserve"> </w:t>
      </w:r>
      <w:r w:rsidRPr="000936CF">
        <w:rPr>
          <w:rFonts w:ascii="GHEA Mariam" w:hAnsi="GHEA Mariam" w:cs="Arial"/>
          <w:sz w:val="24"/>
          <w:szCs w:val="24"/>
          <w:lang w:val="hy-AM"/>
        </w:rPr>
        <w:t>ներմուծվող</w:t>
      </w:r>
      <w:r w:rsidRPr="000936CF">
        <w:rPr>
          <w:rFonts w:ascii="GHEA Mariam" w:hAnsi="GHEA Mariam"/>
          <w:sz w:val="24"/>
          <w:szCs w:val="24"/>
          <w:lang w:val="hy-AM"/>
        </w:rPr>
        <w:t xml:space="preserve"> </w:t>
      </w:r>
      <w:r w:rsidRPr="000936CF">
        <w:rPr>
          <w:rFonts w:ascii="GHEA Mariam" w:hAnsi="GHEA Mariam" w:cs="Arial"/>
          <w:sz w:val="24"/>
          <w:szCs w:val="24"/>
          <w:lang w:val="hy-AM"/>
        </w:rPr>
        <w:t>տեխնոլոգիական</w:t>
      </w:r>
      <w:r w:rsidRPr="000936CF">
        <w:rPr>
          <w:rFonts w:ascii="GHEA Mariam" w:hAnsi="GHEA Mariam"/>
          <w:sz w:val="24"/>
          <w:szCs w:val="24"/>
          <w:lang w:val="hy-AM"/>
        </w:rPr>
        <w:t xml:space="preserve"> </w:t>
      </w:r>
      <w:r w:rsidRPr="000936CF">
        <w:rPr>
          <w:rFonts w:ascii="GHEA Mariam" w:hAnsi="GHEA Mariam" w:cs="Arial"/>
          <w:sz w:val="24"/>
          <w:szCs w:val="24"/>
          <w:lang w:val="hy-AM"/>
        </w:rPr>
        <w:t>սարքավորումների</w:t>
      </w:r>
      <w:r w:rsidRPr="000936CF">
        <w:rPr>
          <w:rFonts w:ascii="GHEA Mariam" w:hAnsi="GHEA Mariam"/>
          <w:sz w:val="24"/>
          <w:szCs w:val="24"/>
          <w:lang w:val="hy-AM"/>
        </w:rPr>
        <w:t xml:space="preserve">, </w:t>
      </w:r>
      <w:r w:rsidRPr="000936CF">
        <w:rPr>
          <w:rFonts w:ascii="GHEA Mariam" w:hAnsi="GHEA Mariam" w:cs="Arial"/>
          <w:sz w:val="24"/>
          <w:szCs w:val="24"/>
          <w:lang w:val="hy-AM"/>
        </w:rPr>
        <w:t>դրանց</w:t>
      </w:r>
      <w:r w:rsidRPr="000936CF">
        <w:rPr>
          <w:rFonts w:ascii="GHEA Mariam" w:hAnsi="GHEA Mariam"/>
          <w:sz w:val="24"/>
          <w:szCs w:val="24"/>
          <w:lang w:val="hy-AM"/>
        </w:rPr>
        <w:t xml:space="preserve"> </w:t>
      </w:r>
      <w:r w:rsidRPr="000936CF">
        <w:rPr>
          <w:rFonts w:ascii="GHEA Mariam" w:hAnsi="GHEA Mariam" w:cs="Arial"/>
          <w:sz w:val="24"/>
          <w:szCs w:val="24"/>
          <w:lang w:val="hy-AM"/>
        </w:rPr>
        <w:t>բաղկացուցիչ</w:t>
      </w:r>
      <w:r w:rsidRPr="000936CF">
        <w:rPr>
          <w:rFonts w:ascii="GHEA Mariam" w:hAnsi="GHEA Mariam"/>
          <w:sz w:val="24"/>
          <w:szCs w:val="24"/>
          <w:lang w:val="hy-AM"/>
        </w:rPr>
        <w:t xml:space="preserve"> </w:t>
      </w:r>
      <w:r w:rsidRPr="000936CF">
        <w:rPr>
          <w:rFonts w:ascii="GHEA Mariam" w:hAnsi="GHEA Mariam" w:cs="Arial"/>
          <w:sz w:val="24"/>
          <w:szCs w:val="24"/>
          <w:lang w:val="hy-AM"/>
        </w:rPr>
        <w:t>ու</w:t>
      </w:r>
      <w:r w:rsidRPr="000936CF">
        <w:rPr>
          <w:rFonts w:ascii="GHEA Mariam" w:hAnsi="GHEA Mariam"/>
          <w:sz w:val="24"/>
          <w:szCs w:val="24"/>
          <w:lang w:val="hy-AM"/>
        </w:rPr>
        <w:t xml:space="preserve"> </w:t>
      </w:r>
      <w:r w:rsidRPr="000936CF">
        <w:rPr>
          <w:rFonts w:ascii="GHEA Mariam" w:hAnsi="GHEA Mariam" w:cs="Arial"/>
          <w:sz w:val="24"/>
          <w:szCs w:val="24"/>
          <w:lang w:val="hy-AM"/>
        </w:rPr>
        <w:t>համալրող</w:t>
      </w:r>
      <w:r w:rsidRPr="000936CF">
        <w:rPr>
          <w:rFonts w:ascii="GHEA Mariam" w:hAnsi="GHEA Mariam"/>
          <w:sz w:val="24"/>
          <w:szCs w:val="24"/>
          <w:lang w:val="hy-AM"/>
        </w:rPr>
        <w:t xml:space="preserve"> </w:t>
      </w:r>
      <w:r w:rsidRPr="000936CF">
        <w:rPr>
          <w:rFonts w:ascii="GHEA Mariam" w:hAnsi="GHEA Mariam" w:cs="Arial"/>
          <w:sz w:val="24"/>
          <w:szCs w:val="24"/>
          <w:lang w:val="hy-AM"/>
        </w:rPr>
        <w:t>մասերի</w:t>
      </w:r>
      <w:r w:rsidRPr="000936CF">
        <w:rPr>
          <w:rFonts w:ascii="GHEA Mariam" w:hAnsi="GHEA Mariam"/>
          <w:sz w:val="24"/>
          <w:szCs w:val="24"/>
          <w:lang w:val="hy-AM"/>
        </w:rPr>
        <w:t xml:space="preserve">, </w:t>
      </w:r>
      <w:r w:rsidRPr="000936CF">
        <w:rPr>
          <w:rFonts w:ascii="GHEA Mariam" w:hAnsi="GHEA Mariam" w:cs="Arial"/>
          <w:sz w:val="24"/>
          <w:szCs w:val="24"/>
          <w:lang w:val="hy-AM"/>
        </w:rPr>
        <w:t>հումքի</w:t>
      </w:r>
      <w:r w:rsidRPr="000936CF">
        <w:rPr>
          <w:rFonts w:ascii="GHEA Mariam" w:hAnsi="GHEA Mariam"/>
          <w:sz w:val="24"/>
          <w:szCs w:val="24"/>
          <w:lang w:val="hy-AM"/>
        </w:rPr>
        <w:t xml:space="preserve"> </w:t>
      </w:r>
      <w:r w:rsidRPr="000936CF">
        <w:rPr>
          <w:rFonts w:ascii="GHEA Mariam" w:hAnsi="GHEA Mariam" w:cs="Arial"/>
          <w:sz w:val="24"/>
          <w:szCs w:val="24"/>
          <w:lang w:val="hy-AM"/>
        </w:rPr>
        <w:t>և</w:t>
      </w:r>
      <w:r w:rsidRPr="000936CF">
        <w:rPr>
          <w:rFonts w:ascii="GHEA Mariam" w:hAnsi="GHEA Mariam"/>
          <w:sz w:val="24"/>
          <w:szCs w:val="24"/>
          <w:lang w:val="hy-AM"/>
        </w:rPr>
        <w:t xml:space="preserve"> (</w:t>
      </w:r>
      <w:r w:rsidRPr="000936CF">
        <w:rPr>
          <w:rFonts w:ascii="GHEA Mariam" w:hAnsi="GHEA Mariam" w:cs="Arial"/>
          <w:sz w:val="24"/>
          <w:szCs w:val="24"/>
          <w:lang w:val="hy-AM"/>
        </w:rPr>
        <w:t>կամ</w:t>
      </w:r>
      <w:r w:rsidRPr="000936CF">
        <w:rPr>
          <w:rFonts w:ascii="GHEA Mariam" w:hAnsi="GHEA Mariam"/>
          <w:sz w:val="24"/>
          <w:szCs w:val="24"/>
          <w:lang w:val="hy-AM"/>
        </w:rPr>
        <w:t xml:space="preserve">) </w:t>
      </w:r>
      <w:r w:rsidRPr="000936CF">
        <w:rPr>
          <w:rFonts w:ascii="GHEA Mariam" w:hAnsi="GHEA Mariam" w:cs="Arial"/>
          <w:sz w:val="24"/>
          <w:szCs w:val="24"/>
          <w:lang w:val="hy-AM"/>
        </w:rPr>
        <w:t>նյութերի</w:t>
      </w:r>
      <w:r w:rsidRPr="000936CF">
        <w:rPr>
          <w:rFonts w:ascii="GHEA Mariam" w:hAnsi="GHEA Mariam"/>
          <w:sz w:val="24"/>
          <w:szCs w:val="24"/>
          <w:lang w:val="hy-AM"/>
        </w:rPr>
        <w:t xml:space="preserve"> </w:t>
      </w:r>
      <w:r w:rsidRPr="000936CF">
        <w:rPr>
          <w:rFonts w:ascii="GHEA Mariam" w:hAnsi="GHEA Mariam" w:cs="Arial"/>
          <w:sz w:val="24"/>
          <w:szCs w:val="24"/>
          <w:lang w:val="hy-AM"/>
        </w:rPr>
        <w:t>նախնական</w:t>
      </w:r>
      <w:r w:rsidRPr="000936CF">
        <w:rPr>
          <w:rFonts w:ascii="GHEA Mariam" w:hAnsi="GHEA Mariam"/>
          <w:sz w:val="24"/>
          <w:szCs w:val="24"/>
          <w:lang w:val="hy-AM"/>
        </w:rPr>
        <w:t xml:space="preserve"> </w:t>
      </w:r>
      <w:r w:rsidRPr="000936CF">
        <w:rPr>
          <w:rFonts w:ascii="GHEA Mariam" w:hAnsi="GHEA Mariam" w:cs="Arial"/>
          <w:sz w:val="24"/>
          <w:szCs w:val="24"/>
          <w:lang w:val="hy-AM"/>
        </w:rPr>
        <w:t>արժեքները</w:t>
      </w:r>
      <w:r w:rsidRPr="000936CF">
        <w:rPr>
          <w:rFonts w:ascii="Cambria Math" w:hAnsi="Cambria Math" w:cs="Cambria Math"/>
          <w:sz w:val="24"/>
          <w:szCs w:val="24"/>
          <w:lang w:val="hy-AM"/>
        </w:rPr>
        <w:t>․</w:t>
      </w:r>
    </w:p>
    <w:p w:rsidR="000936CF" w:rsidRPr="000936CF" w:rsidRDefault="000936CF" w:rsidP="000936CF">
      <w:pPr>
        <w:pStyle w:val="norm"/>
        <w:spacing w:line="360" w:lineRule="auto"/>
        <w:ind w:firstLine="706"/>
        <w:rPr>
          <w:rFonts w:ascii="GHEA Mariam" w:hAnsi="GHEA Mariam"/>
          <w:sz w:val="24"/>
          <w:szCs w:val="24"/>
          <w:lang w:val="hy-AM"/>
        </w:rPr>
      </w:pPr>
      <w:r w:rsidRPr="000936CF">
        <w:rPr>
          <w:rFonts w:ascii="GHEA Mariam" w:hAnsi="GHEA Mariam"/>
          <w:sz w:val="24"/>
          <w:szCs w:val="24"/>
          <w:lang w:val="hy-AM"/>
        </w:rPr>
        <w:t>2) «</w:t>
      </w:r>
      <w:r w:rsidRPr="000936CF">
        <w:rPr>
          <w:rFonts w:ascii="GHEA Mariam" w:hAnsi="GHEA Mariam" w:cs="Arial"/>
          <w:sz w:val="24"/>
          <w:szCs w:val="24"/>
          <w:lang w:val="hy-AM"/>
        </w:rPr>
        <w:t>ԱՄ</w:t>
      </w:r>
      <w:r w:rsidRPr="000936CF">
        <w:rPr>
          <w:rFonts w:ascii="GHEA Mariam" w:hAnsi="GHEA Mariam"/>
          <w:sz w:val="24"/>
          <w:szCs w:val="24"/>
          <w:lang w:val="hy-AM"/>
        </w:rPr>
        <w:t xml:space="preserve"> </w:t>
      </w:r>
      <w:r w:rsidRPr="000936CF">
        <w:rPr>
          <w:rFonts w:ascii="GHEA Mariam" w:hAnsi="GHEA Mariam" w:cs="Arial"/>
          <w:sz w:val="24"/>
          <w:szCs w:val="24"/>
          <w:lang w:val="hy-AM"/>
        </w:rPr>
        <w:t>ԼՅՈՒՔՍ</w:t>
      </w:r>
      <w:r w:rsidRPr="000936CF">
        <w:rPr>
          <w:rFonts w:ascii="GHEA Mariam" w:hAnsi="GHEA Mariam"/>
          <w:sz w:val="24"/>
          <w:szCs w:val="24"/>
          <w:lang w:val="hy-AM"/>
        </w:rPr>
        <w:t xml:space="preserve"> </w:t>
      </w:r>
      <w:r w:rsidRPr="000936CF">
        <w:rPr>
          <w:rFonts w:ascii="GHEA Mariam" w:hAnsi="GHEA Mariam" w:cs="Arial"/>
          <w:sz w:val="24"/>
          <w:szCs w:val="24"/>
          <w:lang w:val="hy-AM"/>
        </w:rPr>
        <w:t>ՏԵՔՍՏԻԼ</w:t>
      </w:r>
      <w:r w:rsidRPr="000936CF">
        <w:rPr>
          <w:rFonts w:ascii="GHEA Mariam" w:hAnsi="GHEA Mariam"/>
          <w:sz w:val="24"/>
          <w:szCs w:val="24"/>
          <w:lang w:val="hy-AM"/>
        </w:rPr>
        <w:t xml:space="preserve">» </w:t>
      </w:r>
      <w:r w:rsidRPr="000936CF">
        <w:rPr>
          <w:rFonts w:ascii="GHEA Mariam" w:hAnsi="GHEA Mariam" w:cs="Arial"/>
          <w:sz w:val="24"/>
          <w:szCs w:val="24"/>
          <w:lang w:val="hy-AM"/>
        </w:rPr>
        <w:t>սահմանափակ</w:t>
      </w:r>
      <w:r w:rsidRPr="000936CF">
        <w:rPr>
          <w:rFonts w:ascii="GHEA Mariam" w:hAnsi="GHEA Mariam"/>
          <w:sz w:val="24"/>
          <w:szCs w:val="24"/>
          <w:lang w:val="hy-AM"/>
        </w:rPr>
        <w:t xml:space="preserve"> </w:t>
      </w:r>
      <w:r w:rsidRPr="000936CF">
        <w:rPr>
          <w:rFonts w:ascii="GHEA Mariam" w:hAnsi="GHEA Mariam" w:cs="Arial"/>
          <w:sz w:val="24"/>
          <w:szCs w:val="24"/>
          <w:lang w:val="hy-AM"/>
        </w:rPr>
        <w:t>պատասխանատվությամբ</w:t>
      </w:r>
      <w:r w:rsidRPr="000936CF">
        <w:rPr>
          <w:rFonts w:ascii="GHEA Mariam" w:hAnsi="GHEA Mariam"/>
          <w:sz w:val="24"/>
          <w:szCs w:val="24"/>
          <w:lang w:val="hy-AM"/>
        </w:rPr>
        <w:t xml:space="preserve"> </w:t>
      </w:r>
      <w:r w:rsidRPr="000936CF">
        <w:rPr>
          <w:rFonts w:ascii="GHEA Mariam" w:hAnsi="GHEA Mariam" w:cs="Arial"/>
          <w:sz w:val="24"/>
          <w:szCs w:val="24"/>
          <w:lang w:val="hy-AM"/>
        </w:rPr>
        <w:t>ընկերության</w:t>
      </w:r>
      <w:r w:rsidRPr="000936CF">
        <w:rPr>
          <w:rFonts w:ascii="GHEA Mariam" w:hAnsi="GHEA Mariam"/>
          <w:sz w:val="24"/>
          <w:szCs w:val="24"/>
          <w:lang w:val="hy-AM"/>
        </w:rPr>
        <w:t xml:space="preserve"> </w:t>
      </w:r>
      <w:r w:rsidRPr="000936CF">
        <w:rPr>
          <w:rFonts w:ascii="GHEA Mariam" w:hAnsi="GHEA Mariam" w:cs="Arial"/>
          <w:sz w:val="24"/>
          <w:szCs w:val="24"/>
          <w:lang w:val="hy-AM"/>
        </w:rPr>
        <w:t>կողմից</w:t>
      </w:r>
      <w:r w:rsidRPr="000936CF">
        <w:rPr>
          <w:rFonts w:ascii="GHEA Mariam" w:hAnsi="GHEA Mariam"/>
          <w:sz w:val="24"/>
          <w:szCs w:val="24"/>
          <w:lang w:val="hy-AM"/>
        </w:rPr>
        <w:t xml:space="preserve"> </w:t>
      </w:r>
      <w:r w:rsidRPr="000936CF">
        <w:rPr>
          <w:rFonts w:ascii="GHEA Mariam" w:hAnsi="GHEA Mariam" w:cs="Arial"/>
          <w:sz w:val="24"/>
          <w:szCs w:val="24"/>
          <w:lang w:val="hy-AM"/>
        </w:rPr>
        <w:t>իրականացվող</w:t>
      </w:r>
      <w:r w:rsidRPr="000936CF">
        <w:rPr>
          <w:rFonts w:ascii="GHEA Mariam" w:hAnsi="GHEA Mariam"/>
          <w:sz w:val="24"/>
          <w:szCs w:val="24"/>
          <w:lang w:val="hy-AM"/>
        </w:rPr>
        <w:t xml:space="preserve"> </w:t>
      </w:r>
      <w:r w:rsidRPr="000936CF">
        <w:rPr>
          <w:rFonts w:ascii="GHEA Mariam" w:hAnsi="GHEA Mariam" w:cs="Arial"/>
          <w:sz w:val="24"/>
          <w:szCs w:val="24"/>
          <w:lang w:val="hy-AM"/>
        </w:rPr>
        <w:t>ներդրումային</w:t>
      </w:r>
      <w:r w:rsidRPr="000936CF">
        <w:rPr>
          <w:rFonts w:ascii="GHEA Mariam" w:hAnsi="GHEA Mariam"/>
          <w:sz w:val="24"/>
          <w:szCs w:val="24"/>
          <w:lang w:val="hy-AM"/>
        </w:rPr>
        <w:t xml:space="preserve"> </w:t>
      </w:r>
      <w:r w:rsidRPr="000936CF">
        <w:rPr>
          <w:rFonts w:ascii="GHEA Mariam" w:hAnsi="GHEA Mariam" w:cs="Arial"/>
          <w:sz w:val="24"/>
          <w:szCs w:val="24"/>
          <w:lang w:val="hy-AM"/>
        </w:rPr>
        <w:t>ծրագրի</w:t>
      </w:r>
      <w:r w:rsidRPr="000936CF">
        <w:rPr>
          <w:rFonts w:ascii="GHEA Mariam" w:hAnsi="GHEA Mariam"/>
          <w:sz w:val="24"/>
          <w:szCs w:val="24"/>
          <w:lang w:val="hy-AM"/>
        </w:rPr>
        <w:t xml:space="preserve"> (</w:t>
      </w:r>
      <w:r w:rsidRPr="000936CF">
        <w:rPr>
          <w:rFonts w:ascii="GHEA Mariam" w:hAnsi="GHEA Mariam" w:cs="Arial"/>
          <w:sz w:val="24"/>
          <w:szCs w:val="24"/>
          <w:lang w:val="hy-AM"/>
        </w:rPr>
        <w:t>այսուհետ՝</w:t>
      </w:r>
      <w:r w:rsidRPr="000936CF">
        <w:rPr>
          <w:rFonts w:ascii="GHEA Mariam" w:hAnsi="GHEA Mariam"/>
          <w:sz w:val="24"/>
          <w:szCs w:val="24"/>
          <w:lang w:val="hy-AM"/>
        </w:rPr>
        <w:t xml:space="preserve"> </w:t>
      </w:r>
      <w:r>
        <w:rPr>
          <w:rFonts w:ascii="GHEA Mariam" w:hAnsi="GHEA Mariam" w:cs="Arial"/>
          <w:sz w:val="24"/>
          <w:szCs w:val="24"/>
          <w:lang w:val="hy-AM"/>
        </w:rPr>
        <w:t>ծ</w:t>
      </w:r>
      <w:r w:rsidRPr="000936CF">
        <w:rPr>
          <w:rFonts w:ascii="GHEA Mariam" w:hAnsi="GHEA Mariam" w:cs="Arial"/>
          <w:sz w:val="24"/>
          <w:szCs w:val="24"/>
          <w:lang w:val="hy-AM"/>
        </w:rPr>
        <w:t>րագիր</w:t>
      </w:r>
      <w:r w:rsidRPr="000936CF">
        <w:rPr>
          <w:rFonts w:ascii="GHEA Mariam" w:hAnsi="GHEA Mariam"/>
          <w:sz w:val="24"/>
          <w:szCs w:val="24"/>
          <w:lang w:val="hy-AM"/>
        </w:rPr>
        <w:t xml:space="preserve">) </w:t>
      </w:r>
      <w:r w:rsidRPr="000936CF">
        <w:rPr>
          <w:rFonts w:ascii="GHEA Mariam" w:hAnsi="GHEA Mariam" w:cs="Arial"/>
          <w:sz w:val="24"/>
          <w:szCs w:val="24"/>
          <w:lang w:val="hy-AM"/>
        </w:rPr>
        <w:t>շրջանակներում</w:t>
      </w:r>
      <w:r w:rsidRPr="000936CF">
        <w:rPr>
          <w:rFonts w:ascii="GHEA Mariam" w:hAnsi="GHEA Mariam"/>
          <w:sz w:val="24"/>
          <w:szCs w:val="24"/>
          <w:lang w:val="hy-AM"/>
        </w:rPr>
        <w:t xml:space="preserve"> </w:t>
      </w:r>
      <w:r w:rsidRPr="000936CF">
        <w:rPr>
          <w:rFonts w:ascii="GHEA Mariam" w:hAnsi="GHEA Mariam" w:cs="Arial"/>
          <w:sz w:val="24"/>
          <w:szCs w:val="24"/>
          <w:lang w:val="hy-AM"/>
        </w:rPr>
        <w:t>տեխնոլոգիական</w:t>
      </w:r>
      <w:r w:rsidRPr="000936CF">
        <w:rPr>
          <w:rFonts w:ascii="GHEA Mariam" w:hAnsi="GHEA Mariam"/>
          <w:sz w:val="24"/>
          <w:szCs w:val="24"/>
          <w:lang w:val="hy-AM"/>
        </w:rPr>
        <w:t xml:space="preserve"> </w:t>
      </w:r>
      <w:r w:rsidRPr="000936CF">
        <w:rPr>
          <w:rFonts w:ascii="GHEA Mariam" w:hAnsi="GHEA Mariam" w:cs="Arial"/>
          <w:sz w:val="24"/>
          <w:szCs w:val="24"/>
          <w:lang w:val="hy-AM"/>
        </w:rPr>
        <w:t>սարքավորումների</w:t>
      </w:r>
      <w:r w:rsidRPr="000936CF">
        <w:rPr>
          <w:rFonts w:ascii="GHEA Mariam" w:hAnsi="GHEA Mariam"/>
          <w:sz w:val="24"/>
          <w:szCs w:val="24"/>
          <w:lang w:val="hy-AM"/>
        </w:rPr>
        <w:t xml:space="preserve">, </w:t>
      </w:r>
      <w:r w:rsidRPr="000936CF">
        <w:rPr>
          <w:rFonts w:ascii="GHEA Mariam" w:hAnsi="GHEA Mariam" w:cs="Arial"/>
          <w:sz w:val="24"/>
          <w:szCs w:val="24"/>
          <w:lang w:val="hy-AM"/>
        </w:rPr>
        <w:t>դրանց</w:t>
      </w:r>
      <w:r w:rsidRPr="000936CF">
        <w:rPr>
          <w:rFonts w:ascii="GHEA Mariam" w:hAnsi="GHEA Mariam"/>
          <w:sz w:val="24"/>
          <w:szCs w:val="24"/>
          <w:lang w:val="hy-AM"/>
        </w:rPr>
        <w:t xml:space="preserve"> </w:t>
      </w:r>
      <w:r w:rsidRPr="000936CF">
        <w:rPr>
          <w:rFonts w:ascii="GHEA Mariam" w:hAnsi="GHEA Mariam" w:cs="Arial"/>
          <w:sz w:val="24"/>
          <w:szCs w:val="24"/>
          <w:lang w:val="hy-AM"/>
        </w:rPr>
        <w:t>բաղկացուցիչ</w:t>
      </w:r>
      <w:r w:rsidRPr="000936CF">
        <w:rPr>
          <w:rFonts w:ascii="GHEA Mariam" w:hAnsi="GHEA Mariam"/>
          <w:sz w:val="24"/>
          <w:szCs w:val="24"/>
          <w:lang w:val="hy-AM"/>
        </w:rPr>
        <w:t xml:space="preserve"> </w:t>
      </w:r>
      <w:r w:rsidRPr="000936CF">
        <w:rPr>
          <w:rFonts w:ascii="GHEA Mariam" w:hAnsi="GHEA Mariam" w:cs="Arial"/>
          <w:sz w:val="24"/>
          <w:szCs w:val="24"/>
          <w:lang w:val="hy-AM"/>
        </w:rPr>
        <w:t>ու</w:t>
      </w:r>
      <w:r w:rsidRPr="000936CF">
        <w:rPr>
          <w:rFonts w:ascii="GHEA Mariam" w:hAnsi="GHEA Mariam"/>
          <w:sz w:val="24"/>
          <w:szCs w:val="24"/>
          <w:lang w:val="hy-AM"/>
        </w:rPr>
        <w:t xml:space="preserve"> </w:t>
      </w:r>
      <w:r w:rsidRPr="000936CF">
        <w:rPr>
          <w:rFonts w:ascii="GHEA Mariam" w:hAnsi="GHEA Mariam" w:cs="Arial"/>
          <w:sz w:val="24"/>
          <w:szCs w:val="24"/>
          <w:lang w:val="hy-AM"/>
        </w:rPr>
        <w:t>համալրող</w:t>
      </w:r>
      <w:r w:rsidRPr="000936CF">
        <w:rPr>
          <w:rFonts w:ascii="GHEA Mariam" w:hAnsi="GHEA Mariam"/>
          <w:sz w:val="24"/>
          <w:szCs w:val="24"/>
          <w:lang w:val="hy-AM"/>
        </w:rPr>
        <w:t xml:space="preserve"> </w:t>
      </w:r>
      <w:r w:rsidRPr="000936CF">
        <w:rPr>
          <w:rFonts w:ascii="GHEA Mariam" w:hAnsi="GHEA Mariam" w:cs="Arial"/>
          <w:sz w:val="24"/>
          <w:szCs w:val="24"/>
          <w:lang w:val="hy-AM"/>
        </w:rPr>
        <w:t>մասերի</w:t>
      </w:r>
      <w:r w:rsidRPr="000936CF">
        <w:rPr>
          <w:rFonts w:ascii="GHEA Mariam" w:hAnsi="GHEA Mariam"/>
          <w:sz w:val="24"/>
          <w:szCs w:val="24"/>
          <w:lang w:val="hy-AM"/>
        </w:rPr>
        <w:t xml:space="preserve">, </w:t>
      </w:r>
      <w:r w:rsidRPr="000936CF">
        <w:rPr>
          <w:rFonts w:ascii="GHEA Mariam" w:hAnsi="GHEA Mariam" w:cs="Arial"/>
          <w:sz w:val="24"/>
          <w:szCs w:val="24"/>
          <w:lang w:val="hy-AM"/>
        </w:rPr>
        <w:t>հումքի</w:t>
      </w:r>
      <w:r w:rsidRPr="000936CF">
        <w:rPr>
          <w:rFonts w:ascii="GHEA Mariam" w:hAnsi="GHEA Mariam"/>
          <w:sz w:val="24"/>
          <w:szCs w:val="24"/>
          <w:lang w:val="hy-AM"/>
        </w:rPr>
        <w:t xml:space="preserve"> </w:t>
      </w:r>
      <w:r w:rsidRPr="000936CF">
        <w:rPr>
          <w:rFonts w:ascii="GHEA Mariam" w:hAnsi="GHEA Mariam" w:cs="Arial"/>
          <w:sz w:val="24"/>
          <w:szCs w:val="24"/>
          <w:lang w:val="hy-AM"/>
        </w:rPr>
        <w:t>և</w:t>
      </w:r>
      <w:r w:rsidRPr="000936CF">
        <w:rPr>
          <w:rFonts w:ascii="GHEA Mariam" w:hAnsi="GHEA Mariam"/>
          <w:sz w:val="24"/>
          <w:szCs w:val="24"/>
          <w:lang w:val="hy-AM"/>
        </w:rPr>
        <w:t xml:space="preserve"> (</w:t>
      </w:r>
      <w:r w:rsidRPr="000936CF">
        <w:rPr>
          <w:rFonts w:ascii="GHEA Mariam" w:hAnsi="GHEA Mariam" w:cs="Arial"/>
          <w:sz w:val="24"/>
          <w:szCs w:val="24"/>
          <w:lang w:val="hy-AM"/>
        </w:rPr>
        <w:t>կամ</w:t>
      </w:r>
      <w:r w:rsidRPr="000936CF">
        <w:rPr>
          <w:rFonts w:ascii="GHEA Mariam" w:hAnsi="GHEA Mariam"/>
          <w:sz w:val="24"/>
          <w:szCs w:val="24"/>
          <w:lang w:val="hy-AM"/>
        </w:rPr>
        <w:t xml:space="preserve">) </w:t>
      </w:r>
      <w:r w:rsidRPr="000936CF">
        <w:rPr>
          <w:rFonts w:ascii="GHEA Mariam" w:hAnsi="GHEA Mariam" w:cs="Arial"/>
          <w:sz w:val="24"/>
          <w:szCs w:val="24"/>
          <w:lang w:val="hy-AM"/>
        </w:rPr>
        <w:t>նյութերի</w:t>
      </w:r>
      <w:r w:rsidRPr="000936CF">
        <w:rPr>
          <w:rFonts w:ascii="GHEA Mariam" w:hAnsi="GHEA Mariam"/>
          <w:sz w:val="24"/>
          <w:szCs w:val="24"/>
          <w:lang w:val="hy-AM"/>
        </w:rPr>
        <w:t xml:space="preserve"> </w:t>
      </w:r>
      <w:r w:rsidRPr="000936CF">
        <w:rPr>
          <w:rFonts w:ascii="GHEA Mariam" w:hAnsi="GHEA Mariam" w:cs="Arial"/>
          <w:sz w:val="24"/>
          <w:szCs w:val="24"/>
          <w:lang w:val="hy-AM"/>
        </w:rPr>
        <w:t>ներմուծումն</w:t>
      </w:r>
      <w:r w:rsidRPr="000936CF">
        <w:rPr>
          <w:rFonts w:ascii="GHEA Mariam" w:hAnsi="GHEA Mariam"/>
          <w:sz w:val="24"/>
          <w:szCs w:val="24"/>
          <w:lang w:val="hy-AM"/>
        </w:rPr>
        <w:t xml:space="preserve"> </w:t>
      </w:r>
      <w:r w:rsidRPr="000936CF">
        <w:rPr>
          <w:rFonts w:ascii="GHEA Mariam" w:hAnsi="GHEA Mariam" w:cs="Arial"/>
          <w:sz w:val="24"/>
          <w:szCs w:val="24"/>
          <w:lang w:val="hy-AM"/>
        </w:rPr>
        <w:t>իրականացվելու</w:t>
      </w:r>
      <w:r w:rsidRPr="000936CF">
        <w:rPr>
          <w:rFonts w:ascii="GHEA Mariam" w:hAnsi="GHEA Mariam"/>
          <w:sz w:val="24"/>
          <w:szCs w:val="24"/>
          <w:lang w:val="hy-AM"/>
        </w:rPr>
        <w:t xml:space="preserve"> </w:t>
      </w:r>
      <w:bookmarkStart w:id="0" w:name="_Hlk107399191"/>
      <w:r w:rsidRPr="000936CF">
        <w:rPr>
          <w:rFonts w:ascii="GHEA Mariam" w:hAnsi="GHEA Mariam" w:cs="Arial"/>
          <w:sz w:val="24"/>
          <w:szCs w:val="24"/>
          <w:lang w:val="hy-AM"/>
        </w:rPr>
        <w:t>է</w:t>
      </w:r>
      <w:r w:rsidRPr="000936CF">
        <w:rPr>
          <w:rFonts w:ascii="GHEA Mariam" w:hAnsi="GHEA Mariam"/>
          <w:sz w:val="24"/>
          <w:szCs w:val="24"/>
          <w:lang w:val="hy-AM"/>
        </w:rPr>
        <w:t xml:space="preserve"> 2026 </w:t>
      </w:r>
      <w:r w:rsidRPr="000936CF">
        <w:rPr>
          <w:rFonts w:ascii="GHEA Mariam" w:hAnsi="GHEA Mariam" w:cs="Arial"/>
          <w:sz w:val="24"/>
          <w:szCs w:val="24"/>
          <w:lang w:val="hy-AM"/>
        </w:rPr>
        <w:t>թվականի</w:t>
      </w:r>
      <w:r w:rsidRPr="000936CF">
        <w:rPr>
          <w:rFonts w:ascii="GHEA Mariam" w:hAnsi="GHEA Mariam"/>
          <w:sz w:val="24"/>
          <w:szCs w:val="24"/>
          <w:lang w:val="hy-AM"/>
        </w:rPr>
        <w:t xml:space="preserve"> </w:t>
      </w:r>
      <w:r w:rsidRPr="000936CF">
        <w:rPr>
          <w:rFonts w:ascii="GHEA Mariam" w:hAnsi="GHEA Mariam" w:cs="Arial"/>
          <w:sz w:val="24"/>
          <w:szCs w:val="24"/>
          <w:lang w:val="hy-AM"/>
        </w:rPr>
        <w:t>հուլիսի</w:t>
      </w:r>
      <w:r w:rsidRPr="000936CF">
        <w:rPr>
          <w:rFonts w:ascii="GHEA Mariam" w:hAnsi="GHEA Mariam"/>
          <w:sz w:val="24"/>
          <w:szCs w:val="24"/>
          <w:lang w:val="hy-AM"/>
        </w:rPr>
        <w:t xml:space="preserve"> 23-</w:t>
      </w:r>
      <w:r w:rsidRPr="000936CF">
        <w:rPr>
          <w:rFonts w:ascii="GHEA Mariam" w:hAnsi="GHEA Mariam" w:cs="Arial"/>
          <w:sz w:val="24"/>
          <w:szCs w:val="24"/>
          <w:lang w:val="hy-AM"/>
        </w:rPr>
        <w:t>ից</w:t>
      </w:r>
      <w:r w:rsidRPr="000936CF">
        <w:rPr>
          <w:rFonts w:ascii="GHEA Mariam" w:hAnsi="GHEA Mariam"/>
          <w:sz w:val="24"/>
          <w:szCs w:val="24"/>
          <w:lang w:val="hy-AM"/>
        </w:rPr>
        <w:t xml:space="preserve"> </w:t>
      </w:r>
      <w:proofErr w:type="spellStart"/>
      <w:r w:rsidRPr="000936CF">
        <w:rPr>
          <w:rFonts w:ascii="GHEA Mariam" w:hAnsi="GHEA Mariam" w:cs="Arial"/>
          <w:sz w:val="24"/>
          <w:szCs w:val="24"/>
          <w:lang w:val="hy-AM"/>
        </w:rPr>
        <w:t>մինչև</w:t>
      </w:r>
      <w:proofErr w:type="spellEnd"/>
      <w:r w:rsidRPr="000936CF">
        <w:rPr>
          <w:rFonts w:ascii="GHEA Mariam" w:hAnsi="GHEA Mariam"/>
          <w:sz w:val="24"/>
          <w:szCs w:val="24"/>
          <w:lang w:val="hy-AM"/>
        </w:rPr>
        <w:t xml:space="preserve"> 2027 </w:t>
      </w:r>
      <w:r w:rsidRPr="000936CF">
        <w:rPr>
          <w:rFonts w:ascii="GHEA Mariam" w:hAnsi="GHEA Mariam" w:cs="Arial"/>
          <w:sz w:val="24"/>
          <w:szCs w:val="24"/>
          <w:lang w:val="hy-AM"/>
        </w:rPr>
        <w:t>թվականի</w:t>
      </w:r>
      <w:r w:rsidRPr="000936CF">
        <w:rPr>
          <w:rFonts w:ascii="GHEA Mariam" w:hAnsi="GHEA Mariam"/>
          <w:sz w:val="24"/>
          <w:szCs w:val="24"/>
          <w:lang w:val="hy-AM"/>
        </w:rPr>
        <w:t xml:space="preserve"> </w:t>
      </w:r>
      <w:r w:rsidRPr="000936CF">
        <w:rPr>
          <w:rFonts w:ascii="GHEA Mariam" w:hAnsi="GHEA Mariam" w:cs="Arial"/>
          <w:sz w:val="24"/>
          <w:szCs w:val="24"/>
          <w:lang w:val="hy-AM"/>
        </w:rPr>
        <w:t>հուլիսի</w:t>
      </w:r>
      <w:r w:rsidRPr="000936CF">
        <w:rPr>
          <w:rFonts w:ascii="GHEA Mariam" w:hAnsi="GHEA Mariam"/>
          <w:sz w:val="24"/>
          <w:szCs w:val="24"/>
          <w:lang w:val="hy-AM"/>
        </w:rPr>
        <w:t xml:space="preserve"> 22-</w:t>
      </w:r>
      <w:r w:rsidRPr="000936CF">
        <w:rPr>
          <w:rFonts w:ascii="GHEA Mariam" w:hAnsi="GHEA Mariam" w:cs="Arial"/>
          <w:sz w:val="24"/>
          <w:szCs w:val="24"/>
          <w:lang w:val="hy-AM"/>
        </w:rPr>
        <w:t>ը</w:t>
      </w:r>
      <w:r w:rsidRPr="000936CF">
        <w:rPr>
          <w:rFonts w:ascii="GHEA Mariam" w:hAnsi="GHEA Mariam"/>
          <w:sz w:val="24"/>
          <w:szCs w:val="24"/>
          <w:lang w:val="hy-AM"/>
        </w:rPr>
        <w:t xml:space="preserve"> </w:t>
      </w:r>
      <w:r w:rsidRPr="000936CF">
        <w:rPr>
          <w:rFonts w:ascii="GHEA Mariam" w:hAnsi="GHEA Mariam" w:cs="Arial"/>
          <w:sz w:val="24"/>
          <w:szCs w:val="24"/>
          <w:lang w:val="hy-AM"/>
        </w:rPr>
        <w:t>ներառյա</w:t>
      </w:r>
      <w:bookmarkEnd w:id="0"/>
      <w:r w:rsidRPr="000936CF">
        <w:rPr>
          <w:rFonts w:ascii="GHEA Mariam" w:hAnsi="GHEA Mariam" w:cs="Arial"/>
          <w:sz w:val="24"/>
          <w:szCs w:val="24"/>
          <w:lang w:val="hy-AM"/>
        </w:rPr>
        <w:t>լ</w:t>
      </w:r>
      <w:r w:rsidRPr="000936CF">
        <w:rPr>
          <w:rFonts w:ascii="Cambria Math" w:hAnsi="Cambria Math" w:cs="Cambria Math"/>
          <w:sz w:val="24"/>
          <w:szCs w:val="24"/>
          <w:lang w:val="hy-AM"/>
        </w:rPr>
        <w:t>․</w:t>
      </w:r>
    </w:p>
    <w:p w:rsidR="000936CF" w:rsidRPr="000936CF" w:rsidRDefault="000936CF" w:rsidP="000936CF">
      <w:pPr>
        <w:pStyle w:val="norm"/>
        <w:spacing w:line="360" w:lineRule="auto"/>
        <w:ind w:firstLine="706"/>
        <w:rPr>
          <w:rFonts w:ascii="GHEA Mariam" w:hAnsi="GHEA Mariam"/>
          <w:sz w:val="24"/>
          <w:szCs w:val="24"/>
          <w:lang w:val="hy-AM"/>
        </w:rPr>
      </w:pPr>
      <w:r w:rsidRPr="000936CF">
        <w:rPr>
          <w:rFonts w:ascii="GHEA Mariam" w:hAnsi="GHEA Mariam" w:cs="Arial"/>
          <w:sz w:val="24"/>
          <w:szCs w:val="24"/>
          <w:lang w:val="hy-AM"/>
        </w:rPr>
        <w:t xml:space="preserve">3) </w:t>
      </w:r>
      <w:r>
        <w:rPr>
          <w:rFonts w:ascii="GHEA Mariam" w:hAnsi="GHEA Mariam" w:cs="Arial"/>
          <w:sz w:val="24"/>
          <w:szCs w:val="24"/>
          <w:lang w:val="hy-AM"/>
        </w:rPr>
        <w:t>ծ</w:t>
      </w:r>
      <w:r w:rsidRPr="000936CF">
        <w:rPr>
          <w:rFonts w:ascii="GHEA Mariam" w:hAnsi="GHEA Mariam" w:cs="Arial"/>
          <w:sz w:val="24"/>
          <w:szCs w:val="24"/>
          <w:lang w:val="hy-AM"/>
        </w:rPr>
        <w:t>րագրի</w:t>
      </w:r>
      <w:r w:rsidRPr="000936CF">
        <w:rPr>
          <w:rFonts w:ascii="GHEA Mariam" w:hAnsi="GHEA Mariam"/>
          <w:sz w:val="24"/>
          <w:szCs w:val="24"/>
          <w:lang w:val="hy-AM"/>
        </w:rPr>
        <w:t xml:space="preserve"> </w:t>
      </w:r>
      <w:r w:rsidRPr="000936CF">
        <w:rPr>
          <w:rFonts w:ascii="GHEA Mariam" w:hAnsi="GHEA Mariam" w:cs="Arial"/>
          <w:sz w:val="24"/>
          <w:szCs w:val="24"/>
          <w:lang w:val="hy-AM"/>
        </w:rPr>
        <w:t>իրականացման</w:t>
      </w:r>
      <w:r w:rsidRPr="000936CF">
        <w:rPr>
          <w:rFonts w:ascii="GHEA Mariam" w:hAnsi="GHEA Mariam"/>
          <w:sz w:val="24"/>
          <w:szCs w:val="24"/>
          <w:lang w:val="hy-AM"/>
        </w:rPr>
        <w:t xml:space="preserve"> </w:t>
      </w:r>
      <w:r w:rsidRPr="000936CF">
        <w:rPr>
          <w:rFonts w:ascii="GHEA Mariam" w:hAnsi="GHEA Mariam" w:cs="Arial"/>
          <w:sz w:val="24"/>
          <w:szCs w:val="24"/>
          <w:lang w:val="hy-AM"/>
        </w:rPr>
        <w:t>ժամկետ</w:t>
      </w:r>
      <w:r w:rsidRPr="000936CF">
        <w:rPr>
          <w:rFonts w:ascii="GHEA Mariam" w:hAnsi="GHEA Mariam"/>
          <w:sz w:val="24"/>
          <w:szCs w:val="24"/>
          <w:lang w:val="hy-AM"/>
        </w:rPr>
        <w:t xml:space="preserve"> </w:t>
      </w:r>
      <w:r w:rsidRPr="000936CF">
        <w:rPr>
          <w:rFonts w:ascii="GHEA Mariam" w:hAnsi="GHEA Mariam" w:cs="Arial"/>
          <w:sz w:val="24"/>
          <w:szCs w:val="24"/>
          <w:lang w:val="hy-AM"/>
        </w:rPr>
        <w:t>է</w:t>
      </w:r>
      <w:r w:rsidRPr="000936CF">
        <w:rPr>
          <w:rFonts w:ascii="GHEA Mariam" w:hAnsi="GHEA Mariam"/>
          <w:sz w:val="24"/>
          <w:szCs w:val="24"/>
          <w:lang w:val="hy-AM"/>
        </w:rPr>
        <w:t xml:space="preserve"> </w:t>
      </w:r>
      <w:r w:rsidRPr="000936CF">
        <w:rPr>
          <w:rFonts w:ascii="GHEA Mariam" w:hAnsi="GHEA Mariam" w:cs="Arial"/>
          <w:sz w:val="24"/>
          <w:szCs w:val="24"/>
          <w:lang w:val="hy-AM"/>
        </w:rPr>
        <w:t>սահմանվում</w:t>
      </w:r>
      <w:r w:rsidRPr="000936CF">
        <w:rPr>
          <w:rFonts w:ascii="GHEA Mariam" w:hAnsi="GHEA Mariam"/>
          <w:sz w:val="24"/>
          <w:szCs w:val="24"/>
          <w:lang w:val="hy-AM"/>
        </w:rPr>
        <w:t xml:space="preserve"> </w:t>
      </w:r>
      <w:r w:rsidRPr="000936CF">
        <w:rPr>
          <w:rFonts w:ascii="GHEA Mariam" w:hAnsi="GHEA Mariam" w:cs="Arial"/>
          <w:sz w:val="24"/>
          <w:szCs w:val="24"/>
          <w:lang w:val="hy-AM"/>
        </w:rPr>
        <w:t>սույն</w:t>
      </w:r>
      <w:r w:rsidRPr="000936CF">
        <w:rPr>
          <w:rFonts w:ascii="GHEA Mariam" w:hAnsi="GHEA Mariam"/>
          <w:sz w:val="24"/>
          <w:szCs w:val="24"/>
          <w:lang w:val="hy-AM"/>
        </w:rPr>
        <w:t xml:space="preserve"> </w:t>
      </w:r>
      <w:r w:rsidRPr="000936CF">
        <w:rPr>
          <w:rFonts w:ascii="GHEA Mariam" w:hAnsi="GHEA Mariam" w:cs="Arial"/>
          <w:sz w:val="24"/>
          <w:szCs w:val="24"/>
          <w:lang w:val="hy-AM"/>
        </w:rPr>
        <w:t>որոշումն</w:t>
      </w:r>
      <w:r w:rsidRPr="000936CF">
        <w:rPr>
          <w:rFonts w:ascii="GHEA Mariam" w:hAnsi="GHEA Mariam"/>
          <w:sz w:val="24"/>
          <w:szCs w:val="24"/>
          <w:lang w:val="hy-AM"/>
        </w:rPr>
        <w:t xml:space="preserve"> </w:t>
      </w:r>
      <w:r w:rsidRPr="000936CF">
        <w:rPr>
          <w:rFonts w:ascii="GHEA Mariam" w:hAnsi="GHEA Mariam" w:cs="Arial"/>
          <w:sz w:val="24"/>
          <w:szCs w:val="24"/>
          <w:lang w:val="hy-AM"/>
        </w:rPr>
        <w:t>ուժի</w:t>
      </w:r>
      <w:r w:rsidRPr="000936CF">
        <w:rPr>
          <w:rFonts w:ascii="GHEA Mariam" w:hAnsi="GHEA Mariam"/>
          <w:sz w:val="24"/>
          <w:szCs w:val="24"/>
          <w:lang w:val="hy-AM"/>
        </w:rPr>
        <w:t xml:space="preserve"> </w:t>
      </w:r>
      <w:r w:rsidRPr="000936CF">
        <w:rPr>
          <w:rFonts w:ascii="GHEA Mariam" w:hAnsi="GHEA Mariam" w:cs="Arial"/>
          <w:sz w:val="24"/>
          <w:szCs w:val="24"/>
          <w:lang w:val="hy-AM"/>
        </w:rPr>
        <w:t>մեջ</w:t>
      </w:r>
      <w:r w:rsidRPr="000936CF">
        <w:rPr>
          <w:rFonts w:ascii="GHEA Mariam" w:hAnsi="GHEA Mariam"/>
          <w:sz w:val="24"/>
          <w:szCs w:val="24"/>
          <w:lang w:val="hy-AM"/>
        </w:rPr>
        <w:t xml:space="preserve"> </w:t>
      </w:r>
      <w:r w:rsidRPr="000936CF">
        <w:rPr>
          <w:rFonts w:ascii="GHEA Mariam" w:hAnsi="GHEA Mariam" w:cs="Arial"/>
          <w:sz w:val="24"/>
          <w:szCs w:val="24"/>
          <w:lang w:val="hy-AM"/>
        </w:rPr>
        <w:t>մտնելուց</w:t>
      </w:r>
      <w:r w:rsidRPr="000936CF">
        <w:rPr>
          <w:rFonts w:ascii="GHEA Mariam" w:hAnsi="GHEA Mariam"/>
          <w:sz w:val="24"/>
          <w:szCs w:val="24"/>
          <w:lang w:val="hy-AM"/>
        </w:rPr>
        <w:t xml:space="preserve"> </w:t>
      </w:r>
      <w:r w:rsidRPr="000936CF">
        <w:rPr>
          <w:rFonts w:ascii="GHEA Mariam" w:hAnsi="GHEA Mariam" w:cs="Arial"/>
          <w:sz w:val="24"/>
          <w:szCs w:val="24"/>
          <w:lang w:val="hy-AM"/>
        </w:rPr>
        <w:t>հետո</w:t>
      </w:r>
      <w:r w:rsidRPr="000936CF">
        <w:rPr>
          <w:rFonts w:ascii="GHEA Mariam" w:hAnsi="GHEA Mariam"/>
          <w:sz w:val="24"/>
          <w:szCs w:val="24"/>
          <w:lang w:val="hy-AM"/>
        </w:rPr>
        <w:t xml:space="preserve"> 1 </w:t>
      </w:r>
      <w:r w:rsidRPr="000936CF">
        <w:rPr>
          <w:rFonts w:ascii="GHEA Mariam" w:hAnsi="GHEA Mariam" w:cs="Arial"/>
          <w:sz w:val="24"/>
          <w:szCs w:val="24"/>
          <w:lang w:val="hy-AM"/>
        </w:rPr>
        <w:t>տարի։</w:t>
      </w:r>
    </w:p>
    <w:p w:rsidR="008860DE" w:rsidRPr="000936CF" w:rsidRDefault="008860DE" w:rsidP="000936CF">
      <w:pPr>
        <w:pStyle w:val="norm"/>
        <w:spacing w:line="360" w:lineRule="auto"/>
        <w:ind w:firstLine="706"/>
        <w:rPr>
          <w:rFonts w:ascii="GHEA Mariam" w:hAnsi="GHEA Mariam"/>
          <w:sz w:val="24"/>
          <w:szCs w:val="24"/>
          <w:lang w:val="hy-AM"/>
        </w:rPr>
      </w:pPr>
    </w:p>
    <w:p w:rsidR="008860DE" w:rsidRPr="000F4671" w:rsidRDefault="008860DE" w:rsidP="00757EB7">
      <w:pPr>
        <w:jc w:val="center"/>
        <w:rPr>
          <w:rFonts w:ascii="GHEA Mariam" w:hAnsi="GHEA Mariam"/>
          <w:sz w:val="24"/>
          <w:szCs w:val="24"/>
          <w:lang w:val="fr-FR"/>
        </w:rPr>
      </w:pPr>
    </w:p>
    <w:p w:rsidR="008860DE" w:rsidRPr="000F4671" w:rsidRDefault="008860DE" w:rsidP="00757EB7">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8860DE" w:rsidRPr="000F4671" w:rsidRDefault="008860DE" w:rsidP="00757EB7">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860DE" w:rsidRPr="000F4671" w:rsidRDefault="008860DE" w:rsidP="00757EB7">
      <w:pPr>
        <w:pStyle w:val="norm"/>
        <w:spacing w:line="240" w:lineRule="auto"/>
        <w:ind w:firstLine="0"/>
        <w:rPr>
          <w:rFonts w:ascii="GHEA Mariam" w:hAnsi="GHEA Mariam" w:cs="Arial"/>
          <w:sz w:val="24"/>
          <w:szCs w:val="24"/>
          <w:lang w:val="fr-FR"/>
        </w:rPr>
      </w:pPr>
    </w:p>
    <w:p w:rsidR="00612278" w:rsidRPr="00F65913" w:rsidRDefault="008860DE" w:rsidP="008860DE">
      <w:pPr>
        <w:pStyle w:val="mechtex"/>
        <w:ind w:firstLine="709"/>
        <w:jc w:val="left"/>
        <w:rPr>
          <w:rFonts w:ascii="GHEA Mariam" w:hAnsi="GHEA Mariam" w:cs="Arial"/>
          <w:sz w:val="24"/>
          <w:szCs w:val="24"/>
          <w:lang w:val="fr-FR"/>
        </w:rPr>
        <w:sectPr w:rsidR="00612278" w:rsidRPr="00F65913" w:rsidSect="008F3F17">
          <w:headerReference w:type="even" r:id="rId8"/>
          <w:footerReference w:type="even" r:id="rId9"/>
          <w:footerReference w:type="first" r:id="rId10"/>
          <w:pgSz w:w="11909" w:h="16834" w:code="9"/>
          <w:pgMar w:top="1440" w:right="1440" w:bottom="1021" w:left="1440" w:header="720" w:footer="576" w:gutter="0"/>
          <w:pgNumType w:start="1"/>
          <w:cols w:space="720"/>
          <w:titlePg/>
          <w:docGrid w:linePitch="272"/>
        </w:sectPr>
      </w:pPr>
      <w:proofErr w:type="spellStart"/>
      <w:r w:rsidRPr="00FC14D1">
        <w:rPr>
          <w:rFonts w:ascii="GHEA Mariam" w:hAnsi="GHEA Mariam" w:cs="Arial"/>
          <w:sz w:val="24"/>
          <w:szCs w:val="24"/>
        </w:rPr>
        <w:t>Երևան</w:t>
      </w:r>
      <w:proofErr w:type="spellEnd"/>
    </w:p>
    <w:p w:rsidR="00612278" w:rsidRPr="00263E3F" w:rsidRDefault="00612278" w:rsidP="00757EB7">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p>
    <w:p w:rsidR="00612278" w:rsidRPr="000F4671" w:rsidRDefault="00612278" w:rsidP="00757EB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612278" w:rsidRPr="000F4671" w:rsidRDefault="00612278" w:rsidP="00757EB7">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F8762C">
        <w:rPr>
          <w:rFonts w:ascii="GHEA Mariam" w:hAnsi="GHEA Mariam"/>
          <w:spacing w:val="-2"/>
          <w:sz w:val="24"/>
          <w:szCs w:val="24"/>
          <w:lang w:val="hy-AM"/>
        </w:rPr>
        <w:t xml:space="preserve"> օգոստոս</w:t>
      </w:r>
      <w:r>
        <w:rPr>
          <w:rFonts w:ascii="GHEA Mariam" w:hAnsi="GHEA Mariam"/>
          <w:spacing w:val="-2"/>
          <w:sz w:val="24"/>
          <w:szCs w:val="24"/>
          <w:lang w:val="hy-AM"/>
        </w:rPr>
        <w:t>ի</w:t>
      </w:r>
      <w:r w:rsidRPr="00DA7ABC">
        <w:rPr>
          <w:rFonts w:ascii="GHEA Mariam" w:hAnsi="GHEA Mariam"/>
          <w:spacing w:val="-2"/>
          <w:sz w:val="24"/>
          <w:szCs w:val="24"/>
          <w:lang w:val="fr-FR"/>
        </w:rPr>
        <w:t xml:space="preserve"> </w:t>
      </w:r>
      <w:r w:rsidR="00F8762C">
        <w:rPr>
          <w:rFonts w:ascii="GHEA Mariam" w:hAnsi="GHEA Mariam"/>
          <w:spacing w:val="-2"/>
          <w:sz w:val="24"/>
          <w:szCs w:val="24"/>
          <w:lang w:val="hy-AM"/>
        </w:rPr>
        <w:t>2</w:t>
      </w:r>
      <w:r w:rsidR="000936CF">
        <w:rPr>
          <w:rFonts w:ascii="GHEA Mariam" w:hAnsi="GHEA Mariam"/>
          <w:spacing w:val="-2"/>
          <w:sz w:val="24"/>
          <w:szCs w:val="24"/>
          <w:lang w:val="hy-AM"/>
        </w:rPr>
        <w:t>7</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0936CF">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sidR="000936CF">
        <w:rPr>
          <w:rFonts w:ascii="GHEA Mariam" w:hAnsi="GHEA Mariam"/>
          <w:spacing w:val="-2"/>
          <w:sz w:val="24"/>
          <w:szCs w:val="24"/>
          <w:lang w:val="hy-AM"/>
        </w:rPr>
        <w:t>Ա</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612278" w:rsidRPr="00B45A61" w:rsidRDefault="00612278" w:rsidP="00757EB7">
      <w:pPr>
        <w:pStyle w:val="mechtex"/>
        <w:jc w:val="left"/>
        <w:rPr>
          <w:rFonts w:ascii="GHEA Mariam" w:hAnsi="GHEA Mariam"/>
          <w:spacing w:val="-2"/>
          <w:sz w:val="10"/>
          <w:szCs w:val="24"/>
          <w:lang w:val="fr-FR"/>
        </w:rPr>
      </w:pPr>
    </w:p>
    <w:p w:rsidR="00612278" w:rsidRPr="00553567" w:rsidRDefault="00612278" w:rsidP="00757EB7">
      <w:pPr>
        <w:pStyle w:val="norm"/>
        <w:spacing w:line="240" w:lineRule="auto"/>
        <w:ind w:firstLine="0"/>
        <w:rPr>
          <w:rFonts w:ascii="GHEA Mariam" w:hAnsi="GHEA Mariam" w:cs="Arial"/>
          <w:sz w:val="12"/>
          <w:szCs w:val="24"/>
          <w:lang w:val="fr-FR"/>
        </w:rPr>
      </w:pPr>
    </w:p>
    <w:p w:rsidR="00986F72" w:rsidRPr="007F6A61" w:rsidRDefault="00986F72" w:rsidP="00986F72">
      <w:pPr>
        <w:tabs>
          <w:tab w:val="left" w:pos="4407"/>
        </w:tabs>
        <w:rPr>
          <w:lang w:val="fr-FR"/>
        </w:rPr>
      </w:pPr>
    </w:p>
    <w:p w:rsidR="00BC6AE4" w:rsidRDefault="00BC6AE4" w:rsidP="000936CF">
      <w:pPr>
        <w:pStyle w:val="mechtex"/>
        <w:rPr>
          <w:rFonts w:ascii="GHEA Mariam" w:hAnsi="GHEA Mariam" w:cs="Arial"/>
          <w:sz w:val="24"/>
          <w:szCs w:val="24"/>
          <w:lang w:val="hy-AM" w:eastAsia="en-US"/>
        </w:rPr>
      </w:pPr>
    </w:p>
    <w:p w:rsidR="00BC6AE4" w:rsidRDefault="00BC6AE4" w:rsidP="000936CF">
      <w:pPr>
        <w:pStyle w:val="mechtex"/>
        <w:rPr>
          <w:rFonts w:ascii="GHEA Mariam" w:hAnsi="GHEA Mariam" w:cs="Arial"/>
          <w:sz w:val="24"/>
          <w:szCs w:val="24"/>
          <w:lang w:val="hy-AM" w:eastAsia="en-US"/>
        </w:rPr>
      </w:pPr>
    </w:p>
    <w:p w:rsidR="000936CF" w:rsidRDefault="000936CF" w:rsidP="000936CF">
      <w:pPr>
        <w:pStyle w:val="mechtex"/>
        <w:rPr>
          <w:rFonts w:ascii="GHEA Mariam" w:hAnsi="GHEA Mariam" w:cs="Arial"/>
          <w:sz w:val="24"/>
          <w:szCs w:val="24"/>
          <w:lang w:val="hy-AM" w:eastAsia="en-US"/>
        </w:rPr>
      </w:pPr>
      <w:r w:rsidRPr="000936CF">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0936CF">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0936CF">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0936CF">
        <w:rPr>
          <w:rFonts w:ascii="GHEA Mariam" w:hAnsi="GHEA Mariam" w:cs="Arial"/>
          <w:sz w:val="24"/>
          <w:szCs w:val="24"/>
          <w:lang w:val="hy-AM" w:eastAsia="en-US"/>
        </w:rPr>
        <w:t>Կ</w:t>
      </w:r>
    </w:p>
    <w:p w:rsidR="000936CF" w:rsidRPr="000936CF" w:rsidRDefault="000936CF" w:rsidP="000936CF">
      <w:pPr>
        <w:pStyle w:val="mechtex"/>
        <w:rPr>
          <w:rFonts w:ascii="GHEA Mariam" w:hAnsi="GHEA Mariam"/>
          <w:sz w:val="24"/>
          <w:szCs w:val="24"/>
          <w:lang w:val="hy-AM" w:eastAsia="en-US"/>
        </w:rPr>
      </w:pPr>
    </w:p>
    <w:p w:rsidR="000936CF" w:rsidRPr="000936CF" w:rsidRDefault="000936CF" w:rsidP="000936CF">
      <w:pPr>
        <w:pStyle w:val="mechtex"/>
        <w:rPr>
          <w:rFonts w:ascii="GHEA Mariam" w:hAnsi="GHEA Mariam"/>
          <w:sz w:val="24"/>
          <w:szCs w:val="24"/>
          <w:lang w:val="hy-AM" w:eastAsia="en-US"/>
        </w:rPr>
      </w:pPr>
      <w:r w:rsidRPr="000936CF">
        <w:rPr>
          <w:rFonts w:ascii="GHEA Mariam" w:hAnsi="GHEA Mariam" w:cs="Arial"/>
          <w:sz w:val="24"/>
          <w:szCs w:val="24"/>
          <w:lang w:val="hy-AM" w:eastAsia="en-US"/>
        </w:rPr>
        <w:t>ԳԵՐԱԿԱ</w:t>
      </w:r>
      <w:r w:rsidRPr="000936CF">
        <w:rPr>
          <w:rFonts w:ascii="GHEA Mariam" w:hAnsi="GHEA Mariam"/>
          <w:sz w:val="24"/>
          <w:szCs w:val="24"/>
          <w:lang w:val="hy-AM" w:eastAsia="en-US"/>
        </w:rPr>
        <w:t xml:space="preserve"> </w:t>
      </w:r>
      <w:r w:rsidRPr="000936CF">
        <w:rPr>
          <w:rFonts w:ascii="GHEA Mariam" w:hAnsi="GHEA Mariam" w:cs="Arial"/>
          <w:sz w:val="24"/>
          <w:szCs w:val="24"/>
          <w:lang w:val="hy-AM" w:eastAsia="en-US"/>
        </w:rPr>
        <w:t>ՈԼՈՐՏՈՒՄ</w:t>
      </w:r>
      <w:r w:rsidRPr="000936CF">
        <w:rPr>
          <w:rFonts w:ascii="GHEA Mariam" w:hAnsi="GHEA Mariam"/>
          <w:sz w:val="24"/>
          <w:szCs w:val="24"/>
          <w:lang w:val="hy-AM" w:eastAsia="en-US"/>
        </w:rPr>
        <w:t xml:space="preserve"> </w:t>
      </w:r>
      <w:r w:rsidRPr="000936CF">
        <w:rPr>
          <w:rFonts w:ascii="GHEA Mariam" w:hAnsi="GHEA Mariam" w:cs="Arial"/>
          <w:sz w:val="24"/>
          <w:szCs w:val="24"/>
          <w:lang w:val="hy-AM" w:eastAsia="en-US"/>
        </w:rPr>
        <w:t>ԻՐԱԿԱՆԱՑՎՈՂ</w:t>
      </w:r>
      <w:r w:rsidRPr="000936CF">
        <w:rPr>
          <w:rFonts w:ascii="GHEA Mariam" w:hAnsi="GHEA Mariam"/>
          <w:sz w:val="24"/>
          <w:szCs w:val="24"/>
          <w:lang w:val="hy-AM" w:eastAsia="en-US"/>
        </w:rPr>
        <w:t xml:space="preserve"> </w:t>
      </w:r>
      <w:r w:rsidRPr="000936CF">
        <w:rPr>
          <w:rFonts w:ascii="GHEA Mariam" w:hAnsi="GHEA Mariam" w:cs="Arial"/>
          <w:sz w:val="24"/>
          <w:szCs w:val="24"/>
          <w:lang w:val="hy-AM" w:eastAsia="en-US"/>
        </w:rPr>
        <w:t>ՆԵՐԴՐՈՒՄԱՅԻՆ</w:t>
      </w:r>
      <w:r w:rsidRPr="000936CF">
        <w:rPr>
          <w:rFonts w:ascii="GHEA Mariam" w:hAnsi="GHEA Mariam"/>
          <w:sz w:val="24"/>
          <w:szCs w:val="24"/>
          <w:lang w:val="hy-AM" w:eastAsia="en-US"/>
        </w:rPr>
        <w:t xml:space="preserve"> </w:t>
      </w:r>
      <w:r w:rsidRPr="000936CF">
        <w:rPr>
          <w:rFonts w:ascii="GHEA Mariam" w:hAnsi="GHEA Mariam" w:cs="Arial"/>
          <w:sz w:val="24"/>
          <w:szCs w:val="24"/>
          <w:lang w:val="hy-AM" w:eastAsia="en-US"/>
        </w:rPr>
        <w:t>ԾՐԱԳՐԻ</w:t>
      </w:r>
      <w:r w:rsidRPr="000936CF">
        <w:rPr>
          <w:rFonts w:ascii="GHEA Mariam" w:hAnsi="GHEA Mariam"/>
          <w:sz w:val="24"/>
          <w:szCs w:val="24"/>
          <w:lang w:val="hy-AM" w:eastAsia="en-US"/>
        </w:rPr>
        <w:t xml:space="preserve"> </w:t>
      </w:r>
      <w:r w:rsidRPr="000936CF">
        <w:rPr>
          <w:rFonts w:ascii="GHEA Mariam" w:hAnsi="GHEA Mariam" w:cs="Arial"/>
          <w:sz w:val="24"/>
          <w:szCs w:val="24"/>
          <w:lang w:val="hy-AM" w:eastAsia="en-US"/>
        </w:rPr>
        <w:t>ՇՐՋԱՆԱԿՆԵՐՈՒՄ</w:t>
      </w:r>
      <w:r w:rsidRPr="000936CF">
        <w:rPr>
          <w:rFonts w:ascii="GHEA Mariam" w:hAnsi="GHEA Mariam"/>
          <w:sz w:val="24"/>
          <w:szCs w:val="24"/>
          <w:lang w:val="hy-AM" w:eastAsia="en-US"/>
        </w:rPr>
        <w:t xml:space="preserve"> </w:t>
      </w:r>
      <w:r w:rsidRPr="000936CF">
        <w:rPr>
          <w:rFonts w:ascii="GHEA Mariam" w:hAnsi="GHEA Mariam" w:cs="Arial"/>
          <w:sz w:val="24"/>
          <w:szCs w:val="24"/>
          <w:lang w:val="hy-AM" w:eastAsia="en-US"/>
        </w:rPr>
        <w:t>ՆԵՐՄՈՒԾՎՈՂ</w:t>
      </w:r>
      <w:r w:rsidRPr="000936CF">
        <w:rPr>
          <w:rFonts w:ascii="GHEA Mariam" w:hAnsi="GHEA Mariam"/>
          <w:sz w:val="24"/>
          <w:szCs w:val="24"/>
          <w:lang w:val="hy-AM" w:eastAsia="en-US"/>
        </w:rPr>
        <w:t xml:space="preserve"> </w:t>
      </w:r>
      <w:r w:rsidRPr="000936CF">
        <w:rPr>
          <w:rFonts w:ascii="GHEA Mariam" w:hAnsi="GHEA Mariam" w:cs="Arial"/>
          <w:sz w:val="24"/>
          <w:szCs w:val="24"/>
          <w:lang w:val="hy-AM" w:eastAsia="en-US"/>
        </w:rPr>
        <w:t>ՏԵԽՆՈԼՈԳԻԱԿԱՆ</w:t>
      </w:r>
      <w:r w:rsidRPr="000936CF">
        <w:rPr>
          <w:rFonts w:ascii="GHEA Mariam" w:hAnsi="GHEA Mariam"/>
          <w:sz w:val="24"/>
          <w:szCs w:val="24"/>
          <w:lang w:val="hy-AM" w:eastAsia="en-US"/>
        </w:rPr>
        <w:t xml:space="preserve"> </w:t>
      </w:r>
      <w:r w:rsidRPr="000936CF">
        <w:rPr>
          <w:rFonts w:ascii="GHEA Mariam" w:hAnsi="GHEA Mariam" w:cs="Arial"/>
          <w:sz w:val="24"/>
          <w:szCs w:val="24"/>
          <w:lang w:val="hy-AM" w:eastAsia="en-US"/>
        </w:rPr>
        <w:t>ՍԱՐՔԱՎՈՐՈՒՄՆԵՐԻ</w:t>
      </w:r>
      <w:r w:rsidRPr="000936CF">
        <w:rPr>
          <w:rFonts w:ascii="GHEA Mariam" w:hAnsi="GHEA Mariam"/>
          <w:sz w:val="24"/>
          <w:szCs w:val="24"/>
          <w:lang w:val="hy-AM" w:eastAsia="en-US"/>
        </w:rPr>
        <w:t xml:space="preserve">, </w:t>
      </w:r>
      <w:r w:rsidRPr="000936CF">
        <w:rPr>
          <w:rFonts w:ascii="GHEA Mariam" w:hAnsi="GHEA Mariam" w:cs="Arial"/>
          <w:sz w:val="24"/>
          <w:szCs w:val="24"/>
          <w:lang w:val="hy-AM" w:eastAsia="en-US"/>
        </w:rPr>
        <w:t>ԴՐԱՆՑ</w:t>
      </w:r>
      <w:r w:rsidRPr="000936CF">
        <w:rPr>
          <w:rFonts w:ascii="GHEA Mariam" w:hAnsi="GHEA Mariam"/>
          <w:sz w:val="24"/>
          <w:szCs w:val="24"/>
          <w:lang w:val="hy-AM" w:eastAsia="en-US"/>
        </w:rPr>
        <w:t xml:space="preserve"> </w:t>
      </w:r>
      <w:r w:rsidRPr="000936CF">
        <w:rPr>
          <w:rFonts w:ascii="GHEA Mariam" w:hAnsi="GHEA Mariam" w:cs="Arial"/>
          <w:sz w:val="24"/>
          <w:szCs w:val="24"/>
          <w:lang w:val="hy-AM" w:eastAsia="en-US"/>
        </w:rPr>
        <w:t>ԲԱՂԿԱՑՈՒՑԻՉ</w:t>
      </w:r>
      <w:r w:rsidRPr="000936CF">
        <w:rPr>
          <w:rFonts w:ascii="GHEA Mariam" w:hAnsi="GHEA Mariam"/>
          <w:sz w:val="24"/>
          <w:szCs w:val="24"/>
          <w:lang w:val="hy-AM" w:eastAsia="en-US"/>
        </w:rPr>
        <w:t xml:space="preserve"> </w:t>
      </w:r>
      <w:r w:rsidRPr="000936CF">
        <w:rPr>
          <w:rFonts w:ascii="GHEA Mariam" w:hAnsi="GHEA Mariam" w:cs="Arial"/>
          <w:sz w:val="24"/>
          <w:szCs w:val="24"/>
          <w:lang w:val="hy-AM" w:eastAsia="en-US"/>
        </w:rPr>
        <w:t>ՈՒ</w:t>
      </w:r>
      <w:r w:rsidRPr="000936CF">
        <w:rPr>
          <w:rFonts w:ascii="GHEA Mariam" w:hAnsi="GHEA Mariam"/>
          <w:sz w:val="24"/>
          <w:szCs w:val="24"/>
          <w:lang w:val="hy-AM" w:eastAsia="en-US"/>
        </w:rPr>
        <w:t xml:space="preserve"> </w:t>
      </w:r>
      <w:r w:rsidRPr="000936CF">
        <w:rPr>
          <w:rFonts w:ascii="GHEA Mariam" w:hAnsi="GHEA Mariam" w:cs="Arial"/>
          <w:sz w:val="24"/>
          <w:szCs w:val="24"/>
          <w:lang w:val="hy-AM" w:eastAsia="en-US"/>
        </w:rPr>
        <w:t>ՀԱՄԱԼՐՈՂ</w:t>
      </w:r>
      <w:r w:rsidRPr="000936CF">
        <w:rPr>
          <w:rFonts w:ascii="GHEA Mariam" w:hAnsi="GHEA Mariam"/>
          <w:sz w:val="24"/>
          <w:szCs w:val="24"/>
          <w:lang w:val="hy-AM" w:eastAsia="en-US"/>
        </w:rPr>
        <w:t xml:space="preserve"> </w:t>
      </w:r>
      <w:r w:rsidRPr="000936CF">
        <w:rPr>
          <w:rFonts w:ascii="GHEA Mariam" w:hAnsi="GHEA Mariam" w:cs="Arial"/>
          <w:sz w:val="24"/>
          <w:szCs w:val="24"/>
          <w:lang w:val="hy-AM" w:eastAsia="en-US"/>
        </w:rPr>
        <w:t>ՄԱՍԵՐԻ</w:t>
      </w:r>
      <w:r w:rsidRPr="000936CF">
        <w:rPr>
          <w:rFonts w:ascii="GHEA Mariam" w:hAnsi="GHEA Mariam"/>
          <w:sz w:val="24"/>
          <w:szCs w:val="24"/>
          <w:lang w:val="hy-AM" w:eastAsia="en-US"/>
        </w:rPr>
        <w:t xml:space="preserve"> </w:t>
      </w:r>
      <w:r w:rsidRPr="000936CF">
        <w:rPr>
          <w:rFonts w:ascii="GHEA Mariam" w:hAnsi="GHEA Mariam" w:cs="Arial"/>
          <w:sz w:val="24"/>
          <w:szCs w:val="24"/>
          <w:lang w:val="hy-AM" w:eastAsia="en-US"/>
        </w:rPr>
        <w:t>ԵՎ</w:t>
      </w:r>
      <w:r w:rsidRPr="000936CF">
        <w:rPr>
          <w:rFonts w:ascii="GHEA Mariam" w:hAnsi="GHEA Mariam"/>
          <w:sz w:val="24"/>
          <w:szCs w:val="24"/>
          <w:lang w:val="hy-AM" w:eastAsia="en-US"/>
        </w:rPr>
        <w:t xml:space="preserve"> </w:t>
      </w:r>
      <w:r>
        <w:rPr>
          <w:rFonts w:ascii="GHEA Mariam" w:hAnsi="GHEA Mariam"/>
          <w:sz w:val="24"/>
          <w:szCs w:val="24"/>
          <w:lang w:val="hy-AM" w:eastAsia="en-US"/>
        </w:rPr>
        <w:br/>
      </w:r>
      <w:r w:rsidRPr="000936CF">
        <w:rPr>
          <w:rFonts w:ascii="GHEA Mariam" w:hAnsi="GHEA Mariam"/>
          <w:sz w:val="24"/>
          <w:szCs w:val="24"/>
          <w:lang w:val="hy-AM" w:eastAsia="en-US"/>
        </w:rPr>
        <w:t>(</w:t>
      </w:r>
      <w:r w:rsidRPr="000936CF">
        <w:rPr>
          <w:rFonts w:ascii="GHEA Mariam" w:hAnsi="GHEA Mariam" w:cs="Arial"/>
          <w:sz w:val="24"/>
          <w:szCs w:val="24"/>
          <w:lang w:val="hy-AM" w:eastAsia="en-US"/>
        </w:rPr>
        <w:t>ԿԱՄ</w:t>
      </w:r>
      <w:r w:rsidRPr="000936CF">
        <w:rPr>
          <w:rFonts w:ascii="GHEA Mariam" w:hAnsi="GHEA Mariam"/>
          <w:sz w:val="24"/>
          <w:szCs w:val="24"/>
          <w:lang w:val="hy-AM" w:eastAsia="en-US"/>
        </w:rPr>
        <w:t xml:space="preserve">) </w:t>
      </w:r>
      <w:r w:rsidRPr="000936CF">
        <w:rPr>
          <w:rFonts w:ascii="GHEA Mariam" w:hAnsi="GHEA Mariam" w:cs="Arial"/>
          <w:sz w:val="24"/>
          <w:szCs w:val="24"/>
          <w:lang w:val="hy-AM" w:eastAsia="en-US"/>
        </w:rPr>
        <w:t>ՀՈՒՄՔԻ</w:t>
      </w:r>
      <w:r w:rsidRPr="000936CF">
        <w:rPr>
          <w:rFonts w:ascii="GHEA Mariam" w:hAnsi="GHEA Mariam"/>
          <w:sz w:val="24"/>
          <w:szCs w:val="24"/>
          <w:lang w:val="hy-AM" w:eastAsia="en-US"/>
        </w:rPr>
        <w:t xml:space="preserve"> </w:t>
      </w:r>
      <w:r w:rsidRPr="000936CF">
        <w:rPr>
          <w:rFonts w:ascii="GHEA Mariam" w:hAnsi="GHEA Mariam" w:cs="Arial"/>
          <w:sz w:val="24"/>
          <w:szCs w:val="24"/>
          <w:lang w:val="hy-AM" w:eastAsia="en-US"/>
        </w:rPr>
        <w:t>ՈՒ</w:t>
      </w:r>
      <w:r w:rsidRPr="000936CF">
        <w:rPr>
          <w:rFonts w:ascii="GHEA Mariam" w:hAnsi="GHEA Mariam"/>
          <w:sz w:val="24"/>
          <w:szCs w:val="24"/>
          <w:lang w:val="hy-AM" w:eastAsia="en-US"/>
        </w:rPr>
        <w:t xml:space="preserve"> </w:t>
      </w:r>
      <w:r w:rsidRPr="000936CF">
        <w:rPr>
          <w:rFonts w:ascii="GHEA Mariam" w:hAnsi="GHEA Mariam" w:cs="Arial"/>
          <w:sz w:val="24"/>
          <w:szCs w:val="24"/>
          <w:lang w:val="hy-AM" w:eastAsia="en-US"/>
        </w:rPr>
        <w:t>ՆՅՈՒԹԵՐԻ</w:t>
      </w:r>
    </w:p>
    <w:p w:rsidR="000936CF" w:rsidRPr="007B5571" w:rsidRDefault="000936CF" w:rsidP="000936CF">
      <w:pPr>
        <w:shd w:val="clear" w:color="auto" w:fill="FFFFFF"/>
        <w:spacing w:line="360" w:lineRule="auto"/>
        <w:ind w:right="150" w:firstLine="450"/>
        <w:jc w:val="both"/>
        <w:rPr>
          <w:rFonts w:ascii="GHEA Grapalat" w:hAnsi="GHEA Grapalat"/>
          <w:color w:val="000000"/>
          <w:lang w:val="hy-AM" w:eastAsia="en-US"/>
        </w:rPr>
      </w:pPr>
      <w:r w:rsidRPr="007B5571">
        <w:rPr>
          <w:rFonts w:ascii="Calibri" w:hAnsi="Calibri" w:cs="Calibri"/>
          <w:color w:val="000000"/>
          <w:lang w:val="hy-AM" w:eastAsia="en-US"/>
        </w:rPr>
        <w:t> </w:t>
      </w:r>
    </w:p>
    <w:tbl>
      <w:tblPr>
        <w:tblW w:w="1602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777"/>
        <w:gridCol w:w="2363"/>
        <w:gridCol w:w="3312"/>
        <w:gridCol w:w="1098"/>
        <w:gridCol w:w="1152"/>
        <w:gridCol w:w="1368"/>
        <w:gridCol w:w="1620"/>
        <w:gridCol w:w="1602"/>
        <w:gridCol w:w="1080"/>
      </w:tblGrid>
      <w:tr w:rsidR="000936CF" w:rsidRPr="000936CF" w:rsidTr="000936CF">
        <w:trPr>
          <w:trHeight w:val="1033"/>
        </w:trPr>
        <w:tc>
          <w:tcPr>
            <w:tcW w:w="648" w:type="dxa"/>
            <w:tcBorders>
              <w:top w:val="single" w:sz="4" w:space="0" w:color="auto"/>
              <w:left w:val="single" w:sz="4" w:space="0" w:color="auto"/>
              <w:bottom w:val="single" w:sz="4" w:space="0" w:color="auto"/>
              <w:right w:val="single" w:sz="4" w:space="0" w:color="auto"/>
            </w:tcBorders>
            <w:vAlign w:val="center"/>
            <w:hideMark/>
          </w:tcPr>
          <w:p w:rsidR="000936CF" w:rsidRPr="000936CF" w:rsidRDefault="000936CF">
            <w:pPr>
              <w:pStyle w:val="mechtex"/>
              <w:rPr>
                <w:rFonts w:ascii="GHEA Mariam" w:hAnsi="GHEA Mariam"/>
                <w:sz w:val="20"/>
              </w:rPr>
            </w:pPr>
            <w:r w:rsidRPr="000936CF">
              <w:rPr>
                <w:rFonts w:ascii="GHEA Mariam" w:hAnsi="GHEA Mariam"/>
                <w:i/>
                <w:iCs/>
                <w:sz w:val="20"/>
                <w:u w:val="single"/>
                <w:lang w:val="hy-AM" w:eastAsia="en-GB"/>
              </w:rPr>
              <w:br w:type="page"/>
            </w:r>
            <w:r w:rsidRPr="000936CF">
              <w:rPr>
                <w:rFonts w:ascii="GHEA Mariam" w:hAnsi="GHEA Mariam"/>
                <w:sz w:val="20"/>
              </w:rPr>
              <w:t>NN</w:t>
            </w:r>
          </w:p>
          <w:p w:rsidR="000936CF" w:rsidRPr="000936CF" w:rsidRDefault="000936CF">
            <w:pPr>
              <w:pStyle w:val="mechtex"/>
              <w:rPr>
                <w:rFonts w:ascii="GHEA Mariam" w:hAnsi="GHEA Mariam"/>
                <w:sz w:val="20"/>
              </w:rPr>
            </w:pPr>
            <w:r>
              <w:rPr>
                <w:rFonts w:ascii="GHEA Mariam" w:hAnsi="GHEA Mariam"/>
                <w:sz w:val="20"/>
                <w:lang w:val="hy-AM"/>
              </w:rPr>
              <w:t>ը</w:t>
            </w:r>
            <w:r>
              <w:rPr>
                <w:rFonts w:ascii="GHEA Mariam" w:hAnsi="GHEA Mariam"/>
                <w:sz w:val="20"/>
              </w:rPr>
              <w:t>/կ</w:t>
            </w:r>
          </w:p>
          <w:p w:rsidR="000936CF" w:rsidRPr="000936CF" w:rsidRDefault="000936CF" w:rsidP="000936CF">
            <w:pPr>
              <w:jc w:val="center"/>
              <w:rPr>
                <w:rFonts w:ascii="GHEA Mariam" w:hAnsi="GHEA Mariam"/>
                <w:color w:val="000000"/>
                <w:lang w:val="hy-AM" w:eastAsia="en-US"/>
              </w:rPr>
            </w:pPr>
          </w:p>
        </w:tc>
        <w:tc>
          <w:tcPr>
            <w:tcW w:w="1777" w:type="dxa"/>
            <w:tcBorders>
              <w:top w:val="single" w:sz="4" w:space="0" w:color="auto"/>
              <w:left w:val="single" w:sz="4" w:space="0" w:color="auto"/>
              <w:bottom w:val="single" w:sz="4" w:space="0" w:color="auto"/>
              <w:right w:val="single" w:sz="4" w:space="0" w:color="auto"/>
            </w:tcBorders>
            <w:vAlign w:val="center"/>
            <w:hideMark/>
          </w:tcPr>
          <w:p w:rsidR="000936CF" w:rsidRPr="000936CF" w:rsidRDefault="000936CF" w:rsidP="000936CF">
            <w:pPr>
              <w:jc w:val="center"/>
              <w:rPr>
                <w:rFonts w:ascii="GHEA Mariam" w:hAnsi="GHEA Mariam"/>
                <w:color w:val="000000"/>
                <w:lang w:val="hy-AM" w:eastAsia="en-US"/>
              </w:rPr>
            </w:pPr>
            <w:r w:rsidRPr="000936CF">
              <w:rPr>
                <w:rFonts w:ascii="GHEA Mariam" w:hAnsi="GHEA Mariam"/>
                <w:color w:val="000000"/>
                <w:lang w:val="hy-AM" w:eastAsia="en-US"/>
              </w:rPr>
              <w:t>ԱՏԳ ԱԱ-ի ծածկագիրը</w:t>
            </w:r>
          </w:p>
        </w:tc>
        <w:tc>
          <w:tcPr>
            <w:tcW w:w="2363" w:type="dxa"/>
            <w:tcBorders>
              <w:top w:val="single" w:sz="4" w:space="0" w:color="auto"/>
              <w:left w:val="single" w:sz="4" w:space="0" w:color="auto"/>
              <w:bottom w:val="single" w:sz="4" w:space="0" w:color="auto"/>
              <w:right w:val="single" w:sz="4" w:space="0" w:color="auto"/>
            </w:tcBorders>
            <w:vAlign w:val="center"/>
            <w:hideMark/>
          </w:tcPr>
          <w:p w:rsidR="000936CF" w:rsidRPr="000936CF" w:rsidRDefault="000936CF" w:rsidP="000936CF">
            <w:pPr>
              <w:jc w:val="center"/>
              <w:rPr>
                <w:rFonts w:ascii="GHEA Mariam" w:hAnsi="GHEA Mariam"/>
                <w:color w:val="000000"/>
                <w:lang w:val="hy-AM" w:eastAsia="en-US"/>
              </w:rPr>
            </w:pPr>
            <w:r w:rsidRPr="000936CF">
              <w:rPr>
                <w:rFonts w:ascii="GHEA Mariam" w:hAnsi="GHEA Mariam"/>
                <w:color w:val="000000"/>
                <w:lang w:val="hy-AM" w:eastAsia="en-US"/>
              </w:rPr>
              <w:t>Անվանումը</w:t>
            </w:r>
          </w:p>
        </w:tc>
        <w:tc>
          <w:tcPr>
            <w:tcW w:w="3312" w:type="dxa"/>
            <w:tcBorders>
              <w:top w:val="single" w:sz="4" w:space="0" w:color="auto"/>
              <w:left w:val="single" w:sz="4" w:space="0" w:color="auto"/>
              <w:bottom w:val="single" w:sz="4" w:space="0" w:color="auto"/>
              <w:right w:val="single" w:sz="4" w:space="0" w:color="auto"/>
            </w:tcBorders>
            <w:vAlign w:val="center"/>
            <w:hideMark/>
          </w:tcPr>
          <w:p w:rsidR="000936CF" w:rsidRPr="000936CF" w:rsidRDefault="000936CF" w:rsidP="000936CF">
            <w:pPr>
              <w:jc w:val="center"/>
              <w:rPr>
                <w:rFonts w:ascii="GHEA Mariam" w:hAnsi="GHEA Mariam"/>
                <w:color w:val="000000"/>
                <w:lang w:val="hy-AM" w:eastAsia="en-US"/>
              </w:rPr>
            </w:pPr>
            <w:r w:rsidRPr="000936CF">
              <w:rPr>
                <w:rFonts w:ascii="GHEA Mariam" w:hAnsi="GHEA Mariam"/>
                <w:color w:val="000000"/>
                <w:lang w:val="hy-AM" w:eastAsia="en-US"/>
              </w:rPr>
              <w:t>Տեխնիկական բնութագիրը</w:t>
            </w:r>
          </w:p>
        </w:tc>
        <w:tc>
          <w:tcPr>
            <w:tcW w:w="1098" w:type="dxa"/>
            <w:tcBorders>
              <w:top w:val="single" w:sz="4" w:space="0" w:color="auto"/>
              <w:left w:val="single" w:sz="4" w:space="0" w:color="auto"/>
              <w:bottom w:val="single" w:sz="4" w:space="0" w:color="auto"/>
              <w:right w:val="single" w:sz="4" w:space="0" w:color="auto"/>
            </w:tcBorders>
            <w:vAlign w:val="center"/>
            <w:hideMark/>
          </w:tcPr>
          <w:p w:rsidR="000936CF" w:rsidRPr="000936CF" w:rsidRDefault="000936CF" w:rsidP="000936CF">
            <w:pPr>
              <w:jc w:val="center"/>
              <w:rPr>
                <w:rFonts w:ascii="GHEA Mariam" w:hAnsi="GHEA Mariam"/>
                <w:color w:val="000000"/>
                <w:lang w:val="hy-AM" w:eastAsia="en-US"/>
              </w:rPr>
            </w:pPr>
            <w:r w:rsidRPr="000936CF">
              <w:rPr>
                <w:rFonts w:ascii="GHEA Mariam" w:hAnsi="GHEA Mariam"/>
                <w:color w:val="000000"/>
                <w:lang w:val="hy-AM" w:eastAsia="en-US"/>
              </w:rPr>
              <w:t>Չափի միավորը</w:t>
            </w:r>
          </w:p>
        </w:tc>
        <w:tc>
          <w:tcPr>
            <w:tcW w:w="1152" w:type="dxa"/>
            <w:tcBorders>
              <w:top w:val="single" w:sz="4" w:space="0" w:color="auto"/>
              <w:left w:val="single" w:sz="4" w:space="0" w:color="auto"/>
              <w:bottom w:val="single" w:sz="4" w:space="0" w:color="auto"/>
              <w:right w:val="single" w:sz="4" w:space="0" w:color="auto"/>
            </w:tcBorders>
            <w:vAlign w:val="center"/>
            <w:hideMark/>
          </w:tcPr>
          <w:p w:rsidR="000936CF" w:rsidRPr="000936CF" w:rsidRDefault="000936CF" w:rsidP="000936CF">
            <w:pPr>
              <w:jc w:val="center"/>
              <w:rPr>
                <w:rFonts w:ascii="GHEA Mariam" w:hAnsi="GHEA Mariam"/>
                <w:color w:val="000000"/>
                <w:lang w:val="hy-AM" w:eastAsia="en-US"/>
              </w:rPr>
            </w:pPr>
            <w:r w:rsidRPr="000936CF">
              <w:rPr>
                <w:rFonts w:ascii="GHEA Mariam" w:hAnsi="GHEA Mariam"/>
                <w:color w:val="000000"/>
                <w:lang w:val="hy-AM" w:eastAsia="en-US"/>
              </w:rPr>
              <w:t>Քանակը</w:t>
            </w:r>
          </w:p>
        </w:tc>
        <w:tc>
          <w:tcPr>
            <w:tcW w:w="1368" w:type="dxa"/>
            <w:tcBorders>
              <w:top w:val="single" w:sz="4" w:space="0" w:color="auto"/>
              <w:left w:val="single" w:sz="4" w:space="0" w:color="auto"/>
              <w:bottom w:val="single" w:sz="4" w:space="0" w:color="auto"/>
              <w:right w:val="single" w:sz="4" w:space="0" w:color="auto"/>
            </w:tcBorders>
            <w:vAlign w:val="center"/>
            <w:hideMark/>
          </w:tcPr>
          <w:p w:rsidR="000936CF" w:rsidRPr="00BC6AE4" w:rsidRDefault="000936CF" w:rsidP="000936CF">
            <w:pPr>
              <w:jc w:val="center"/>
              <w:rPr>
                <w:rFonts w:ascii="GHEA Mariam" w:hAnsi="GHEA Mariam"/>
                <w:color w:val="000000"/>
                <w:lang w:val="hy-AM" w:eastAsia="en-US"/>
              </w:rPr>
            </w:pPr>
            <w:r w:rsidRPr="000936CF">
              <w:rPr>
                <w:rFonts w:ascii="GHEA Mariam" w:hAnsi="GHEA Mariam"/>
                <w:color w:val="000000"/>
                <w:lang w:val="hy-AM" w:eastAsia="en-US"/>
              </w:rPr>
              <w:t>Ծագման երկիր</w:t>
            </w:r>
            <w:r w:rsidR="00BC6AE4">
              <w:rPr>
                <w:rFonts w:ascii="GHEA Mariam" w:hAnsi="GHEA Mariam"/>
                <w:color w:val="000000"/>
                <w:lang w:val="hy-AM" w:eastAsia="en-US"/>
              </w:rPr>
              <w:t>ը</w:t>
            </w:r>
          </w:p>
        </w:tc>
        <w:tc>
          <w:tcPr>
            <w:tcW w:w="1620" w:type="dxa"/>
            <w:tcBorders>
              <w:top w:val="single" w:sz="4" w:space="0" w:color="auto"/>
              <w:left w:val="single" w:sz="4" w:space="0" w:color="auto"/>
              <w:bottom w:val="single" w:sz="4" w:space="0" w:color="auto"/>
              <w:right w:val="single" w:sz="4" w:space="0" w:color="auto"/>
            </w:tcBorders>
            <w:vAlign w:val="center"/>
            <w:hideMark/>
          </w:tcPr>
          <w:p w:rsidR="000936CF" w:rsidRPr="000936CF" w:rsidRDefault="000936CF" w:rsidP="000936CF">
            <w:pPr>
              <w:jc w:val="center"/>
              <w:rPr>
                <w:rFonts w:ascii="GHEA Mariam" w:hAnsi="GHEA Mariam"/>
                <w:color w:val="000000"/>
                <w:lang w:val="hy-AM" w:eastAsia="en-US"/>
              </w:rPr>
            </w:pPr>
            <w:r w:rsidRPr="000936CF">
              <w:rPr>
                <w:rFonts w:ascii="GHEA Mariam" w:hAnsi="GHEA Mariam"/>
                <w:color w:val="000000"/>
                <w:lang w:val="hy-AM" w:eastAsia="en-US"/>
              </w:rPr>
              <w:t>Արտահանման երկիրը</w:t>
            </w:r>
          </w:p>
        </w:tc>
        <w:tc>
          <w:tcPr>
            <w:tcW w:w="1602" w:type="dxa"/>
            <w:tcBorders>
              <w:top w:val="single" w:sz="4" w:space="0" w:color="auto"/>
              <w:left w:val="single" w:sz="4" w:space="0" w:color="auto"/>
              <w:bottom w:val="single" w:sz="4" w:space="0" w:color="auto"/>
              <w:right w:val="single" w:sz="4" w:space="0" w:color="auto"/>
            </w:tcBorders>
            <w:vAlign w:val="center"/>
            <w:hideMark/>
          </w:tcPr>
          <w:p w:rsidR="000936CF" w:rsidRPr="000936CF" w:rsidRDefault="000936CF" w:rsidP="000936CF">
            <w:pPr>
              <w:jc w:val="center"/>
              <w:rPr>
                <w:rFonts w:ascii="GHEA Mariam" w:hAnsi="GHEA Mariam"/>
                <w:color w:val="000000"/>
                <w:lang w:val="hy-AM" w:eastAsia="en-US"/>
              </w:rPr>
            </w:pPr>
            <w:r w:rsidRPr="000936CF">
              <w:rPr>
                <w:rFonts w:ascii="GHEA Mariam" w:hAnsi="GHEA Mariam"/>
                <w:color w:val="000000"/>
                <w:lang w:val="hy-AM" w:eastAsia="en-US"/>
              </w:rPr>
              <w:t>Արժեքը</w:t>
            </w:r>
            <w:r w:rsidRPr="000936CF">
              <w:rPr>
                <w:rFonts w:ascii="Calibri" w:hAnsi="Calibri" w:cs="Calibri"/>
                <w:color w:val="000000"/>
                <w:lang w:val="hy-AM" w:eastAsia="en-US"/>
              </w:rPr>
              <w:t> </w:t>
            </w:r>
            <w:r w:rsidRPr="000936CF">
              <w:rPr>
                <w:rFonts w:ascii="GHEA Mariam" w:hAnsi="GHEA Mariam"/>
                <w:color w:val="000000"/>
                <w:lang w:val="hy-AM" w:eastAsia="en-US"/>
              </w:rPr>
              <w:br/>
              <w:t>(</w:t>
            </w:r>
            <w:r w:rsidRPr="000936CF">
              <w:rPr>
                <w:rFonts w:ascii="GHEA Mariam" w:hAnsi="GHEA Mariam" w:cs="GHEA Grapalat"/>
                <w:color w:val="000000"/>
                <w:lang w:val="hy-AM" w:eastAsia="en-US"/>
              </w:rPr>
              <w:t>դրամ</w:t>
            </w:r>
            <w:r w:rsidRPr="000936CF">
              <w:rPr>
                <w:rFonts w:ascii="GHEA Mariam" w:hAnsi="GHEA Mariam"/>
                <w:color w:val="000000"/>
                <w:lang w:val="hy-AM" w:eastAsia="en-US"/>
              </w:rPr>
              <w:t>)</w:t>
            </w:r>
          </w:p>
        </w:tc>
        <w:tc>
          <w:tcPr>
            <w:tcW w:w="1080" w:type="dxa"/>
            <w:tcBorders>
              <w:top w:val="single" w:sz="4" w:space="0" w:color="auto"/>
              <w:left w:val="single" w:sz="4" w:space="0" w:color="auto"/>
              <w:bottom w:val="single" w:sz="4" w:space="0" w:color="auto"/>
              <w:right w:val="single" w:sz="4" w:space="0" w:color="auto"/>
            </w:tcBorders>
            <w:vAlign w:val="center"/>
            <w:hideMark/>
          </w:tcPr>
          <w:p w:rsidR="000936CF" w:rsidRPr="000936CF" w:rsidRDefault="000936CF" w:rsidP="000936CF">
            <w:pPr>
              <w:jc w:val="center"/>
              <w:rPr>
                <w:rFonts w:ascii="GHEA Mariam" w:hAnsi="GHEA Mariam"/>
                <w:color w:val="000000"/>
                <w:lang w:val="hy-AM" w:eastAsia="en-US"/>
              </w:rPr>
            </w:pPr>
            <w:r w:rsidRPr="000936CF">
              <w:rPr>
                <w:rFonts w:ascii="GHEA Mariam" w:hAnsi="GHEA Mariam"/>
                <w:color w:val="000000"/>
                <w:lang w:val="hy-AM" w:eastAsia="en-US"/>
              </w:rPr>
              <w:t>Այլ տեղեկու-թյուններ</w:t>
            </w:r>
          </w:p>
        </w:tc>
      </w:tr>
      <w:tr w:rsidR="000936CF" w:rsidRPr="000936CF" w:rsidTr="000936CF">
        <w:trPr>
          <w:trHeight w:val="602"/>
        </w:trPr>
        <w:tc>
          <w:tcPr>
            <w:tcW w:w="16020" w:type="dxa"/>
            <w:gridSpan w:val="10"/>
            <w:tcBorders>
              <w:top w:val="single" w:sz="4" w:space="0" w:color="auto"/>
              <w:left w:val="single" w:sz="4" w:space="0" w:color="auto"/>
              <w:bottom w:val="single" w:sz="4" w:space="0" w:color="auto"/>
              <w:right w:val="outset" w:sz="6" w:space="0" w:color="auto"/>
            </w:tcBorders>
            <w:noWrap/>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b/>
                <w:bCs/>
                <w:color w:val="000000"/>
                <w:lang w:val="hy-AM" w:eastAsia="en-US"/>
              </w:rPr>
              <w:t>ՀՈՒՄՔ ՈՒ ՆՅՈՒԹԵՐ</w:t>
            </w:r>
          </w:p>
        </w:tc>
      </w:tr>
      <w:tr w:rsidR="000936CF" w:rsidRPr="000936CF" w:rsidTr="000936CF">
        <w:trPr>
          <w:trHeight w:val="795"/>
        </w:trPr>
        <w:tc>
          <w:tcPr>
            <w:tcW w:w="648" w:type="dxa"/>
            <w:tcBorders>
              <w:top w:val="single" w:sz="4" w:space="0" w:color="auto"/>
              <w:left w:val="single" w:sz="4" w:space="0" w:color="auto"/>
              <w:bottom w:val="single" w:sz="4" w:space="0" w:color="auto"/>
              <w:right w:val="single" w:sz="4" w:space="0" w:color="auto"/>
            </w:tcBorders>
            <w:noWrap/>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eastAsia="Calibri" w:hAnsi="GHEA Mariam"/>
                <w:color w:val="000000"/>
                <w:lang w:val="hy-AM" w:eastAsia="en-US"/>
              </w:rPr>
              <w:t>1.</w:t>
            </w:r>
          </w:p>
        </w:tc>
        <w:tc>
          <w:tcPr>
            <w:tcW w:w="17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rPr>
              <w:t>6006339000</w:t>
            </w:r>
          </w:p>
        </w:tc>
        <w:tc>
          <w:tcPr>
            <w:tcW w:w="2363"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Տրիկոտաժե</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գործվածք</w:t>
            </w:r>
            <w:proofErr w:type="spellEnd"/>
          </w:p>
        </w:tc>
        <w:tc>
          <w:tcPr>
            <w:tcW w:w="3312"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lang w:val="hy-AM"/>
              </w:rPr>
              <w:t>Սինթետիկ թելերից՝ բամբակե մանվածքի խառնուրդով</w:t>
            </w:r>
          </w:p>
        </w:tc>
        <w:tc>
          <w:tcPr>
            <w:tcW w:w="10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կգ</w:t>
            </w:r>
            <w:proofErr w:type="spellEnd"/>
          </w:p>
        </w:tc>
        <w:tc>
          <w:tcPr>
            <w:tcW w:w="115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rPr>
              <w:t>100 000</w:t>
            </w:r>
          </w:p>
        </w:tc>
        <w:tc>
          <w:tcPr>
            <w:tcW w:w="136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lang w:val="hy-AM" w:eastAsia="en-US"/>
              </w:rPr>
            </w:pPr>
            <w:proofErr w:type="spellStart"/>
            <w:r w:rsidRPr="000936CF">
              <w:rPr>
                <w:rFonts w:ascii="GHEA Mariam" w:hAnsi="GHEA Mariam" w:cs="Arial"/>
                <w:color w:val="000000"/>
              </w:rPr>
              <w:t>Չինաստան</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Թուրքիա</w:t>
            </w:r>
            <w:proofErr w:type="spellEnd"/>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hAnsi="GHEA Mariam" w:cs="Arial"/>
                <w:color w:val="000000"/>
              </w:rPr>
            </w:pPr>
            <w:proofErr w:type="spellStart"/>
            <w:r w:rsidRPr="000936CF">
              <w:rPr>
                <w:rFonts w:ascii="GHEA Mariam" w:hAnsi="GHEA Mariam" w:cs="Arial"/>
                <w:color w:val="000000"/>
              </w:rPr>
              <w:t>Չինաստան</w:t>
            </w:r>
            <w:proofErr w:type="spellEnd"/>
            <w:r w:rsidRPr="000936CF">
              <w:rPr>
                <w:rFonts w:ascii="GHEA Mariam" w:hAnsi="GHEA Mariam" w:cs="Arial"/>
                <w:color w:val="000000"/>
              </w:rPr>
              <w:t>,</w:t>
            </w:r>
          </w:p>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olor w:val="000000"/>
              </w:rPr>
              <w:t>Թուրքիա</w:t>
            </w:r>
            <w:proofErr w:type="spellEnd"/>
          </w:p>
        </w:tc>
        <w:tc>
          <w:tcPr>
            <w:tcW w:w="1602"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hAnsi="GHEA Mariam"/>
                <w:lang w:val="hy-AM"/>
              </w:rPr>
            </w:pPr>
            <w:r w:rsidRPr="000936CF">
              <w:rPr>
                <w:rFonts w:ascii="GHEA Mariam" w:hAnsi="GHEA Mariam" w:cs="Arial"/>
                <w:color w:val="000000"/>
              </w:rPr>
              <w:t>141 700 000</w:t>
            </w:r>
          </w:p>
        </w:tc>
        <w:tc>
          <w:tcPr>
            <w:tcW w:w="1080" w:type="dxa"/>
            <w:tcBorders>
              <w:top w:val="outset" w:sz="6" w:space="0" w:color="auto"/>
              <w:left w:val="single" w:sz="4" w:space="0" w:color="auto"/>
              <w:bottom w:val="outset" w:sz="6" w:space="0" w:color="auto"/>
              <w:right w:val="outset" w:sz="6" w:space="0" w:color="auto"/>
            </w:tcBorders>
            <w:noWrap/>
            <w:vAlign w:val="center"/>
          </w:tcPr>
          <w:p w:rsidR="000936CF" w:rsidRPr="000936CF" w:rsidRDefault="000936CF" w:rsidP="000936CF">
            <w:pPr>
              <w:spacing w:before="100" w:beforeAutospacing="1" w:after="100" w:afterAutospacing="1"/>
              <w:jc w:val="center"/>
              <w:rPr>
                <w:rFonts w:ascii="GHEA Mariam" w:eastAsia="Calibri" w:hAnsi="GHEA Mariam"/>
                <w:color w:val="000000"/>
                <w:lang w:val="hy-AM" w:eastAsia="en-US"/>
              </w:rPr>
            </w:pPr>
          </w:p>
        </w:tc>
      </w:tr>
      <w:tr w:rsidR="000936CF" w:rsidRPr="000936CF" w:rsidTr="000936CF">
        <w:trPr>
          <w:trHeight w:val="795"/>
        </w:trPr>
        <w:tc>
          <w:tcPr>
            <w:tcW w:w="648" w:type="dxa"/>
            <w:tcBorders>
              <w:top w:val="single" w:sz="4" w:space="0" w:color="auto"/>
              <w:left w:val="single" w:sz="4" w:space="0" w:color="auto"/>
              <w:bottom w:val="single" w:sz="4" w:space="0" w:color="auto"/>
              <w:right w:val="single" w:sz="4" w:space="0" w:color="auto"/>
            </w:tcBorders>
            <w:noWrap/>
            <w:vAlign w:val="center"/>
          </w:tcPr>
          <w:p w:rsidR="000936CF" w:rsidRPr="000936CF" w:rsidRDefault="000936CF" w:rsidP="000936CF">
            <w:pPr>
              <w:jc w:val="center"/>
              <w:rPr>
                <w:rFonts w:ascii="GHEA Mariam" w:eastAsia="Calibri" w:hAnsi="GHEA Mariam"/>
                <w:color w:val="000000"/>
                <w:lang w:eastAsia="en-US"/>
              </w:rPr>
            </w:pPr>
            <w:r w:rsidRPr="000936CF">
              <w:rPr>
                <w:rFonts w:ascii="GHEA Mariam" w:eastAsia="Calibri" w:hAnsi="GHEA Mariam"/>
                <w:color w:val="000000"/>
                <w:lang w:eastAsia="en-US"/>
              </w:rPr>
              <w:t>2.</w:t>
            </w:r>
          </w:p>
        </w:tc>
        <w:tc>
          <w:tcPr>
            <w:tcW w:w="17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rPr>
              <w:t>5808900000</w:t>
            </w:r>
          </w:p>
        </w:tc>
        <w:tc>
          <w:tcPr>
            <w:tcW w:w="2363"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Կտորից</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ժապավեն</w:t>
            </w:r>
            <w:proofErr w:type="spellEnd"/>
          </w:p>
        </w:tc>
        <w:tc>
          <w:tcPr>
            <w:tcW w:w="3312"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lang w:val="hy-AM"/>
              </w:rPr>
              <w:t xml:space="preserve">Սինթետիկ թելերից կտորից ժապավեն՝ </w:t>
            </w:r>
            <w:proofErr w:type="spellStart"/>
            <w:r w:rsidRPr="000936CF">
              <w:rPr>
                <w:rFonts w:ascii="GHEA Mariam" w:hAnsi="GHEA Mariam" w:cs="Arial"/>
                <w:color w:val="000000"/>
                <w:lang w:val="hy-AM"/>
              </w:rPr>
              <w:t>տիսմա</w:t>
            </w:r>
            <w:proofErr w:type="spellEnd"/>
            <w:r w:rsidRPr="000936CF">
              <w:rPr>
                <w:rFonts w:ascii="GHEA Mariam" w:hAnsi="GHEA Mariam" w:cs="Arial"/>
                <w:color w:val="000000"/>
                <w:lang w:val="hy-AM"/>
              </w:rPr>
              <w:t>, առանց ապրանքային նշանի</w:t>
            </w:r>
          </w:p>
        </w:tc>
        <w:tc>
          <w:tcPr>
            <w:tcW w:w="10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կգ</w:t>
            </w:r>
            <w:proofErr w:type="spellEnd"/>
          </w:p>
        </w:tc>
        <w:tc>
          <w:tcPr>
            <w:tcW w:w="115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rPr>
              <w:t>2 000</w:t>
            </w:r>
          </w:p>
        </w:tc>
        <w:tc>
          <w:tcPr>
            <w:tcW w:w="136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lang w:val="hy-AM" w:eastAsia="en-US"/>
              </w:rPr>
            </w:pPr>
            <w:proofErr w:type="spellStart"/>
            <w:r w:rsidRPr="000936CF">
              <w:rPr>
                <w:rFonts w:ascii="GHEA Mariam" w:hAnsi="GHEA Mariam" w:cs="Arial"/>
                <w:color w:val="000000"/>
              </w:rPr>
              <w:t>Չինաստան</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Թուրքիա</w:t>
            </w:r>
            <w:proofErr w:type="spellEnd"/>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hAnsi="GHEA Mariam" w:cs="Arial"/>
                <w:color w:val="000000"/>
              </w:rPr>
            </w:pPr>
            <w:proofErr w:type="spellStart"/>
            <w:r w:rsidRPr="000936CF">
              <w:rPr>
                <w:rFonts w:ascii="GHEA Mariam" w:hAnsi="GHEA Mariam" w:cs="Arial"/>
                <w:color w:val="000000"/>
              </w:rPr>
              <w:t>Չինաստան</w:t>
            </w:r>
            <w:proofErr w:type="spellEnd"/>
            <w:r w:rsidRPr="000936CF">
              <w:rPr>
                <w:rFonts w:ascii="GHEA Mariam" w:hAnsi="GHEA Mariam" w:cs="Arial"/>
                <w:color w:val="000000"/>
              </w:rPr>
              <w:t>,</w:t>
            </w:r>
          </w:p>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Թուրքիա</w:t>
            </w:r>
            <w:proofErr w:type="spellEnd"/>
          </w:p>
        </w:tc>
        <w:tc>
          <w:tcPr>
            <w:tcW w:w="1602"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hAnsi="GHEA Mariam"/>
                <w:lang w:val="hy-AM"/>
              </w:rPr>
            </w:pPr>
            <w:r w:rsidRPr="000936CF">
              <w:rPr>
                <w:rFonts w:ascii="GHEA Mariam" w:hAnsi="GHEA Mariam" w:cs="Arial"/>
                <w:color w:val="000000"/>
              </w:rPr>
              <w:t>2 690 000</w:t>
            </w:r>
          </w:p>
        </w:tc>
        <w:tc>
          <w:tcPr>
            <w:tcW w:w="1080" w:type="dxa"/>
            <w:tcBorders>
              <w:top w:val="outset" w:sz="6" w:space="0" w:color="auto"/>
              <w:left w:val="single" w:sz="4" w:space="0" w:color="auto"/>
              <w:bottom w:val="outset" w:sz="6" w:space="0" w:color="auto"/>
              <w:right w:val="outset" w:sz="6" w:space="0" w:color="auto"/>
            </w:tcBorders>
            <w:noWrap/>
            <w:vAlign w:val="center"/>
          </w:tcPr>
          <w:p w:rsidR="000936CF" w:rsidRPr="000936CF" w:rsidRDefault="000936CF" w:rsidP="000936CF">
            <w:pPr>
              <w:spacing w:before="100" w:beforeAutospacing="1" w:after="100" w:afterAutospacing="1"/>
              <w:jc w:val="center"/>
              <w:rPr>
                <w:rFonts w:ascii="GHEA Mariam" w:eastAsia="Calibri" w:hAnsi="GHEA Mariam"/>
                <w:color w:val="000000"/>
                <w:lang w:val="hy-AM" w:eastAsia="en-US"/>
              </w:rPr>
            </w:pPr>
          </w:p>
        </w:tc>
      </w:tr>
      <w:tr w:rsidR="000936CF" w:rsidRPr="000936CF" w:rsidTr="000936CF">
        <w:trPr>
          <w:trHeight w:val="795"/>
        </w:trPr>
        <w:tc>
          <w:tcPr>
            <w:tcW w:w="648" w:type="dxa"/>
            <w:tcBorders>
              <w:top w:val="single" w:sz="4" w:space="0" w:color="auto"/>
              <w:left w:val="single" w:sz="4" w:space="0" w:color="auto"/>
              <w:bottom w:val="single" w:sz="4" w:space="0" w:color="auto"/>
              <w:right w:val="single" w:sz="4" w:space="0" w:color="auto"/>
            </w:tcBorders>
            <w:noWrap/>
            <w:vAlign w:val="center"/>
          </w:tcPr>
          <w:p w:rsidR="000936CF" w:rsidRPr="000936CF" w:rsidRDefault="000936CF" w:rsidP="000936CF">
            <w:pPr>
              <w:jc w:val="center"/>
              <w:rPr>
                <w:rFonts w:ascii="GHEA Mariam" w:eastAsia="Calibri" w:hAnsi="GHEA Mariam"/>
                <w:color w:val="000000"/>
                <w:lang w:eastAsia="en-US"/>
              </w:rPr>
            </w:pPr>
            <w:r w:rsidRPr="000936CF">
              <w:rPr>
                <w:rFonts w:ascii="GHEA Mariam" w:eastAsia="Calibri" w:hAnsi="GHEA Mariam"/>
                <w:color w:val="000000"/>
                <w:lang w:eastAsia="en-US"/>
              </w:rPr>
              <w:t>3.</w:t>
            </w:r>
          </w:p>
        </w:tc>
        <w:tc>
          <w:tcPr>
            <w:tcW w:w="17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rPr>
              <w:t>5602900000</w:t>
            </w:r>
          </w:p>
        </w:tc>
        <w:tc>
          <w:tcPr>
            <w:tcW w:w="2363"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Ֆլիզելին</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միջնապաստառ</w:t>
            </w:r>
            <w:proofErr w:type="spellEnd"/>
          </w:p>
        </w:tc>
        <w:tc>
          <w:tcPr>
            <w:tcW w:w="3312"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Այլ</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առանց</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ապրանքային</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նշանի</w:t>
            </w:r>
            <w:proofErr w:type="spellEnd"/>
          </w:p>
        </w:tc>
        <w:tc>
          <w:tcPr>
            <w:tcW w:w="10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կգ</w:t>
            </w:r>
            <w:proofErr w:type="spellEnd"/>
          </w:p>
        </w:tc>
        <w:tc>
          <w:tcPr>
            <w:tcW w:w="115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rPr>
              <w:t>1 000</w:t>
            </w:r>
          </w:p>
        </w:tc>
        <w:tc>
          <w:tcPr>
            <w:tcW w:w="136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lang w:val="hy-AM" w:eastAsia="en-US"/>
              </w:rPr>
            </w:pPr>
            <w:proofErr w:type="spellStart"/>
            <w:r w:rsidRPr="000936CF">
              <w:rPr>
                <w:rFonts w:ascii="GHEA Mariam" w:hAnsi="GHEA Mariam" w:cs="Arial"/>
                <w:color w:val="000000"/>
              </w:rPr>
              <w:t>Չինաստան</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Թուրքիա</w:t>
            </w:r>
            <w:proofErr w:type="spellEnd"/>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hAnsi="GHEA Mariam" w:cs="Arial"/>
                <w:color w:val="000000"/>
              </w:rPr>
            </w:pPr>
            <w:proofErr w:type="spellStart"/>
            <w:r w:rsidRPr="000936CF">
              <w:rPr>
                <w:rFonts w:ascii="GHEA Mariam" w:hAnsi="GHEA Mariam" w:cs="Arial"/>
                <w:color w:val="000000"/>
              </w:rPr>
              <w:t>Չինաստան</w:t>
            </w:r>
            <w:proofErr w:type="spellEnd"/>
            <w:r w:rsidRPr="000936CF">
              <w:rPr>
                <w:rFonts w:ascii="GHEA Mariam" w:hAnsi="GHEA Mariam" w:cs="Arial"/>
                <w:color w:val="000000"/>
              </w:rPr>
              <w:t>,</w:t>
            </w:r>
          </w:p>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Թուրքիա</w:t>
            </w:r>
            <w:proofErr w:type="spellEnd"/>
          </w:p>
        </w:tc>
        <w:tc>
          <w:tcPr>
            <w:tcW w:w="1602"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hAnsi="GHEA Mariam"/>
                <w:lang w:val="hy-AM"/>
              </w:rPr>
            </w:pPr>
            <w:r w:rsidRPr="000936CF">
              <w:rPr>
                <w:rFonts w:ascii="GHEA Mariam" w:hAnsi="GHEA Mariam" w:cs="Arial"/>
                <w:color w:val="000000"/>
              </w:rPr>
              <w:t>1 697 000</w:t>
            </w:r>
          </w:p>
        </w:tc>
        <w:tc>
          <w:tcPr>
            <w:tcW w:w="1080" w:type="dxa"/>
            <w:tcBorders>
              <w:top w:val="outset" w:sz="6" w:space="0" w:color="auto"/>
              <w:left w:val="single" w:sz="4" w:space="0" w:color="auto"/>
              <w:bottom w:val="outset" w:sz="6" w:space="0" w:color="auto"/>
              <w:right w:val="outset" w:sz="6" w:space="0" w:color="auto"/>
            </w:tcBorders>
            <w:noWrap/>
            <w:vAlign w:val="center"/>
          </w:tcPr>
          <w:p w:rsidR="000936CF" w:rsidRPr="000936CF" w:rsidRDefault="000936CF" w:rsidP="000936CF">
            <w:pPr>
              <w:spacing w:before="100" w:beforeAutospacing="1" w:after="100" w:afterAutospacing="1"/>
              <w:jc w:val="center"/>
              <w:rPr>
                <w:rFonts w:ascii="GHEA Mariam" w:eastAsia="Calibri" w:hAnsi="GHEA Mariam"/>
                <w:color w:val="000000"/>
                <w:lang w:val="hy-AM" w:eastAsia="en-US"/>
              </w:rPr>
            </w:pPr>
          </w:p>
        </w:tc>
      </w:tr>
      <w:tr w:rsidR="000936CF" w:rsidRPr="000936CF" w:rsidTr="000936CF">
        <w:trPr>
          <w:trHeight w:val="795"/>
        </w:trPr>
        <w:tc>
          <w:tcPr>
            <w:tcW w:w="648" w:type="dxa"/>
            <w:tcBorders>
              <w:top w:val="single" w:sz="4" w:space="0" w:color="auto"/>
              <w:left w:val="single" w:sz="4" w:space="0" w:color="auto"/>
              <w:bottom w:val="single" w:sz="4" w:space="0" w:color="auto"/>
              <w:right w:val="single" w:sz="4" w:space="0" w:color="auto"/>
            </w:tcBorders>
            <w:noWrap/>
            <w:vAlign w:val="center"/>
          </w:tcPr>
          <w:p w:rsidR="000936CF" w:rsidRPr="000936CF" w:rsidRDefault="000936CF" w:rsidP="000936CF">
            <w:pPr>
              <w:jc w:val="center"/>
              <w:rPr>
                <w:rFonts w:ascii="GHEA Mariam" w:eastAsia="Calibri" w:hAnsi="GHEA Mariam"/>
                <w:color w:val="000000"/>
                <w:lang w:eastAsia="en-US"/>
              </w:rPr>
            </w:pPr>
            <w:r w:rsidRPr="000936CF">
              <w:rPr>
                <w:rFonts w:ascii="GHEA Mariam" w:eastAsia="Calibri" w:hAnsi="GHEA Mariam"/>
                <w:color w:val="000000"/>
                <w:lang w:eastAsia="en-US"/>
              </w:rPr>
              <w:lastRenderedPageBreak/>
              <w:t>4.</w:t>
            </w:r>
          </w:p>
        </w:tc>
        <w:tc>
          <w:tcPr>
            <w:tcW w:w="17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rPr>
              <w:t>5604100000</w:t>
            </w:r>
          </w:p>
        </w:tc>
        <w:tc>
          <w:tcPr>
            <w:tcW w:w="2363"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lang w:val="hy-AM"/>
              </w:rPr>
              <w:t>Ռետինե թելեր և կորդ, մանածագործական նյութերի պատվածքով</w:t>
            </w:r>
          </w:p>
        </w:tc>
        <w:tc>
          <w:tcPr>
            <w:tcW w:w="3312"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lang w:val="hy-AM"/>
              </w:rPr>
              <w:t xml:space="preserve">Հագուստի ռեզին </w:t>
            </w:r>
            <w:proofErr w:type="spellStart"/>
            <w:r w:rsidRPr="000936CF">
              <w:rPr>
                <w:rFonts w:ascii="GHEA Mariam" w:hAnsi="GHEA Mariam" w:cs="Arial"/>
                <w:color w:val="000000"/>
                <w:lang w:val="hy-AM"/>
              </w:rPr>
              <w:t>ռետինացված</w:t>
            </w:r>
            <w:proofErr w:type="spellEnd"/>
            <w:r w:rsidRPr="000936CF">
              <w:rPr>
                <w:rFonts w:ascii="GHEA Mariam" w:hAnsi="GHEA Mariam" w:cs="Arial"/>
                <w:color w:val="000000"/>
                <w:lang w:val="hy-AM"/>
              </w:rPr>
              <w:t xml:space="preserve"> թելերից, առանց ապրանքային նշանի</w:t>
            </w:r>
          </w:p>
        </w:tc>
        <w:tc>
          <w:tcPr>
            <w:tcW w:w="10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կգ</w:t>
            </w:r>
            <w:proofErr w:type="spellEnd"/>
          </w:p>
        </w:tc>
        <w:tc>
          <w:tcPr>
            <w:tcW w:w="115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rPr>
              <w:t>100</w:t>
            </w:r>
            <w:r w:rsidRPr="000936CF">
              <w:rPr>
                <w:rFonts w:ascii="GHEA Mariam" w:hAnsi="GHEA Mariam" w:cs="Arial"/>
                <w:color w:val="000000"/>
                <w:lang w:val="hy-AM"/>
              </w:rPr>
              <w:t xml:space="preserve"> </w:t>
            </w:r>
            <w:r w:rsidRPr="000936CF">
              <w:rPr>
                <w:rFonts w:ascii="GHEA Mariam" w:hAnsi="GHEA Mariam" w:cs="Arial"/>
                <w:color w:val="000000"/>
              </w:rPr>
              <w:t>000</w:t>
            </w:r>
          </w:p>
        </w:tc>
        <w:tc>
          <w:tcPr>
            <w:tcW w:w="136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lang w:val="hy-AM" w:eastAsia="en-US"/>
              </w:rPr>
            </w:pPr>
            <w:proofErr w:type="spellStart"/>
            <w:r w:rsidRPr="000936CF">
              <w:rPr>
                <w:rFonts w:ascii="GHEA Mariam" w:hAnsi="GHEA Mariam" w:cs="Arial"/>
                <w:color w:val="000000"/>
              </w:rPr>
              <w:t>Չինաստան</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Թուրքիա</w:t>
            </w:r>
            <w:proofErr w:type="spellEnd"/>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hAnsi="GHEA Mariam" w:cs="Arial"/>
                <w:color w:val="000000"/>
              </w:rPr>
            </w:pPr>
            <w:proofErr w:type="spellStart"/>
            <w:r w:rsidRPr="000936CF">
              <w:rPr>
                <w:rFonts w:ascii="GHEA Mariam" w:hAnsi="GHEA Mariam" w:cs="Arial"/>
                <w:color w:val="000000"/>
              </w:rPr>
              <w:t>Չինաստան</w:t>
            </w:r>
            <w:proofErr w:type="spellEnd"/>
            <w:r w:rsidRPr="000936CF">
              <w:rPr>
                <w:rFonts w:ascii="GHEA Mariam" w:hAnsi="GHEA Mariam" w:cs="Arial"/>
                <w:color w:val="000000"/>
              </w:rPr>
              <w:t>,</w:t>
            </w:r>
          </w:p>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Թուրքիա</w:t>
            </w:r>
            <w:proofErr w:type="spellEnd"/>
          </w:p>
        </w:tc>
        <w:tc>
          <w:tcPr>
            <w:tcW w:w="1602"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hAnsi="GHEA Mariam"/>
                <w:lang w:val="hy-AM"/>
              </w:rPr>
            </w:pPr>
            <w:r w:rsidRPr="000936CF">
              <w:rPr>
                <w:rFonts w:ascii="GHEA Mariam" w:hAnsi="GHEA Mariam" w:cs="Arial"/>
                <w:color w:val="000000"/>
              </w:rPr>
              <w:t>3 850 000</w:t>
            </w:r>
          </w:p>
        </w:tc>
        <w:tc>
          <w:tcPr>
            <w:tcW w:w="1080" w:type="dxa"/>
            <w:tcBorders>
              <w:top w:val="outset" w:sz="6" w:space="0" w:color="auto"/>
              <w:left w:val="single" w:sz="4" w:space="0" w:color="auto"/>
              <w:bottom w:val="outset" w:sz="6" w:space="0" w:color="auto"/>
              <w:right w:val="outset" w:sz="6" w:space="0" w:color="auto"/>
            </w:tcBorders>
            <w:noWrap/>
            <w:vAlign w:val="center"/>
          </w:tcPr>
          <w:p w:rsidR="000936CF" w:rsidRPr="000936CF" w:rsidRDefault="000936CF" w:rsidP="000936CF">
            <w:pPr>
              <w:spacing w:before="100" w:beforeAutospacing="1" w:after="100" w:afterAutospacing="1"/>
              <w:jc w:val="center"/>
              <w:rPr>
                <w:rFonts w:ascii="GHEA Mariam" w:eastAsia="Calibri" w:hAnsi="GHEA Mariam"/>
                <w:color w:val="000000"/>
                <w:lang w:val="hy-AM" w:eastAsia="en-US"/>
              </w:rPr>
            </w:pPr>
          </w:p>
        </w:tc>
      </w:tr>
      <w:tr w:rsidR="000936CF" w:rsidRPr="000936CF" w:rsidTr="000936CF">
        <w:trPr>
          <w:trHeight w:val="795"/>
        </w:trPr>
        <w:tc>
          <w:tcPr>
            <w:tcW w:w="648" w:type="dxa"/>
            <w:tcBorders>
              <w:top w:val="single" w:sz="4" w:space="0" w:color="auto"/>
              <w:left w:val="single" w:sz="4" w:space="0" w:color="auto"/>
              <w:bottom w:val="single" w:sz="4" w:space="0" w:color="auto"/>
              <w:right w:val="single" w:sz="4" w:space="0" w:color="auto"/>
            </w:tcBorders>
            <w:noWrap/>
            <w:vAlign w:val="center"/>
          </w:tcPr>
          <w:p w:rsidR="000936CF" w:rsidRPr="000936CF" w:rsidRDefault="000936CF" w:rsidP="000936CF">
            <w:pPr>
              <w:jc w:val="center"/>
              <w:rPr>
                <w:rFonts w:ascii="GHEA Mariam" w:eastAsia="Calibri" w:hAnsi="GHEA Mariam"/>
                <w:color w:val="000000"/>
                <w:lang w:eastAsia="en-US"/>
              </w:rPr>
            </w:pPr>
            <w:r w:rsidRPr="000936CF">
              <w:rPr>
                <w:rFonts w:ascii="GHEA Mariam" w:eastAsia="Calibri" w:hAnsi="GHEA Mariam"/>
                <w:color w:val="000000"/>
                <w:lang w:eastAsia="en-US"/>
              </w:rPr>
              <w:t>5.</w:t>
            </w:r>
          </w:p>
        </w:tc>
        <w:tc>
          <w:tcPr>
            <w:tcW w:w="17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rPr>
              <w:t>5401109000</w:t>
            </w:r>
          </w:p>
        </w:tc>
        <w:tc>
          <w:tcPr>
            <w:tcW w:w="2363"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Կարի</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սինթետիկ</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թելեր</w:t>
            </w:r>
            <w:proofErr w:type="spellEnd"/>
          </w:p>
        </w:tc>
        <w:tc>
          <w:tcPr>
            <w:tcW w:w="3312"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lang w:val="hy-AM"/>
              </w:rPr>
              <w:t>Բաժնեծրարած</w:t>
            </w:r>
            <w:proofErr w:type="spellEnd"/>
            <w:r w:rsidRPr="000936CF">
              <w:rPr>
                <w:rFonts w:ascii="GHEA Mariam" w:hAnsi="GHEA Mariam" w:cs="Arial"/>
                <w:color w:val="000000"/>
                <w:lang w:val="hy-AM"/>
              </w:rPr>
              <w:t xml:space="preserve"> թել, առանց ապրանքային նշանի</w:t>
            </w:r>
          </w:p>
        </w:tc>
        <w:tc>
          <w:tcPr>
            <w:tcW w:w="10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կգ</w:t>
            </w:r>
            <w:proofErr w:type="spellEnd"/>
          </w:p>
        </w:tc>
        <w:tc>
          <w:tcPr>
            <w:tcW w:w="115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rPr>
              <w:t>5 000</w:t>
            </w:r>
          </w:p>
        </w:tc>
        <w:tc>
          <w:tcPr>
            <w:tcW w:w="136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lang w:val="hy-AM" w:eastAsia="en-US"/>
              </w:rPr>
            </w:pPr>
            <w:proofErr w:type="spellStart"/>
            <w:r w:rsidRPr="000936CF">
              <w:rPr>
                <w:rFonts w:ascii="GHEA Mariam" w:hAnsi="GHEA Mariam" w:cs="Arial"/>
                <w:color w:val="000000"/>
              </w:rPr>
              <w:t>Չինաստան</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Թուրքիա</w:t>
            </w:r>
            <w:proofErr w:type="spellEnd"/>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hAnsi="GHEA Mariam" w:cs="Arial"/>
                <w:color w:val="000000"/>
              </w:rPr>
            </w:pPr>
            <w:proofErr w:type="spellStart"/>
            <w:r w:rsidRPr="000936CF">
              <w:rPr>
                <w:rFonts w:ascii="GHEA Mariam" w:hAnsi="GHEA Mariam" w:cs="Arial"/>
                <w:color w:val="000000"/>
              </w:rPr>
              <w:t>Չինաստան</w:t>
            </w:r>
            <w:proofErr w:type="spellEnd"/>
            <w:r w:rsidRPr="000936CF">
              <w:rPr>
                <w:rFonts w:ascii="GHEA Mariam" w:hAnsi="GHEA Mariam" w:cs="Arial"/>
                <w:color w:val="000000"/>
              </w:rPr>
              <w:t>,</w:t>
            </w:r>
          </w:p>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olor w:val="000000"/>
              </w:rPr>
              <w:t>Թուրքիա</w:t>
            </w:r>
            <w:proofErr w:type="spellEnd"/>
          </w:p>
        </w:tc>
        <w:tc>
          <w:tcPr>
            <w:tcW w:w="1602"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hAnsi="GHEA Mariam"/>
                <w:lang w:val="hy-AM"/>
              </w:rPr>
            </w:pPr>
            <w:r w:rsidRPr="000936CF">
              <w:rPr>
                <w:rFonts w:ascii="GHEA Mariam" w:hAnsi="GHEA Mariam" w:cs="Arial"/>
                <w:color w:val="000000"/>
              </w:rPr>
              <w:t>2 750 000</w:t>
            </w:r>
          </w:p>
        </w:tc>
        <w:tc>
          <w:tcPr>
            <w:tcW w:w="1080" w:type="dxa"/>
            <w:tcBorders>
              <w:top w:val="outset" w:sz="6" w:space="0" w:color="auto"/>
              <w:left w:val="single" w:sz="4" w:space="0" w:color="auto"/>
              <w:bottom w:val="outset" w:sz="6" w:space="0" w:color="auto"/>
              <w:right w:val="outset" w:sz="6" w:space="0" w:color="auto"/>
            </w:tcBorders>
            <w:noWrap/>
            <w:vAlign w:val="center"/>
          </w:tcPr>
          <w:p w:rsidR="000936CF" w:rsidRPr="000936CF" w:rsidRDefault="000936CF" w:rsidP="000936CF">
            <w:pPr>
              <w:spacing w:before="100" w:beforeAutospacing="1" w:after="100" w:afterAutospacing="1"/>
              <w:jc w:val="center"/>
              <w:rPr>
                <w:rFonts w:ascii="GHEA Mariam" w:eastAsia="Calibri" w:hAnsi="GHEA Mariam"/>
                <w:color w:val="000000"/>
                <w:lang w:val="hy-AM" w:eastAsia="en-US"/>
              </w:rPr>
            </w:pPr>
          </w:p>
        </w:tc>
      </w:tr>
      <w:tr w:rsidR="000936CF" w:rsidRPr="000936CF" w:rsidTr="000936CF">
        <w:trPr>
          <w:trHeight w:val="795"/>
        </w:trPr>
        <w:tc>
          <w:tcPr>
            <w:tcW w:w="648" w:type="dxa"/>
            <w:tcBorders>
              <w:top w:val="single" w:sz="4" w:space="0" w:color="auto"/>
              <w:left w:val="single" w:sz="4" w:space="0" w:color="auto"/>
              <w:bottom w:val="single" w:sz="4" w:space="0" w:color="auto"/>
              <w:right w:val="single" w:sz="4" w:space="0" w:color="auto"/>
            </w:tcBorders>
            <w:noWrap/>
            <w:vAlign w:val="center"/>
          </w:tcPr>
          <w:p w:rsidR="000936CF" w:rsidRPr="000936CF" w:rsidRDefault="000936CF" w:rsidP="000936CF">
            <w:pPr>
              <w:jc w:val="center"/>
              <w:rPr>
                <w:rFonts w:ascii="GHEA Mariam" w:eastAsia="Calibri" w:hAnsi="GHEA Mariam"/>
                <w:color w:val="000000"/>
                <w:lang w:eastAsia="en-US"/>
              </w:rPr>
            </w:pPr>
            <w:r w:rsidRPr="000936CF">
              <w:rPr>
                <w:rFonts w:ascii="GHEA Mariam" w:eastAsia="Calibri" w:hAnsi="GHEA Mariam"/>
                <w:color w:val="000000"/>
                <w:lang w:eastAsia="en-US"/>
              </w:rPr>
              <w:t>6.</w:t>
            </w:r>
          </w:p>
        </w:tc>
        <w:tc>
          <w:tcPr>
            <w:tcW w:w="17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rPr>
              <w:t>6001210000</w:t>
            </w:r>
          </w:p>
        </w:tc>
        <w:tc>
          <w:tcPr>
            <w:tcW w:w="2363"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Տրիկոտաժե</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գործվածք</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բամբակե</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խավավոր</w:t>
            </w:r>
            <w:proofErr w:type="spellEnd"/>
          </w:p>
        </w:tc>
        <w:tc>
          <w:tcPr>
            <w:tcW w:w="3312"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lang w:val="hy-AM"/>
              </w:rPr>
              <w:t>Բամբակյա մանվածքից տրիկոտաժե գործվածք, առանց ապրանքային նշանի</w:t>
            </w:r>
          </w:p>
        </w:tc>
        <w:tc>
          <w:tcPr>
            <w:tcW w:w="10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կգ</w:t>
            </w:r>
            <w:proofErr w:type="spellEnd"/>
          </w:p>
        </w:tc>
        <w:tc>
          <w:tcPr>
            <w:tcW w:w="115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rPr>
              <w:t>50 000</w:t>
            </w:r>
          </w:p>
        </w:tc>
        <w:tc>
          <w:tcPr>
            <w:tcW w:w="136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lang w:val="hy-AM" w:eastAsia="en-US"/>
              </w:rPr>
            </w:pPr>
            <w:proofErr w:type="spellStart"/>
            <w:r w:rsidRPr="000936CF">
              <w:rPr>
                <w:rFonts w:ascii="GHEA Mariam" w:hAnsi="GHEA Mariam" w:cs="Arial"/>
                <w:color w:val="000000"/>
              </w:rPr>
              <w:t>Չինաստան</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Թուրքիա</w:t>
            </w:r>
            <w:proofErr w:type="spellEnd"/>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Չինաստան</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Թուրքիա</w:t>
            </w:r>
            <w:proofErr w:type="spellEnd"/>
          </w:p>
        </w:tc>
        <w:tc>
          <w:tcPr>
            <w:tcW w:w="1602"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hAnsi="GHEA Mariam"/>
                <w:lang w:val="hy-AM"/>
              </w:rPr>
            </w:pPr>
            <w:r w:rsidRPr="000936CF">
              <w:rPr>
                <w:rFonts w:ascii="GHEA Mariam" w:hAnsi="GHEA Mariam" w:cs="Arial"/>
                <w:color w:val="000000"/>
              </w:rPr>
              <w:t>55 000 000</w:t>
            </w:r>
          </w:p>
        </w:tc>
        <w:tc>
          <w:tcPr>
            <w:tcW w:w="1080" w:type="dxa"/>
            <w:tcBorders>
              <w:top w:val="outset" w:sz="6" w:space="0" w:color="auto"/>
              <w:left w:val="single" w:sz="4" w:space="0" w:color="auto"/>
              <w:bottom w:val="outset" w:sz="6" w:space="0" w:color="auto"/>
              <w:right w:val="outset" w:sz="6" w:space="0" w:color="auto"/>
            </w:tcBorders>
            <w:noWrap/>
            <w:vAlign w:val="center"/>
          </w:tcPr>
          <w:p w:rsidR="000936CF" w:rsidRPr="000936CF" w:rsidRDefault="000936CF" w:rsidP="000936CF">
            <w:pPr>
              <w:spacing w:before="100" w:beforeAutospacing="1" w:after="100" w:afterAutospacing="1"/>
              <w:jc w:val="center"/>
              <w:rPr>
                <w:rFonts w:ascii="GHEA Mariam" w:eastAsia="Calibri" w:hAnsi="GHEA Mariam"/>
                <w:color w:val="000000"/>
                <w:lang w:val="hy-AM" w:eastAsia="en-US"/>
              </w:rPr>
            </w:pPr>
          </w:p>
        </w:tc>
      </w:tr>
      <w:tr w:rsidR="000936CF" w:rsidRPr="000936CF" w:rsidTr="000936CF">
        <w:trPr>
          <w:trHeight w:val="795"/>
        </w:trPr>
        <w:tc>
          <w:tcPr>
            <w:tcW w:w="648" w:type="dxa"/>
            <w:tcBorders>
              <w:top w:val="single" w:sz="4" w:space="0" w:color="auto"/>
              <w:left w:val="single" w:sz="4" w:space="0" w:color="auto"/>
              <w:bottom w:val="single" w:sz="4" w:space="0" w:color="auto"/>
              <w:right w:val="single" w:sz="4" w:space="0" w:color="auto"/>
            </w:tcBorders>
            <w:noWrap/>
            <w:vAlign w:val="center"/>
          </w:tcPr>
          <w:p w:rsidR="000936CF" w:rsidRPr="000936CF" w:rsidRDefault="000936CF" w:rsidP="000936CF">
            <w:pPr>
              <w:jc w:val="center"/>
              <w:rPr>
                <w:rFonts w:ascii="GHEA Mariam" w:eastAsia="Calibri" w:hAnsi="GHEA Mariam"/>
                <w:color w:val="000000"/>
                <w:lang w:eastAsia="en-US"/>
              </w:rPr>
            </w:pPr>
            <w:r w:rsidRPr="000936CF">
              <w:rPr>
                <w:rFonts w:ascii="GHEA Mariam" w:eastAsia="Calibri" w:hAnsi="GHEA Mariam"/>
                <w:color w:val="000000"/>
                <w:lang w:eastAsia="en-US"/>
              </w:rPr>
              <w:t>7.</w:t>
            </w:r>
          </w:p>
        </w:tc>
        <w:tc>
          <w:tcPr>
            <w:tcW w:w="17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rPr>
              <w:t>6006220000</w:t>
            </w:r>
          </w:p>
        </w:tc>
        <w:tc>
          <w:tcPr>
            <w:tcW w:w="2363"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Տրիկոտաժե</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գործվածք</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ներկած</w:t>
            </w:r>
            <w:proofErr w:type="spellEnd"/>
          </w:p>
        </w:tc>
        <w:tc>
          <w:tcPr>
            <w:tcW w:w="3312"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lang w:val="hy-AM"/>
              </w:rPr>
              <w:t>Բամբակյա մանվածքից տրիկոտաժե գործվածք ներկած, առանց ապրանքային նշանի</w:t>
            </w:r>
          </w:p>
        </w:tc>
        <w:tc>
          <w:tcPr>
            <w:tcW w:w="10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կգ</w:t>
            </w:r>
            <w:proofErr w:type="spellEnd"/>
          </w:p>
        </w:tc>
        <w:tc>
          <w:tcPr>
            <w:tcW w:w="115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rPr>
              <w:t>5 000</w:t>
            </w:r>
          </w:p>
        </w:tc>
        <w:tc>
          <w:tcPr>
            <w:tcW w:w="136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lang w:val="hy-AM" w:eastAsia="en-US"/>
              </w:rPr>
            </w:pPr>
            <w:proofErr w:type="spellStart"/>
            <w:r w:rsidRPr="000936CF">
              <w:rPr>
                <w:rFonts w:ascii="GHEA Mariam" w:hAnsi="GHEA Mariam" w:cs="Arial"/>
                <w:color w:val="000000"/>
              </w:rPr>
              <w:t>Չինաստան</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Թուրքիա</w:t>
            </w:r>
            <w:proofErr w:type="spellEnd"/>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Չինաստան</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Թուրքիա</w:t>
            </w:r>
            <w:proofErr w:type="spellEnd"/>
          </w:p>
        </w:tc>
        <w:tc>
          <w:tcPr>
            <w:tcW w:w="1602"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hAnsi="GHEA Mariam"/>
                <w:lang w:val="hy-AM"/>
              </w:rPr>
            </w:pPr>
            <w:r w:rsidRPr="000936CF">
              <w:rPr>
                <w:rFonts w:ascii="GHEA Mariam" w:hAnsi="GHEA Mariam" w:cs="Arial"/>
                <w:color w:val="000000"/>
              </w:rPr>
              <w:t>6 850 000</w:t>
            </w:r>
          </w:p>
        </w:tc>
        <w:tc>
          <w:tcPr>
            <w:tcW w:w="1080" w:type="dxa"/>
            <w:tcBorders>
              <w:top w:val="outset" w:sz="6" w:space="0" w:color="auto"/>
              <w:left w:val="single" w:sz="4" w:space="0" w:color="auto"/>
              <w:bottom w:val="outset" w:sz="6" w:space="0" w:color="auto"/>
              <w:right w:val="outset" w:sz="6" w:space="0" w:color="auto"/>
            </w:tcBorders>
            <w:noWrap/>
            <w:vAlign w:val="center"/>
          </w:tcPr>
          <w:p w:rsidR="000936CF" w:rsidRPr="000936CF" w:rsidRDefault="000936CF" w:rsidP="000936CF">
            <w:pPr>
              <w:spacing w:before="100" w:beforeAutospacing="1" w:after="100" w:afterAutospacing="1"/>
              <w:jc w:val="center"/>
              <w:rPr>
                <w:rFonts w:ascii="GHEA Mariam" w:eastAsia="Calibri" w:hAnsi="GHEA Mariam"/>
                <w:color w:val="000000"/>
                <w:lang w:val="hy-AM" w:eastAsia="en-US"/>
              </w:rPr>
            </w:pPr>
          </w:p>
        </w:tc>
      </w:tr>
      <w:tr w:rsidR="000936CF" w:rsidRPr="000936CF" w:rsidTr="000936CF">
        <w:trPr>
          <w:trHeight w:val="795"/>
        </w:trPr>
        <w:tc>
          <w:tcPr>
            <w:tcW w:w="648" w:type="dxa"/>
            <w:tcBorders>
              <w:top w:val="single" w:sz="4" w:space="0" w:color="auto"/>
              <w:left w:val="single" w:sz="4" w:space="0" w:color="auto"/>
              <w:bottom w:val="single" w:sz="4" w:space="0" w:color="auto"/>
              <w:right w:val="single" w:sz="4" w:space="0" w:color="auto"/>
            </w:tcBorders>
            <w:noWrap/>
            <w:vAlign w:val="center"/>
          </w:tcPr>
          <w:p w:rsidR="000936CF" w:rsidRPr="000936CF" w:rsidRDefault="000936CF" w:rsidP="000936CF">
            <w:pPr>
              <w:jc w:val="center"/>
              <w:rPr>
                <w:rFonts w:ascii="GHEA Mariam" w:eastAsia="Calibri" w:hAnsi="GHEA Mariam"/>
                <w:color w:val="000000"/>
                <w:lang w:eastAsia="en-US"/>
              </w:rPr>
            </w:pPr>
            <w:r w:rsidRPr="000936CF">
              <w:rPr>
                <w:rFonts w:ascii="GHEA Mariam" w:eastAsia="Calibri" w:hAnsi="GHEA Mariam"/>
                <w:color w:val="000000"/>
                <w:lang w:eastAsia="en-US"/>
              </w:rPr>
              <w:t>8.</w:t>
            </w:r>
          </w:p>
        </w:tc>
        <w:tc>
          <w:tcPr>
            <w:tcW w:w="17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rPr>
              <w:t>4821909000</w:t>
            </w:r>
          </w:p>
        </w:tc>
        <w:tc>
          <w:tcPr>
            <w:tcW w:w="2363"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Թղթե</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պիտակ</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չտպագրված</w:t>
            </w:r>
            <w:proofErr w:type="spellEnd"/>
          </w:p>
        </w:tc>
        <w:tc>
          <w:tcPr>
            <w:tcW w:w="3312"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lang w:val="hy-AM"/>
              </w:rPr>
              <w:t xml:space="preserve">Թղթե պիտակ չտպագրված, ոչ </w:t>
            </w:r>
            <w:proofErr w:type="spellStart"/>
            <w:r w:rsidRPr="000936CF">
              <w:rPr>
                <w:rFonts w:ascii="GHEA Mariam" w:hAnsi="GHEA Mariam" w:cs="Arial"/>
                <w:color w:val="000000"/>
                <w:lang w:val="hy-AM"/>
              </w:rPr>
              <w:t>ինքնակպչուն</w:t>
            </w:r>
            <w:proofErr w:type="spellEnd"/>
            <w:r w:rsidRPr="000936CF">
              <w:rPr>
                <w:rFonts w:ascii="GHEA Mariam" w:hAnsi="GHEA Mariam" w:cs="Arial"/>
                <w:color w:val="000000"/>
                <w:lang w:val="hy-AM"/>
              </w:rPr>
              <w:t>, առանց ապրանքային նշանի</w:t>
            </w:r>
          </w:p>
        </w:tc>
        <w:tc>
          <w:tcPr>
            <w:tcW w:w="10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կգ</w:t>
            </w:r>
            <w:proofErr w:type="spellEnd"/>
          </w:p>
        </w:tc>
        <w:tc>
          <w:tcPr>
            <w:tcW w:w="115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rPr>
              <w:t>3 000</w:t>
            </w:r>
          </w:p>
        </w:tc>
        <w:tc>
          <w:tcPr>
            <w:tcW w:w="136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lang w:val="hy-AM" w:eastAsia="en-US"/>
              </w:rPr>
            </w:pPr>
            <w:proofErr w:type="spellStart"/>
            <w:r w:rsidRPr="000936CF">
              <w:rPr>
                <w:rFonts w:ascii="GHEA Mariam" w:hAnsi="GHEA Mariam" w:cs="Arial"/>
                <w:color w:val="000000"/>
              </w:rPr>
              <w:t>Չինաստան</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Թուրքիա</w:t>
            </w:r>
            <w:proofErr w:type="spellEnd"/>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Չինաստան</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Թուրքիա</w:t>
            </w:r>
            <w:proofErr w:type="spellEnd"/>
          </w:p>
        </w:tc>
        <w:tc>
          <w:tcPr>
            <w:tcW w:w="1602"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hAnsi="GHEA Mariam"/>
                <w:lang w:val="hy-AM"/>
              </w:rPr>
            </w:pPr>
            <w:r w:rsidRPr="000936CF">
              <w:rPr>
                <w:rFonts w:ascii="GHEA Mariam" w:hAnsi="GHEA Mariam" w:cs="Arial"/>
                <w:color w:val="000000"/>
              </w:rPr>
              <w:t>3 396 000</w:t>
            </w:r>
          </w:p>
        </w:tc>
        <w:tc>
          <w:tcPr>
            <w:tcW w:w="1080" w:type="dxa"/>
            <w:tcBorders>
              <w:top w:val="outset" w:sz="6" w:space="0" w:color="auto"/>
              <w:left w:val="single" w:sz="4" w:space="0" w:color="auto"/>
              <w:bottom w:val="outset" w:sz="6" w:space="0" w:color="auto"/>
              <w:right w:val="outset" w:sz="6" w:space="0" w:color="auto"/>
            </w:tcBorders>
            <w:noWrap/>
            <w:vAlign w:val="center"/>
          </w:tcPr>
          <w:p w:rsidR="000936CF" w:rsidRPr="000936CF" w:rsidRDefault="000936CF" w:rsidP="000936CF">
            <w:pPr>
              <w:spacing w:before="100" w:beforeAutospacing="1" w:after="100" w:afterAutospacing="1"/>
              <w:jc w:val="center"/>
              <w:rPr>
                <w:rFonts w:ascii="GHEA Mariam" w:eastAsia="Calibri" w:hAnsi="GHEA Mariam"/>
                <w:color w:val="000000"/>
                <w:lang w:val="hy-AM" w:eastAsia="en-US"/>
              </w:rPr>
            </w:pPr>
          </w:p>
        </w:tc>
      </w:tr>
      <w:tr w:rsidR="000936CF" w:rsidRPr="000936CF" w:rsidTr="000936CF">
        <w:trPr>
          <w:trHeight w:val="795"/>
        </w:trPr>
        <w:tc>
          <w:tcPr>
            <w:tcW w:w="648" w:type="dxa"/>
            <w:tcBorders>
              <w:top w:val="single" w:sz="4" w:space="0" w:color="auto"/>
              <w:left w:val="single" w:sz="4" w:space="0" w:color="auto"/>
              <w:bottom w:val="single" w:sz="4" w:space="0" w:color="auto"/>
              <w:right w:val="single" w:sz="4" w:space="0" w:color="auto"/>
            </w:tcBorders>
            <w:noWrap/>
            <w:vAlign w:val="center"/>
          </w:tcPr>
          <w:p w:rsidR="000936CF" w:rsidRPr="000936CF" w:rsidRDefault="000936CF" w:rsidP="000936CF">
            <w:pPr>
              <w:jc w:val="center"/>
              <w:rPr>
                <w:rFonts w:ascii="GHEA Mariam" w:eastAsia="Calibri" w:hAnsi="GHEA Mariam"/>
                <w:color w:val="000000"/>
                <w:lang w:eastAsia="en-US"/>
              </w:rPr>
            </w:pPr>
            <w:r w:rsidRPr="000936CF">
              <w:rPr>
                <w:rFonts w:ascii="GHEA Mariam" w:eastAsia="Calibri" w:hAnsi="GHEA Mariam"/>
                <w:color w:val="000000"/>
                <w:lang w:eastAsia="en-US"/>
              </w:rPr>
              <w:t>9.</w:t>
            </w:r>
          </w:p>
        </w:tc>
        <w:tc>
          <w:tcPr>
            <w:tcW w:w="17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rPr>
              <w:t>4802618000</w:t>
            </w:r>
          </w:p>
        </w:tc>
        <w:tc>
          <w:tcPr>
            <w:tcW w:w="2363"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Գծագրական</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թուղթ</w:t>
            </w:r>
            <w:proofErr w:type="spellEnd"/>
          </w:p>
        </w:tc>
        <w:tc>
          <w:tcPr>
            <w:tcW w:w="3312"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lang w:val="hy-AM"/>
              </w:rPr>
              <w:t xml:space="preserve">Գծագրական թուղթ, ոչ </w:t>
            </w:r>
            <w:proofErr w:type="spellStart"/>
            <w:r w:rsidRPr="000936CF">
              <w:rPr>
                <w:rFonts w:ascii="GHEA Mariam" w:hAnsi="GHEA Mariam" w:cs="Arial"/>
                <w:color w:val="000000"/>
                <w:lang w:val="hy-AM"/>
              </w:rPr>
              <w:t>կավճապատ</w:t>
            </w:r>
            <w:proofErr w:type="spellEnd"/>
            <w:r w:rsidRPr="000936CF">
              <w:rPr>
                <w:rFonts w:ascii="GHEA Mariam" w:hAnsi="GHEA Mariam" w:cs="Arial"/>
                <w:color w:val="000000"/>
                <w:lang w:val="hy-AM"/>
              </w:rPr>
              <w:t xml:space="preserve">, </w:t>
            </w:r>
            <w:proofErr w:type="spellStart"/>
            <w:r w:rsidRPr="000936CF">
              <w:rPr>
                <w:rFonts w:ascii="GHEA Mariam" w:hAnsi="GHEA Mariam" w:cs="Arial"/>
                <w:color w:val="000000"/>
                <w:lang w:val="hy-AM"/>
              </w:rPr>
              <w:t>գլանափաթեթով</w:t>
            </w:r>
            <w:proofErr w:type="spellEnd"/>
          </w:p>
        </w:tc>
        <w:tc>
          <w:tcPr>
            <w:tcW w:w="10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կգ</w:t>
            </w:r>
            <w:proofErr w:type="spellEnd"/>
          </w:p>
        </w:tc>
        <w:tc>
          <w:tcPr>
            <w:tcW w:w="115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rPr>
              <w:t>5 000</w:t>
            </w:r>
          </w:p>
        </w:tc>
        <w:tc>
          <w:tcPr>
            <w:tcW w:w="136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lang w:val="hy-AM" w:eastAsia="en-US"/>
              </w:rPr>
            </w:pPr>
            <w:proofErr w:type="spellStart"/>
            <w:r w:rsidRPr="000936CF">
              <w:rPr>
                <w:rFonts w:ascii="GHEA Mariam" w:hAnsi="GHEA Mariam" w:cs="Arial"/>
                <w:color w:val="000000"/>
              </w:rPr>
              <w:t>Չինաստան</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Թուրքիա</w:t>
            </w:r>
            <w:proofErr w:type="spellEnd"/>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Չինաստան</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Թուրքիա</w:t>
            </w:r>
            <w:proofErr w:type="spellEnd"/>
          </w:p>
        </w:tc>
        <w:tc>
          <w:tcPr>
            <w:tcW w:w="1602"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hAnsi="GHEA Mariam"/>
                <w:lang w:val="hy-AM"/>
              </w:rPr>
            </w:pPr>
            <w:r w:rsidRPr="000936CF">
              <w:rPr>
                <w:rFonts w:ascii="GHEA Mariam" w:hAnsi="GHEA Mariam" w:cs="Arial"/>
                <w:color w:val="000000"/>
              </w:rPr>
              <w:t>3 295 000</w:t>
            </w:r>
          </w:p>
        </w:tc>
        <w:tc>
          <w:tcPr>
            <w:tcW w:w="1080" w:type="dxa"/>
            <w:tcBorders>
              <w:top w:val="outset" w:sz="6" w:space="0" w:color="auto"/>
              <w:left w:val="single" w:sz="4" w:space="0" w:color="auto"/>
              <w:bottom w:val="outset" w:sz="6" w:space="0" w:color="auto"/>
              <w:right w:val="outset" w:sz="6" w:space="0" w:color="auto"/>
            </w:tcBorders>
            <w:noWrap/>
            <w:vAlign w:val="center"/>
          </w:tcPr>
          <w:p w:rsidR="000936CF" w:rsidRPr="000936CF" w:rsidRDefault="000936CF" w:rsidP="000936CF">
            <w:pPr>
              <w:spacing w:before="100" w:beforeAutospacing="1" w:after="100" w:afterAutospacing="1"/>
              <w:jc w:val="center"/>
              <w:rPr>
                <w:rFonts w:ascii="GHEA Mariam" w:eastAsia="Calibri" w:hAnsi="GHEA Mariam"/>
                <w:color w:val="000000"/>
                <w:lang w:val="hy-AM" w:eastAsia="en-US"/>
              </w:rPr>
            </w:pPr>
          </w:p>
        </w:tc>
      </w:tr>
      <w:tr w:rsidR="000936CF" w:rsidRPr="000936CF" w:rsidTr="000936CF">
        <w:trPr>
          <w:trHeight w:val="795"/>
        </w:trPr>
        <w:tc>
          <w:tcPr>
            <w:tcW w:w="648" w:type="dxa"/>
            <w:tcBorders>
              <w:top w:val="single" w:sz="4" w:space="0" w:color="auto"/>
              <w:left w:val="single" w:sz="4" w:space="0" w:color="auto"/>
              <w:bottom w:val="single" w:sz="4" w:space="0" w:color="auto"/>
              <w:right w:val="single" w:sz="4" w:space="0" w:color="auto"/>
            </w:tcBorders>
            <w:noWrap/>
            <w:vAlign w:val="center"/>
          </w:tcPr>
          <w:p w:rsidR="000936CF" w:rsidRPr="000936CF" w:rsidRDefault="000936CF" w:rsidP="000936CF">
            <w:pPr>
              <w:jc w:val="center"/>
              <w:rPr>
                <w:rFonts w:ascii="GHEA Mariam" w:eastAsia="Calibri" w:hAnsi="GHEA Mariam"/>
                <w:color w:val="000000"/>
                <w:lang w:eastAsia="en-US"/>
              </w:rPr>
            </w:pPr>
            <w:r w:rsidRPr="000936CF">
              <w:rPr>
                <w:rFonts w:ascii="GHEA Mariam" w:eastAsia="Calibri" w:hAnsi="GHEA Mariam"/>
                <w:color w:val="000000"/>
                <w:lang w:eastAsia="en-US"/>
              </w:rPr>
              <w:t>10.</w:t>
            </w:r>
          </w:p>
        </w:tc>
        <w:tc>
          <w:tcPr>
            <w:tcW w:w="17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rPr>
              <w:t>8308900000</w:t>
            </w:r>
          </w:p>
        </w:tc>
        <w:tc>
          <w:tcPr>
            <w:tcW w:w="2363"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Ճարմանդ</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ոչ</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թանկարժեք</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մետաղից</w:t>
            </w:r>
            <w:proofErr w:type="spellEnd"/>
          </w:p>
        </w:tc>
        <w:tc>
          <w:tcPr>
            <w:tcW w:w="3312"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lang w:val="hy-AM"/>
              </w:rPr>
              <w:t>Ճարմանդներ</w:t>
            </w:r>
            <w:proofErr w:type="spellEnd"/>
            <w:r w:rsidRPr="000936CF">
              <w:rPr>
                <w:rFonts w:ascii="GHEA Mariam" w:hAnsi="GHEA Mariam" w:cs="Arial"/>
                <w:color w:val="000000"/>
                <w:lang w:val="hy-AM"/>
              </w:rPr>
              <w:t xml:space="preserve"> և դետալներ ոչ թանկարժեք մետաղներից հագուստի արտադրության մեջ օգտագործման համար</w:t>
            </w:r>
          </w:p>
        </w:tc>
        <w:tc>
          <w:tcPr>
            <w:tcW w:w="10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կգ</w:t>
            </w:r>
            <w:proofErr w:type="spellEnd"/>
          </w:p>
        </w:tc>
        <w:tc>
          <w:tcPr>
            <w:tcW w:w="115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rPr>
              <w:t>5 000</w:t>
            </w:r>
          </w:p>
        </w:tc>
        <w:tc>
          <w:tcPr>
            <w:tcW w:w="136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lang w:val="hy-AM" w:eastAsia="en-US"/>
              </w:rPr>
            </w:pPr>
            <w:proofErr w:type="spellStart"/>
            <w:r w:rsidRPr="000936CF">
              <w:rPr>
                <w:rFonts w:ascii="GHEA Mariam" w:hAnsi="GHEA Mariam" w:cs="Arial"/>
                <w:color w:val="000000"/>
              </w:rPr>
              <w:t>Չինաստան</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Թուրքիա</w:t>
            </w:r>
            <w:proofErr w:type="spellEnd"/>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Չինաստան</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Թուրքիա</w:t>
            </w:r>
            <w:proofErr w:type="spellEnd"/>
          </w:p>
        </w:tc>
        <w:tc>
          <w:tcPr>
            <w:tcW w:w="1602"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hAnsi="GHEA Mariam"/>
                <w:lang w:val="hy-AM"/>
              </w:rPr>
            </w:pPr>
            <w:r w:rsidRPr="000936CF">
              <w:rPr>
                <w:rFonts w:ascii="GHEA Mariam" w:hAnsi="GHEA Mariam" w:cs="Arial"/>
                <w:color w:val="000000"/>
              </w:rPr>
              <w:t>5 005 000</w:t>
            </w:r>
          </w:p>
        </w:tc>
        <w:tc>
          <w:tcPr>
            <w:tcW w:w="1080" w:type="dxa"/>
            <w:tcBorders>
              <w:top w:val="outset" w:sz="6" w:space="0" w:color="auto"/>
              <w:left w:val="single" w:sz="4" w:space="0" w:color="auto"/>
              <w:bottom w:val="outset" w:sz="6" w:space="0" w:color="auto"/>
              <w:right w:val="outset" w:sz="6" w:space="0" w:color="auto"/>
            </w:tcBorders>
            <w:noWrap/>
            <w:vAlign w:val="center"/>
          </w:tcPr>
          <w:p w:rsidR="000936CF" w:rsidRPr="000936CF" w:rsidRDefault="000936CF" w:rsidP="000936CF">
            <w:pPr>
              <w:spacing w:before="100" w:beforeAutospacing="1" w:after="100" w:afterAutospacing="1"/>
              <w:jc w:val="center"/>
              <w:rPr>
                <w:rFonts w:ascii="GHEA Mariam" w:eastAsia="Calibri" w:hAnsi="GHEA Mariam"/>
                <w:color w:val="000000"/>
                <w:lang w:val="hy-AM" w:eastAsia="en-US"/>
              </w:rPr>
            </w:pPr>
          </w:p>
        </w:tc>
      </w:tr>
      <w:tr w:rsidR="000936CF" w:rsidRPr="000936CF" w:rsidTr="000936CF">
        <w:trPr>
          <w:trHeight w:val="795"/>
        </w:trPr>
        <w:tc>
          <w:tcPr>
            <w:tcW w:w="648" w:type="dxa"/>
            <w:tcBorders>
              <w:top w:val="single" w:sz="4" w:space="0" w:color="auto"/>
              <w:left w:val="single" w:sz="4" w:space="0" w:color="auto"/>
              <w:bottom w:val="single" w:sz="4" w:space="0" w:color="auto"/>
              <w:right w:val="single" w:sz="4" w:space="0" w:color="auto"/>
            </w:tcBorders>
            <w:noWrap/>
            <w:vAlign w:val="center"/>
          </w:tcPr>
          <w:p w:rsidR="000936CF" w:rsidRPr="000936CF" w:rsidRDefault="000936CF" w:rsidP="000936CF">
            <w:pPr>
              <w:jc w:val="center"/>
              <w:rPr>
                <w:rFonts w:ascii="GHEA Mariam" w:eastAsia="Calibri" w:hAnsi="GHEA Mariam"/>
                <w:color w:val="000000"/>
                <w:lang w:eastAsia="en-US"/>
              </w:rPr>
            </w:pPr>
            <w:r w:rsidRPr="000936CF">
              <w:rPr>
                <w:rFonts w:ascii="GHEA Mariam" w:eastAsia="Calibri" w:hAnsi="GHEA Mariam"/>
                <w:color w:val="000000"/>
                <w:lang w:eastAsia="en-US"/>
              </w:rPr>
              <w:t>11.</w:t>
            </w:r>
          </w:p>
        </w:tc>
        <w:tc>
          <w:tcPr>
            <w:tcW w:w="17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rPr>
              <w:t>9607190000</w:t>
            </w:r>
          </w:p>
        </w:tc>
        <w:tc>
          <w:tcPr>
            <w:tcW w:w="2363"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Կայծակ-ճարմանդ</w:t>
            </w:r>
            <w:proofErr w:type="spellEnd"/>
          </w:p>
        </w:tc>
        <w:tc>
          <w:tcPr>
            <w:tcW w:w="3312"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lang w:val="hy-AM"/>
              </w:rPr>
              <w:t>Կայծակ-</w:t>
            </w:r>
            <w:proofErr w:type="spellStart"/>
            <w:r w:rsidRPr="000936CF">
              <w:rPr>
                <w:rFonts w:ascii="GHEA Mariam" w:hAnsi="GHEA Mariam" w:cs="Arial"/>
                <w:color w:val="000000"/>
                <w:lang w:val="hy-AM"/>
              </w:rPr>
              <w:t>ճարմանդներ</w:t>
            </w:r>
            <w:proofErr w:type="spellEnd"/>
            <w:r w:rsidRPr="000936CF">
              <w:rPr>
                <w:rFonts w:ascii="GHEA Mariam" w:hAnsi="GHEA Mariam" w:cs="Arial"/>
                <w:color w:val="000000"/>
                <w:lang w:val="hy-AM"/>
              </w:rPr>
              <w:t xml:space="preserve"> պլաստմասս</w:t>
            </w:r>
            <w:r w:rsidR="00BC6AE4">
              <w:rPr>
                <w:rFonts w:ascii="GHEA Mariam" w:hAnsi="GHEA Mariam" w:cs="Arial"/>
                <w:color w:val="000000"/>
                <w:lang w:val="hy-AM"/>
              </w:rPr>
              <w:t>այ</w:t>
            </w:r>
            <w:r w:rsidRPr="000936CF">
              <w:rPr>
                <w:rFonts w:ascii="GHEA Mariam" w:hAnsi="GHEA Mariam" w:cs="Arial"/>
                <w:color w:val="000000"/>
                <w:lang w:val="hy-AM"/>
              </w:rPr>
              <w:t>ե ատամիկներով հագուստի արտադրության համար</w:t>
            </w:r>
          </w:p>
        </w:tc>
        <w:tc>
          <w:tcPr>
            <w:tcW w:w="10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rPr>
              <w:t>մ</w:t>
            </w:r>
          </w:p>
        </w:tc>
        <w:tc>
          <w:tcPr>
            <w:tcW w:w="115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rPr>
              <w:t>8</w:t>
            </w:r>
            <w:r w:rsidRPr="000936CF">
              <w:rPr>
                <w:rFonts w:ascii="GHEA Mariam" w:hAnsi="GHEA Mariam" w:cs="Arial"/>
                <w:color w:val="000000"/>
                <w:lang w:val="hy-AM"/>
              </w:rPr>
              <w:t xml:space="preserve"> </w:t>
            </w:r>
            <w:r w:rsidRPr="000936CF">
              <w:rPr>
                <w:rFonts w:ascii="GHEA Mariam" w:hAnsi="GHEA Mariam" w:cs="Arial"/>
                <w:color w:val="000000"/>
              </w:rPr>
              <w:t>000</w:t>
            </w:r>
          </w:p>
        </w:tc>
        <w:tc>
          <w:tcPr>
            <w:tcW w:w="136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lang w:val="hy-AM" w:eastAsia="en-US"/>
              </w:rPr>
            </w:pPr>
            <w:proofErr w:type="spellStart"/>
            <w:r w:rsidRPr="000936CF">
              <w:rPr>
                <w:rFonts w:ascii="GHEA Mariam" w:hAnsi="GHEA Mariam" w:cs="Arial"/>
                <w:color w:val="000000"/>
              </w:rPr>
              <w:t>Չինաստան</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Թուրքիա</w:t>
            </w:r>
            <w:proofErr w:type="spellEnd"/>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Չինաստան</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Թուրքիա</w:t>
            </w:r>
            <w:proofErr w:type="spellEnd"/>
          </w:p>
        </w:tc>
        <w:tc>
          <w:tcPr>
            <w:tcW w:w="1602"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hAnsi="GHEA Mariam"/>
                <w:lang w:val="hy-AM"/>
              </w:rPr>
            </w:pPr>
            <w:r w:rsidRPr="000936CF">
              <w:rPr>
                <w:rFonts w:ascii="GHEA Mariam" w:hAnsi="GHEA Mariam" w:cs="Arial"/>
                <w:color w:val="000000"/>
              </w:rPr>
              <w:t>8 840 000</w:t>
            </w:r>
          </w:p>
        </w:tc>
        <w:tc>
          <w:tcPr>
            <w:tcW w:w="1080" w:type="dxa"/>
            <w:tcBorders>
              <w:top w:val="outset" w:sz="6" w:space="0" w:color="auto"/>
              <w:left w:val="single" w:sz="4" w:space="0" w:color="auto"/>
              <w:bottom w:val="outset" w:sz="6" w:space="0" w:color="auto"/>
              <w:right w:val="outset" w:sz="6" w:space="0" w:color="auto"/>
            </w:tcBorders>
            <w:noWrap/>
            <w:vAlign w:val="center"/>
          </w:tcPr>
          <w:p w:rsidR="000936CF" w:rsidRPr="000936CF" w:rsidRDefault="000936CF" w:rsidP="000936CF">
            <w:pPr>
              <w:spacing w:before="100" w:beforeAutospacing="1" w:after="100" w:afterAutospacing="1"/>
              <w:jc w:val="center"/>
              <w:rPr>
                <w:rFonts w:ascii="GHEA Mariam" w:eastAsia="Calibri" w:hAnsi="GHEA Mariam"/>
                <w:color w:val="000000"/>
                <w:lang w:val="hy-AM" w:eastAsia="en-US"/>
              </w:rPr>
            </w:pPr>
          </w:p>
        </w:tc>
      </w:tr>
      <w:tr w:rsidR="000936CF" w:rsidRPr="000936CF" w:rsidTr="000936CF">
        <w:trPr>
          <w:trHeight w:val="795"/>
        </w:trPr>
        <w:tc>
          <w:tcPr>
            <w:tcW w:w="648" w:type="dxa"/>
            <w:tcBorders>
              <w:top w:val="single" w:sz="4" w:space="0" w:color="auto"/>
              <w:left w:val="single" w:sz="4" w:space="0" w:color="auto"/>
              <w:bottom w:val="single" w:sz="4" w:space="0" w:color="auto"/>
              <w:right w:val="single" w:sz="4" w:space="0" w:color="auto"/>
            </w:tcBorders>
            <w:noWrap/>
            <w:vAlign w:val="center"/>
          </w:tcPr>
          <w:p w:rsidR="000936CF" w:rsidRPr="000936CF" w:rsidRDefault="000936CF" w:rsidP="000936CF">
            <w:pPr>
              <w:jc w:val="center"/>
              <w:rPr>
                <w:rFonts w:ascii="GHEA Mariam" w:eastAsia="Calibri" w:hAnsi="GHEA Mariam"/>
                <w:color w:val="000000"/>
                <w:lang w:eastAsia="en-US"/>
              </w:rPr>
            </w:pPr>
            <w:r w:rsidRPr="000936CF">
              <w:rPr>
                <w:rFonts w:ascii="GHEA Mariam" w:eastAsia="Calibri" w:hAnsi="GHEA Mariam"/>
                <w:color w:val="000000"/>
                <w:lang w:eastAsia="en-US"/>
              </w:rPr>
              <w:t>12.</w:t>
            </w:r>
          </w:p>
        </w:tc>
        <w:tc>
          <w:tcPr>
            <w:tcW w:w="17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rPr>
              <w:t>3923299000</w:t>
            </w:r>
          </w:p>
        </w:tc>
        <w:tc>
          <w:tcPr>
            <w:tcW w:w="2363"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Պոլիմերային</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տոպրակ</w:t>
            </w:r>
            <w:proofErr w:type="spellEnd"/>
          </w:p>
        </w:tc>
        <w:tc>
          <w:tcPr>
            <w:tcW w:w="3312"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lang w:val="hy-AM"/>
              </w:rPr>
              <w:t>Հագուստի փաթեթավորման պոլիմերային տոպրակ, չտպագրված, առանց ապրանքային նշանի</w:t>
            </w:r>
          </w:p>
        </w:tc>
        <w:tc>
          <w:tcPr>
            <w:tcW w:w="10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կգ</w:t>
            </w:r>
            <w:proofErr w:type="spellEnd"/>
          </w:p>
        </w:tc>
        <w:tc>
          <w:tcPr>
            <w:tcW w:w="115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rPr>
              <w:t>5 000</w:t>
            </w:r>
          </w:p>
        </w:tc>
        <w:tc>
          <w:tcPr>
            <w:tcW w:w="136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lang w:val="hy-AM" w:eastAsia="en-US"/>
              </w:rPr>
            </w:pPr>
            <w:proofErr w:type="spellStart"/>
            <w:r w:rsidRPr="000936CF">
              <w:rPr>
                <w:rFonts w:ascii="GHEA Mariam" w:hAnsi="GHEA Mariam" w:cs="Arial"/>
                <w:color w:val="000000"/>
              </w:rPr>
              <w:t>Չինաստան</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Թուրքիա</w:t>
            </w:r>
            <w:proofErr w:type="spellEnd"/>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Չինաստան</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Թուրքիա</w:t>
            </w:r>
            <w:proofErr w:type="spellEnd"/>
          </w:p>
        </w:tc>
        <w:tc>
          <w:tcPr>
            <w:tcW w:w="1602"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hAnsi="GHEA Mariam" w:cs="Arial"/>
                <w:color w:val="000000"/>
              </w:rPr>
            </w:pPr>
            <w:r w:rsidRPr="000936CF">
              <w:rPr>
                <w:rFonts w:ascii="GHEA Mariam" w:hAnsi="GHEA Mariam" w:cs="Arial"/>
                <w:color w:val="000000"/>
              </w:rPr>
              <w:t>4 285 000</w:t>
            </w:r>
          </w:p>
          <w:p w:rsidR="000936CF" w:rsidRPr="000936CF" w:rsidRDefault="000936CF" w:rsidP="000936CF">
            <w:pPr>
              <w:jc w:val="center"/>
              <w:rPr>
                <w:rFonts w:ascii="GHEA Mariam" w:hAnsi="GHEA Mariam"/>
                <w:lang w:val="hy-AM"/>
              </w:rPr>
            </w:pPr>
          </w:p>
        </w:tc>
        <w:tc>
          <w:tcPr>
            <w:tcW w:w="1080" w:type="dxa"/>
            <w:tcBorders>
              <w:top w:val="outset" w:sz="6" w:space="0" w:color="auto"/>
              <w:left w:val="single" w:sz="4" w:space="0" w:color="auto"/>
              <w:bottom w:val="outset" w:sz="6" w:space="0" w:color="auto"/>
              <w:right w:val="outset" w:sz="6" w:space="0" w:color="auto"/>
            </w:tcBorders>
            <w:noWrap/>
            <w:vAlign w:val="center"/>
          </w:tcPr>
          <w:p w:rsidR="000936CF" w:rsidRPr="000936CF" w:rsidRDefault="000936CF" w:rsidP="000936CF">
            <w:pPr>
              <w:spacing w:before="100" w:beforeAutospacing="1" w:after="100" w:afterAutospacing="1"/>
              <w:jc w:val="center"/>
              <w:rPr>
                <w:rFonts w:ascii="GHEA Mariam" w:eastAsia="Calibri" w:hAnsi="GHEA Mariam"/>
                <w:color w:val="000000"/>
                <w:lang w:val="hy-AM" w:eastAsia="en-US"/>
              </w:rPr>
            </w:pPr>
          </w:p>
        </w:tc>
      </w:tr>
      <w:tr w:rsidR="000936CF" w:rsidRPr="000936CF" w:rsidTr="000936CF">
        <w:trPr>
          <w:trHeight w:val="795"/>
        </w:trPr>
        <w:tc>
          <w:tcPr>
            <w:tcW w:w="648" w:type="dxa"/>
            <w:tcBorders>
              <w:top w:val="single" w:sz="4" w:space="0" w:color="auto"/>
              <w:left w:val="single" w:sz="4" w:space="0" w:color="auto"/>
              <w:bottom w:val="single" w:sz="4" w:space="0" w:color="auto"/>
              <w:right w:val="single" w:sz="4" w:space="0" w:color="auto"/>
            </w:tcBorders>
            <w:noWrap/>
            <w:vAlign w:val="center"/>
          </w:tcPr>
          <w:p w:rsidR="000936CF" w:rsidRPr="000936CF" w:rsidRDefault="000936CF" w:rsidP="000936CF">
            <w:pPr>
              <w:jc w:val="center"/>
              <w:rPr>
                <w:rFonts w:ascii="GHEA Mariam" w:eastAsia="Calibri" w:hAnsi="GHEA Mariam"/>
                <w:color w:val="000000"/>
                <w:lang w:eastAsia="en-US"/>
              </w:rPr>
            </w:pPr>
            <w:r w:rsidRPr="000936CF">
              <w:rPr>
                <w:rFonts w:ascii="GHEA Mariam" w:eastAsia="Calibri" w:hAnsi="GHEA Mariam"/>
                <w:color w:val="000000"/>
                <w:lang w:eastAsia="en-US"/>
              </w:rPr>
              <w:lastRenderedPageBreak/>
              <w:t>13.</w:t>
            </w:r>
          </w:p>
        </w:tc>
        <w:tc>
          <w:tcPr>
            <w:tcW w:w="17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rPr>
              <w:t>9606210000</w:t>
            </w:r>
          </w:p>
        </w:tc>
        <w:tc>
          <w:tcPr>
            <w:tcW w:w="2363"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Պլաստմասս</w:t>
            </w:r>
            <w:proofErr w:type="spellEnd"/>
            <w:r>
              <w:rPr>
                <w:rFonts w:ascii="GHEA Mariam" w:hAnsi="GHEA Mariam" w:cs="Arial"/>
                <w:color w:val="000000"/>
                <w:lang w:val="hy-AM"/>
              </w:rPr>
              <w:t>այ</w:t>
            </w:r>
            <w:r w:rsidRPr="000936CF">
              <w:rPr>
                <w:rFonts w:ascii="GHEA Mariam" w:hAnsi="GHEA Mariam" w:cs="Arial"/>
                <w:color w:val="000000"/>
              </w:rPr>
              <w:t xml:space="preserve">ե </w:t>
            </w:r>
            <w:proofErr w:type="spellStart"/>
            <w:r w:rsidRPr="000936CF">
              <w:rPr>
                <w:rFonts w:ascii="GHEA Mariam" w:hAnsi="GHEA Mariam" w:cs="Arial"/>
                <w:color w:val="000000"/>
              </w:rPr>
              <w:t>կոճակ</w:t>
            </w:r>
            <w:proofErr w:type="spellEnd"/>
          </w:p>
        </w:tc>
        <w:tc>
          <w:tcPr>
            <w:tcW w:w="3312"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lang w:val="hy-AM"/>
              </w:rPr>
              <w:t>Պլաստմասս</w:t>
            </w:r>
            <w:r>
              <w:rPr>
                <w:rFonts w:ascii="GHEA Mariam" w:hAnsi="GHEA Mariam" w:cs="Arial"/>
                <w:color w:val="000000"/>
                <w:lang w:val="hy-AM"/>
              </w:rPr>
              <w:t>այ</w:t>
            </w:r>
            <w:r w:rsidRPr="000936CF">
              <w:rPr>
                <w:rFonts w:ascii="GHEA Mariam" w:hAnsi="GHEA Mariam" w:cs="Arial"/>
                <w:color w:val="000000"/>
                <w:lang w:val="hy-AM"/>
              </w:rPr>
              <w:t>ե կոճակ, առանց մանածագործական պատվածքի, առանց ապրանքային նշանի</w:t>
            </w:r>
          </w:p>
        </w:tc>
        <w:tc>
          <w:tcPr>
            <w:tcW w:w="10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կգ</w:t>
            </w:r>
            <w:proofErr w:type="spellEnd"/>
          </w:p>
        </w:tc>
        <w:tc>
          <w:tcPr>
            <w:tcW w:w="115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rPr>
              <w:t>3 000</w:t>
            </w:r>
          </w:p>
        </w:tc>
        <w:tc>
          <w:tcPr>
            <w:tcW w:w="136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lang w:val="hy-AM" w:eastAsia="en-US"/>
              </w:rPr>
            </w:pPr>
            <w:proofErr w:type="spellStart"/>
            <w:r w:rsidRPr="000936CF">
              <w:rPr>
                <w:rFonts w:ascii="GHEA Mariam" w:hAnsi="GHEA Mariam" w:cs="Arial"/>
                <w:color w:val="000000"/>
              </w:rPr>
              <w:t>Չինաստան</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Թուրքիա</w:t>
            </w:r>
            <w:proofErr w:type="spellEnd"/>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Չինաստան</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Թուրքիա</w:t>
            </w:r>
            <w:proofErr w:type="spellEnd"/>
          </w:p>
        </w:tc>
        <w:tc>
          <w:tcPr>
            <w:tcW w:w="1602"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hAnsi="GHEA Mariam"/>
                <w:lang w:val="hy-AM"/>
              </w:rPr>
            </w:pPr>
            <w:r w:rsidRPr="000936CF">
              <w:rPr>
                <w:rFonts w:ascii="GHEA Mariam" w:hAnsi="GHEA Mariam" w:cs="Arial"/>
                <w:color w:val="000000"/>
              </w:rPr>
              <w:t>2 964 000</w:t>
            </w:r>
          </w:p>
        </w:tc>
        <w:tc>
          <w:tcPr>
            <w:tcW w:w="1080" w:type="dxa"/>
            <w:tcBorders>
              <w:top w:val="outset" w:sz="6" w:space="0" w:color="auto"/>
              <w:left w:val="single" w:sz="4" w:space="0" w:color="auto"/>
              <w:bottom w:val="outset" w:sz="6" w:space="0" w:color="auto"/>
              <w:right w:val="outset" w:sz="6" w:space="0" w:color="auto"/>
            </w:tcBorders>
            <w:noWrap/>
            <w:vAlign w:val="center"/>
          </w:tcPr>
          <w:p w:rsidR="000936CF" w:rsidRPr="000936CF" w:rsidRDefault="000936CF" w:rsidP="000936CF">
            <w:pPr>
              <w:spacing w:before="100" w:beforeAutospacing="1" w:after="100" w:afterAutospacing="1"/>
              <w:jc w:val="center"/>
              <w:rPr>
                <w:rFonts w:ascii="GHEA Mariam" w:eastAsia="Calibri" w:hAnsi="GHEA Mariam"/>
                <w:color w:val="000000"/>
                <w:lang w:val="hy-AM" w:eastAsia="en-US"/>
              </w:rPr>
            </w:pPr>
          </w:p>
        </w:tc>
      </w:tr>
      <w:tr w:rsidR="000936CF" w:rsidRPr="000936CF" w:rsidTr="000936CF">
        <w:trPr>
          <w:trHeight w:val="795"/>
        </w:trPr>
        <w:tc>
          <w:tcPr>
            <w:tcW w:w="648" w:type="dxa"/>
            <w:tcBorders>
              <w:top w:val="single" w:sz="4" w:space="0" w:color="auto"/>
              <w:left w:val="single" w:sz="4" w:space="0" w:color="auto"/>
              <w:bottom w:val="single" w:sz="4" w:space="0" w:color="auto"/>
              <w:right w:val="single" w:sz="4" w:space="0" w:color="auto"/>
            </w:tcBorders>
            <w:noWrap/>
            <w:vAlign w:val="center"/>
          </w:tcPr>
          <w:p w:rsidR="000936CF" w:rsidRPr="000936CF" w:rsidRDefault="000936CF" w:rsidP="000936CF">
            <w:pPr>
              <w:jc w:val="center"/>
              <w:rPr>
                <w:rFonts w:ascii="GHEA Mariam" w:eastAsia="Calibri" w:hAnsi="GHEA Mariam"/>
                <w:color w:val="000000"/>
                <w:lang w:eastAsia="en-US"/>
              </w:rPr>
            </w:pPr>
            <w:r w:rsidRPr="000936CF">
              <w:rPr>
                <w:rFonts w:ascii="GHEA Mariam" w:eastAsia="Calibri" w:hAnsi="GHEA Mariam"/>
                <w:color w:val="000000"/>
                <w:lang w:eastAsia="en-US"/>
              </w:rPr>
              <w:t>14.</w:t>
            </w:r>
          </w:p>
        </w:tc>
        <w:tc>
          <w:tcPr>
            <w:tcW w:w="1777"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rPr>
              <w:t>6307909800</w:t>
            </w:r>
          </w:p>
        </w:tc>
        <w:tc>
          <w:tcPr>
            <w:tcW w:w="2363"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rPr>
              <w:t>Հ</w:t>
            </w:r>
            <w:r w:rsidR="00BC6AE4">
              <w:rPr>
                <w:rFonts w:ascii="GHEA Mariam" w:hAnsi="GHEA Mariam" w:cs="Arial"/>
                <w:color w:val="000000"/>
                <w:lang w:val="hy-AM"/>
              </w:rPr>
              <w:t>ա</w:t>
            </w:r>
            <w:bookmarkStart w:id="1" w:name="_GoBack"/>
            <w:bookmarkEnd w:id="1"/>
            <w:proofErr w:type="spellStart"/>
            <w:r w:rsidRPr="000936CF">
              <w:rPr>
                <w:rFonts w:ascii="GHEA Mariam" w:hAnsi="GHEA Mariam" w:cs="Arial"/>
                <w:color w:val="000000"/>
              </w:rPr>
              <w:t>գուստի</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քուղ</w:t>
            </w:r>
            <w:proofErr w:type="spellEnd"/>
          </w:p>
        </w:tc>
        <w:tc>
          <w:tcPr>
            <w:tcW w:w="3312"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lang w:val="hy-AM"/>
              </w:rPr>
              <w:t>Այլ, հագուստի քուղ առանց ապրանքային նշանի</w:t>
            </w:r>
          </w:p>
        </w:tc>
        <w:tc>
          <w:tcPr>
            <w:tcW w:w="109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կգ</w:t>
            </w:r>
            <w:proofErr w:type="spellEnd"/>
          </w:p>
        </w:tc>
        <w:tc>
          <w:tcPr>
            <w:tcW w:w="115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color w:val="000000"/>
                <w:lang w:val="hy-AM" w:eastAsia="en-US"/>
              </w:rPr>
            </w:pPr>
            <w:r w:rsidRPr="000936CF">
              <w:rPr>
                <w:rFonts w:ascii="GHEA Mariam" w:hAnsi="GHEA Mariam" w:cs="Arial"/>
                <w:color w:val="000000"/>
              </w:rPr>
              <w:t>3 000</w:t>
            </w:r>
          </w:p>
        </w:tc>
        <w:tc>
          <w:tcPr>
            <w:tcW w:w="136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0936CF" w:rsidRPr="000936CF" w:rsidRDefault="000936CF" w:rsidP="000936CF">
            <w:pPr>
              <w:jc w:val="center"/>
              <w:rPr>
                <w:rFonts w:ascii="GHEA Mariam" w:eastAsia="Calibri" w:hAnsi="GHEA Mariam"/>
                <w:lang w:val="hy-AM" w:eastAsia="en-US"/>
              </w:rPr>
            </w:pPr>
            <w:proofErr w:type="spellStart"/>
            <w:r w:rsidRPr="000936CF">
              <w:rPr>
                <w:rFonts w:ascii="GHEA Mariam" w:hAnsi="GHEA Mariam" w:cs="Arial"/>
                <w:color w:val="000000"/>
              </w:rPr>
              <w:t>Չինաստան</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Թուրքիա</w:t>
            </w:r>
            <w:proofErr w:type="spellEnd"/>
          </w:p>
        </w:tc>
        <w:tc>
          <w:tcPr>
            <w:tcW w:w="1620"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eastAsia="Calibri" w:hAnsi="GHEA Mariam"/>
                <w:color w:val="000000"/>
                <w:lang w:val="hy-AM" w:eastAsia="en-US"/>
              </w:rPr>
            </w:pPr>
            <w:proofErr w:type="spellStart"/>
            <w:r w:rsidRPr="000936CF">
              <w:rPr>
                <w:rFonts w:ascii="GHEA Mariam" w:hAnsi="GHEA Mariam" w:cs="Arial"/>
                <w:color w:val="000000"/>
              </w:rPr>
              <w:t>Չինաստան</w:t>
            </w:r>
            <w:proofErr w:type="spellEnd"/>
            <w:r w:rsidRPr="000936CF">
              <w:rPr>
                <w:rFonts w:ascii="GHEA Mariam" w:hAnsi="GHEA Mariam" w:cs="Arial"/>
                <w:color w:val="000000"/>
              </w:rPr>
              <w:t xml:space="preserve">, </w:t>
            </w:r>
            <w:proofErr w:type="spellStart"/>
            <w:r w:rsidRPr="000936CF">
              <w:rPr>
                <w:rFonts w:ascii="GHEA Mariam" w:hAnsi="GHEA Mariam" w:cs="Arial"/>
                <w:color w:val="000000"/>
              </w:rPr>
              <w:t>Թուրքիա</w:t>
            </w:r>
            <w:proofErr w:type="spellEnd"/>
          </w:p>
        </w:tc>
        <w:tc>
          <w:tcPr>
            <w:tcW w:w="1602" w:type="dxa"/>
            <w:tcBorders>
              <w:top w:val="outset" w:sz="6" w:space="0" w:color="auto"/>
              <w:left w:val="outset" w:sz="6" w:space="0" w:color="auto"/>
              <w:bottom w:val="outset" w:sz="6" w:space="0" w:color="auto"/>
              <w:right w:val="outset" w:sz="6" w:space="0" w:color="auto"/>
            </w:tcBorders>
            <w:shd w:val="clear" w:color="auto" w:fill="FFFFFF"/>
            <w:vAlign w:val="center"/>
          </w:tcPr>
          <w:p w:rsidR="000936CF" w:rsidRPr="000936CF" w:rsidRDefault="000936CF" w:rsidP="000936CF">
            <w:pPr>
              <w:jc w:val="center"/>
              <w:rPr>
                <w:rFonts w:ascii="GHEA Mariam" w:hAnsi="GHEA Mariam"/>
                <w:lang w:val="hy-AM"/>
              </w:rPr>
            </w:pPr>
            <w:r w:rsidRPr="000936CF">
              <w:rPr>
                <w:rFonts w:ascii="GHEA Mariam" w:hAnsi="GHEA Mariam" w:cs="Arial"/>
                <w:color w:val="000000"/>
              </w:rPr>
              <w:t>5 220 000</w:t>
            </w:r>
          </w:p>
        </w:tc>
        <w:tc>
          <w:tcPr>
            <w:tcW w:w="1080" w:type="dxa"/>
            <w:tcBorders>
              <w:top w:val="outset" w:sz="6" w:space="0" w:color="auto"/>
              <w:left w:val="single" w:sz="4" w:space="0" w:color="auto"/>
              <w:bottom w:val="outset" w:sz="6" w:space="0" w:color="auto"/>
              <w:right w:val="outset" w:sz="6" w:space="0" w:color="auto"/>
            </w:tcBorders>
            <w:noWrap/>
            <w:vAlign w:val="center"/>
          </w:tcPr>
          <w:p w:rsidR="000936CF" w:rsidRPr="000936CF" w:rsidRDefault="000936CF" w:rsidP="000936CF">
            <w:pPr>
              <w:spacing w:before="100" w:beforeAutospacing="1" w:after="100" w:afterAutospacing="1"/>
              <w:jc w:val="center"/>
              <w:rPr>
                <w:rFonts w:ascii="GHEA Mariam" w:eastAsia="Calibri" w:hAnsi="GHEA Mariam"/>
                <w:color w:val="000000"/>
                <w:lang w:val="hy-AM" w:eastAsia="en-US"/>
              </w:rPr>
            </w:pPr>
          </w:p>
        </w:tc>
      </w:tr>
      <w:tr w:rsidR="000936CF" w:rsidRPr="000936CF" w:rsidTr="000936CF">
        <w:trPr>
          <w:trHeight w:val="597"/>
        </w:trPr>
        <w:tc>
          <w:tcPr>
            <w:tcW w:w="648" w:type="dxa"/>
            <w:tcBorders>
              <w:top w:val="single" w:sz="4" w:space="0" w:color="auto"/>
              <w:left w:val="single" w:sz="4" w:space="0" w:color="auto"/>
              <w:bottom w:val="single" w:sz="4" w:space="0" w:color="auto"/>
              <w:right w:val="single" w:sz="4" w:space="0" w:color="auto"/>
            </w:tcBorders>
            <w:noWrap/>
            <w:vAlign w:val="center"/>
          </w:tcPr>
          <w:p w:rsidR="000936CF" w:rsidRPr="000936CF" w:rsidRDefault="000936CF" w:rsidP="000936CF">
            <w:pPr>
              <w:jc w:val="center"/>
              <w:rPr>
                <w:rFonts w:ascii="GHEA Mariam" w:eastAsia="Calibri" w:hAnsi="GHEA Mariam"/>
                <w:color w:val="000000"/>
                <w:lang w:val="hy-AM" w:eastAsia="en-US"/>
              </w:rPr>
            </w:pPr>
            <w:bookmarkStart w:id="2" w:name="_Hlk71640597"/>
          </w:p>
        </w:tc>
        <w:tc>
          <w:tcPr>
            <w:tcW w:w="1777" w:type="dxa"/>
            <w:tcBorders>
              <w:top w:val="single" w:sz="4" w:space="0" w:color="auto"/>
              <w:left w:val="single" w:sz="4" w:space="0" w:color="auto"/>
              <w:bottom w:val="single" w:sz="4" w:space="0" w:color="auto"/>
              <w:right w:val="single" w:sz="4" w:space="0" w:color="auto"/>
            </w:tcBorders>
            <w:noWrap/>
            <w:vAlign w:val="center"/>
          </w:tcPr>
          <w:p w:rsidR="000936CF" w:rsidRPr="000936CF" w:rsidRDefault="000936CF" w:rsidP="000936CF">
            <w:pPr>
              <w:jc w:val="center"/>
              <w:rPr>
                <w:rFonts w:ascii="GHEA Mariam" w:eastAsia="Calibri" w:hAnsi="GHEA Mariam"/>
                <w:b/>
                <w:bCs/>
                <w:lang w:val="hy-AM" w:eastAsia="en-US"/>
              </w:rPr>
            </w:pPr>
            <w:r w:rsidRPr="000936CF">
              <w:rPr>
                <w:rFonts w:ascii="GHEA Mariam" w:eastAsia="Calibri" w:hAnsi="GHEA Mariam"/>
                <w:b/>
                <w:bCs/>
                <w:color w:val="000000"/>
                <w:lang w:val="hy-AM" w:eastAsia="en-US"/>
              </w:rPr>
              <w:t>Ընդամենը</w:t>
            </w:r>
          </w:p>
        </w:tc>
        <w:tc>
          <w:tcPr>
            <w:tcW w:w="2363" w:type="dxa"/>
            <w:tcBorders>
              <w:top w:val="single" w:sz="4" w:space="0" w:color="auto"/>
              <w:left w:val="single" w:sz="4" w:space="0" w:color="auto"/>
              <w:bottom w:val="single" w:sz="4" w:space="0" w:color="auto"/>
              <w:right w:val="single" w:sz="4" w:space="0" w:color="auto"/>
            </w:tcBorders>
            <w:vAlign w:val="center"/>
          </w:tcPr>
          <w:p w:rsidR="000936CF" w:rsidRPr="000936CF" w:rsidRDefault="000936CF" w:rsidP="000936CF">
            <w:pPr>
              <w:jc w:val="center"/>
              <w:rPr>
                <w:rFonts w:ascii="GHEA Mariam" w:eastAsia="Calibri" w:hAnsi="GHEA Mariam"/>
                <w:color w:val="000000"/>
                <w:lang w:val="hy-AM" w:eastAsia="en-US"/>
              </w:rPr>
            </w:pPr>
          </w:p>
        </w:tc>
        <w:tc>
          <w:tcPr>
            <w:tcW w:w="3312" w:type="dxa"/>
            <w:tcBorders>
              <w:top w:val="single" w:sz="4" w:space="0" w:color="auto"/>
              <w:left w:val="single" w:sz="4" w:space="0" w:color="auto"/>
              <w:bottom w:val="single" w:sz="4" w:space="0" w:color="auto"/>
              <w:right w:val="single" w:sz="4" w:space="0" w:color="auto"/>
            </w:tcBorders>
            <w:vAlign w:val="center"/>
          </w:tcPr>
          <w:p w:rsidR="000936CF" w:rsidRPr="000936CF" w:rsidRDefault="000936CF" w:rsidP="000936CF">
            <w:pPr>
              <w:jc w:val="center"/>
              <w:rPr>
                <w:rFonts w:ascii="GHEA Mariam" w:eastAsia="Calibri" w:hAnsi="GHEA Mariam"/>
                <w:color w:val="000000"/>
                <w:lang w:val="hy-AM" w:eastAsia="en-US"/>
              </w:rPr>
            </w:pPr>
          </w:p>
        </w:tc>
        <w:tc>
          <w:tcPr>
            <w:tcW w:w="1098" w:type="dxa"/>
            <w:tcBorders>
              <w:top w:val="single" w:sz="4" w:space="0" w:color="auto"/>
              <w:left w:val="single" w:sz="4" w:space="0" w:color="auto"/>
              <w:bottom w:val="single" w:sz="4" w:space="0" w:color="auto"/>
              <w:right w:val="single" w:sz="4" w:space="0" w:color="auto"/>
            </w:tcBorders>
            <w:noWrap/>
            <w:vAlign w:val="center"/>
          </w:tcPr>
          <w:p w:rsidR="000936CF" w:rsidRPr="000936CF" w:rsidRDefault="000936CF" w:rsidP="000936CF">
            <w:pPr>
              <w:jc w:val="center"/>
              <w:rPr>
                <w:rFonts w:ascii="GHEA Mariam" w:eastAsia="Calibri" w:hAnsi="GHEA Mariam"/>
                <w:color w:val="000000"/>
                <w:lang w:val="hy-AM" w:eastAsia="en-US"/>
              </w:rPr>
            </w:pPr>
          </w:p>
        </w:tc>
        <w:tc>
          <w:tcPr>
            <w:tcW w:w="1152" w:type="dxa"/>
            <w:tcBorders>
              <w:top w:val="single" w:sz="4" w:space="0" w:color="auto"/>
              <w:left w:val="single" w:sz="4" w:space="0" w:color="auto"/>
              <w:bottom w:val="single" w:sz="4" w:space="0" w:color="auto"/>
              <w:right w:val="single" w:sz="4" w:space="0" w:color="auto"/>
            </w:tcBorders>
            <w:noWrap/>
            <w:vAlign w:val="center"/>
          </w:tcPr>
          <w:p w:rsidR="000936CF" w:rsidRPr="000936CF" w:rsidRDefault="000936CF" w:rsidP="000936CF">
            <w:pPr>
              <w:jc w:val="center"/>
              <w:rPr>
                <w:rFonts w:ascii="GHEA Mariam" w:eastAsia="Calibri" w:hAnsi="GHEA Mariam"/>
                <w:color w:val="000000"/>
                <w:lang w:val="hy-AM" w:eastAsia="en-US"/>
              </w:rPr>
            </w:pPr>
          </w:p>
        </w:tc>
        <w:tc>
          <w:tcPr>
            <w:tcW w:w="1368" w:type="dxa"/>
            <w:tcBorders>
              <w:top w:val="single" w:sz="4" w:space="0" w:color="auto"/>
              <w:left w:val="single" w:sz="4" w:space="0" w:color="auto"/>
              <w:bottom w:val="single" w:sz="4" w:space="0" w:color="auto"/>
              <w:right w:val="single" w:sz="4" w:space="0" w:color="auto"/>
            </w:tcBorders>
            <w:noWrap/>
            <w:vAlign w:val="center"/>
          </w:tcPr>
          <w:p w:rsidR="000936CF" w:rsidRPr="000936CF" w:rsidRDefault="000936CF" w:rsidP="000936CF">
            <w:pPr>
              <w:jc w:val="center"/>
              <w:rPr>
                <w:rFonts w:ascii="GHEA Mariam" w:eastAsia="Calibri" w:hAnsi="GHEA Mariam"/>
                <w:lang w:val="hy-AM" w:eastAsia="en-US"/>
              </w:rPr>
            </w:pPr>
          </w:p>
        </w:tc>
        <w:tc>
          <w:tcPr>
            <w:tcW w:w="1620" w:type="dxa"/>
            <w:tcBorders>
              <w:top w:val="single" w:sz="4" w:space="0" w:color="auto"/>
              <w:left w:val="single" w:sz="4" w:space="0" w:color="auto"/>
              <w:bottom w:val="single" w:sz="4" w:space="0" w:color="auto"/>
              <w:right w:val="single" w:sz="4" w:space="0" w:color="auto"/>
            </w:tcBorders>
            <w:vAlign w:val="center"/>
          </w:tcPr>
          <w:p w:rsidR="000936CF" w:rsidRPr="000936CF" w:rsidRDefault="000936CF" w:rsidP="000936CF">
            <w:pPr>
              <w:jc w:val="center"/>
              <w:rPr>
                <w:rFonts w:ascii="GHEA Mariam" w:eastAsia="Calibri" w:hAnsi="GHEA Mariam"/>
                <w:color w:val="000000"/>
                <w:lang w:val="hy-AM" w:eastAsia="en-US"/>
              </w:rPr>
            </w:pPr>
          </w:p>
        </w:tc>
        <w:tc>
          <w:tcPr>
            <w:tcW w:w="1602" w:type="dxa"/>
            <w:tcBorders>
              <w:top w:val="single" w:sz="4" w:space="0" w:color="auto"/>
              <w:left w:val="single" w:sz="4" w:space="0" w:color="auto"/>
              <w:bottom w:val="single" w:sz="4" w:space="0" w:color="auto"/>
              <w:right w:val="single" w:sz="4" w:space="0" w:color="auto"/>
            </w:tcBorders>
            <w:vAlign w:val="center"/>
          </w:tcPr>
          <w:p w:rsidR="000936CF" w:rsidRPr="000936CF" w:rsidRDefault="000936CF" w:rsidP="000936CF">
            <w:pPr>
              <w:jc w:val="center"/>
              <w:rPr>
                <w:rFonts w:ascii="GHEA Mariam" w:eastAsia="Calibri" w:hAnsi="GHEA Mariam"/>
                <w:b/>
                <w:bCs/>
                <w:color w:val="000000"/>
                <w:lang w:val="hy-AM" w:eastAsia="en-US"/>
              </w:rPr>
            </w:pPr>
            <w:r w:rsidRPr="000936CF">
              <w:rPr>
                <w:rFonts w:ascii="GHEA Mariam" w:eastAsia="Calibri" w:hAnsi="GHEA Mariam"/>
                <w:b/>
                <w:bCs/>
                <w:color w:val="000000"/>
                <w:lang w:val="hy-AM" w:eastAsia="en-US"/>
              </w:rPr>
              <w:t>247</w:t>
            </w:r>
            <w:r w:rsidRPr="000936CF">
              <w:rPr>
                <w:rFonts w:ascii="GHEA Mariam" w:eastAsia="Calibri" w:hAnsi="GHEA Mariam"/>
                <w:b/>
                <w:bCs/>
                <w:color w:val="000000"/>
                <w:lang w:eastAsia="en-US"/>
              </w:rPr>
              <w:t xml:space="preserve"> </w:t>
            </w:r>
            <w:r w:rsidRPr="000936CF">
              <w:rPr>
                <w:rFonts w:ascii="GHEA Mariam" w:eastAsia="Calibri" w:hAnsi="GHEA Mariam"/>
                <w:b/>
                <w:bCs/>
                <w:color w:val="000000"/>
                <w:lang w:val="hy-AM" w:eastAsia="en-US"/>
              </w:rPr>
              <w:t>542</w:t>
            </w:r>
            <w:r w:rsidRPr="000936CF">
              <w:rPr>
                <w:rFonts w:ascii="GHEA Mariam" w:eastAsia="Calibri" w:hAnsi="GHEA Mariam"/>
                <w:b/>
                <w:bCs/>
                <w:color w:val="000000"/>
                <w:lang w:eastAsia="en-US"/>
              </w:rPr>
              <w:t xml:space="preserve"> </w:t>
            </w:r>
            <w:r w:rsidRPr="000936CF">
              <w:rPr>
                <w:rFonts w:ascii="GHEA Mariam" w:eastAsia="Calibri" w:hAnsi="GHEA Mariam"/>
                <w:b/>
                <w:bCs/>
                <w:color w:val="000000"/>
                <w:lang w:val="hy-AM" w:eastAsia="en-US"/>
              </w:rPr>
              <w:t>000</w:t>
            </w:r>
          </w:p>
        </w:tc>
        <w:tc>
          <w:tcPr>
            <w:tcW w:w="1080" w:type="dxa"/>
            <w:tcBorders>
              <w:top w:val="single" w:sz="4" w:space="0" w:color="auto"/>
              <w:left w:val="single" w:sz="4" w:space="0" w:color="auto"/>
              <w:bottom w:val="single" w:sz="4" w:space="0" w:color="auto"/>
              <w:right w:val="single" w:sz="4" w:space="0" w:color="auto"/>
            </w:tcBorders>
            <w:noWrap/>
            <w:vAlign w:val="center"/>
          </w:tcPr>
          <w:p w:rsidR="000936CF" w:rsidRPr="000936CF" w:rsidRDefault="000936CF" w:rsidP="000936CF">
            <w:pPr>
              <w:spacing w:after="160"/>
              <w:jc w:val="center"/>
              <w:rPr>
                <w:rFonts w:ascii="GHEA Mariam" w:eastAsia="Calibri" w:hAnsi="GHEA Mariam"/>
                <w:color w:val="000000"/>
                <w:lang w:val="hy-AM" w:eastAsia="en-US"/>
              </w:rPr>
            </w:pPr>
          </w:p>
        </w:tc>
      </w:tr>
      <w:bookmarkEnd w:id="2"/>
    </w:tbl>
    <w:p w:rsidR="00834F6C" w:rsidRPr="00834F6C" w:rsidRDefault="00834F6C" w:rsidP="00834F6C"/>
    <w:p w:rsidR="00834F6C" w:rsidRPr="00834F6C" w:rsidRDefault="00834F6C" w:rsidP="00834F6C"/>
    <w:p w:rsidR="00834F6C" w:rsidRPr="00834F6C" w:rsidRDefault="00834F6C" w:rsidP="00834F6C"/>
    <w:p w:rsidR="00834F6C" w:rsidRDefault="00834F6C" w:rsidP="00834F6C"/>
    <w:p w:rsidR="00834F6C" w:rsidRPr="000F4671" w:rsidRDefault="00834F6C" w:rsidP="00834F6C">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834F6C" w:rsidRPr="000F4671" w:rsidRDefault="00834F6C" w:rsidP="00834F6C">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8C5D52" w:rsidRPr="00834F6C" w:rsidRDefault="00834F6C" w:rsidP="00834F6C">
      <w:pPr>
        <w:tabs>
          <w:tab w:val="left" w:pos="6426"/>
        </w:tabs>
        <w:rPr>
          <w:lang w:val="hy-AM"/>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sectPr w:rsidR="008C5D52" w:rsidRPr="00834F6C" w:rsidSect="00612278">
      <w:pgSz w:w="16834" w:h="11909" w:orient="landscape" w:code="9"/>
      <w:pgMar w:top="1440" w:right="1440" w:bottom="1440" w:left="1021"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17B1" w:rsidRDefault="003A17B1">
      <w:r>
        <w:separator/>
      </w:r>
    </w:p>
  </w:endnote>
  <w:endnote w:type="continuationSeparator" w:id="0">
    <w:p w:rsidR="003A17B1" w:rsidRDefault="003A1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161091">
      <w:rPr>
        <w:noProof/>
        <w:sz w:val="18"/>
      </w:rPr>
      <w:t>voroshumKK257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1091" w:rsidRDefault="003A17B1">
    <w:pPr>
      <w:pStyle w:val="Footer"/>
    </w:pPr>
    <w:r>
      <w:fldChar w:fldCharType="begin"/>
    </w:r>
    <w:r>
      <w:instrText xml:space="preserve"> FILENAME   \* MERGEFORMAT </w:instrText>
    </w:r>
    <w:r>
      <w:fldChar w:fldCharType="separate"/>
    </w:r>
    <w:r w:rsidR="00161091">
      <w:rPr>
        <w:noProof/>
      </w:rPr>
      <w:t>voroshumKK257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17B1" w:rsidRDefault="003A17B1">
      <w:r>
        <w:separator/>
      </w:r>
    </w:p>
  </w:footnote>
  <w:footnote w:type="continuationSeparator" w:id="0">
    <w:p w:rsidR="003A17B1" w:rsidRDefault="003A17B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73DFB7"/>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729</Words>
  <Characters>4161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2026-08-24T10:17:00Z</cp:lastPrinted>
  <dcterms:created xsi:type="dcterms:W3CDTF">2026-08-24T10:16:00Z</dcterms:created>
  <dcterms:modified xsi:type="dcterms:W3CDTF">2026-08-25T06:46:00Z</dcterms:modified>
</cp:coreProperties>
</file>