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2B835B67" w14:textId="77777777" w:rsidR="00C23D29" w:rsidRPr="00C23D29" w:rsidRDefault="00C23D29" w:rsidP="00C23D29">
      <w:pPr>
        <w:tabs>
          <w:tab w:val="left" w:pos="0"/>
        </w:tabs>
        <w:spacing w:after="0" w:line="360" w:lineRule="auto"/>
        <w:jc w:val="center"/>
        <w:rPr>
          <w:rFonts w:ascii="GHEA Grapalat" w:hAnsi="GHEA Grapalat"/>
          <w:b/>
          <w:bCs/>
          <w:color w:val="000000"/>
          <w:sz w:val="24"/>
          <w:szCs w:val="24"/>
          <w:shd w:val="clear" w:color="auto" w:fill="FFFFFF"/>
          <w:lang w:val="hy-AM"/>
        </w:rPr>
      </w:pPr>
      <w:r w:rsidRPr="00C23D29">
        <w:rPr>
          <w:rFonts w:ascii="GHEA Grapalat" w:hAnsi="GHEA Grapalat"/>
          <w:b/>
          <w:bCs/>
          <w:color w:val="000000"/>
          <w:sz w:val="24"/>
          <w:szCs w:val="24"/>
          <w:shd w:val="clear" w:color="auto" w:fill="FFFFFF"/>
          <w:lang w:val="hy-AM"/>
        </w:rPr>
        <w:t>««ՀԱՅԱՍՏԱՆԻ ՀԱՆՐԱՊԵՏՈՒԹՅԱՆ 2026 ԹՎԱԿԱՆԻ ՊԵՏԱԿԱՆ ԲՅՈՒՋԵԻ ՄԱՍԻՆ» ՀԱՅԱՍՏԱՆԻ ՀԱՆՐԱՊԵՏՈՒԹՅԱՆ ՕՐԵՆՔՈՒՄ ՎԵՐԱԲԱՇԽՈՒՄ, ՓՈՓՈԽՈՒԹՅՈՒՆ ԵՎ ԼՐԱՑՈՒՄՆԵՐ, ՀԱՅԱՍՏԱՆԻ ՀԱՆՐԱՊԵՏՈՒԹՅԱՆ ԿԱՌԱՎԱՐՈՒԹՅԱՆ 2025 ԹՎԱԿԱՆԻ ԴԵԿՏԵՄԲԵՐԻ 25-Ի N 1910-Ն ՈՐՈՇՄԱՆ ՄԵՋ ՓՈՓՈԽՈՒԹՅՈՒՆՆԵՐ ԵՎ ԼՐԱՑՈՒՄՆԵՐ ԿԱՏԱՐԵԼՈՒ ՄԱՍԻՆ» ՀՀ ԿԱՌԱՎԱՐՈՒԹՅԱՆ ՈՐՈՇՄԱՆ ՆԱԽԱԳԱԾԻ</w:t>
      </w:r>
    </w:p>
    <w:p w14:paraId="091CB8E5" w14:textId="77777777" w:rsidR="00A855AA" w:rsidRPr="00C23D29" w:rsidRDefault="00A855AA" w:rsidP="00195F38">
      <w:pPr>
        <w:tabs>
          <w:tab w:val="left" w:pos="0"/>
        </w:tabs>
        <w:spacing w:after="0" w:line="360" w:lineRule="auto"/>
        <w:jc w:val="center"/>
        <w:rPr>
          <w:rFonts w:ascii="GHEA Grapalat" w:hAnsi="GHEA Grapalat"/>
          <w:b/>
          <w:sz w:val="24"/>
          <w:szCs w:val="24"/>
          <w:lang w:val="hy-AM"/>
        </w:rPr>
      </w:pPr>
    </w:p>
    <w:tbl>
      <w:tblPr>
        <w:tblStyle w:val="TableGrid"/>
        <w:tblW w:w="14151" w:type="dxa"/>
        <w:tblInd w:w="-5" w:type="dxa"/>
        <w:tblLayout w:type="fixed"/>
        <w:tblLook w:val="04A0" w:firstRow="1" w:lastRow="0" w:firstColumn="1" w:lastColumn="0" w:noHBand="0" w:noVBand="1"/>
      </w:tblPr>
      <w:tblGrid>
        <w:gridCol w:w="9486"/>
        <w:gridCol w:w="4665"/>
      </w:tblGrid>
      <w:tr w:rsidR="00CE0929" w:rsidRPr="00CB26A9" w14:paraId="62008066" w14:textId="77777777" w:rsidTr="00CE0929">
        <w:trPr>
          <w:trHeight w:val="403"/>
        </w:trPr>
        <w:tc>
          <w:tcPr>
            <w:tcW w:w="9486" w:type="dxa"/>
            <w:vMerge w:val="restart"/>
            <w:shd w:val="clear" w:color="auto" w:fill="BFBFBF" w:themeFill="background1" w:themeFillShade="BF"/>
            <w:vAlign w:val="center"/>
          </w:tcPr>
          <w:p w14:paraId="28A74BBA" w14:textId="77777777" w:rsidR="00CE0929" w:rsidRPr="0071346A" w:rsidRDefault="00CE0929" w:rsidP="007F72B8">
            <w:pPr>
              <w:spacing w:line="360" w:lineRule="auto"/>
              <w:ind w:firstLine="2745"/>
              <w:jc w:val="both"/>
              <w:rPr>
                <w:rFonts w:ascii="GHEA Grapalat" w:eastAsia="GHEA Grapalat" w:hAnsi="GHEA Grapalat" w:cs="GHEA Grapalat"/>
                <w:b/>
                <w:color w:val="000000"/>
              </w:rPr>
            </w:pPr>
            <w:r w:rsidRPr="0071346A">
              <w:rPr>
                <w:rFonts w:ascii="GHEA Grapalat" w:eastAsia="GHEA Grapalat" w:hAnsi="GHEA Grapalat" w:cs="GHEA Grapalat"/>
                <w:b/>
                <w:color w:val="000000"/>
              </w:rPr>
              <w:t xml:space="preserve">1. ՀՀ </w:t>
            </w:r>
            <w:proofErr w:type="spellStart"/>
            <w:r w:rsidRPr="0071346A">
              <w:rPr>
                <w:rFonts w:ascii="GHEA Grapalat" w:eastAsia="GHEA Grapalat" w:hAnsi="GHEA Grapalat" w:cs="GHEA Grapalat"/>
                <w:b/>
                <w:color w:val="000000"/>
              </w:rPr>
              <w:t>Ար</w:t>
            </w:r>
            <w:r>
              <w:rPr>
                <w:rFonts w:ascii="GHEA Grapalat" w:eastAsia="GHEA Grapalat" w:hAnsi="GHEA Grapalat" w:cs="GHEA Grapalat"/>
                <w:b/>
                <w:color w:val="000000"/>
              </w:rPr>
              <w:t>արատ</w:t>
            </w:r>
            <w:r w:rsidRPr="0071346A">
              <w:rPr>
                <w:rFonts w:ascii="GHEA Grapalat" w:eastAsia="GHEA Grapalat" w:hAnsi="GHEA Grapalat" w:cs="GHEA Grapalat"/>
                <w:b/>
                <w:color w:val="000000"/>
              </w:rPr>
              <w:t>ի</w:t>
            </w:r>
            <w:proofErr w:type="spellEnd"/>
            <w:r w:rsidRPr="0071346A">
              <w:rPr>
                <w:rFonts w:ascii="GHEA Grapalat" w:eastAsia="GHEA Grapalat" w:hAnsi="GHEA Grapalat" w:cs="GHEA Grapalat"/>
                <w:b/>
                <w:color w:val="000000"/>
              </w:rPr>
              <w:t xml:space="preserve"> </w:t>
            </w:r>
            <w:proofErr w:type="spellStart"/>
            <w:r w:rsidRPr="0071346A">
              <w:rPr>
                <w:rFonts w:ascii="GHEA Grapalat" w:eastAsia="GHEA Grapalat" w:hAnsi="GHEA Grapalat" w:cs="GHEA Grapalat"/>
                <w:b/>
                <w:color w:val="000000"/>
              </w:rPr>
              <w:t>մարզպե</w:t>
            </w:r>
            <w:r>
              <w:rPr>
                <w:rFonts w:ascii="GHEA Grapalat" w:eastAsia="GHEA Grapalat" w:hAnsi="GHEA Grapalat" w:cs="GHEA Grapalat"/>
                <w:b/>
                <w:color w:val="000000"/>
              </w:rPr>
              <w:t>տի</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աշխատակազմ</w:t>
            </w:r>
            <w:proofErr w:type="spellEnd"/>
          </w:p>
        </w:tc>
        <w:tc>
          <w:tcPr>
            <w:tcW w:w="4665" w:type="dxa"/>
            <w:shd w:val="clear" w:color="auto" w:fill="BFBFBF" w:themeFill="background1" w:themeFillShade="BF"/>
            <w:vAlign w:val="center"/>
          </w:tcPr>
          <w:p w14:paraId="3510D678" w14:textId="77777777" w:rsidR="00CE0929" w:rsidRPr="00CB26A9" w:rsidRDefault="00CE0929" w:rsidP="007F72B8">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09</w:t>
            </w:r>
            <w:r w:rsidRPr="00CB26A9">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7</w:t>
            </w:r>
            <w:r w:rsidRPr="00CB26A9">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Pr="00CB26A9">
              <w:rPr>
                <w:rFonts w:ascii="GHEA Grapalat" w:eastAsia="GHEA Grapalat" w:hAnsi="GHEA Grapalat" w:cs="GHEA Grapalat"/>
                <w:b/>
                <w:color w:val="000000"/>
                <w:sz w:val="20"/>
                <w:szCs w:val="20"/>
              </w:rPr>
              <w:t>թ.</w:t>
            </w:r>
          </w:p>
        </w:tc>
      </w:tr>
      <w:tr w:rsidR="00CE0929" w:rsidRPr="00CB26A9" w14:paraId="26244144" w14:textId="77777777" w:rsidTr="00CE0929">
        <w:trPr>
          <w:trHeight w:val="148"/>
        </w:trPr>
        <w:tc>
          <w:tcPr>
            <w:tcW w:w="9486" w:type="dxa"/>
            <w:vMerge/>
            <w:shd w:val="clear" w:color="auto" w:fill="BFBFBF" w:themeFill="background1" w:themeFillShade="BF"/>
            <w:vAlign w:val="center"/>
          </w:tcPr>
          <w:p w14:paraId="484ABBD8" w14:textId="77777777" w:rsidR="00CE0929" w:rsidRPr="0071346A" w:rsidRDefault="00CE0929" w:rsidP="007F72B8">
            <w:pPr>
              <w:spacing w:line="360" w:lineRule="auto"/>
              <w:jc w:val="center"/>
              <w:rPr>
                <w:rFonts w:ascii="GHEA Grapalat" w:eastAsia="GHEA Grapalat" w:hAnsi="GHEA Grapalat" w:cs="GHEA Grapalat"/>
                <w:i/>
                <w:color w:val="000000"/>
              </w:rPr>
            </w:pPr>
          </w:p>
        </w:tc>
        <w:tc>
          <w:tcPr>
            <w:tcW w:w="4665" w:type="dxa"/>
            <w:shd w:val="clear" w:color="auto" w:fill="BFBFBF" w:themeFill="background1" w:themeFillShade="BF"/>
            <w:vAlign w:val="center"/>
          </w:tcPr>
          <w:p w14:paraId="761531CB" w14:textId="77777777" w:rsidR="00CE0929" w:rsidRPr="00CB26A9" w:rsidRDefault="00CE0929" w:rsidP="007F72B8">
            <w:pPr>
              <w:spacing w:line="360" w:lineRule="auto"/>
              <w:jc w:val="center"/>
              <w:rPr>
                <w:rFonts w:ascii="GHEA Grapalat" w:eastAsia="GHEA Grapalat" w:hAnsi="GHEA Grapalat" w:cs="GHEA Grapalat"/>
                <w:b/>
                <w:color w:val="000000"/>
                <w:sz w:val="20"/>
                <w:szCs w:val="20"/>
              </w:rPr>
            </w:pPr>
            <w:r w:rsidRPr="00CB26A9">
              <w:rPr>
                <w:rFonts w:ascii="GHEA Grapalat" w:eastAsia="GHEA Grapalat" w:hAnsi="GHEA Grapalat" w:cs="GHEA Grapalat"/>
                <w:b/>
                <w:color w:val="000000"/>
                <w:sz w:val="20"/>
                <w:szCs w:val="20"/>
              </w:rPr>
              <w:t xml:space="preserve">N </w:t>
            </w:r>
            <w:r w:rsidRPr="002E3EF0">
              <w:rPr>
                <w:rFonts w:ascii="GHEA Grapalat" w:eastAsia="GHEA Grapalat" w:hAnsi="GHEA Grapalat" w:cs="GHEA Grapalat"/>
                <w:b/>
                <w:color w:val="000000"/>
                <w:sz w:val="20"/>
                <w:szCs w:val="20"/>
              </w:rPr>
              <w:t>01//04772-2026</w:t>
            </w:r>
          </w:p>
        </w:tc>
      </w:tr>
      <w:tr w:rsidR="00CE0929" w:rsidRPr="00B376EB" w14:paraId="004CCAA4" w14:textId="77777777" w:rsidTr="00CE0929">
        <w:trPr>
          <w:trHeight w:val="465"/>
        </w:trPr>
        <w:tc>
          <w:tcPr>
            <w:tcW w:w="9486" w:type="dxa"/>
          </w:tcPr>
          <w:p w14:paraId="57E8A5BE" w14:textId="77777777" w:rsidR="00CE0929" w:rsidRPr="0071346A" w:rsidRDefault="00CE0929" w:rsidP="007F72B8">
            <w:pPr>
              <w:tabs>
                <w:tab w:val="left" w:pos="851"/>
              </w:tabs>
              <w:overflowPunct w:val="0"/>
              <w:autoSpaceDE w:val="0"/>
              <w:autoSpaceDN w:val="0"/>
              <w:adjustRightInd w:val="0"/>
              <w:spacing w:line="360" w:lineRule="auto"/>
              <w:ind w:firstLine="495"/>
              <w:jc w:val="both"/>
              <w:textAlignment w:val="baseline"/>
              <w:rPr>
                <w:rFonts w:ascii="GHEA Grapalat" w:hAnsi="GHEA Grapalat"/>
              </w:rPr>
            </w:pPr>
            <w:proofErr w:type="spellStart"/>
            <w:r w:rsidRPr="0071346A">
              <w:rPr>
                <w:rFonts w:ascii="GHEA Grapalat" w:hAnsi="GHEA Grapalat"/>
              </w:rPr>
              <w:t>Առաջարկություններ</w:t>
            </w:r>
            <w:proofErr w:type="spellEnd"/>
            <w:r w:rsidRPr="0071346A">
              <w:rPr>
                <w:rFonts w:ascii="GHEA Grapalat" w:hAnsi="GHEA Grapalat"/>
              </w:rPr>
              <w:t xml:space="preserve"> և </w:t>
            </w:r>
            <w:proofErr w:type="spellStart"/>
            <w:r w:rsidRPr="0071346A">
              <w:rPr>
                <w:rFonts w:ascii="GHEA Grapalat" w:hAnsi="GHEA Grapalat"/>
              </w:rPr>
              <w:t>դիտողություններ</w:t>
            </w:r>
            <w:proofErr w:type="spellEnd"/>
            <w:r w:rsidRPr="0071346A">
              <w:rPr>
                <w:rFonts w:ascii="GHEA Grapalat" w:hAnsi="GHEA Grapalat"/>
              </w:rPr>
              <w:t xml:space="preserve"> </w:t>
            </w:r>
            <w:proofErr w:type="spellStart"/>
            <w:r w:rsidRPr="0071346A">
              <w:rPr>
                <w:rFonts w:ascii="GHEA Grapalat" w:hAnsi="GHEA Grapalat"/>
              </w:rPr>
              <w:t>չկան</w:t>
            </w:r>
            <w:proofErr w:type="spellEnd"/>
            <w:r w:rsidRPr="0071346A">
              <w:rPr>
                <w:rFonts w:ascii="GHEA Grapalat" w:hAnsi="GHEA Grapalat"/>
              </w:rPr>
              <w:t>։</w:t>
            </w:r>
          </w:p>
        </w:tc>
        <w:tc>
          <w:tcPr>
            <w:tcW w:w="4665" w:type="dxa"/>
          </w:tcPr>
          <w:p w14:paraId="132B5446" w14:textId="77777777" w:rsidR="00CE0929" w:rsidRPr="00B376EB" w:rsidRDefault="00CE0929" w:rsidP="007F72B8">
            <w:pPr>
              <w:spacing w:line="360" w:lineRule="auto"/>
              <w:jc w:val="center"/>
              <w:rPr>
                <w:rFonts w:ascii="GHEA Grapalat" w:hAnsi="GHEA Grapalat"/>
                <w:b/>
                <w:sz w:val="20"/>
                <w:szCs w:val="20"/>
                <w:shd w:val="clear" w:color="auto" w:fill="FFFFFF"/>
              </w:rPr>
            </w:pPr>
          </w:p>
        </w:tc>
      </w:tr>
      <w:tr w:rsidR="00CE0929" w:rsidRPr="0019385F" w14:paraId="7CACED51" w14:textId="77777777" w:rsidTr="00CE0929">
        <w:trPr>
          <w:trHeight w:val="403"/>
        </w:trPr>
        <w:tc>
          <w:tcPr>
            <w:tcW w:w="9486" w:type="dxa"/>
            <w:vMerge w:val="restart"/>
            <w:shd w:val="clear" w:color="auto" w:fill="BFBFBF" w:themeFill="background1" w:themeFillShade="BF"/>
            <w:vAlign w:val="center"/>
          </w:tcPr>
          <w:p w14:paraId="1D069473" w14:textId="77777777" w:rsidR="00CE0929" w:rsidRPr="0071346A" w:rsidRDefault="00CE0929" w:rsidP="007F72B8">
            <w:pPr>
              <w:spacing w:line="360" w:lineRule="auto"/>
              <w:ind w:firstLine="2745"/>
              <w:jc w:val="both"/>
              <w:rPr>
                <w:rFonts w:ascii="GHEA Grapalat" w:eastAsia="GHEA Grapalat" w:hAnsi="GHEA Grapalat" w:cs="GHEA Grapalat"/>
                <w:b/>
                <w:color w:val="000000"/>
              </w:rPr>
            </w:pPr>
            <w:r w:rsidRPr="0071346A">
              <w:rPr>
                <w:rFonts w:ascii="GHEA Grapalat" w:eastAsia="GHEA Grapalat" w:hAnsi="GHEA Grapalat" w:cs="GHEA Grapalat"/>
                <w:b/>
                <w:color w:val="000000"/>
              </w:rPr>
              <w:t>2. ՀՀ</w:t>
            </w:r>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Լոռու</w:t>
            </w:r>
            <w:proofErr w:type="spellEnd"/>
            <w:r w:rsidRPr="0071346A">
              <w:rPr>
                <w:rFonts w:ascii="GHEA Grapalat" w:eastAsia="GHEA Grapalat" w:hAnsi="GHEA Grapalat" w:cs="GHEA Grapalat"/>
                <w:b/>
                <w:color w:val="000000"/>
              </w:rPr>
              <w:t xml:space="preserve"> </w:t>
            </w:r>
            <w:proofErr w:type="spellStart"/>
            <w:r w:rsidRPr="0071346A">
              <w:rPr>
                <w:rFonts w:ascii="GHEA Grapalat" w:eastAsia="GHEA Grapalat" w:hAnsi="GHEA Grapalat" w:cs="GHEA Grapalat"/>
                <w:b/>
                <w:color w:val="000000"/>
              </w:rPr>
              <w:t>մարզպե</w:t>
            </w:r>
            <w:r>
              <w:rPr>
                <w:rFonts w:ascii="GHEA Grapalat" w:eastAsia="GHEA Grapalat" w:hAnsi="GHEA Grapalat" w:cs="GHEA Grapalat"/>
                <w:b/>
                <w:color w:val="000000"/>
              </w:rPr>
              <w:t>տի</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աշխատակազմ</w:t>
            </w:r>
            <w:proofErr w:type="spellEnd"/>
          </w:p>
        </w:tc>
        <w:tc>
          <w:tcPr>
            <w:tcW w:w="4665" w:type="dxa"/>
            <w:shd w:val="clear" w:color="auto" w:fill="BFBFBF" w:themeFill="background1" w:themeFillShade="BF"/>
            <w:vAlign w:val="center"/>
          </w:tcPr>
          <w:p w14:paraId="2079D353"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08</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7</w:t>
            </w:r>
            <w:r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թ.</w:t>
            </w:r>
          </w:p>
        </w:tc>
      </w:tr>
      <w:tr w:rsidR="00CE0929" w:rsidRPr="0019385F" w14:paraId="4995E67F" w14:textId="77777777" w:rsidTr="00CE0929">
        <w:trPr>
          <w:trHeight w:val="148"/>
        </w:trPr>
        <w:tc>
          <w:tcPr>
            <w:tcW w:w="9486" w:type="dxa"/>
            <w:vMerge/>
            <w:shd w:val="clear" w:color="auto" w:fill="BFBFBF" w:themeFill="background1" w:themeFillShade="BF"/>
            <w:vAlign w:val="center"/>
          </w:tcPr>
          <w:p w14:paraId="11193849" w14:textId="77777777" w:rsidR="00CE0929" w:rsidRPr="0071346A" w:rsidRDefault="00CE0929" w:rsidP="007F72B8">
            <w:pPr>
              <w:spacing w:line="360" w:lineRule="auto"/>
              <w:jc w:val="center"/>
              <w:rPr>
                <w:rFonts w:ascii="GHEA Grapalat" w:eastAsia="GHEA Grapalat" w:hAnsi="GHEA Grapalat" w:cs="GHEA Grapalat"/>
                <w:i/>
                <w:color w:val="000000"/>
              </w:rPr>
            </w:pPr>
          </w:p>
        </w:tc>
        <w:tc>
          <w:tcPr>
            <w:tcW w:w="4665" w:type="dxa"/>
            <w:shd w:val="clear" w:color="auto" w:fill="BFBFBF" w:themeFill="background1" w:themeFillShade="BF"/>
            <w:vAlign w:val="center"/>
          </w:tcPr>
          <w:p w14:paraId="0F9105BD"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Pr="00E3212B">
              <w:rPr>
                <w:rFonts w:ascii="GHEA Grapalat" w:eastAsia="GHEA Grapalat" w:hAnsi="GHEA Grapalat" w:cs="GHEA Grapalat"/>
                <w:b/>
                <w:color w:val="000000"/>
                <w:sz w:val="20"/>
                <w:szCs w:val="20"/>
              </w:rPr>
              <w:t>01/109,3,1/05914-2026</w:t>
            </w:r>
          </w:p>
        </w:tc>
      </w:tr>
      <w:tr w:rsidR="00CE0929" w:rsidRPr="006F2CE5" w14:paraId="702300D9" w14:textId="77777777" w:rsidTr="00CE0929">
        <w:trPr>
          <w:trHeight w:val="394"/>
        </w:trPr>
        <w:tc>
          <w:tcPr>
            <w:tcW w:w="9486" w:type="dxa"/>
          </w:tcPr>
          <w:p w14:paraId="16B870E1" w14:textId="77777777" w:rsidR="00CE0929" w:rsidRPr="0044002B" w:rsidRDefault="00CE0929" w:rsidP="007F72B8">
            <w:pPr>
              <w:tabs>
                <w:tab w:val="left" w:pos="0"/>
                <w:tab w:val="left" w:pos="720"/>
                <w:tab w:val="left" w:pos="900"/>
              </w:tabs>
              <w:spacing w:line="360" w:lineRule="auto"/>
              <w:ind w:firstLine="495"/>
              <w:jc w:val="both"/>
              <w:rPr>
                <w:rFonts w:ascii="GHEA Grapalat" w:hAnsi="GHEA Grapalat"/>
                <w:bCs/>
                <w:color w:val="000000"/>
                <w:shd w:val="clear" w:color="auto" w:fill="FFFFFF"/>
              </w:rPr>
            </w:pPr>
            <w:proofErr w:type="spellStart"/>
            <w:r w:rsidRPr="0071346A">
              <w:rPr>
                <w:rFonts w:ascii="GHEA Grapalat" w:hAnsi="GHEA Grapalat"/>
              </w:rPr>
              <w:t>Առաջարկություններ</w:t>
            </w:r>
            <w:proofErr w:type="spellEnd"/>
            <w:r w:rsidRPr="0071346A">
              <w:rPr>
                <w:rFonts w:ascii="GHEA Grapalat" w:hAnsi="GHEA Grapalat"/>
              </w:rPr>
              <w:t xml:space="preserve"> և </w:t>
            </w:r>
            <w:proofErr w:type="spellStart"/>
            <w:r w:rsidRPr="0071346A">
              <w:rPr>
                <w:rFonts w:ascii="GHEA Grapalat" w:hAnsi="GHEA Grapalat"/>
              </w:rPr>
              <w:t>դիտողություններ</w:t>
            </w:r>
            <w:proofErr w:type="spellEnd"/>
            <w:r w:rsidRPr="0071346A">
              <w:rPr>
                <w:rFonts w:ascii="GHEA Grapalat" w:hAnsi="GHEA Grapalat"/>
              </w:rPr>
              <w:t xml:space="preserve"> </w:t>
            </w:r>
            <w:proofErr w:type="spellStart"/>
            <w:r w:rsidRPr="0071346A">
              <w:rPr>
                <w:rFonts w:ascii="GHEA Grapalat" w:hAnsi="GHEA Grapalat"/>
              </w:rPr>
              <w:t>չկան</w:t>
            </w:r>
            <w:proofErr w:type="spellEnd"/>
            <w:r w:rsidRPr="0071346A">
              <w:rPr>
                <w:rFonts w:ascii="GHEA Grapalat" w:hAnsi="GHEA Grapalat"/>
              </w:rPr>
              <w:t>։</w:t>
            </w:r>
          </w:p>
        </w:tc>
        <w:tc>
          <w:tcPr>
            <w:tcW w:w="4665" w:type="dxa"/>
          </w:tcPr>
          <w:p w14:paraId="3CCF19F1" w14:textId="77777777" w:rsidR="00CE0929" w:rsidRPr="006F2CE5" w:rsidRDefault="00CE0929" w:rsidP="007F72B8">
            <w:pPr>
              <w:spacing w:line="360" w:lineRule="auto"/>
              <w:jc w:val="both"/>
              <w:rPr>
                <w:rFonts w:ascii="GHEA Grapalat" w:hAnsi="GHEA Grapalat"/>
                <w:b/>
                <w:bCs/>
              </w:rPr>
            </w:pPr>
          </w:p>
        </w:tc>
      </w:tr>
      <w:tr w:rsidR="00CE0929" w:rsidRPr="0019385F" w14:paraId="530E5A54" w14:textId="77777777" w:rsidTr="00CE0929">
        <w:trPr>
          <w:trHeight w:val="418"/>
        </w:trPr>
        <w:tc>
          <w:tcPr>
            <w:tcW w:w="9486" w:type="dxa"/>
            <w:vMerge w:val="restart"/>
            <w:shd w:val="clear" w:color="auto" w:fill="BFBFBF" w:themeFill="background1" w:themeFillShade="BF"/>
            <w:vAlign w:val="center"/>
          </w:tcPr>
          <w:p w14:paraId="09E47DEB" w14:textId="77777777" w:rsidR="00CE0929" w:rsidRPr="0071346A" w:rsidRDefault="00CE0929" w:rsidP="007F72B8">
            <w:pPr>
              <w:spacing w:line="360" w:lineRule="auto"/>
              <w:ind w:firstLine="2745"/>
              <w:jc w:val="both"/>
              <w:rPr>
                <w:rFonts w:ascii="GHEA Grapalat" w:eastAsia="GHEA Grapalat" w:hAnsi="GHEA Grapalat" w:cs="GHEA Grapalat"/>
                <w:b/>
                <w:color w:val="000000"/>
              </w:rPr>
            </w:pPr>
            <w:r w:rsidRPr="0071346A">
              <w:rPr>
                <w:rFonts w:ascii="GHEA Grapalat" w:eastAsia="GHEA Grapalat" w:hAnsi="GHEA Grapalat" w:cs="GHEA Grapalat"/>
                <w:b/>
                <w:color w:val="000000"/>
              </w:rPr>
              <w:t xml:space="preserve">3. ՀՀ </w:t>
            </w:r>
            <w:proofErr w:type="spellStart"/>
            <w:r>
              <w:rPr>
                <w:rFonts w:ascii="GHEA Grapalat" w:eastAsia="GHEA Grapalat" w:hAnsi="GHEA Grapalat" w:cs="GHEA Grapalat"/>
                <w:b/>
                <w:color w:val="000000"/>
              </w:rPr>
              <w:t>Շիրակի</w:t>
            </w:r>
            <w:proofErr w:type="spellEnd"/>
            <w:r>
              <w:rPr>
                <w:rFonts w:ascii="GHEA Grapalat" w:eastAsia="GHEA Grapalat" w:hAnsi="GHEA Grapalat" w:cs="GHEA Grapalat"/>
                <w:b/>
                <w:color w:val="000000"/>
              </w:rPr>
              <w:t xml:space="preserve"> </w:t>
            </w:r>
            <w:proofErr w:type="spellStart"/>
            <w:r w:rsidRPr="0071346A">
              <w:rPr>
                <w:rFonts w:ascii="GHEA Grapalat" w:eastAsia="GHEA Grapalat" w:hAnsi="GHEA Grapalat" w:cs="GHEA Grapalat"/>
                <w:b/>
                <w:color w:val="000000"/>
              </w:rPr>
              <w:t>մարզպե</w:t>
            </w:r>
            <w:r>
              <w:rPr>
                <w:rFonts w:ascii="GHEA Grapalat" w:eastAsia="GHEA Grapalat" w:hAnsi="GHEA Grapalat" w:cs="GHEA Grapalat"/>
                <w:b/>
                <w:color w:val="000000"/>
              </w:rPr>
              <w:t>տի</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աշխատակազմ</w:t>
            </w:r>
            <w:proofErr w:type="spellEnd"/>
          </w:p>
        </w:tc>
        <w:tc>
          <w:tcPr>
            <w:tcW w:w="4665" w:type="dxa"/>
            <w:shd w:val="clear" w:color="auto" w:fill="BFBFBF" w:themeFill="background1" w:themeFillShade="BF"/>
            <w:vAlign w:val="center"/>
          </w:tcPr>
          <w:p w14:paraId="1DBF683B"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08</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7</w:t>
            </w:r>
            <w:r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թ.</w:t>
            </w:r>
          </w:p>
        </w:tc>
      </w:tr>
      <w:tr w:rsidR="00CE0929" w:rsidRPr="0019385F" w14:paraId="2EC8E63A" w14:textId="77777777" w:rsidTr="00CE0929">
        <w:trPr>
          <w:trHeight w:val="148"/>
        </w:trPr>
        <w:tc>
          <w:tcPr>
            <w:tcW w:w="9486" w:type="dxa"/>
            <w:vMerge/>
            <w:shd w:val="clear" w:color="auto" w:fill="BFBFBF" w:themeFill="background1" w:themeFillShade="BF"/>
            <w:vAlign w:val="center"/>
          </w:tcPr>
          <w:p w14:paraId="68AC1983" w14:textId="77777777" w:rsidR="00CE0929" w:rsidRPr="0071346A" w:rsidRDefault="00CE0929" w:rsidP="007F72B8">
            <w:pPr>
              <w:spacing w:line="360" w:lineRule="auto"/>
              <w:jc w:val="center"/>
              <w:rPr>
                <w:rFonts w:ascii="GHEA Grapalat" w:eastAsia="GHEA Grapalat" w:hAnsi="GHEA Grapalat" w:cs="GHEA Grapalat"/>
                <w:i/>
                <w:color w:val="000000"/>
              </w:rPr>
            </w:pPr>
          </w:p>
        </w:tc>
        <w:tc>
          <w:tcPr>
            <w:tcW w:w="4665" w:type="dxa"/>
            <w:shd w:val="clear" w:color="auto" w:fill="BFBFBF" w:themeFill="background1" w:themeFillShade="BF"/>
            <w:vAlign w:val="center"/>
          </w:tcPr>
          <w:p w14:paraId="2D5B9DFE"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Pr="00E3212B">
              <w:rPr>
                <w:rFonts w:ascii="GHEA Grapalat" w:eastAsia="GHEA Grapalat" w:hAnsi="GHEA Grapalat" w:cs="GHEA Grapalat"/>
                <w:b/>
                <w:color w:val="000000"/>
                <w:sz w:val="20"/>
                <w:szCs w:val="20"/>
              </w:rPr>
              <w:t>01/07</w:t>
            </w:r>
            <w:r w:rsidRPr="00E3212B">
              <w:rPr>
                <w:rFonts w:ascii="MS Mincho" w:eastAsia="MS Mincho" w:hAnsi="MS Mincho" w:cs="MS Mincho" w:hint="eastAsia"/>
                <w:b/>
                <w:color w:val="000000"/>
                <w:sz w:val="20"/>
                <w:szCs w:val="20"/>
              </w:rPr>
              <w:t>․</w:t>
            </w:r>
            <w:r w:rsidRPr="00E3212B">
              <w:rPr>
                <w:rFonts w:ascii="GHEA Grapalat" w:eastAsia="GHEA Grapalat" w:hAnsi="GHEA Grapalat" w:cs="GHEA Grapalat"/>
                <w:b/>
                <w:color w:val="000000"/>
                <w:sz w:val="20"/>
                <w:szCs w:val="20"/>
              </w:rPr>
              <w:t>3/05582-2026</w:t>
            </w:r>
          </w:p>
        </w:tc>
      </w:tr>
      <w:tr w:rsidR="00CE0929" w:rsidRPr="00B376EB" w14:paraId="43A9C05E" w14:textId="77777777" w:rsidTr="00CE0929">
        <w:trPr>
          <w:trHeight w:val="450"/>
        </w:trPr>
        <w:tc>
          <w:tcPr>
            <w:tcW w:w="9486" w:type="dxa"/>
          </w:tcPr>
          <w:p w14:paraId="6C350773" w14:textId="77777777" w:rsidR="00CE0929" w:rsidRPr="0071346A" w:rsidRDefault="00CE0929" w:rsidP="007F72B8">
            <w:pPr>
              <w:tabs>
                <w:tab w:val="left" w:pos="851"/>
              </w:tabs>
              <w:overflowPunct w:val="0"/>
              <w:autoSpaceDE w:val="0"/>
              <w:autoSpaceDN w:val="0"/>
              <w:adjustRightInd w:val="0"/>
              <w:spacing w:line="360" w:lineRule="auto"/>
              <w:ind w:firstLine="495"/>
              <w:jc w:val="both"/>
              <w:textAlignment w:val="baseline"/>
              <w:rPr>
                <w:rFonts w:ascii="GHEA Grapalat" w:hAnsi="GHEA Grapalat"/>
              </w:rPr>
            </w:pPr>
            <w:proofErr w:type="spellStart"/>
            <w:r w:rsidRPr="0071346A">
              <w:rPr>
                <w:rFonts w:ascii="GHEA Grapalat" w:hAnsi="GHEA Grapalat"/>
              </w:rPr>
              <w:t>Առաջարկություններ</w:t>
            </w:r>
            <w:proofErr w:type="spellEnd"/>
            <w:r w:rsidRPr="0071346A">
              <w:rPr>
                <w:rFonts w:ascii="GHEA Grapalat" w:hAnsi="GHEA Grapalat"/>
              </w:rPr>
              <w:t xml:space="preserve"> և </w:t>
            </w:r>
            <w:proofErr w:type="spellStart"/>
            <w:r w:rsidRPr="0071346A">
              <w:rPr>
                <w:rFonts w:ascii="GHEA Grapalat" w:hAnsi="GHEA Grapalat"/>
              </w:rPr>
              <w:t>դիտողություններ</w:t>
            </w:r>
            <w:proofErr w:type="spellEnd"/>
            <w:r w:rsidRPr="0071346A">
              <w:rPr>
                <w:rFonts w:ascii="GHEA Grapalat" w:hAnsi="GHEA Grapalat"/>
              </w:rPr>
              <w:t xml:space="preserve"> </w:t>
            </w:r>
            <w:proofErr w:type="spellStart"/>
            <w:r w:rsidRPr="0071346A">
              <w:rPr>
                <w:rFonts w:ascii="GHEA Grapalat" w:hAnsi="GHEA Grapalat"/>
              </w:rPr>
              <w:t>չկան</w:t>
            </w:r>
            <w:proofErr w:type="spellEnd"/>
            <w:r w:rsidRPr="0071346A">
              <w:rPr>
                <w:rFonts w:ascii="GHEA Grapalat" w:hAnsi="GHEA Grapalat"/>
              </w:rPr>
              <w:t>։</w:t>
            </w:r>
          </w:p>
        </w:tc>
        <w:tc>
          <w:tcPr>
            <w:tcW w:w="4665" w:type="dxa"/>
          </w:tcPr>
          <w:p w14:paraId="496BB273" w14:textId="77777777" w:rsidR="00CE0929" w:rsidRPr="00B376EB" w:rsidRDefault="00CE0929" w:rsidP="007F72B8">
            <w:pPr>
              <w:spacing w:line="360" w:lineRule="auto"/>
              <w:jc w:val="center"/>
              <w:rPr>
                <w:rFonts w:ascii="GHEA Grapalat" w:hAnsi="GHEA Grapalat"/>
                <w:b/>
                <w:sz w:val="20"/>
                <w:szCs w:val="20"/>
                <w:shd w:val="clear" w:color="auto" w:fill="FFFFFF"/>
              </w:rPr>
            </w:pPr>
          </w:p>
        </w:tc>
      </w:tr>
      <w:tr w:rsidR="00CE0929" w:rsidRPr="0019385F" w14:paraId="3E668BB7" w14:textId="77777777" w:rsidTr="00CE0929">
        <w:trPr>
          <w:trHeight w:val="403"/>
        </w:trPr>
        <w:tc>
          <w:tcPr>
            <w:tcW w:w="9486" w:type="dxa"/>
            <w:vMerge w:val="restart"/>
            <w:shd w:val="clear" w:color="auto" w:fill="BFBFBF" w:themeFill="background1" w:themeFillShade="BF"/>
            <w:vAlign w:val="center"/>
          </w:tcPr>
          <w:p w14:paraId="6245A0C6" w14:textId="77777777" w:rsidR="00CE0929" w:rsidRPr="0071346A" w:rsidRDefault="00CE0929" w:rsidP="007F72B8">
            <w:pPr>
              <w:spacing w:line="360" w:lineRule="auto"/>
              <w:ind w:firstLine="2745"/>
              <w:jc w:val="both"/>
              <w:rPr>
                <w:rFonts w:ascii="GHEA Grapalat" w:eastAsia="GHEA Grapalat" w:hAnsi="GHEA Grapalat" w:cs="GHEA Grapalat"/>
                <w:b/>
                <w:color w:val="000000"/>
              </w:rPr>
            </w:pPr>
            <w:r w:rsidRPr="0071346A">
              <w:rPr>
                <w:rFonts w:ascii="GHEA Grapalat" w:eastAsia="GHEA Grapalat" w:hAnsi="GHEA Grapalat" w:cs="GHEA Grapalat"/>
                <w:b/>
                <w:color w:val="000000"/>
              </w:rPr>
              <w:t xml:space="preserve">4. ՀՀ </w:t>
            </w:r>
            <w:proofErr w:type="spellStart"/>
            <w:r>
              <w:rPr>
                <w:rFonts w:ascii="GHEA Grapalat" w:eastAsia="GHEA Grapalat" w:hAnsi="GHEA Grapalat" w:cs="GHEA Grapalat"/>
                <w:b/>
                <w:color w:val="000000"/>
              </w:rPr>
              <w:t>Սյունիքի</w:t>
            </w:r>
            <w:proofErr w:type="spellEnd"/>
            <w:r w:rsidRPr="0071346A">
              <w:rPr>
                <w:rFonts w:ascii="GHEA Grapalat" w:eastAsia="GHEA Grapalat" w:hAnsi="GHEA Grapalat" w:cs="GHEA Grapalat"/>
                <w:b/>
                <w:color w:val="000000"/>
              </w:rPr>
              <w:t xml:space="preserve"> </w:t>
            </w:r>
            <w:proofErr w:type="spellStart"/>
            <w:r w:rsidRPr="0071346A">
              <w:rPr>
                <w:rFonts w:ascii="GHEA Grapalat" w:eastAsia="GHEA Grapalat" w:hAnsi="GHEA Grapalat" w:cs="GHEA Grapalat"/>
                <w:b/>
                <w:color w:val="000000"/>
              </w:rPr>
              <w:t>մարզպե</w:t>
            </w:r>
            <w:r>
              <w:rPr>
                <w:rFonts w:ascii="GHEA Grapalat" w:eastAsia="GHEA Grapalat" w:hAnsi="GHEA Grapalat" w:cs="GHEA Grapalat"/>
                <w:b/>
                <w:color w:val="000000"/>
              </w:rPr>
              <w:t>տի</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աշխատակազմ</w:t>
            </w:r>
            <w:proofErr w:type="spellEnd"/>
          </w:p>
        </w:tc>
        <w:tc>
          <w:tcPr>
            <w:tcW w:w="4665" w:type="dxa"/>
            <w:shd w:val="clear" w:color="auto" w:fill="BFBFBF" w:themeFill="background1" w:themeFillShade="BF"/>
            <w:vAlign w:val="center"/>
          </w:tcPr>
          <w:p w14:paraId="2435C8D6"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09</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7</w:t>
            </w:r>
            <w:r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թ.</w:t>
            </w:r>
          </w:p>
        </w:tc>
      </w:tr>
      <w:tr w:rsidR="00CE0929" w:rsidRPr="0019385F" w14:paraId="76FCA037" w14:textId="77777777" w:rsidTr="00CE0929">
        <w:trPr>
          <w:trHeight w:val="148"/>
        </w:trPr>
        <w:tc>
          <w:tcPr>
            <w:tcW w:w="9486" w:type="dxa"/>
            <w:vMerge/>
            <w:shd w:val="clear" w:color="auto" w:fill="BFBFBF" w:themeFill="background1" w:themeFillShade="BF"/>
            <w:vAlign w:val="center"/>
          </w:tcPr>
          <w:p w14:paraId="7F0ABA60" w14:textId="77777777" w:rsidR="00CE0929" w:rsidRPr="004C3E67" w:rsidRDefault="00CE0929" w:rsidP="007F72B8">
            <w:pPr>
              <w:spacing w:line="360" w:lineRule="auto"/>
              <w:jc w:val="center"/>
              <w:rPr>
                <w:rFonts w:ascii="GHEA Grapalat" w:eastAsia="GHEA Grapalat" w:hAnsi="GHEA Grapalat" w:cs="GHEA Grapalat"/>
                <w:i/>
                <w:color w:val="000000"/>
              </w:rPr>
            </w:pPr>
          </w:p>
        </w:tc>
        <w:tc>
          <w:tcPr>
            <w:tcW w:w="4665" w:type="dxa"/>
            <w:shd w:val="clear" w:color="auto" w:fill="BFBFBF" w:themeFill="background1" w:themeFillShade="BF"/>
            <w:vAlign w:val="center"/>
          </w:tcPr>
          <w:p w14:paraId="599CFF57"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 xml:space="preserve">N </w:t>
            </w:r>
            <w:r w:rsidRPr="00BB0F2B">
              <w:rPr>
                <w:rFonts w:ascii="GHEA Grapalat" w:eastAsia="GHEA Grapalat" w:hAnsi="GHEA Grapalat" w:cs="GHEA Grapalat"/>
                <w:b/>
                <w:color w:val="000000"/>
                <w:sz w:val="20"/>
                <w:szCs w:val="20"/>
              </w:rPr>
              <w:t>01/04/1/04416-2026</w:t>
            </w:r>
          </w:p>
        </w:tc>
      </w:tr>
      <w:tr w:rsidR="00CE0929" w:rsidRPr="00B376EB" w14:paraId="08AC7153" w14:textId="77777777" w:rsidTr="00CE0929">
        <w:trPr>
          <w:trHeight w:val="450"/>
        </w:trPr>
        <w:tc>
          <w:tcPr>
            <w:tcW w:w="9486" w:type="dxa"/>
          </w:tcPr>
          <w:p w14:paraId="549B6899" w14:textId="77777777" w:rsidR="00CE0929" w:rsidRPr="004C3E67" w:rsidRDefault="00CE0929" w:rsidP="007F72B8">
            <w:pPr>
              <w:tabs>
                <w:tab w:val="left" w:pos="851"/>
              </w:tabs>
              <w:overflowPunct w:val="0"/>
              <w:autoSpaceDE w:val="0"/>
              <w:autoSpaceDN w:val="0"/>
              <w:adjustRightInd w:val="0"/>
              <w:spacing w:line="360" w:lineRule="auto"/>
              <w:ind w:firstLine="495"/>
              <w:jc w:val="both"/>
              <w:textAlignment w:val="baseline"/>
              <w:rPr>
                <w:rFonts w:ascii="GHEA Grapalat" w:hAnsi="GHEA Grapalat"/>
              </w:rPr>
            </w:pPr>
            <w:proofErr w:type="spellStart"/>
            <w:r w:rsidRPr="004C3E67">
              <w:rPr>
                <w:rFonts w:ascii="GHEA Grapalat" w:hAnsi="GHEA Grapalat"/>
              </w:rPr>
              <w:t>Ա</w:t>
            </w:r>
            <w:r w:rsidRPr="004C3E67">
              <w:rPr>
                <w:rFonts w:ascii="GHEA Grapalat" w:hAnsi="GHEA Grapalat"/>
                <w:bCs/>
                <w:iCs/>
              </w:rPr>
              <w:t>ռաջարկություններ</w:t>
            </w:r>
            <w:proofErr w:type="spellEnd"/>
            <w:r w:rsidRPr="004C3E67">
              <w:rPr>
                <w:rFonts w:ascii="GHEA Grapalat" w:hAnsi="GHEA Grapalat"/>
                <w:bCs/>
                <w:iCs/>
              </w:rPr>
              <w:t xml:space="preserve"> և </w:t>
            </w:r>
            <w:proofErr w:type="spellStart"/>
            <w:r w:rsidRPr="004C3E67">
              <w:rPr>
                <w:rFonts w:ascii="GHEA Grapalat" w:hAnsi="GHEA Grapalat"/>
                <w:bCs/>
                <w:iCs/>
              </w:rPr>
              <w:t>դիտողություններ</w:t>
            </w:r>
            <w:proofErr w:type="spellEnd"/>
            <w:r w:rsidRPr="004C3E67">
              <w:rPr>
                <w:rFonts w:ascii="GHEA Grapalat" w:hAnsi="GHEA Grapalat"/>
                <w:bCs/>
                <w:iCs/>
              </w:rPr>
              <w:t xml:space="preserve"> </w:t>
            </w:r>
            <w:proofErr w:type="spellStart"/>
            <w:r w:rsidRPr="004C3E67">
              <w:rPr>
                <w:rFonts w:ascii="GHEA Grapalat" w:hAnsi="GHEA Grapalat"/>
                <w:bCs/>
                <w:iCs/>
              </w:rPr>
              <w:t>չկան</w:t>
            </w:r>
            <w:proofErr w:type="spellEnd"/>
            <w:r w:rsidRPr="004C3E67">
              <w:rPr>
                <w:rFonts w:ascii="GHEA Grapalat" w:hAnsi="GHEA Grapalat"/>
              </w:rPr>
              <w:t>։</w:t>
            </w:r>
          </w:p>
        </w:tc>
        <w:tc>
          <w:tcPr>
            <w:tcW w:w="4665" w:type="dxa"/>
          </w:tcPr>
          <w:p w14:paraId="690890EB" w14:textId="77777777" w:rsidR="00CE0929" w:rsidRPr="00B376EB" w:rsidRDefault="00CE0929" w:rsidP="007F72B8">
            <w:pPr>
              <w:spacing w:line="360" w:lineRule="auto"/>
              <w:jc w:val="center"/>
              <w:rPr>
                <w:rFonts w:ascii="GHEA Grapalat" w:hAnsi="GHEA Grapalat"/>
                <w:b/>
                <w:sz w:val="20"/>
                <w:szCs w:val="20"/>
                <w:shd w:val="clear" w:color="auto" w:fill="FFFFFF"/>
              </w:rPr>
            </w:pPr>
          </w:p>
        </w:tc>
      </w:tr>
      <w:tr w:rsidR="00CE0929" w:rsidRPr="0019385F" w14:paraId="1A16AD41" w14:textId="77777777" w:rsidTr="00CE0929">
        <w:trPr>
          <w:trHeight w:val="403"/>
        </w:trPr>
        <w:tc>
          <w:tcPr>
            <w:tcW w:w="9486" w:type="dxa"/>
            <w:vMerge w:val="restart"/>
            <w:shd w:val="clear" w:color="auto" w:fill="BFBFBF" w:themeFill="background1" w:themeFillShade="BF"/>
            <w:vAlign w:val="center"/>
          </w:tcPr>
          <w:p w14:paraId="5A842A7C" w14:textId="77777777" w:rsidR="00CE0929" w:rsidRPr="004C3E67" w:rsidRDefault="00CE0929" w:rsidP="007F72B8">
            <w:pPr>
              <w:spacing w:line="360" w:lineRule="auto"/>
              <w:ind w:firstLine="2745"/>
              <w:jc w:val="both"/>
              <w:rPr>
                <w:rFonts w:ascii="GHEA Grapalat" w:eastAsia="GHEA Grapalat" w:hAnsi="GHEA Grapalat" w:cs="GHEA Grapalat"/>
                <w:b/>
                <w:color w:val="000000"/>
              </w:rPr>
            </w:pPr>
            <w:r w:rsidRPr="004C3E67">
              <w:rPr>
                <w:rFonts w:ascii="GHEA Grapalat" w:eastAsia="GHEA Grapalat" w:hAnsi="GHEA Grapalat" w:cs="GHEA Grapalat"/>
                <w:b/>
                <w:color w:val="000000"/>
              </w:rPr>
              <w:t xml:space="preserve">5. ՀՀ </w:t>
            </w:r>
            <w:proofErr w:type="spellStart"/>
            <w:r>
              <w:rPr>
                <w:rFonts w:ascii="GHEA Grapalat" w:eastAsia="GHEA Grapalat" w:hAnsi="GHEA Grapalat" w:cs="GHEA Grapalat"/>
                <w:b/>
                <w:color w:val="000000"/>
              </w:rPr>
              <w:t>Վայոց</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ձորի</w:t>
            </w:r>
            <w:proofErr w:type="spellEnd"/>
            <w:r w:rsidRPr="004C3E67">
              <w:rPr>
                <w:rFonts w:ascii="GHEA Grapalat" w:eastAsia="GHEA Grapalat" w:hAnsi="GHEA Grapalat" w:cs="GHEA Grapalat"/>
                <w:b/>
                <w:color w:val="000000"/>
              </w:rPr>
              <w:t xml:space="preserve"> </w:t>
            </w:r>
            <w:proofErr w:type="spellStart"/>
            <w:r w:rsidRPr="0071346A">
              <w:rPr>
                <w:rFonts w:ascii="GHEA Grapalat" w:eastAsia="GHEA Grapalat" w:hAnsi="GHEA Grapalat" w:cs="GHEA Grapalat"/>
                <w:b/>
                <w:color w:val="000000"/>
              </w:rPr>
              <w:t>մարզպե</w:t>
            </w:r>
            <w:r>
              <w:rPr>
                <w:rFonts w:ascii="GHEA Grapalat" w:eastAsia="GHEA Grapalat" w:hAnsi="GHEA Grapalat" w:cs="GHEA Grapalat"/>
                <w:b/>
                <w:color w:val="000000"/>
              </w:rPr>
              <w:t>տի</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աշխատակազմ</w:t>
            </w:r>
            <w:proofErr w:type="spellEnd"/>
          </w:p>
        </w:tc>
        <w:tc>
          <w:tcPr>
            <w:tcW w:w="4665" w:type="dxa"/>
            <w:shd w:val="clear" w:color="auto" w:fill="BFBFBF" w:themeFill="background1" w:themeFillShade="BF"/>
            <w:vAlign w:val="center"/>
          </w:tcPr>
          <w:p w14:paraId="1B5EACC4"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08</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7</w:t>
            </w:r>
            <w:r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թ.</w:t>
            </w:r>
          </w:p>
        </w:tc>
      </w:tr>
      <w:tr w:rsidR="00CE0929" w:rsidRPr="0019385F" w14:paraId="7B1FC7CD" w14:textId="77777777" w:rsidTr="00CE0929">
        <w:trPr>
          <w:trHeight w:val="148"/>
        </w:trPr>
        <w:tc>
          <w:tcPr>
            <w:tcW w:w="9486" w:type="dxa"/>
            <w:vMerge/>
            <w:shd w:val="clear" w:color="auto" w:fill="BFBFBF" w:themeFill="background1" w:themeFillShade="BF"/>
            <w:vAlign w:val="center"/>
          </w:tcPr>
          <w:p w14:paraId="7301461D" w14:textId="77777777" w:rsidR="00CE0929" w:rsidRPr="004C3E67" w:rsidRDefault="00CE0929" w:rsidP="007F72B8">
            <w:pPr>
              <w:spacing w:line="360" w:lineRule="auto"/>
              <w:jc w:val="center"/>
              <w:rPr>
                <w:rFonts w:ascii="GHEA Grapalat" w:eastAsia="GHEA Grapalat" w:hAnsi="GHEA Grapalat" w:cs="GHEA Grapalat"/>
                <w:i/>
                <w:color w:val="000000"/>
              </w:rPr>
            </w:pPr>
          </w:p>
        </w:tc>
        <w:tc>
          <w:tcPr>
            <w:tcW w:w="4665" w:type="dxa"/>
            <w:shd w:val="clear" w:color="auto" w:fill="BFBFBF" w:themeFill="background1" w:themeFillShade="BF"/>
            <w:vAlign w:val="center"/>
          </w:tcPr>
          <w:p w14:paraId="12EBCCE2"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BB0F2B">
              <w:rPr>
                <w:rFonts w:ascii="GHEA Grapalat" w:eastAsia="GHEA Grapalat" w:hAnsi="GHEA Grapalat" w:cs="GHEA Grapalat"/>
                <w:b/>
                <w:color w:val="000000"/>
                <w:sz w:val="20"/>
                <w:szCs w:val="20"/>
              </w:rPr>
              <w:t>01/13.1/3949-2026</w:t>
            </w:r>
          </w:p>
        </w:tc>
      </w:tr>
      <w:tr w:rsidR="00CE0929" w:rsidRPr="00AF6438" w14:paraId="00B8E677" w14:textId="77777777" w:rsidTr="00CE0929">
        <w:trPr>
          <w:trHeight w:val="418"/>
        </w:trPr>
        <w:tc>
          <w:tcPr>
            <w:tcW w:w="9486" w:type="dxa"/>
          </w:tcPr>
          <w:p w14:paraId="0D40EB2D" w14:textId="77777777" w:rsidR="00CE0929" w:rsidRPr="004C3E67" w:rsidRDefault="00CE0929" w:rsidP="007F72B8">
            <w:pPr>
              <w:pStyle w:val="Header"/>
              <w:tabs>
                <w:tab w:val="clear" w:pos="4677"/>
                <w:tab w:val="left" w:pos="0"/>
                <w:tab w:val="left" w:pos="180"/>
                <w:tab w:val="center" w:pos="990"/>
              </w:tabs>
              <w:spacing w:line="360" w:lineRule="auto"/>
              <w:ind w:firstLine="495"/>
              <w:jc w:val="both"/>
              <w:rPr>
                <w:rFonts w:ascii="GHEA Grapalat" w:hAnsi="GHEA Grapalat" w:cs="Sylfaen"/>
                <w:bCs/>
                <w:iCs/>
              </w:rPr>
            </w:pPr>
            <w:r w:rsidRPr="00CE0929">
              <w:rPr>
                <w:rFonts w:ascii="GHEA Grapalat" w:eastAsiaTheme="minorEastAsia" w:hAnsi="GHEA Grapalat" w:cstheme="minorBidi"/>
                <w:bCs/>
                <w:iCs/>
                <w:sz w:val="22"/>
                <w:szCs w:val="22"/>
                <w:lang w:val="en-US" w:eastAsia="en-US"/>
              </w:rPr>
              <w:t>Առաջարկություններ և դիտողություններ չկան։</w:t>
            </w:r>
          </w:p>
        </w:tc>
        <w:tc>
          <w:tcPr>
            <w:tcW w:w="4665" w:type="dxa"/>
          </w:tcPr>
          <w:p w14:paraId="0E8ADFD0" w14:textId="77777777" w:rsidR="00CE0929" w:rsidRPr="00AF6438" w:rsidRDefault="00CE0929" w:rsidP="007F72B8">
            <w:pPr>
              <w:spacing w:line="360" w:lineRule="auto"/>
              <w:jc w:val="center"/>
              <w:rPr>
                <w:rFonts w:ascii="GHEA Grapalat" w:hAnsi="GHEA Grapalat"/>
                <w:b/>
                <w:sz w:val="20"/>
                <w:szCs w:val="20"/>
                <w:shd w:val="clear" w:color="auto" w:fill="FFFFFF"/>
              </w:rPr>
            </w:pPr>
          </w:p>
        </w:tc>
      </w:tr>
      <w:tr w:rsidR="00CE0929" w:rsidRPr="0019385F" w14:paraId="5335FD39" w14:textId="77777777" w:rsidTr="00CE0929">
        <w:trPr>
          <w:trHeight w:val="403"/>
        </w:trPr>
        <w:tc>
          <w:tcPr>
            <w:tcW w:w="9486" w:type="dxa"/>
            <w:vMerge w:val="restart"/>
            <w:shd w:val="clear" w:color="auto" w:fill="BFBFBF" w:themeFill="background1" w:themeFillShade="BF"/>
            <w:vAlign w:val="center"/>
          </w:tcPr>
          <w:p w14:paraId="506E03AC" w14:textId="77777777" w:rsidR="00CE0929" w:rsidRPr="004C3E67" w:rsidRDefault="00CE0929" w:rsidP="007F72B8">
            <w:pPr>
              <w:spacing w:line="360" w:lineRule="auto"/>
              <w:ind w:firstLine="2745"/>
              <w:jc w:val="both"/>
              <w:rPr>
                <w:rFonts w:ascii="GHEA Grapalat" w:eastAsia="GHEA Grapalat" w:hAnsi="GHEA Grapalat" w:cs="GHEA Grapalat"/>
                <w:b/>
                <w:color w:val="000000"/>
              </w:rPr>
            </w:pPr>
            <w:r>
              <w:rPr>
                <w:rFonts w:ascii="GHEA Grapalat" w:eastAsia="GHEA Grapalat" w:hAnsi="GHEA Grapalat" w:cs="GHEA Grapalat"/>
                <w:b/>
                <w:color w:val="000000"/>
              </w:rPr>
              <w:t>6</w:t>
            </w:r>
            <w:r w:rsidRPr="004C3E67">
              <w:rPr>
                <w:rFonts w:ascii="GHEA Grapalat" w:eastAsia="GHEA Grapalat" w:hAnsi="GHEA Grapalat" w:cs="GHEA Grapalat"/>
                <w:b/>
                <w:color w:val="000000"/>
              </w:rPr>
              <w:t xml:space="preserve">. ՀՀ </w:t>
            </w:r>
            <w:proofErr w:type="spellStart"/>
            <w:r>
              <w:rPr>
                <w:rFonts w:ascii="GHEA Grapalat" w:eastAsia="GHEA Grapalat" w:hAnsi="GHEA Grapalat" w:cs="GHEA Grapalat"/>
                <w:b/>
                <w:color w:val="000000"/>
              </w:rPr>
              <w:t>Տավուշի</w:t>
            </w:r>
            <w:proofErr w:type="spellEnd"/>
            <w:r w:rsidRPr="004C3E67">
              <w:rPr>
                <w:rFonts w:ascii="GHEA Grapalat" w:eastAsia="GHEA Grapalat" w:hAnsi="GHEA Grapalat" w:cs="GHEA Grapalat"/>
                <w:b/>
                <w:color w:val="000000"/>
              </w:rPr>
              <w:t xml:space="preserve"> </w:t>
            </w:r>
            <w:proofErr w:type="spellStart"/>
            <w:r w:rsidRPr="0071346A">
              <w:rPr>
                <w:rFonts w:ascii="GHEA Grapalat" w:eastAsia="GHEA Grapalat" w:hAnsi="GHEA Grapalat" w:cs="GHEA Grapalat"/>
                <w:b/>
                <w:color w:val="000000"/>
              </w:rPr>
              <w:t>մարզպե</w:t>
            </w:r>
            <w:r>
              <w:rPr>
                <w:rFonts w:ascii="GHEA Grapalat" w:eastAsia="GHEA Grapalat" w:hAnsi="GHEA Grapalat" w:cs="GHEA Grapalat"/>
                <w:b/>
                <w:color w:val="000000"/>
              </w:rPr>
              <w:t>տի</w:t>
            </w:r>
            <w:proofErr w:type="spellEnd"/>
            <w:r>
              <w:rPr>
                <w:rFonts w:ascii="GHEA Grapalat" w:eastAsia="GHEA Grapalat" w:hAnsi="GHEA Grapalat" w:cs="GHEA Grapalat"/>
                <w:b/>
                <w:color w:val="000000"/>
              </w:rPr>
              <w:t xml:space="preserve"> </w:t>
            </w:r>
            <w:proofErr w:type="spellStart"/>
            <w:r>
              <w:rPr>
                <w:rFonts w:ascii="GHEA Grapalat" w:eastAsia="GHEA Grapalat" w:hAnsi="GHEA Grapalat" w:cs="GHEA Grapalat"/>
                <w:b/>
                <w:color w:val="000000"/>
              </w:rPr>
              <w:t>աշխատակազմ</w:t>
            </w:r>
            <w:proofErr w:type="spellEnd"/>
          </w:p>
        </w:tc>
        <w:tc>
          <w:tcPr>
            <w:tcW w:w="4665" w:type="dxa"/>
            <w:shd w:val="clear" w:color="auto" w:fill="BFBFBF" w:themeFill="background1" w:themeFillShade="BF"/>
            <w:vAlign w:val="center"/>
          </w:tcPr>
          <w:p w14:paraId="278FD047"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08</w:t>
            </w:r>
            <w:r w:rsidRPr="0019385F">
              <w:rPr>
                <w:rFonts w:ascii="GHEA Grapalat" w:eastAsia="GHEA Grapalat" w:hAnsi="GHEA Grapalat" w:cs="GHEA Grapalat"/>
                <w:b/>
                <w:color w:val="000000"/>
                <w:sz w:val="20"/>
                <w:szCs w:val="20"/>
              </w:rPr>
              <w:t>.0</w:t>
            </w:r>
            <w:r>
              <w:rPr>
                <w:rFonts w:ascii="GHEA Grapalat" w:eastAsia="GHEA Grapalat" w:hAnsi="GHEA Grapalat" w:cs="GHEA Grapalat"/>
                <w:b/>
                <w:color w:val="000000"/>
                <w:sz w:val="20"/>
                <w:szCs w:val="20"/>
              </w:rPr>
              <w:t>7</w:t>
            </w:r>
            <w:r w:rsidRPr="0019385F">
              <w:rPr>
                <w:rFonts w:ascii="GHEA Grapalat" w:eastAsia="GHEA Grapalat" w:hAnsi="GHEA Grapalat" w:cs="GHEA Grapalat"/>
                <w:b/>
                <w:color w:val="000000"/>
                <w:sz w:val="20"/>
                <w:szCs w:val="20"/>
              </w:rPr>
              <w:t>.202</w:t>
            </w:r>
            <w:r>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թ.</w:t>
            </w:r>
          </w:p>
        </w:tc>
      </w:tr>
      <w:tr w:rsidR="00CE0929" w:rsidRPr="0019385F" w14:paraId="331F735C" w14:textId="77777777" w:rsidTr="00CE0929">
        <w:trPr>
          <w:trHeight w:val="148"/>
        </w:trPr>
        <w:tc>
          <w:tcPr>
            <w:tcW w:w="9486" w:type="dxa"/>
            <w:vMerge/>
            <w:shd w:val="clear" w:color="auto" w:fill="BFBFBF" w:themeFill="background1" w:themeFillShade="BF"/>
            <w:vAlign w:val="center"/>
          </w:tcPr>
          <w:p w14:paraId="59404DD8" w14:textId="77777777" w:rsidR="00CE0929" w:rsidRPr="004C3E67" w:rsidRDefault="00CE0929" w:rsidP="007F72B8">
            <w:pPr>
              <w:spacing w:line="360" w:lineRule="auto"/>
              <w:jc w:val="center"/>
              <w:rPr>
                <w:rFonts w:ascii="GHEA Grapalat" w:eastAsia="GHEA Grapalat" w:hAnsi="GHEA Grapalat" w:cs="GHEA Grapalat"/>
                <w:i/>
                <w:color w:val="000000"/>
              </w:rPr>
            </w:pPr>
          </w:p>
        </w:tc>
        <w:tc>
          <w:tcPr>
            <w:tcW w:w="4665" w:type="dxa"/>
            <w:shd w:val="clear" w:color="auto" w:fill="BFBFBF" w:themeFill="background1" w:themeFillShade="BF"/>
            <w:vAlign w:val="center"/>
          </w:tcPr>
          <w:p w14:paraId="12F74504" w14:textId="77777777" w:rsidR="00CE0929" w:rsidRPr="0019385F" w:rsidRDefault="00CE0929" w:rsidP="007F72B8">
            <w:pPr>
              <w:spacing w:line="360" w:lineRule="auto"/>
              <w:jc w:val="center"/>
              <w:rPr>
                <w:rFonts w:ascii="GHEA Grapalat" w:eastAsia="GHEA Grapalat" w:hAnsi="GHEA Grapalat" w:cs="GHEA Grapalat"/>
                <w:b/>
                <w:color w:val="000000"/>
                <w:sz w:val="20"/>
                <w:szCs w:val="20"/>
              </w:rPr>
            </w:pPr>
            <w:r w:rsidRPr="0019385F">
              <w:rPr>
                <w:rFonts w:ascii="GHEA Grapalat" w:eastAsia="GHEA Grapalat" w:hAnsi="GHEA Grapalat" w:cs="GHEA Grapalat"/>
                <w:b/>
                <w:color w:val="000000"/>
                <w:sz w:val="20"/>
                <w:szCs w:val="20"/>
              </w:rPr>
              <w:t>N</w:t>
            </w:r>
            <w:r>
              <w:rPr>
                <w:rFonts w:ascii="GHEA Grapalat" w:eastAsia="GHEA Grapalat" w:hAnsi="GHEA Grapalat" w:cs="GHEA Grapalat"/>
                <w:b/>
                <w:color w:val="000000"/>
                <w:sz w:val="20"/>
                <w:szCs w:val="20"/>
              </w:rPr>
              <w:t xml:space="preserve"> </w:t>
            </w:r>
            <w:r w:rsidRPr="008B1637">
              <w:rPr>
                <w:rFonts w:ascii="GHEA Grapalat" w:eastAsia="GHEA Grapalat" w:hAnsi="GHEA Grapalat" w:cs="GHEA Grapalat"/>
                <w:b/>
                <w:color w:val="000000"/>
                <w:sz w:val="20"/>
                <w:szCs w:val="20"/>
              </w:rPr>
              <w:t>01//03221-2026</w:t>
            </w:r>
          </w:p>
        </w:tc>
      </w:tr>
      <w:tr w:rsidR="00CE0929" w:rsidRPr="004C3E67" w14:paraId="19979B3E" w14:textId="77777777" w:rsidTr="00CE0929">
        <w:trPr>
          <w:trHeight w:val="434"/>
        </w:trPr>
        <w:tc>
          <w:tcPr>
            <w:tcW w:w="9486" w:type="dxa"/>
          </w:tcPr>
          <w:p w14:paraId="58996025" w14:textId="77777777" w:rsidR="00CE0929" w:rsidRPr="004C3E67" w:rsidRDefault="00CE0929" w:rsidP="00CE0929">
            <w:pPr>
              <w:pStyle w:val="Header"/>
              <w:tabs>
                <w:tab w:val="clear" w:pos="4677"/>
                <w:tab w:val="left" w:pos="0"/>
                <w:tab w:val="left" w:pos="180"/>
                <w:tab w:val="center" w:pos="990"/>
              </w:tabs>
              <w:spacing w:line="360" w:lineRule="auto"/>
              <w:ind w:firstLine="495"/>
              <w:jc w:val="both"/>
              <w:rPr>
                <w:rFonts w:ascii="GHEA Grapalat" w:hAnsi="GHEA Grapalat"/>
                <w:bCs/>
              </w:rPr>
            </w:pPr>
            <w:r w:rsidRPr="00CE0929">
              <w:rPr>
                <w:rFonts w:ascii="GHEA Grapalat" w:eastAsiaTheme="minorEastAsia" w:hAnsi="GHEA Grapalat" w:cstheme="minorBidi"/>
                <w:bCs/>
                <w:iCs/>
                <w:sz w:val="22"/>
                <w:szCs w:val="22"/>
                <w:lang w:val="en-US" w:eastAsia="en-US"/>
              </w:rPr>
              <w:t>Առաջարկություններ և դիտողություններ չկան։</w:t>
            </w:r>
          </w:p>
        </w:tc>
        <w:tc>
          <w:tcPr>
            <w:tcW w:w="4665" w:type="dxa"/>
          </w:tcPr>
          <w:p w14:paraId="0F0A4F79" w14:textId="77777777" w:rsidR="00CE0929" w:rsidRPr="004C3E67" w:rsidRDefault="00CE0929" w:rsidP="007F72B8">
            <w:pPr>
              <w:spacing w:line="360" w:lineRule="auto"/>
              <w:ind w:firstLine="436"/>
              <w:jc w:val="both"/>
              <w:rPr>
                <w:rFonts w:ascii="MS Mincho" w:eastAsia="MS Mincho" w:hAnsi="MS Mincho" w:cs="MS Mincho"/>
                <w:b/>
                <w:bCs/>
                <w:shd w:val="clear" w:color="auto" w:fill="FFFFFF"/>
              </w:rPr>
            </w:pPr>
          </w:p>
        </w:tc>
      </w:tr>
    </w:tbl>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9445"/>
        <w:gridCol w:w="4680"/>
      </w:tblGrid>
      <w:tr w:rsidR="0046612C" w:rsidRPr="00311C8D" w14:paraId="49C226F7" w14:textId="77777777" w:rsidTr="008762EF">
        <w:trPr>
          <w:trHeight w:val="199"/>
        </w:trPr>
        <w:tc>
          <w:tcPr>
            <w:tcW w:w="9445" w:type="dxa"/>
            <w:vMerge w:val="restart"/>
            <w:shd w:val="clear" w:color="auto" w:fill="A6A6A6" w:themeFill="background1" w:themeFillShade="A6"/>
            <w:vAlign w:val="center"/>
          </w:tcPr>
          <w:p w14:paraId="048D6376" w14:textId="1F78BF8A" w:rsidR="0046612C" w:rsidRPr="00CE0929" w:rsidRDefault="00CE0929" w:rsidP="00CE0929">
            <w:pPr>
              <w:spacing w:line="360" w:lineRule="auto"/>
              <w:ind w:left="360" w:firstLine="2400"/>
              <w:jc w:val="both"/>
              <w:rPr>
                <w:rFonts w:ascii="GHEA Grapalat" w:hAnsi="GHEA Grapalat"/>
                <w:b/>
                <w:bCs/>
                <w:sz w:val="22"/>
                <w:szCs w:val="22"/>
                <w:lang w:val="af-ZA"/>
              </w:rPr>
            </w:pPr>
            <w:r w:rsidRPr="00CE0929">
              <w:rPr>
                <w:rFonts w:ascii="GHEA Grapalat" w:hAnsi="GHEA Grapalat"/>
                <w:b/>
                <w:bCs/>
                <w:sz w:val="22"/>
                <w:szCs w:val="22"/>
                <w:lang w:val="af-ZA"/>
              </w:rPr>
              <w:lastRenderedPageBreak/>
              <w:t>7</w:t>
            </w:r>
            <w:r w:rsidR="00F07691" w:rsidRPr="00CE0929">
              <w:rPr>
                <w:rFonts w:ascii="MS Mincho" w:eastAsia="MS Mincho" w:hAnsi="MS Mincho" w:cs="MS Mincho"/>
                <w:b/>
                <w:bCs/>
                <w:sz w:val="22"/>
                <w:szCs w:val="22"/>
                <w:lang w:val="af-ZA"/>
              </w:rPr>
              <w:t>․</w:t>
            </w:r>
            <w:r w:rsidR="0046612C" w:rsidRPr="00CE0929">
              <w:rPr>
                <w:rFonts w:ascii="GHEA Grapalat" w:hAnsi="GHEA Grapalat"/>
                <w:b/>
                <w:bCs/>
                <w:sz w:val="22"/>
                <w:szCs w:val="22"/>
                <w:lang w:val="af-ZA"/>
              </w:rPr>
              <w:t>ՀՀ ֆինանսների նախարարություն</w:t>
            </w:r>
          </w:p>
        </w:tc>
        <w:tc>
          <w:tcPr>
            <w:tcW w:w="4680" w:type="dxa"/>
            <w:tcBorders>
              <w:bottom w:val="single" w:sz="4" w:space="0" w:color="auto"/>
            </w:tcBorders>
            <w:shd w:val="clear" w:color="auto" w:fill="A6A6A6" w:themeFill="background1" w:themeFillShade="A6"/>
            <w:vAlign w:val="center"/>
          </w:tcPr>
          <w:p w14:paraId="3F2D5928" w14:textId="66EF35F2" w:rsidR="0046612C" w:rsidRPr="00BF5FB0" w:rsidRDefault="00991747" w:rsidP="0099089E">
            <w:pPr>
              <w:spacing w:line="360" w:lineRule="auto"/>
              <w:jc w:val="center"/>
              <w:rPr>
                <w:rFonts w:ascii="GHEA Grapalat" w:hAnsi="GHEA Grapalat"/>
                <w:b/>
                <w:bCs/>
                <w:sz w:val="24"/>
                <w:szCs w:val="24"/>
                <w:lang w:val="af-ZA"/>
              </w:rPr>
            </w:pPr>
            <w:r w:rsidRPr="00CE0929">
              <w:rPr>
                <w:rFonts w:ascii="GHEA Grapalat" w:eastAsia="GHEA Grapalat" w:hAnsi="GHEA Grapalat" w:cs="GHEA Grapalat"/>
                <w:b/>
                <w:color w:val="000000"/>
              </w:rPr>
              <w:t>30</w:t>
            </w:r>
            <w:r w:rsidR="0057534C" w:rsidRPr="00CE0929">
              <w:rPr>
                <w:rFonts w:ascii="GHEA Grapalat" w:eastAsia="GHEA Grapalat" w:hAnsi="GHEA Grapalat" w:cs="GHEA Grapalat"/>
                <w:b/>
                <w:color w:val="000000"/>
              </w:rPr>
              <w:t>.</w:t>
            </w:r>
            <w:r w:rsidR="006E118C" w:rsidRPr="00CE0929">
              <w:rPr>
                <w:rFonts w:ascii="GHEA Grapalat" w:eastAsia="GHEA Grapalat" w:hAnsi="GHEA Grapalat" w:cs="GHEA Grapalat"/>
                <w:b/>
                <w:color w:val="000000"/>
              </w:rPr>
              <w:t>0</w:t>
            </w:r>
            <w:r w:rsidR="00E500D9" w:rsidRPr="00CE0929">
              <w:rPr>
                <w:rFonts w:ascii="GHEA Grapalat" w:eastAsia="GHEA Grapalat" w:hAnsi="GHEA Grapalat" w:cs="GHEA Grapalat"/>
                <w:b/>
                <w:color w:val="000000"/>
              </w:rPr>
              <w:t>7</w:t>
            </w:r>
            <w:r w:rsidR="0046612C" w:rsidRPr="00CE0929">
              <w:rPr>
                <w:rFonts w:ascii="GHEA Grapalat" w:eastAsia="GHEA Grapalat" w:hAnsi="GHEA Grapalat" w:cs="GHEA Grapalat"/>
                <w:b/>
                <w:color w:val="000000"/>
              </w:rPr>
              <w:t>.202</w:t>
            </w:r>
            <w:r w:rsidR="00E500D9" w:rsidRPr="00CE0929">
              <w:rPr>
                <w:rFonts w:ascii="GHEA Grapalat" w:eastAsia="GHEA Grapalat" w:hAnsi="GHEA Grapalat" w:cs="GHEA Grapalat"/>
                <w:b/>
                <w:color w:val="000000"/>
              </w:rPr>
              <w:t>6</w:t>
            </w:r>
            <w:r w:rsidR="0046612C" w:rsidRPr="00CE0929">
              <w:rPr>
                <w:rFonts w:ascii="GHEA Grapalat" w:eastAsia="GHEA Grapalat" w:hAnsi="GHEA Grapalat" w:cs="GHEA Grapalat"/>
                <w:b/>
                <w:color w:val="000000"/>
              </w:rPr>
              <w:t>թ.</w:t>
            </w:r>
          </w:p>
        </w:tc>
      </w:tr>
      <w:tr w:rsidR="0046612C" w:rsidRPr="00311C8D" w14:paraId="431E7C1B" w14:textId="77777777" w:rsidTr="008762EF">
        <w:trPr>
          <w:trHeight w:val="458"/>
        </w:trPr>
        <w:tc>
          <w:tcPr>
            <w:tcW w:w="944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bookmarkStart w:id="0" w:name="_Hlk205454480"/>
          </w:p>
        </w:tc>
        <w:tc>
          <w:tcPr>
            <w:tcW w:w="4680" w:type="dxa"/>
            <w:tcBorders>
              <w:top w:val="single" w:sz="4" w:space="0" w:color="auto"/>
              <w:bottom w:val="single" w:sz="4" w:space="0" w:color="auto"/>
            </w:tcBorders>
            <w:shd w:val="clear" w:color="auto" w:fill="A6A6A6" w:themeFill="background1" w:themeFillShade="A6"/>
            <w:vAlign w:val="center"/>
          </w:tcPr>
          <w:p w14:paraId="7B2481E0" w14:textId="08E59FD8" w:rsidR="00A605B7" w:rsidRPr="00CE0929" w:rsidRDefault="00A605B7" w:rsidP="00CE0929">
            <w:pPr>
              <w:spacing w:line="360" w:lineRule="auto"/>
              <w:jc w:val="center"/>
              <w:rPr>
                <w:rFonts w:ascii="GHEA Grapalat" w:eastAsia="GHEA Grapalat" w:hAnsi="GHEA Grapalat" w:cs="GHEA Grapalat"/>
                <w:b/>
                <w:color w:val="000000"/>
              </w:rPr>
            </w:pPr>
            <w:r w:rsidRPr="00CE0929">
              <w:rPr>
                <w:rFonts w:ascii="GHEA Grapalat" w:eastAsia="GHEA Grapalat" w:hAnsi="GHEA Grapalat" w:cs="GHEA Grapalat"/>
                <w:b/>
                <w:color w:val="000000"/>
              </w:rPr>
              <w:t xml:space="preserve">№ </w:t>
            </w:r>
            <w:r w:rsidR="006B4F0A" w:rsidRPr="00CE0929">
              <w:rPr>
                <w:rFonts w:ascii="GHEA Grapalat" w:eastAsia="GHEA Grapalat" w:hAnsi="GHEA Grapalat" w:cs="GHEA Grapalat"/>
                <w:b/>
                <w:color w:val="000000"/>
              </w:rPr>
              <w:t>01/</w:t>
            </w:r>
            <w:r w:rsidR="00F52842" w:rsidRPr="00CE0929">
              <w:rPr>
                <w:rFonts w:ascii="GHEA Grapalat" w:eastAsia="GHEA Grapalat" w:hAnsi="GHEA Grapalat" w:cs="GHEA Grapalat"/>
                <w:b/>
                <w:color w:val="000000"/>
              </w:rPr>
              <w:t>9</w:t>
            </w:r>
            <w:r w:rsidR="006B4F0A" w:rsidRPr="00CE0929">
              <w:rPr>
                <w:rFonts w:ascii="GHEA Grapalat" w:eastAsia="GHEA Grapalat" w:hAnsi="GHEA Grapalat" w:cs="GHEA Grapalat"/>
                <w:b/>
                <w:color w:val="000000"/>
              </w:rPr>
              <w:t>-</w:t>
            </w:r>
            <w:r w:rsidR="00F52842" w:rsidRPr="00CE0929">
              <w:rPr>
                <w:rFonts w:ascii="GHEA Grapalat" w:eastAsia="GHEA Grapalat" w:hAnsi="GHEA Grapalat" w:cs="GHEA Grapalat"/>
                <w:b/>
                <w:color w:val="000000"/>
              </w:rPr>
              <w:t>1</w:t>
            </w:r>
            <w:r w:rsidR="006B4F0A" w:rsidRPr="00CE0929">
              <w:rPr>
                <w:rFonts w:ascii="GHEA Grapalat" w:eastAsia="GHEA Grapalat" w:hAnsi="GHEA Grapalat" w:cs="GHEA Grapalat"/>
                <w:b/>
                <w:color w:val="000000"/>
              </w:rPr>
              <w:t>/</w:t>
            </w:r>
            <w:r w:rsidR="00E500D9" w:rsidRPr="00CE0929">
              <w:rPr>
                <w:rFonts w:ascii="GHEA Grapalat" w:eastAsia="GHEA Grapalat" w:hAnsi="GHEA Grapalat" w:cs="GHEA Grapalat"/>
                <w:b/>
                <w:color w:val="000000"/>
              </w:rPr>
              <w:t>20748</w:t>
            </w:r>
            <w:r w:rsidR="006B4F0A" w:rsidRPr="00CE0929">
              <w:rPr>
                <w:rFonts w:ascii="GHEA Grapalat" w:eastAsia="GHEA Grapalat" w:hAnsi="GHEA Grapalat" w:cs="GHEA Grapalat"/>
                <w:b/>
                <w:color w:val="000000"/>
              </w:rPr>
              <w:t>-202</w:t>
            </w:r>
            <w:r w:rsidR="00BF5FB0" w:rsidRPr="00CE0929">
              <w:rPr>
                <w:rFonts w:ascii="GHEA Grapalat" w:eastAsia="GHEA Grapalat" w:hAnsi="GHEA Grapalat" w:cs="GHEA Grapalat"/>
                <w:b/>
                <w:color w:val="000000"/>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C23D29" w14:paraId="154E6555" w14:textId="77777777" w:rsidTr="008762EF">
        <w:trPr>
          <w:trHeight w:val="420"/>
        </w:trPr>
        <w:tc>
          <w:tcPr>
            <w:tcW w:w="9445" w:type="dxa"/>
            <w:tcBorders>
              <w:bottom w:val="single" w:sz="4" w:space="0" w:color="auto"/>
            </w:tcBorders>
            <w:shd w:val="clear" w:color="auto" w:fill="FFFFFF" w:themeFill="background1"/>
            <w:vAlign w:val="center"/>
          </w:tcPr>
          <w:p w14:paraId="45D1639C" w14:textId="77777777" w:rsidR="00E500D9" w:rsidRDefault="00E500D9" w:rsidP="00E500D9">
            <w:pPr>
              <w:pStyle w:val="msonormalmrcssattr"/>
              <w:shd w:val="clear" w:color="auto" w:fill="FFFFFF"/>
              <w:spacing w:before="0" w:beforeAutospacing="0" w:after="0" w:afterAutospacing="0" w:line="348" w:lineRule="auto"/>
              <w:ind w:firstLine="567"/>
              <w:jc w:val="both"/>
              <w:rPr>
                <w:rFonts w:ascii="GHEA Grapalat" w:hAnsi="GHEA Grapalat"/>
                <w:lang w:val="hy-AM"/>
              </w:rPr>
            </w:pPr>
            <w:bookmarkStart w:id="1" w:name="_Hlk205455227"/>
            <w:bookmarkEnd w:id="0"/>
            <w:r w:rsidRPr="00D243CB">
              <w:rPr>
                <w:rFonts w:ascii="GHEA Grapalat" w:hAnsi="GHEA Grapalat"/>
                <w:lang w:val="hy-AM"/>
              </w:rPr>
              <w:t>Ո</w:t>
            </w:r>
            <w:r w:rsidRPr="0037074A">
              <w:rPr>
                <w:rFonts w:ascii="GHEA Grapalat" w:hAnsi="GHEA Grapalat"/>
                <w:lang w:val="hy-AM"/>
              </w:rPr>
              <w:t>ւսումնասիրելով</w:t>
            </w:r>
            <w:r w:rsidRPr="00251EC6">
              <w:rPr>
                <w:rFonts w:ascii="GHEA Grapalat" w:hAnsi="GHEA Grapalat"/>
                <w:lang w:val="hy-AM"/>
              </w:rPr>
              <w:t xml:space="preserve"> </w:t>
            </w:r>
            <w:r w:rsidRPr="00D243CB">
              <w:rPr>
                <w:rFonts w:ascii="GHEA Grapalat" w:hAnsi="GHEA Grapalat"/>
                <w:lang w:val="hy-AM"/>
              </w:rPr>
              <w:t xml:space="preserve">Ձեր </w:t>
            </w:r>
            <w:r>
              <w:rPr>
                <w:rFonts w:ascii="GHEA Grapalat" w:hAnsi="GHEA Grapalat"/>
                <w:lang w:val="hy-AM"/>
              </w:rPr>
              <w:t>20</w:t>
            </w:r>
            <w:r w:rsidRPr="002D6C30">
              <w:rPr>
                <w:rFonts w:ascii="GHEA Grapalat" w:hAnsi="GHEA Grapalat"/>
                <w:lang w:val="hy-AM"/>
              </w:rPr>
              <w:t>.0</w:t>
            </w:r>
            <w:r w:rsidRPr="00BC6A16">
              <w:rPr>
                <w:rFonts w:ascii="GHEA Grapalat" w:hAnsi="GHEA Grapalat"/>
                <w:lang w:val="hy-AM"/>
              </w:rPr>
              <w:t>7</w:t>
            </w:r>
            <w:r w:rsidRPr="002D6C30">
              <w:rPr>
                <w:rFonts w:ascii="GHEA Grapalat" w:hAnsi="GHEA Grapalat"/>
                <w:lang w:val="hy-AM"/>
              </w:rPr>
              <w:t xml:space="preserve">.2026թ-ի N </w:t>
            </w:r>
            <w:r w:rsidRPr="00BC6A16">
              <w:rPr>
                <w:rFonts w:ascii="GHEA Grapalat" w:hAnsi="GHEA Grapalat"/>
                <w:lang w:val="hy-AM"/>
              </w:rPr>
              <w:t xml:space="preserve">ԴԽ/20.1/27712-2026 </w:t>
            </w:r>
            <w:r w:rsidRPr="002D6C30">
              <w:rPr>
                <w:rFonts w:ascii="GHEA Grapalat" w:hAnsi="GHEA Grapalat"/>
                <w:lang w:val="hy-AM"/>
              </w:rPr>
              <w:t>գրությամբ ներկայացված</w:t>
            </w:r>
            <w:r w:rsidRPr="00251EC6">
              <w:rPr>
                <w:rFonts w:ascii="GHEA Grapalat" w:hAnsi="GHEA Grapalat"/>
                <w:lang w:val="hy-AM"/>
              </w:rPr>
              <w:t xml:space="preserve"> ՀՀ </w:t>
            </w:r>
            <w:r>
              <w:rPr>
                <w:rFonts w:ascii="GHEA Grapalat" w:hAnsi="GHEA Grapalat"/>
                <w:lang w:val="hy-AM"/>
              </w:rPr>
              <w:t xml:space="preserve">կառավարության որոշման նախագիծը, </w:t>
            </w:r>
            <w:r w:rsidRPr="00251EC6">
              <w:rPr>
                <w:rFonts w:ascii="GHEA Grapalat" w:hAnsi="GHEA Grapalat"/>
                <w:lang w:val="hy-AM"/>
              </w:rPr>
              <w:t>հայտնում ենք հետևյալը.</w:t>
            </w:r>
          </w:p>
          <w:p w14:paraId="0CE72D51" w14:textId="77777777" w:rsidR="00E500D9" w:rsidRDefault="00E500D9" w:rsidP="00E500D9">
            <w:pPr>
              <w:pStyle w:val="msonormalmrcssattr"/>
              <w:shd w:val="clear" w:color="auto" w:fill="FFFFFF"/>
              <w:spacing w:before="0" w:beforeAutospacing="0" w:after="0" w:afterAutospacing="0" w:line="348" w:lineRule="auto"/>
              <w:ind w:firstLine="567"/>
              <w:jc w:val="both"/>
              <w:rPr>
                <w:rFonts w:ascii="GHEA Grapalat" w:hAnsi="GHEA Grapalat"/>
                <w:lang w:val="hy-AM"/>
              </w:rPr>
            </w:pPr>
            <w:r w:rsidRPr="0086337C">
              <w:rPr>
                <w:rFonts w:ascii="GHEA Grapalat" w:hAnsi="GHEA Grapalat"/>
                <w:lang w:val="hy-AM"/>
              </w:rPr>
              <w:t>Նախագծով</w:t>
            </w:r>
            <w:r w:rsidRPr="00251EC6">
              <w:rPr>
                <w:rFonts w:ascii="GHEA Grapalat" w:hAnsi="GHEA Grapalat"/>
                <w:lang w:val="hy-AM"/>
              </w:rPr>
              <w:t xml:space="preserve"> առաջարկվում է </w:t>
            </w:r>
            <w:r w:rsidRPr="00F65CDF">
              <w:rPr>
                <w:rFonts w:ascii="GHEA Grapalat" w:hAnsi="GHEA Grapalat"/>
                <w:lang w:val="hy-AM"/>
              </w:rPr>
              <w:t>ՀՀ 202</w:t>
            </w:r>
            <w:r w:rsidRPr="00634CFC">
              <w:rPr>
                <w:rFonts w:ascii="GHEA Grapalat" w:hAnsi="GHEA Grapalat"/>
                <w:lang w:val="hy-AM"/>
              </w:rPr>
              <w:t>6</w:t>
            </w:r>
            <w:r>
              <w:rPr>
                <w:rFonts w:ascii="GHEA Grapalat" w:hAnsi="GHEA Grapalat"/>
                <w:lang w:val="hy-AM"/>
              </w:rPr>
              <w:t xml:space="preserve">թ-ի պետական բյուջեի </w:t>
            </w:r>
            <w:r w:rsidRPr="00F43394">
              <w:rPr>
                <w:rFonts w:ascii="GHEA Grapalat" w:hAnsi="GHEA Grapalat"/>
                <w:lang w:val="hy-AM"/>
              </w:rPr>
              <w:t>«</w:t>
            </w:r>
            <w:r w:rsidRPr="00D04380">
              <w:rPr>
                <w:rFonts w:ascii="GHEA Grapalat" w:hAnsi="GHEA Grapalat"/>
                <w:lang w:val="hy-AM"/>
              </w:rPr>
              <w:t>1212</w:t>
            </w:r>
            <w:r w:rsidRPr="00F43394">
              <w:rPr>
                <w:rFonts w:ascii="GHEA Grapalat" w:hAnsi="GHEA Grapalat"/>
                <w:lang w:val="hy-AM"/>
              </w:rPr>
              <w:t xml:space="preserve">. </w:t>
            </w:r>
            <w:r w:rsidRPr="00D04380">
              <w:rPr>
                <w:rFonts w:ascii="GHEA Grapalat" w:hAnsi="GHEA Grapalat"/>
                <w:lang w:val="hy-AM"/>
              </w:rPr>
              <w:t>Տարածքային զարգացում</w:t>
            </w:r>
            <w:r>
              <w:rPr>
                <w:rFonts w:ascii="GHEA Grapalat" w:hAnsi="GHEA Grapalat"/>
                <w:lang w:val="hy-AM"/>
              </w:rPr>
              <w:t>» ծրագրի «</w:t>
            </w:r>
            <w:r w:rsidRPr="00F43394">
              <w:rPr>
                <w:rFonts w:ascii="GHEA Grapalat" w:hAnsi="GHEA Grapalat"/>
                <w:lang w:val="hy-AM"/>
              </w:rPr>
              <w:t>3</w:t>
            </w:r>
            <w:r w:rsidRPr="00D04380">
              <w:rPr>
                <w:rFonts w:ascii="GHEA Grapalat" w:hAnsi="GHEA Grapalat"/>
                <w:lang w:val="hy-AM"/>
              </w:rPr>
              <w:t>2</w:t>
            </w:r>
            <w:r w:rsidRPr="00F43394">
              <w:rPr>
                <w:rFonts w:ascii="GHEA Grapalat" w:hAnsi="GHEA Grapalat"/>
                <w:lang w:val="hy-AM"/>
              </w:rPr>
              <w:t xml:space="preserve">001. </w:t>
            </w:r>
            <w:r w:rsidRPr="00D04380">
              <w:rPr>
                <w:rFonts w:ascii="GHEA Grapalat" w:hAnsi="GHEA Grapalat"/>
                <w:lang w:val="hy-AM"/>
              </w:rPr>
              <w:t>ՀՀ մարզերում առաջնահերթ լուծում պահանջող անհե</w:t>
            </w:r>
            <w:r>
              <w:rPr>
                <w:rFonts w:ascii="GHEA Grapalat" w:hAnsi="GHEA Grapalat"/>
                <w:lang w:val="hy-AM"/>
              </w:rPr>
              <w:softHyphen/>
            </w:r>
            <w:r w:rsidRPr="00D04380">
              <w:rPr>
                <w:rFonts w:ascii="GHEA Grapalat" w:hAnsi="GHEA Grapalat"/>
                <w:lang w:val="hy-AM"/>
              </w:rPr>
              <w:t>տաձգելի ծրագրերի իրականացում</w:t>
            </w:r>
            <w:r w:rsidRPr="00F43394">
              <w:rPr>
                <w:rFonts w:ascii="GHEA Grapalat" w:hAnsi="GHEA Grapalat"/>
                <w:lang w:val="hy-AM"/>
              </w:rPr>
              <w:t>» միջոցառման</w:t>
            </w:r>
            <w:r w:rsidRPr="00D04380">
              <w:rPr>
                <w:rFonts w:ascii="GHEA Grapalat" w:hAnsi="GHEA Grapalat"/>
                <w:lang w:val="hy-AM"/>
              </w:rPr>
              <w:t xml:space="preserve"> ՀՀ կառավարության ներքո </w:t>
            </w:r>
            <w:r w:rsidRPr="00F43394">
              <w:rPr>
                <w:rFonts w:ascii="GHEA Grapalat" w:hAnsi="GHEA Grapalat"/>
                <w:lang w:val="hy-AM"/>
              </w:rPr>
              <w:t xml:space="preserve">առկա </w:t>
            </w:r>
            <w:r w:rsidRPr="00D04380">
              <w:rPr>
                <w:rFonts w:ascii="GHEA Grapalat" w:hAnsi="GHEA Grapalat"/>
                <w:lang w:val="hy-AM"/>
              </w:rPr>
              <w:t>չբաշխված</w:t>
            </w:r>
            <w:r w:rsidRPr="00FC53CF">
              <w:rPr>
                <w:rFonts w:ascii="GHEA Grapalat" w:hAnsi="GHEA Grapalat"/>
                <w:lang w:val="hy-AM"/>
              </w:rPr>
              <w:t xml:space="preserve"> </w:t>
            </w:r>
            <w:r>
              <w:rPr>
                <w:rFonts w:ascii="GHEA Grapalat" w:hAnsi="GHEA Grapalat"/>
                <w:lang w:val="hy-AM"/>
              </w:rPr>
              <w:t xml:space="preserve">շուրջ </w:t>
            </w:r>
            <w:r w:rsidRPr="00045127">
              <w:rPr>
                <w:rFonts w:ascii="GHEA Grapalat" w:hAnsi="GHEA Grapalat"/>
                <w:lang w:val="hy-AM"/>
              </w:rPr>
              <w:t>28</w:t>
            </w:r>
            <w:r>
              <w:rPr>
                <w:rFonts w:ascii="GHEA Grapalat" w:hAnsi="GHEA Grapalat"/>
                <w:lang w:val="hy-AM"/>
              </w:rPr>
              <w:t>9</w:t>
            </w:r>
            <w:r w:rsidRPr="00045127">
              <w:rPr>
                <w:rFonts w:ascii="GHEA Grapalat" w:hAnsi="GHEA Grapalat"/>
                <w:lang w:val="hy-AM"/>
              </w:rPr>
              <w:t>. մլն դրամ</w:t>
            </w:r>
            <w:r>
              <w:rPr>
                <w:rFonts w:ascii="GHEA Grapalat" w:hAnsi="GHEA Grapalat"/>
                <w:lang w:val="hy-AM"/>
              </w:rPr>
              <w:t>ից</w:t>
            </w:r>
            <w:r w:rsidRPr="00D04380">
              <w:rPr>
                <w:rFonts w:ascii="GHEA Grapalat" w:hAnsi="GHEA Grapalat"/>
                <w:lang w:val="hy-AM"/>
              </w:rPr>
              <w:t xml:space="preserve"> </w:t>
            </w:r>
            <w:r w:rsidRPr="00045127">
              <w:rPr>
                <w:rFonts w:ascii="GHEA Grapalat" w:hAnsi="GHEA Grapalat"/>
                <w:lang w:val="hy-AM"/>
              </w:rPr>
              <w:t xml:space="preserve">288.3 մլն դրամը </w:t>
            </w:r>
            <w:r w:rsidRPr="00634CFC">
              <w:rPr>
                <w:rFonts w:ascii="GHEA Grapalat" w:hAnsi="GHEA Grapalat"/>
                <w:lang w:val="hy-AM"/>
              </w:rPr>
              <w:t>վերաբաշխել</w:t>
            </w:r>
            <w:r w:rsidRPr="00D04380">
              <w:rPr>
                <w:rFonts w:ascii="GHEA Grapalat" w:hAnsi="GHEA Grapalat"/>
                <w:lang w:val="hy-AM"/>
              </w:rPr>
              <w:t xml:space="preserve"> </w:t>
            </w:r>
            <w:r>
              <w:rPr>
                <w:rFonts w:ascii="GHEA Grapalat" w:hAnsi="GHEA Grapalat"/>
                <w:lang w:val="hy-AM"/>
              </w:rPr>
              <w:t>ՀՀ</w:t>
            </w:r>
            <w:r w:rsidRPr="00D04380">
              <w:rPr>
                <w:rFonts w:ascii="GHEA Grapalat" w:hAnsi="GHEA Grapalat"/>
                <w:lang w:val="hy-AM"/>
              </w:rPr>
              <w:t xml:space="preserve"> մարզպետների աշխատակազմերին մարզերում </w:t>
            </w:r>
            <w:r w:rsidRPr="002A4B07">
              <w:rPr>
                <w:rFonts w:ascii="GHEA Grapalat" w:hAnsi="GHEA Grapalat"/>
                <w:lang w:val="hy-AM"/>
              </w:rPr>
              <w:t>առաջնահերթ լուծում պահանջող, անհետաձգելի (հրատապ) որակված ծրագրերի իրականացման համար</w:t>
            </w:r>
            <w:r w:rsidRPr="0086337C">
              <w:rPr>
                <w:rFonts w:ascii="GHEA Grapalat" w:hAnsi="GHEA Grapalat"/>
                <w:lang w:val="hy-AM"/>
              </w:rPr>
              <w:t>:</w:t>
            </w:r>
          </w:p>
          <w:p w14:paraId="1BC24782" w14:textId="77777777" w:rsidR="00E500D9" w:rsidRDefault="00E500D9" w:rsidP="00E500D9">
            <w:pPr>
              <w:pStyle w:val="msonormalmrcssattr"/>
              <w:shd w:val="clear" w:color="auto" w:fill="FFFFFF"/>
              <w:spacing w:before="0" w:beforeAutospacing="0" w:after="0" w:afterAutospacing="0" w:line="348" w:lineRule="auto"/>
              <w:ind w:firstLine="567"/>
              <w:jc w:val="both"/>
              <w:rPr>
                <w:rFonts w:ascii="GHEA Grapalat" w:hAnsi="GHEA Grapalat"/>
                <w:lang w:val="hy-AM"/>
              </w:rPr>
            </w:pPr>
            <w:r w:rsidRPr="00E860E8">
              <w:rPr>
                <w:rFonts w:ascii="GHEA Grapalat" w:hAnsi="GHEA Grapalat"/>
                <w:lang w:val="hy-AM"/>
              </w:rPr>
              <w:t xml:space="preserve">Նախագծի վերաբերյալ </w:t>
            </w:r>
            <w:r w:rsidRPr="00F54939">
              <w:rPr>
                <w:rFonts w:ascii="GHEA Grapalat" w:hAnsi="GHEA Grapalat"/>
                <w:lang w:val="hy-AM"/>
              </w:rPr>
              <w:t>ներկայացվում</w:t>
            </w:r>
            <w:r w:rsidRPr="00E860E8">
              <w:rPr>
                <w:rFonts w:ascii="GHEA Grapalat" w:hAnsi="GHEA Grapalat"/>
                <w:lang w:val="hy-AM"/>
              </w:rPr>
              <w:t xml:space="preserve"> են </w:t>
            </w:r>
            <w:r w:rsidRPr="00F54939">
              <w:rPr>
                <w:rFonts w:ascii="GHEA Grapalat" w:hAnsi="GHEA Grapalat"/>
                <w:lang w:val="hy-AM"/>
              </w:rPr>
              <w:t>հետևյալ</w:t>
            </w:r>
            <w:r w:rsidRPr="00E860E8">
              <w:rPr>
                <w:rFonts w:ascii="GHEA Grapalat" w:hAnsi="GHEA Grapalat"/>
                <w:lang w:val="hy-AM"/>
              </w:rPr>
              <w:t xml:space="preserve"> դիտարկումները</w:t>
            </w:r>
            <w:r w:rsidRPr="00162391">
              <w:rPr>
                <w:rFonts w:ascii="GHEA Grapalat" w:hAnsi="GHEA Grapalat"/>
                <w:lang w:val="hy-AM"/>
              </w:rPr>
              <w:t>.</w:t>
            </w:r>
          </w:p>
          <w:p w14:paraId="073DF9DB" w14:textId="77777777" w:rsidR="00E500D9" w:rsidRDefault="00E500D9" w:rsidP="00E500D9">
            <w:pPr>
              <w:pStyle w:val="msonormalmrcssattr"/>
              <w:shd w:val="clear" w:color="auto" w:fill="FFFFFF"/>
              <w:spacing w:before="0" w:beforeAutospacing="0" w:after="0" w:afterAutospacing="0" w:line="348" w:lineRule="auto"/>
              <w:ind w:firstLine="567"/>
              <w:jc w:val="both"/>
              <w:rPr>
                <w:rFonts w:ascii="GHEA Grapalat" w:hAnsi="GHEA Grapalat"/>
                <w:lang w:val="hy-AM"/>
              </w:rPr>
            </w:pPr>
            <w:r>
              <w:rPr>
                <w:rFonts w:ascii="GHEA Grapalat" w:hAnsi="GHEA Grapalat"/>
                <w:lang w:val="hy-AM"/>
              </w:rPr>
              <w:t>1</w:t>
            </w:r>
            <w:r w:rsidRPr="00F43394">
              <w:rPr>
                <w:rFonts w:ascii="GHEA Grapalat" w:hAnsi="GHEA Grapalat"/>
                <w:lang w:val="hy-AM"/>
              </w:rPr>
              <w:t>.</w:t>
            </w:r>
            <w:r>
              <w:rPr>
                <w:rFonts w:ascii="GHEA Grapalat" w:hAnsi="GHEA Grapalat"/>
                <w:lang w:val="hy-AM"/>
              </w:rPr>
              <w:t xml:space="preserve"> </w:t>
            </w:r>
            <w:r w:rsidRPr="00511920">
              <w:rPr>
                <w:rFonts w:ascii="GHEA Grapalat" w:hAnsi="GHEA Grapalat"/>
                <w:lang w:val="hy-AM"/>
              </w:rPr>
              <w:t xml:space="preserve">Նախագծով </w:t>
            </w:r>
            <w:r w:rsidRPr="00523246">
              <w:rPr>
                <w:rFonts w:ascii="GHEA Grapalat" w:hAnsi="GHEA Grapalat"/>
                <w:lang w:val="hy-AM"/>
              </w:rPr>
              <w:t xml:space="preserve">նախատեսվում </w:t>
            </w:r>
            <w:r w:rsidRPr="00511920">
              <w:rPr>
                <w:rFonts w:ascii="GHEA Grapalat" w:hAnsi="GHEA Grapalat"/>
                <w:lang w:val="hy-AM"/>
              </w:rPr>
              <w:t>է 288.3 մլն դրամից՝</w:t>
            </w:r>
          </w:p>
          <w:p w14:paraId="6FA6FFCD" w14:textId="77777777" w:rsidR="00E500D9" w:rsidRPr="002A4B07" w:rsidRDefault="00E500D9" w:rsidP="00E500D9">
            <w:pPr>
              <w:pStyle w:val="msonormalmrcssattr"/>
              <w:numPr>
                <w:ilvl w:val="0"/>
                <w:numId w:val="41"/>
              </w:numPr>
              <w:shd w:val="clear" w:color="auto" w:fill="FFFFFF"/>
              <w:spacing w:before="0" w:beforeAutospacing="0" w:after="0" w:afterAutospacing="0" w:line="348" w:lineRule="auto"/>
              <w:ind w:left="0" w:firstLine="567"/>
              <w:jc w:val="both"/>
              <w:rPr>
                <w:rFonts w:ascii="GHEA Grapalat" w:hAnsi="GHEA Grapalat"/>
                <w:lang w:val="hy-AM"/>
              </w:rPr>
            </w:pPr>
            <w:r w:rsidRPr="00045127">
              <w:rPr>
                <w:rFonts w:ascii="GHEA Grapalat" w:hAnsi="GHEA Grapalat"/>
                <w:lang w:val="hy-AM"/>
              </w:rPr>
              <w:t>69.7 մլն դրամ</w:t>
            </w:r>
            <w:r w:rsidRPr="0029039A">
              <w:rPr>
                <w:rFonts w:ascii="GHEA Grapalat" w:hAnsi="GHEA Grapalat"/>
                <w:lang w:val="hy-AM"/>
              </w:rPr>
              <w:t xml:space="preserve"> </w:t>
            </w:r>
            <w:r w:rsidRPr="002A4B07">
              <w:rPr>
                <w:rFonts w:ascii="GHEA Grapalat" w:hAnsi="GHEA Grapalat"/>
                <w:lang w:val="hy-AM"/>
              </w:rPr>
              <w:t>հատկացնել Շիրակի մարզպետի աշխատակազմին, որից 27.7 մլն դրամ՝ Ախուրյան համայնքի Ախուրիկ բնակավայրում ժամանցի կենտրոնի կառուցման համար։</w:t>
            </w:r>
          </w:p>
          <w:p w14:paraId="74B052FB" w14:textId="77777777" w:rsidR="00E500D9" w:rsidRPr="002A4B07" w:rsidRDefault="00E500D9" w:rsidP="00E500D9">
            <w:pPr>
              <w:pStyle w:val="msonormalmrcssattr"/>
              <w:numPr>
                <w:ilvl w:val="0"/>
                <w:numId w:val="41"/>
              </w:numPr>
              <w:shd w:val="clear" w:color="auto" w:fill="FFFFFF"/>
              <w:spacing w:before="0" w:beforeAutospacing="0" w:after="0" w:afterAutospacing="0" w:line="348" w:lineRule="auto"/>
              <w:ind w:left="0" w:firstLine="567"/>
              <w:jc w:val="both"/>
              <w:rPr>
                <w:rFonts w:ascii="GHEA Grapalat" w:hAnsi="GHEA Grapalat"/>
                <w:lang w:val="hy-AM"/>
              </w:rPr>
            </w:pPr>
            <w:r w:rsidRPr="002A4B07">
              <w:rPr>
                <w:rFonts w:ascii="GHEA Grapalat" w:hAnsi="GHEA Grapalat"/>
                <w:lang w:val="hy-AM"/>
              </w:rPr>
              <w:t>32.0 մլն դրամ՝ Սյունիքի մարզպետի աշխատակազմին, Կապան համայնքի Ներքին Հանդ բնակավայրում խաղահրապարակի կառուցման աշխատանքների համար:</w:t>
            </w:r>
          </w:p>
          <w:p w14:paraId="2B6C5C99" w14:textId="77777777" w:rsidR="00E500D9" w:rsidRPr="002A4B07" w:rsidRDefault="00E500D9" w:rsidP="00E500D9">
            <w:pPr>
              <w:pStyle w:val="msonormalmrcssattr"/>
              <w:numPr>
                <w:ilvl w:val="0"/>
                <w:numId w:val="41"/>
              </w:numPr>
              <w:shd w:val="clear" w:color="auto" w:fill="FFFFFF"/>
              <w:spacing w:before="0" w:beforeAutospacing="0" w:after="0" w:afterAutospacing="0" w:line="348" w:lineRule="auto"/>
              <w:ind w:left="0" w:firstLine="567"/>
              <w:jc w:val="both"/>
              <w:rPr>
                <w:rFonts w:ascii="GHEA Grapalat" w:hAnsi="GHEA Grapalat"/>
                <w:lang w:val="hy-AM"/>
              </w:rPr>
            </w:pPr>
            <w:r w:rsidRPr="002A4B07">
              <w:rPr>
                <w:rFonts w:ascii="GHEA Grapalat" w:hAnsi="GHEA Grapalat"/>
                <w:lang w:val="hy-AM"/>
              </w:rPr>
              <w:t>169.9 մլն դրամ՝ Տավուշի մարզպետի աշխատակազմին, Բերդ համայնքի Տ-10-50/Հ-82/-Վերին Ծաղկավանի ճանապարհի հիմնանորոգման աշխատանքների իրակա</w:t>
            </w:r>
            <w:r w:rsidRPr="002A4B07">
              <w:rPr>
                <w:rFonts w:ascii="GHEA Grapalat" w:hAnsi="GHEA Grapalat"/>
                <w:lang w:val="hy-AM"/>
              </w:rPr>
              <w:softHyphen/>
              <w:t>նացման</w:t>
            </w:r>
            <w:r w:rsidRPr="00F63199">
              <w:rPr>
                <w:rFonts w:ascii="GHEA Grapalat" w:hAnsi="GHEA Grapalat"/>
                <w:lang w:val="hy-AM"/>
              </w:rPr>
              <w:t>ը</w:t>
            </w:r>
            <w:r w:rsidRPr="002A4B07">
              <w:rPr>
                <w:rFonts w:ascii="GHEA Grapalat" w:hAnsi="GHEA Grapalat"/>
                <w:lang w:val="hy-AM"/>
              </w:rPr>
              <w:t xml:space="preserve">, </w:t>
            </w:r>
          </w:p>
          <w:p w14:paraId="77292555" w14:textId="77777777" w:rsidR="00E500D9" w:rsidRPr="00DD724B" w:rsidRDefault="00E500D9" w:rsidP="00E500D9">
            <w:pPr>
              <w:pStyle w:val="msonormalmrcssattr"/>
              <w:numPr>
                <w:ilvl w:val="0"/>
                <w:numId w:val="41"/>
              </w:numPr>
              <w:shd w:val="clear" w:color="auto" w:fill="FFFFFF"/>
              <w:spacing w:before="0" w:beforeAutospacing="0" w:after="0" w:afterAutospacing="0" w:line="348" w:lineRule="auto"/>
              <w:ind w:left="0" w:firstLine="567"/>
              <w:jc w:val="both"/>
              <w:rPr>
                <w:rFonts w:ascii="GHEA Grapalat" w:hAnsi="GHEA Grapalat"/>
                <w:bCs/>
                <w:color w:val="000000"/>
                <w:shd w:val="clear" w:color="auto" w:fill="FFFFFF"/>
                <w:lang w:val="hy-AM"/>
              </w:rPr>
            </w:pPr>
            <w:r w:rsidRPr="002A4B07">
              <w:rPr>
                <w:rFonts w:ascii="GHEA Grapalat" w:hAnsi="GHEA Grapalat"/>
                <w:lang w:val="hy-AM"/>
              </w:rPr>
              <w:t xml:space="preserve">0.4 մլն դրամ՝ Վայոց ձորի մարզպետի աշխատակազմին, Տ-9-23/Տ-9-21/-Արտաբույնք–Հորբատեղ մարզային (տեղական) նշանակության ավտոճանապարհի </w:t>
            </w:r>
            <w:r w:rsidRPr="002A4B07">
              <w:rPr>
                <w:rFonts w:ascii="GHEA Grapalat" w:hAnsi="GHEA Grapalat"/>
                <w:lang w:val="hy-AM"/>
              </w:rPr>
              <w:lastRenderedPageBreak/>
              <w:t xml:space="preserve">3.1 կմ </w:t>
            </w:r>
            <w:r w:rsidRPr="00DD724B">
              <w:rPr>
                <w:rFonts w:ascii="GHEA Grapalat" w:hAnsi="GHEA Grapalat"/>
                <w:bCs/>
                <w:color w:val="000000"/>
                <w:shd w:val="clear" w:color="auto" w:fill="FFFFFF"/>
                <w:lang w:val="hy-AM"/>
              </w:rPr>
              <w:t>հատվածի փլուզված մասի վերականգնման նախագծանախահաշվային փաստաթղթերի ձեռքբերման</w:t>
            </w:r>
            <w:r w:rsidRPr="002836B3">
              <w:rPr>
                <w:rFonts w:ascii="GHEA Grapalat" w:hAnsi="GHEA Grapalat"/>
                <w:bCs/>
                <w:color w:val="000000"/>
                <w:shd w:val="clear" w:color="auto" w:fill="FFFFFF"/>
                <w:lang w:val="hy-AM"/>
              </w:rPr>
              <w:t xml:space="preserve"> համար:</w:t>
            </w:r>
          </w:p>
          <w:p w14:paraId="008A2039" w14:textId="77777777" w:rsidR="00E500D9" w:rsidRPr="00BD1B6C" w:rsidRDefault="00E500D9" w:rsidP="00E500D9">
            <w:pPr>
              <w:pStyle w:val="msonormalmrcssattr"/>
              <w:shd w:val="clear" w:color="auto" w:fill="FFFFFF"/>
              <w:tabs>
                <w:tab w:val="left" w:pos="0"/>
                <w:tab w:val="left" w:pos="567"/>
              </w:tabs>
              <w:spacing w:before="0" w:beforeAutospacing="0" w:after="0" w:afterAutospacing="0" w:line="348" w:lineRule="auto"/>
              <w:ind w:firstLine="567"/>
              <w:jc w:val="both"/>
              <w:rPr>
                <w:rFonts w:ascii="GHEA Grapalat" w:hAnsi="GHEA Grapalat"/>
                <w:lang w:val="hy-AM"/>
              </w:rPr>
            </w:pPr>
            <w:r w:rsidRPr="00A74836">
              <w:rPr>
                <w:rFonts w:ascii="GHEA Grapalat" w:hAnsi="GHEA Grapalat"/>
                <w:lang w:val="hy-AM"/>
              </w:rPr>
              <w:t xml:space="preserve">Այս կապակցությամբ </w:t>
            </w:r>
            <w:r w:rsidRPr="00BD1B6C">
              <w:rPr>
                <w:rFonts w:ascii="GHEA Grapalat" w:hAnsi="GHEA Grapalat"/>
                <w:lang w:val="hy-AM"/>
              </w:rPr>
              <w:t>անհրաժեշտ ենք համարում նշել, որ քննարկման անհրաժեշտ</w:t>
            </w:r>
            <w:r w:rsidRPr="00BD1B6C">
              <w:rPr>
                <w:rFonts w:ascii="GHEA Grapalat" w:hAnsi="GHEA Grapalat"/>
                <w:lang w:val="hy-AM"/>
              </w:rPr>
              <w:softHyphen/>
              <w:t>ություն ունի վերոնշյալ աշխատանքները հրատապ և անհետաձգելի բնույթի աշխատանքներ համարելու և դրանք տվյալ միջոցառման շրջանակում ֆինանսավորելու նպատակա</w:t>
            </w:r>
            <w:r w:rsidRPr="00BD1B6C">
              <w:rPr>
                <w:rFonts w:ascii="GHEA Grapalat" w:hAnsi="GHEA Grapalat"/>
                <w:lang w:val="hy-AM"/>
              </w:rPr>
              <w:softHyphen/>
              <w:t xml:space="preserve">հարմարությունը: </w:t>
            </w:r>
          </w:p>
          <w:p w14:paraId="4E02E560" w14:textId="77777777" w:rsidR="00E500D9" w:rsidRPr="00BD1B6C" w:rsidRDefault="00E500D9" w:rsidP="00E500D9">
            <w:pPr>
              <w:pStyle w:val="msonormalmrcssattr"/>
              <w:shd w:val="clear" w:color="auto" w:fill="FFFFFF"/>
              <w:tabs>
                <w:tab w:val="left" w:pos="0"/>
                <w:tab w:val="left" w:pos="567"/>
              </w:tabs>
              <w:spacing w:before="0" w:beforeAutospacing="0" w:after="0" w:afterAutospacing="0" w:line="348" w:lineRule="auto"/>
              <w:ind w:firstLine="567"/>
              <w:jc w:val="both"/>
              <w:rPr>
                <w:rFonts w:ascii="GHEA Grapalat" w:hAnsi="GHEA Grapalat"/>
                <w:lang w:val="hy-AM"/>
              </w:rPr>
            </w:pPr>
            <w:r w:rsidRPr="00BD1B6C">
              <w:rPr>
                <w:rFonts w:ascii="GHEA Grapalat" w:hAnsi="GHEA Grapalat"/>
                <w:lang w:val="hy-AM"/>
              </w:rPr>
              <w:t>Վերոնշյալ դիտարկումը պայմանավորված է հետևյալ հանգամանքներով.</w:t>
            </w:r>
          </w:p>
          <w:p w14:paraId="60267655" w14:textId="77777777" w:rsidR="00E500D9" w:rsidRPr="00416CDB" w:rsidRDefault="00E500D9" w:rsidP="00E500D9">
            <w:pPr>
              <w:pStyle w:val="msonormalmrcssattr"/>
              <w:shd w:val="clear" w:color="auto" w:fill="FFFFFF"/>
              <w:tabs>
                <w:tab w:val="left" w:pos="0"/>
              </w:tabs>
              <w:spacing w:before="0" w:beforeAutospacing="0" w:after="0" w:afterAutospacing="0" w:line="348" w:lineRule="auto"/>
              <w:ind w:firstLine="567"/>
              <w:jc w:val="both"/>
              <w:rPr>
                <w:rFonts w:ascii="GHEA Grapalat" w:hAnsi="GHEA Grapalat"/>
                <w:lang w:val="hy-AM"/>
              </w:rPr>
            </w:pPr>
            <w:r w:rsidRPr="00BD1B6C">
              <w:rPr>
                <w:rFonts w:ascii="GHEA Grapalat" w:hAnsi="GHEA Grapalat"/>
                <w:lang w:val="hy-AM"/>
              </w:rPr>
              <w:t>ա/ ժամանցի կենտրոնի և խաղահրապարակի կառուցման աշխատանքները, մեր գնահատմամբ, առավել նպատակահարմար է իրականացնել սուբվենցիոն ծրագրերի շրջանակներում՝ համայնքների բյուջեների միջոցների և Կառավարության համաֆինան</w:t>
            </w:r>
            <w:r w:rsidRPr="00BD1B6C">
              <w:rPr>
                <w:rFonts w:ascii="GHEA Grapalat" w:hAnsi="GHEA Grapalat"/>
                <w:lang w:val="hy-AM"/>
              </w:rPr>
              <w:softHyphen/>
              <w:t>սավորման հաշվին, հաշվի առնելով սուբվենցիոն ծրագրերի շրջանակում սահմանված առաջնահերթությունները,</w:t>
            </w:r>
          </w:p>
          <w:p w14:paraId="3E9673BF" w14:textId="77777777" w:rsidR="00E500D9" w:rsidRPr="00416CDB" w:rsidRDefault="00E500D9" w:rsidP="00E500D9">
            <w:pPr>
              <w:pStyle w:val="msonormalmrcssattr"/>
              <w:shd w:val="clear" w:color="auto" w:fill="FFFFFF"/>
              <w:tabs>
                <w:tab w:val="left" w:pos="0"/>
              </w:tabs>
              <w:spacing w:before="0" w:beforeAutospacing="0" w:after="0" w:afterAutospacing="0" w:line="348" w:lineRule="auto"/>
              <w:ind w:firstLine="567"/>
              <w:jc w:val="both"/>
              <w:rPr>
                <w:rFonts w:ascii="GHEA Grapalat" w:hAnsi="GHEA Grapalat"/>
                <w:lang w:val="hy-AM"/>
              </w:rPr>
            </w:pPr>
            <w:r w:rsidRPr="009E5715">
              <w:rPr>
                <w:rFonts w:ascii="GHEA Grapalat" w:hAnsi="GHEA Grapalat"/>
                <w:lang w:val="hy-AM"/>
              </w:rPr>
              <w:t xml:space="preserve">բ/ </w:t>
            </w:r>
            <w:r w:rsidRPr="005B345F">
              <w:rPr>
                <w:rFonts w:ascii="GHEA Grapalat" w:hAnsi="GHEA Grapalat"/>
                <w:lang w:val="hy-AM"/>
              </w:rPr>
              <w:t>ճանապարհների հիմնանորոգման, ինչպես նաև այդ նպատակով նախագծանա</w:t>
            </w:r>
            <w:r w:rsidRPr="005B345F">
              <w:rPr>
                <w:rFonts w:ascii="GHEA Grapalat" w:hAnsi="GHEA Grapalat"/>
                <w:lang w:val="hy-AM"/>
              </w:rPr>
              <w:softHyphen/>
              <w:t>խահաշվային փաստաթղթերի ձեռքբերման համար անհրաժեշտ ֆինանսական միջոցների նախատեսման հարցը նպատակահարմար է քննարկել ներկայում ընթացող 2027թ. բյուջետային գործընթացների շրջանակում՝ համապատասխան հայտերի առկայության դեպքում, պետական բյուջեի «1049» ծրագրի «21001» միջոցառման ներքո՝ հիմք ընդունելով տվյալ ծրագրի և միջոցառման նպատակներն ու շրջանակը։</w:t>
            </w:r>
          </w:p>
          <w:p w14:paraId="2CE32A33" w14:textId="77777777" w:rsidR="00E500D9" w:rsidRDefault="00E500D9" w:rsidP="00E500D9">
            <w:pPr>
              <w:pStyle w:val="msonormalmrcssattr"/>
              <w:shd w:val="clear" w:color="auto" w:fill="FFFFFF"/>
              <w:tabs>
                <w:tab w:val="left" w:pos="0"/>
              </w:tabs>
              <w:spacing w:before="0" w:beforeAutospacing="0" w:after="0" w:afterAutospacing="0" w:line="348" w:lineRule="auto"/>
              <w:ind w:firstLine="567"/>
              <w:jc w:val="both"/>
              <w:rPr>
                <w:rFonts w:ascii="GHEA Grapalat" w:hAnsi="GHEA Grapalat"/>
                <w:lang w:val="hy-AM"/>
              </w:rPr>
            </w:pPr>
            <w:r w:rsidRPr="00086ECC">
              <w:rPr>
                <w:rFonts w:ascii="GHEA Grapalat" w:hAnsi="GHEA Grapalat"/>
                <w:highlight w:val="lightGray"/>
                <w:lang w:val="hy-AM"/>
              </w:rPr>
              <w:t>Առաջարկը պայմանավորված է նաև այն հանգամանքով, որ նշված աշխատանքների իրականացման անհրաժեշտությունը չի առաջացել անկանխատեսելի հանգամանքների</w:t>
            </w:r>
            <w:r w:rsidRPr="00416CDB">
              <w:rPr>
                <w:rFonts w:ascii="GHEA Grapalat" w:hAnsi="GHEA Grapalat"/>
                <w:lang w:val="hy-AM"/>
              </w:rPr>
              <w:t xml:space="preserve"> </w:t>
            </w:r>
            <w:r w:rsidRPr="00416CDB">
              <w:rPr>
                <w:rFonts w:ascii="GHEA Grapalat" w:hAnsi="GHEA Grapalat"/>
                <w:i/>
                <w:lang w:val="hy-AM"/>
              </w:rPr>
              <w:t>(օրինակ՝ բնական կամ տեխնածին աղետների)</w:t>
            </w:r>
            <w:r w:rsidRPr="00416CDB">
              <w:rPr>
                <w:rFonts w:ascii="GHEA Grapalat" w:hAnsi="GHEA Grapalat"/>
                <w:lang w:val="hy-AM"/>
              </w:rPr>
              <w:t xml:space="preserve"> հետևանքով, ուստի դրանց ֆինանսա</w:t>
            </w:r>
            <w:r>
              <w:rPr>
                <w:rFonts w:ascii="GHEA Grapalat" w:hAnsi="GHEA Grapalat"/>
                <w:lang w:val="hy-AM"/>
              </w:rPr>
              <w:softHyphen/>
            </w:r>
            <w:r w:rsidRPr="00416CDB">
              <w:rPr>
                <w:rFonts w:ascii="GHEA Grapalat" w:hAnsi="GHEA Grapalat"/>
                <w:lang w:val="hy-AM"/>
              </w:rPr>
              <w:t>վորման հարցը հնարավոր է/է</w:t>
            </w:r>
            <w:r w:rsidRPr="002836B3">
              <w:rPr>
                <w:rFonts w:ascii="GHEA Grapalat" w:hAnsi="GHEA Grapalat"/>
                <w:lang w:val="hy-AM"/>
              </w:rPr>
              <w:t>ր</w:t>
            </w:r>
            <w:r>
              <w:rPr>
                <w:rFonts w:ascii="GHEA Grapalat" w:hAnsi="GHEA Grapalat"/>
                <w:lang w:val="hy-AM"/>
              </w:rPr>
              <w:t xml:space="preserve"> և</w:t>
            </w:r>
            <w:r w:rsidRPr="002836B3">
              <w:rPr>
                <w:rFonts w:ascii="GHEA Grapalat" w:hAnsi="GHEA Grapalat"/>
                <w:lang w:val="hy-AM"/>
              </w:rPr>
              <w:t xml:space="preserve">, կարծում ենք, </w:t>
            </w:r>
            <w:r>
              <w:rPr>
                <w:rFonts w:ascii="GHEA Grapalat" w:hAnsi="GHEA Grapalat"/>
                <w:lang w:val="hy-AM"/>
              </w:rPr>
              <w:t>նպատակահարմար է</w:t>
            </w:r>
            <w:r w:rsidRPr="00416CDB">
              <w:rPr>
                <w:rFonts w:ascii="GHEA Grapalat" w:hAnsi="GHEA Grapalat"/>
                <w:lang w:val="hy-AM"/>
              </w:rPr>
              <w:t>/է</w:t>
            </w:r>
            <w:r w:rsidRPr="002836B3">
              <w:rPr>
                <w:rFonts w:ascii="GHEA Grapalat" w:hAnsi="GHEA Grapalat"/>
                <w:lang w:val="hy-AM"/>
              </w:rPr>
              <w:t>ր</w:t>
            </w:r>
            <w:r w:rsidRPr="00416CDB">
              <w:rPr>
                <w:rFonts w:ascii="GHEA Grapalat" w:hAnsi="GHEA Grapalat"/>
                <w:lang w:val="hy-AM"/>
              </w:rPr>
              <w:t xml:space="preserve"> քննարկել բյուջետային գործընթացների շրջանակում։</w:t>
            </w:r>
          </w:p>
          <w:p w14:paraId="21D6A8C4" w14:textId="77777777" w:rsidR="00E500D9" w:rsidRPr="009E7648" w:rsidRDefault="00E500D9" w:rsidP="00E500D9">
            <w:pPr>
              <w:pStyle w:val="msonormalmrcssattr"/>
              <w:shd w:val="clear" w:color="auto" w:fill="FFFFFF"/>
              <w:tabs>
                <w:tab w:val="left" w:pos="567"/>
              </w:tabs>
              <w:spacing w:before="0" w:beforeAutospacing="0" w:after="0" w:afterAutospacing="0" w:line="348" w:lineRule="auto"/>
              <w:jc w:val="both"/>
              <w:rPr>
                <w:rFonts w:ascii="GHEA Grapalat" w:hAnsi="GHEA Grapalat" w:cs="Times Armenian"/>
                <w:lang w:val="hy-AM"/>
              </w:rPr>
            </w:pPr>
            <w:r>
              <w:rPr>
                <w:rFonts w:ascii="GHEA Grapalat" w:hAnsi="GHEA Grapalat"/>
                <w:lang w:val="hy-AM"/>
              </w:rPr>
              <w:lastRenderedPageBreak/>
              <w:tab/>
              <w:t>2</w:t>
            </w:r>
            <w:r w:rsidRPr="00F43394">
              <w:rPr>
                <w:rFonts w:ascii="GHEA Grapalat" w:hAnsi="GHEA Grapalat"/>
                <w:lang w:val="hy-AM"/>
              </w:rPr>
              <w:t>.</w:t>
            </w:r>
            <w:r>
              <w:rPr>
                <w:rFonts w:ascii="GHEA Grapalat" w:hAnsi="GHEA Grapalat"/>
                <w:lang w:val="hy-AM"/>
              </w:rPr>
              <w:t xml:space="preserve"> </w:t>
            </w:r>
            <w:r w:rsidRPr="00DD724B">
              <w:rPr>
                <w:rFonts w:ascii="GHEA Grapalat" w:hAnsi="GHEA Grapalat"/>
                <w:lang w:val="hy-AM"/>
              </w:rPr>
              <w:t>Նախագծով առաջարկվում է «1212» ծրագրի «32001» միջոցառման ՀՀ կառավա</w:t>
            </w:r>
            <w:r w:rsidRPr="00DD724B">
              <w:rPr>
                <w:rFonts w:ascii="GHEA Grapalat" w:hAnsi="GHEA Grapalat"/>
                <w:lang w:val="hy-AM"/>
              </w:rPr>
              <w:softHyphen/>
              <w:t>րության ներքո առկա չբաշխված միջոցներից 1.2 մլն դրամ</w:t>
            </w:r>
            <w:r w:rsidRPr="00DD724B">
              <w:rPr>
                <w:rFonts w:ascii="GHEA Grapalat" w:hAnsi="GHEA Grapalat" w:cs="GHEA Grapalat"/>
                <w:lang w:val="hy-AM"/>
              </w:rPr>
              <w:t xml:space="preserve"> վերաբաշխել ՀՀ կառա</w:t>
            </w:r>
            <w:r w:rsidRPr="00DD724B">
              <w:rPr>
                <w:rFonts w:ascii="GHEA Grapalat" w:hAnsi="GHEA Grapalat" w:cs="GHEA Grapalat"/>
                <w:lang w:val="hy-AM"/>
              </w:rPr>
              <w:softHyphen/>
              <w:t xml:space="preserve">վարության պահուստային ֆոնդ, ինչպես նաև </w:t>
            </w:r>
            <w:r w:rsidRPr="00DD724B">
              <w:rPr>
                <w:rFonts w:ascii="GHEA Grapalat" w:eastAsia="MS Mincho" w:hAnsi="GHEA Grapalat" w:cs="Sylfaen"/>
                <w:lang w:val="hy-AM"/>
              </w:rPr>
              <w:t xml:space="preserve">ՀՀ կառավարության պահուստային ֆոնդից նույն չափով միջոցներ հատկացնել </w:t>
            </w:r>
            <w:r>
              <w:rPr>
                <w:rFonts w:ascii="GHEA Grapalat" w:hAnsi="GHEA Grapalat" w:cs="Sylfaen"/>
                <w:color w:val="000000" w:themeColor="text1"/>
                <w:lang w:val="hy-AM"/>
              </w:rPr>
              <w:t>Արարատի մարզպետի աշխատակազմի</w:t>
            </w:r>
            <w:r w:rsidRPr="008F7735">
              <w:rPr>
                <w:rFonts w:ascii="GHEA Grapalat" w:hAnsi="GHEA Grapalat" w:cs="Sylfaen"/>
                <w:color w:val="000000" w:themeColor="text1"/>
                <w:lang w:val="hy-AM"/>
              </w:rPr>
              <w:t xml:space="preserve"> </w:t>
            </w:r>
            <w:r>
              <w:rPr>
                <w:rFonts w:ascii="GHEA Grapalat" w:hAnsi="GHEA Grapalat" w:cs="Sylfaen"/>
                <w:color w:val="000000" w:themeColor="text1"/>
                <w:lang w:val="hy-AM"/>
              </w:rPr>
              <w:t xml:space="preserve">կողմից իրականացվող </w:t>
            </w:r>
            <w:r w:rsidRPr="00DD724B">
              <w:rPr>
                <w:rFonts w:ascii="GHEA Grapalat" w:hAnsi="GHEA Grapalat" w:cs="Sylfaen"/>
                <w:color w:val="000000" w:themeColor="text1"/>
                <w:lang w:val="hy-AM"/>
              </w:rPr>
              <w:t>«</w:t>
            </w:r>
            <w:r>
              <w:rPr>
                <w:rFonts w:ascii="GHEA Grapalat" w:hAnsi="GHEA Grapalat" w:cs="Sylfaen"/>
                <w:color w:val="000000" w:themeColor="text1"/>
                <w:lang w:val="hy-AM"/>
              </w:rPr>
              <w:t>1009</w:t>
            </w:r>
            <w:r w:rsidRPr="00DD724B">
              <w:rPr>
                <w:rFonts w:ascii="GHEA Grapalat" w:hAnsi="GHEA Grapalat" w:cs="Sylfaen"/>
                <w:color w:val="000000" w:themeColor="text1"/>
                <w:lang w:val="hy-AM"/>
              </w:rPr>
              <w:t>»</w:t>
            </w:r>
            <w:r>
              <w:rPr>
                <w:rFonts w:ascii="GHEA Grapalat" w:hAnsi="GHEA Grapalat" w:cs="Sylfaen"/>
                <w:color w:val="000000" w:themeColor="text1"/>
                <w:lang w:val="hy-AM"/>
              </w:rPr>
              <w:t xml:space="preserve"> ծրագրի </w:t>
            </w:r>
            <w:r w:rsidRPr="00DD724B">
              <w:rPr>
                <w:rFonts w:ascii="GHEA Grapalat" w:hAnsi="GHEA Grapalat" w:cs="Sylfaen"/>
                <w:color w:val="000000" w:themeColor="text1"/>
                <w:lang w:val="hy-AM"/>
              </w:rPr>
              <w:t>«</w:t>
            </w:r>
            <w:r>
              <w:rPr>
                <w:rFonts w:ascii="GHEA Grapalat" w:hAnsi="GHEA Grapalat" w:cs="Sylfaen"/>
                <w:color w:val="000000" w:themeColor="text1"/>
                <w:lang w:val="hy-AM"/>
              </w:rPr>
              <w:t>31001</w:t>
            </w:r>
            <w:r w:rsidRPr="00DD724B">
              <w:rPr>
                <w:rFonts w:ascii="GHEA Grapalat" w:hAnsi="GHEA Grapalat" w:cs="Sylfaen"/>
                <w:color w:val="000000" w:themeColor="text1"/>
                <w:lang w:val="hy-AM"/>
              </w:rPr>
              <w:t>»</w:t>
            </w:r>
            <w:r>
              <w:rPr>
                <w:rFonts w:ascii="GHEA Grapalat" w:hAnsi="GHEA Grapalat" w:cs="Sylfaen"/>
                <w:color w:val="000000" w:themeColor="text1"/>
                <w:lang w:val="hy-AM"/>
              </w:rPr>
              <w:t xml:space="preserve"> միջոցառմանը՝ </w:t>
            </w:r>
            <w:r>
              <w:rPr>
                <w:rFonts w:ascii="GHEA Grapalat" w:hAnsi="GHEA Grapalat"/>
                <w:lang w:val="hy-AM"/>
              </w:rPr>
              <w:t xml:space="preserve">ՀՀ </w:t>
            </w:r>
            <w:r w:rsidRPr="008B0905">
              <w:rPr>
                <w:rFonts w:ascii="GHEA Grapalat" w:hAnsi="GHEA Grapalat"/>
                <w:lang w:val="hy-AM"/>
              </w:rPr>
              <w:t xml:space="preserve">կառավարության </w:t>
            </w:r>
            <w:r>
              <w:rPr>
                <w:rFonts w:ascii="GHEA Grapalat" w:hAnsi="GHEA Grapalat"/>
                <w:lang w:val="hy-AM"/>
              </w:rPr>
              <w:t xml:space="preserve">23.04.2025թ. </w:t>
            </w:r>
            <w:r w:rsidRPr="002836B3">
              <w:rPr>
                <w:rFonts w:ascii="GHEA Grapalat" w:hAnsi="GHEA Grapalat"/>
                <w:lang w:val="hy-AM"/>
              </w:rPr>
              <w:t xml:space="preserve">N </w:t>
            </w:r>
            <w:r w:rsidRPr="008B0905">
              <w:rPr>
                <w:rFonts w:ascii="GHEA Grapalat" w:hAnsi="GHEA Grapalat"/>
                <w:lang w:val="hy-AM"/>
              </w:rPr>
              <w:t xml:space="preserve">483-Ա </w:t>
            </w:r>
            <w:r>
              <w:rPr>
                <w:rFonts w:ascii="GHEA Grapalat" w:hAnsi="GHEA Grapalat"/>
                <w:lang w:val="hy-AM"/>
              </w:rPr>
              <w:t>որոշմամբ Աշխատակազմին տրված էլեկտրամոբիլի լ</w:t>
            </w:r>
            <w:r w:rsidRPr="008B0905">
              <w:rPr>
                <w:rFonts w:ascii="GHEA Grapalat" w:hAnsi="GHEA Grapalat"/>
                <w:lang w:val="hy-AM"/>
              </w:rPr>
              <w:t>ից</w:t>
            </w:r>
            <w:r>
              <w:rPr>
                <w:rFonts w:ascii="GHEA Grapalat" w:hAnsi="GHEA Grapalat"/>
                <w:lang w:val="hy-AM"/>
              </w:rPr>
              <w:t>քավորման կայան</w:t>
            </w:r>
            <w:r w:rsidRPr="00416CDB">
              <w:rPr>
                <w:rFonts w:ascii="GHEA Grapalat" w:hAnsi="GHEA Grapalat"/>
                <w:lang w:val="hy-AM"/>
              </w:rPr>
              <w:t xml:space="preserve"> </w:t>
            </w:r>
            <w:r>
              <w:rPr>
                <w:rFonts w:ascii="GHEA Grapalat" w:hAnsi="GHEA Grapalat"/>
                <w:lang w:val="hy-AM"/>
              </w:rPr>
              <w:t>ձեռք</w:t>
            </w:r>
            <w:r w:rsidRPr="00416CDB">
              <w:rPr>
                <w:rFonts w:ascii="GHEA Grapalat" w:hAnsi="GHEA Grapalat"/>
                <w:lang w:val="hy-AM"/>
              </w:rPr>
              <w:t xml:space="preserve"> </w:t>
            </w:r>
            <w:r>
              <w:rPr>
                <w:rFonts w:ascii="GHEA Grapalat" w:hAnsi="GHEA Grapalat"/>
                <w:lang w:val="hy-AM"/>
              </w:rPr>
              <w:t>բեր</w:t>
            </w:r>
            <w:r w:rsidRPr="00416CDB">
              <w:rPr>
                <w:rFonts w:ascii="GHEA Grapalat" w:hAnsi="GHEA Grapalat"/>
                <w:lang w:val="hy-AM"/>
              </w:rPr>
              <w:t xml:space="preserve">ելու </w:t>
            </w:r>
            <w:r w:rsidRPr="002836B3">
              <w:rPr>
                <w:rFonts w:ascii="GHEA Grapalat" w:hAnsi="GHEA Grapalat"/>
                <w:lang w:val="hy-AM"/>
              </w:rPr>
              <w:t>համար</w:t>
            </w:r>
            <w:r w:rsidRPr="00DD724B">
              <w:rPr>
                <w:rFonts w:ascii="GHEA Grapalat" w:hAnsi="GHEA Grapalat"/>
                <w:lang w:val="hy-AM"/>
              </w:rPr>
              <w:t>:</w:t>
            </w:r>
          </w:p>
          <w:p w14:paraId="4315308F" w14:textId="77777777" w:rsidR="00E500D9" w:rsidRPr="00416CDB" w:rsidRDefault="00E500D9" w:rsidP="00E500D9">
            <w:pPr>
              <w:pStyle w:val="msonormalmrcssattr"/>
              <w:shd w:val="clear" w:color="auto" w:fill="FFFFFF"/>
              <w:tabs>
                <w:tab w:val="left" w:pos="567"/>
                <w:tab w:val="left" w:pos="993"/>
                <w:tab w:val="left" w:pos="1134"/>
              </w:tabs>
              <w:autoSpaceDE w:val="0"/>
              <w:autoSpaceDN w:val="0"/>
              <w:adjustRightInd w:val="0"/>
              <w:spacing w:before="0" w:beforeAutospacing="0" w:after="0" w:afterAutospacing="0" w:line="348" w:lineRule="auto"/>
              <w:ind w:firstLine="567"/>
              <w:jc w:val="both"/>
              <w:rPr>
                <w:rFonts w:ascii="GHEA Grapalat" w:hAnsi="GHEA Grapalat" w:cs="Sylfaen"/>
                <w:lang w:val="hy-AM"/>
              </w:rPr>
            </w:pPr>
            <w:r>
              <w:rPr>
                <w:rFonts w:ascii="GHEA Grapalat" w:hAnsi="GHEA Grapalat" w:cs="Sylfaen"/>
                <w:lang w:val="hy-AM"/>
              </w:rPr>
              <w:t>Այդ կապակցությամբ</w:t>
            </w:r>
            <w:r w:rsidRPr="00416CDB">
              <w:rPr>
                <w:rFonts w:ascii="GHEA Grapalat" w:hAnsi="GHEA Grapalat" w:cs="Sylfaen"/>
                <w:lang w:val="hy-AM"/>
              </w:rPr>
              <w:t xml:space="preserve"> նշե</w:t>
            </w:r>
            <w:r>
              <w:rPr>
                <w:rFonts w:ascii="GHEA Grapalat" w:hAnsi="GHEA Grapalat" w:cs="Sylfaen"/>
                <w:lang w:val="hy-AM"/>
              </w:rPr>
              <w:t>նք</w:t>
            </w:r>
            <w:r w:rsidRPr="00416CDB">
              <w:rPr>
                <w:rFonts w:ascii="GHEA Grapalat" w:hAnsi="GHEA Grapalat" w:cs="Sylfaen"/>
                <w:lang w:val="hy-AM"/>
              </w:rPr>
              <w:t>,</w:t>
            </w:r>
            <w:r w:rsidRPr="009E7648">
              <w:rPr>
                <w:rFonts w:ascii="GHEA Grapalat" w:hAnsi="GHEA Grapalat" w:cs="Sylfaen"/>
                <w:lang w:val="hy-AM"/>
              </w:rPr>
              <w:t xml:space="preserve"> որ</w:t>
            </w:r>
            <w:r w:rsidRPr="00416CDB">
              <w:rPr>
                <w:rFonts w:ascii="GHEA Grapalat" w:hAnsi="GHEA Grapalat" w:cs="Sylfaen"/>
                <w:lang w:val="hy-AM"/>
              </w:rPr>
              <w:t xml:space="preserve"> </w:t>
            </w:r>
            <w:r w:rsidRPr="009E7648">
              <w:rPr>
                <w:rFonts w:ascii="GHEA Grapalat" w:hAnsi="GHEA Grapalat" w:cs="Sylfaen"/>
                <w:lang w:val="hy-AM"/>
              </w:rPr>
              <w:t>Հ</w:t>
            </w:r>
            <w:r>
              <w:rPr>
                <w:rFonts w:ascii="GHEA Grapalat" w:hAnsi="GHEA Grapalat" w:cs="Sylfaen"/>
                <w:lang w:val="hy-AM"/>
              </w:rPr>
              <w:t>Հ կառավարության 04.12.2025</w:t>
            </w:r>
            <w:r w:rsidRPr="00416CDB">
              <w:rPr>
                <w:rFonts w:ascii="GHEA Grapalat" w:hAnsi="GHEA Grapalat" w:cs="Sylfaen"/>
                <w:lang w:val="hy-AM"/>
              </w:rPr>
              <w:t>թ</w:t>
            </w:r>
            <w:r w:rsidRPr="009E7648">
              <w:rPr>
                <w:rFonts w:ascii="GHEA Grapalat" w:hAnsi="GHEA Grapalat" w:cs="Sylfaen"/>
                <w:lang w:val="hy-AM"/>
              </w:rPr>
              <w:t>.</w:t>
            </w:r>
            <w:r w:rsidRPr="00416CDB">
              <w:rPr>
                <w:rFonts w:ascii="GHEA Grapalat" w:hAnsi="GHEA Grapalat" w:cs="Sylfaen"/>
                <w:lang w:val="hy-AM"/>
              </w:rPr>
              <w:t xml:space="preserve"> N 1761-Ն որոշման հավելվածով հաստատված՝ պետական բյուջեում վերաբաշ</w:t>
            </w:r>
            <w:r>
              <w:rPr>
                <w:rFonts w:ascii="GHEA Grapalat" w:hAnsi="GHEA Grapalat" w:cs="Sylfaen"/>
                <w:lang w:val="hy-AM"/>
              </w:rPr>
              <w:softHyphen/>
              <w:t xml:space="preserve">խումների և </w:t>
            </w:r>
            <w:r w:rsidRPr="009E7648">
              <w:rPr>
                <w:rFonts w:ascii="GHEA Grapalat" w:hAnsi="GHEA Grapalat" w:cs="Sylfaen"/>
                <w:lang w:val="hy-AM"/>
              </w:rPr>
              <w:t>Կ</w:t>
            </w:r>
            <w:r w:rsidRPr="00416CDB">
              <w:rPr>
                <w:rFonts w:ascii="GHEA Grapalat" w:hAnsi="GHEA Grapalat" w:cs="Sylfaen"/>
                <w:lang w:val="hy-AM"/>
              </w:rPr>
              <w:t xml:space="preserve">առավարության պահուստային ֆոնդից հատկացումների իրականացման կարգի 38-րդ կետի 7-րդ ենթակետի համաձայն՝ արտաքին վերաբաշխումներ չեն կարող իրականացվել, եթե լրացուցիչ ծախսային կարիքի </w:t>
            </w:r>
            <w:r w:rsidRPr="00086ECC">
              <w:rPr>
                <w:rFonts w:ascii="GHEA Grapalat" w:hAnsi="GHEA Grapalat" w:cs="Sylfaen"/>
                <w:lang w:val="hy-AM"/>
              </w:rPr>
              <w:t>ֆինանսավորման առաջարկը բյուջեի պլանավորման փուլում չի ճանաչվել առաջնահերթ և չի ներառվել պետական բյուջեի մասին օրենքի լրացուցիչ ծախսերի առաջնահերթությունների ցանկում։</w:t>
            </w:r>
          </w:p>
          <w:p w14:paraId="3C567740" w14:textId="532CE237" w:rsidR="00FF630E" w:rsidRDefault="00E500D9" w:rsidP="00FF630E">
            <w:pPr>
              <w:pStyle w:val="msonormalmrcssattr"/>
              <w:shd w:val="clear" w:color="auto" w:fill="FFFFFF"/>
              <w:tabs>
                <w:tab w:val="left" w:pos="567"/>
                <w:tab w:val="left" w:pos="993"/>
                <w:tab w:val="left" w:pos="1134"/>
              </w:tabs>
              <w:autoSpaceDE w:val="0"/>
              <w:autoSpaceDN w:val="0"/>
              <w:adjustRightInd w:val="0"/>
              <w:spacing w:before="0" w:beforeAutospacing="0" w:after="0" w:afterAutospacing="0" w:line="348" w:lineRule="auto"/>
              <w:ind w:firstLine="567"/>
              <w:jc w:val="both"/>
              <w:rPr>
                <w:rFonts w:ascii="GHEA Grapalat" w:hAnsi="GHEA Grapalat" w:cs="Sylfaen"/>
                <w:lang w:val="hy-AM"/>
              </w:rPr>
            </w:pPr>
            <w:r w:rsidRPr="00416CDB">
              <w:rPr>
                <w:rFonts w:ascii="GHEA Grapalat" w:hAnsi="GHEA Grapalat" w:cs="Sylfaen"/>
                <w:lang w:val="hy-AM"/>
              </w:rPr>
              <w:t>Տվյալ դեպքում 1.2 մլն դրամի լրացուցիչ ծախսային կարիքը չի ճանաչվել առաջնահերթ և չի ներառվել օրենքի առաջնահերթությունների ցանկում։ Հետևաբար առաջարկում ենք լիցքա</w:t>
            </w:r>
            <w:r>
              <w:rPr>
                <w:rFonts w:ascii="GHEA Grapalat" w:hAnsi="GHEA Grapalat" w:cs="Sylfaen"/>
                <w:lang w:val="hy-AM"/>
              </w:rPr>
              <w:softHyphen/>
            </w:r>
            <w:r w:rsidRPr="00416CDB">
              <w:rPr>
                <w:rFonts w:ascii="GHEA Grapalat" w:hAnsi="GHEA Grapalat" w:cs="Sylfaen"/>
                <w:lang w:val="hy-AM"/>
              </w:rPr>
              <w:t>վորման կայանի ձեռքբերման ֆինանսավորման աղբյուր դիտարկել</w:t>
            </w:r>
            <w:r w:rsidRPr="00465730">
              <w:rPr>
                <w:rFonts w:ascii="GHEA Grapalat" w:hAnsi="GHEA Grapalat" w:cs="Sylfaen"/>
                <w:lang w:val="hy-AM"/>
              </w:rPr>
              <w:t xml:space="preserve"> </w:t>
            </w:r>
            <w:r w:rsidRPr="00FF630E">
              <w:rPr>
                <w:rFonts w:ascii="GHEA Grapalat" w:hAnsi="GHEA Grapalat" w:cs="Sylfaen"/>
                <w:lang w:val="hy-AM"/>
              </w:rPr>
              <w:t>ՀՀ 2026թ-ի պետական բյուջեով աշխատակազմին հատկացված ընդհանուր միջոցները, հաշվի առնելով նաև այն հանգամանքը, որ «1009» ծրագրի «11001» միջոցառման գծով 2026թ-ի առաջին կիսամյակի փաստացի կատարողականը կազմել է 84 %, իսկ ֆինանսավորման չօգտագործված մնացորդը կազմում է շուրջ 31.7 մլն դրամ</w:t>
            </w:r>
            <w:r w:rsidRPr="00416CDB">
              <w:rPr>
                <w:rFonts w:ascii="GHEA Grapalat" w:hAnsi="GHEA Grapalat" w:cs="Sylfaen"/>
                <w:lang w:val="hy-AM"/>
              </w:rPr>
              <w:t>։</w:t>
            </w:r>
          </w:p>
          <w:p w14:paraId="2C3BBD91" w14:textId="5BCF5756" w:rsidR="00E500D9" w:rsidRDefault="00E500D9" w:rsidP="00E500D9">
            <w:pPr>
              <w:pStyle w:val="msonormalmrcssattr"/>
              <w:shd w:val="clear" w:color="auto" w:fill="FFFFFF"/>
              <w:tabs>
                <w:tab w:val="left" w:pos="567"/>
              </w:tabs>
              <w:spacing w:before="0" w:beforeAutospacing="0" w:after="0" w:afterAutospacing="0" w:line="348" w:lineRule="auto"/>
              <w:jc w:val="both"/>
              <w:rPr>
                <w:rFonts w:ascii="GHEA Grapalat" w:hAnsi="GHEA Grapalat" w:cs="Sylfaen"/>
                <w:lang w:val="hy-AM"/>
              </w:rPr>
            </w:pPr>
            <w:r>
              <w:rPr>
                <w:rFonts w:ascii="GHEA Grapalat" w:hAnsi="GHEA Grapalat" w:cs="Sylfaen"/>
                <w:lang w:val="hy-AM"/>
              </w:rPr>
              <w:t>3</w:t>
            </w:r>
            <w:r w:rsidRPr="00F43394">
              <w:rPr>
                <w:rFonts w:ascii="GHEA Grapalat" w:hAnsi="GHEA Grapalat"/>
                <w:lang w:val="hy-AM"/>
              </w:rPr>
              <w:t>.</w:t>
            </w:r>
            <w:r>
              <w:rPr>
                <w:rFonts w:ascii="GHEA Grapalat" w:hAnsi="GHEA Grapalat" w:cs="Sylfaen"/>
                <w:lang w:val="hy-AM"/>
              </w:rPr>
              <w:t xml:space="preserve"> </w:t>
            </w:r>
            <w:r w:rsidRPr="00416CDB">
              <w:rPr>
                <w:rFonts w:ascii="GHEA Grapalat" w:hAnsi="GHEA Grapalat" w:cs="Sylfaen"/>
                <w:lang w:val="hy-AM"/>
              </w:rPr>
              <w:t>Ն</w:t>
            </w:r>
            <w:r>
              <w:rPr>
                <w:rFonts w:ascii="GHEA Grapalat" w:hAnsi="GHEA Grapalat" w:cs="Sylfaen"/>
                <w:lang w:val="hy-AM"/>
              </w:rPr>
              <w:t xml:space="preserve">ախագծի </w:t>
            </w:r>
            <w:r w:rsidRPr="00416CDB">
              <w:rPr>
                <w:rFonts w:ascii="GHEA Grapalat" w:hAnsi="GHEA Grapalat" w:cs="Sylfaen"/>
                <w:lang w:val="hy-AM"/>
              </w:rPr>
              <w:t>տեղեկանք</w:t>
            </w:r>
            <w:r w:rsidRPr="009E7648">
              <w:rPr>
                <w:rFonts w:ascii="GHEA Grapalat" w:hAnsi="GHEA Grapalat" w:cs="Sylfaen"/>
                <w:lang w:val="hy-AM"/>
              </w:rPr>
              <w:t>-</w:t>
            </w:r>
            <w:r w:rsidRPr="00416CDB">
              <w:rPr>
                <w:rFonts w:ascii="GHEA Grapalat" w:hAnsi="GHEA Grapalat" w:cs="Sylfaen"/>
                <w:lang w:val="hy-AM"/>
              </w:rPr>
              <w:t xml:space="preserve">հիմնավորման </w:t>
            </w:r>
            <w:r>
              <w:rPr>
                <w:rFonts w:ascii="GHEA Grapalat" w:hAnsi="GHEA Grapalat" w:cs="Sylfaen"/>
                <w:lang w:val="hy-AM"/>
              </w:rPr>
              <w:t xml:space="preserve">համաձայն՝ </w:t>
            </w:r>
            <w:r w:rsidRPr="00416CDB">
              <w:rPr>
                <w:rFonts w:ascii="GHEA Grapalat" w:hAnsi="GHEA Grapalat" w:cs="Sylfaen"/>
                <w:lang w:val="hy-AM"/>
              </w:rPr>
              <w:t xml:space="preserve">Ալավերդի քաղաքի Սանահին թաղամասի ջրամատակարարման համակարգի վերակառուցման աշխատանքների </w:t>
            </w:r>
            <w:r w:rsidRPr="00416CDB">
              <w:rPr>
                <w:rFonts w:ascii="GHEA Grapalat" w:hAnsi="GHEA Grapalat" w:cs="Sylfaen"/>
                <w:lang w:val="hy-AM"/>
              </w:rPr>
              <w:lastRenderedPageBreak/>
              <w:t>լրացուցիչ ծավալների ձեռքբերման նպատակով նախատեսվում է հատկացնել 7.5 մլն դրամ</w:t>
            </w:r>
            <w:r>
              <w:rPr>
                <w:rFonts w:ascii="GHEA Grapalat" w:hAnsi="GHEA Grapalat" w:cs="Sylfaen"/>
                <w:lang w:val="hy-AM"/>
              </w:rPr>
              <w:t xml:space="preserve">: </w:t>
            </w:r>
            <w:r w:rsidRPr="000B07CD">
              <w:rPr>
                <w:rFonts w:ascii="GHEA Grapalat" w:hAnsi="GHEA Grapalat" w:cs="Sylfaen"/>
                <w:lang w:val="hy-AM"/>
              </w:rPr>
              <w:t xml:space="preserve"> </w:t>
            </w:r>
          </w:p>
          <w:p w14:paraId="0AE42C36" w14:textId="77777777" w:rsidR="00E500D9" w:rsidRDefault="00E500D9" w:rsidP="00E500D9">
            <w:pPr>
              <w:pStyle w:val="msonormalmrcssattr"/>
              <w:shd w:val="clear" w:color="auto" w:fill="FFFFFF"/>
              <w:tabs>
                <w:tab w:val="left" w:pos="567"/>
                <w:tab w:val="left" w:pos="1134"/>
              </w:tabs>
              <w:spacing w:before="0" w:beforeAutospacing="0" w:after="0" w:afterAutospacing="0" w:line="348" w:lineRule="auto"/>
              <w:ind w:firstLine="567"/>
              <w:jc w:val="both"/>
              <w:rPr>
                <w:rFonts w:ascii="GHEA Grapalat" w:hAnsi="GHEA Grapalat" w:cs="Sylfaen"/>
                <w:lang w:val="hy-AM"/>
              </w:rPr>
            </w:pPr>
            <w:r>
              <w:rPr>
                <w:rFonts w:ascii="GHEA Grapalat" w:hAnsi="GHEA Grapalat" w:cs="Sylfaen"/>
                <w:lang w:val="hy-AM"/>
              </w:rPr>
              <w:t xml:space="preserve">Համաձայն </w:t>
            </w:r>
            <w:r w:rsidRPr="00416CDB">
              <w:rPr>
                <w:rFonts w:ascii="GHEA Grapalat" w:hAnsi="GHEA Grapalat" w:cs="Sylfaen"/>
                <w:lang w:val="hy-AM"/>
              </w:rPr>
              <w:t>Ն</w:t>
            </w:r>
            <w:r>
              <w:rPr>
                <w:rFonts w:ascii="GHEA Grapalat" w:hAnsi="GHEA Grapalat" w:cs="Sylfaen"/>
                <w:lang w:val="hy-AM"/>
              </w:rPr>
              <w:t xml:space="preserve">ախագծի </w:t>
            </w:r>
            <w:r w:rsidRPr="00416CDB">
              <w:rPr>
                <w:rFonts w:ascii="GHEA Grapalat" w:hAnsi="GHEA Grapalat" w:cs="Sylfaen"/>
                <w:lang w:val="hy-AM"/>
              </w:rPr>
              <w:t xml:space="preserve">N 9 </w:t>
            </w:r>
            <w:r>
              <w:rPr>
                <w:rFonts w:ascii="GHEA Grapalat" w:hAnsi="GHEA Grapalat" w:cs="Sylfaen"/>
                <w:lang w:val="hy-AM"/>
              </w:rPr>
              <w:t>հավելվածի</w:t>
            </w:r>
            <w:r w:rsidRPr="00416CDB">
              <w:rPr>
                <w:rFonts w:ascii="GHEA Grapalat" w:hAnsi="GHEA Grapalat" w:cs="Sylfaen"/>
                <w:lang w:val="hy-AM"/>
              </w:rPr>
              <w:t>՝</w:t>
            </w:r>
            <w:r>
              <w:rPr>
                <w:rFonts w:ascii="GHEA Grapalat" w:hAnsi="GHEA Grapalat" w:cs="Sylfaen"/>
                <w:lang w:val="hy-AM"/>
              </w:rPr>
              <w:t xml:space="preserve"> նշված աշխատանքների ձեռքբերման ընթացա</w:t>
            </w:r>
            <w:r>
              <w:rPr>
                <w:rFonts w:ascii="GHEA Grapalat" w:hAnsi="GHEA Grapalat" w:cs="Sylfaen"/>
                <w:lang w:val="hy-AM"/>
              </w:rPr>
              <w:softHyphen/>
              <w:t xml:space="preserve">կարգը կազմակերպվել է </w:t>
            </w:r>
            <w:r w:rsidRPr="0028633B">
              <w:rPr>
                <w:rFonts w:ascii="GHEA Grapalat" w:hAnsi="GHEA Grapalat" w:cs="Sylfaen"/>
                <w:lang w:val="hy-AM"/>
              </w:rPr>
              <w:t>«Գնումների մասին» օրենքի 15-րդ հոդվածի 6-րդ մասի հիմքով</w:t>
            </w:r>
            <w:r>
              <w:rPr>
                <w:rFonts w:ascii="GHEA Grapalat" w:hAnsi="GHEA Grapalat" w:cs="Sylfaen"/>
                <w:lang w:val="hy-AM"/>
              </w:rPr>
              <w:t>,</w:t>
            </w:r>
            <w:r w:rsidRPr="0028633B">
              <w:rPr>
                <w:rFonts w:ascii="GHEA Grapalat" w:hAnsi="GHEA Grapalat" w:cs="Sylfaen"/>
                <w:lang w:val="hy-AM"/>
              </w:rPr>
              <w:t xml:space="preserve"> </w:t>
            </w:r>
            <w:r>
              <w:rPr>
                <w:rFonts w:ascii="GHEA Grapalat" w:hAnsi="GHEA Grapalat" w:cs="Sylfaen"/>
                <w:lang w:val="hy-AM"/>
              </w:rPr>
              <w:t xml:space="preserve">առանց ֆինանսական միջոցների հատկացման հանգամանքի: </w:t>
            </w:r>
            <w:r w:rsidRPr="003A29C5">
              <w:rPr>
                <w:rFonts w:ascii="GHEA Grapalat" w:hAnsi="GHEA Grapalat" w:cs="Sylfaen"/>
                <w:color w:val="000000" w:themeColor="text1"/>
                <w:lang w:val="hy-AM"/>
              </w:rPr>
              <w:t>Այս կապակցությամբ հայտնում ենք, որ նշվածի վերաբերյալ դիրքորոշում կարող ենք ներկայացնել կազմակերպված ընթացակարգի կամ դրա արդյունքում կնքված պայմանագրի մասին տեղեկատվությունը Նախագծի ընդունումը հիմնավորող փաստաթղթում բացահայտելու պարագայում</w:t>
            </w:r>
            <w:r w:rsidRPr="003A29C5">
              <w:rPr>
                <w:rFonts w:ascii="GHEA Grapalat" w:hAnsi="GHEA Grapalat" w:cs="Sylfaen"/>
                <w:lang w:val="hy-AM"/>
              </w:rPr>
              <w:t>:</w:t>
            </w:r>
            <w:r w:rsidRPr="00F77A0C">
              <w:rPr>
                <w:rFonts w:ascii="GHEA Grapalat" w:hAnsi="GHEA Grapalat" w:cs="Sylfaen"/>
                <w:lang w:val="hy-AM"/>
              </w:rPr>
              <w:t xml:space="preserve"> </w:t>
            </w:r>
            <w:r>
              <w:rPr>
                <w:rFonts w:ascii="GHEA Grapalat" w:hAnsi="GHEA Grapalat" w:cs="Sylfaen"/>
                <w:lang w:val="hy-AM"/>
              </w:rPr>
              <w:t>Միաժամանակ հայտնում ենք, որ էլեկտրոնային գնումների համակարգում առկա տեղեկատվության համաձայն՝ վերոնշյալ գնման առարկան ի սկզբանե ներառված չի եղել Լոռու մարզպետի աշխատակազմի 2026թ. գնումների պլանում:</w:t>
            </w:r>
          </w:p>
          <w:p w14:paraId="6E80C07F" w14:textId="77777777" w:rsidR="00E500D9" w:rsidRPr="00F77A0C" w:rsidRDefault="00E500D9" w:rsidP="00E500D9">
            <w:pPr>
              <w:pStyle w:val="msonormalmrcssattr"/>
              <w:shd w:val="clear" w:color="auto" w:fill="FFFFFF"/>
              <w:tabs>
                <w:tab w:val="left" w:pos="567"/>
              </w:tabs>
              <w:spacing w:before="0" w:beforeAutospacing="0" w:after="0" w:afterAutospacing="0" w:line="348" w:lineRule="auto"/>
              <w:jc w:val="both"/>
              <w:rPr>
                <w:rFonts w:ascii="GHEA Grapalat" w:hAnsi="GHEA Grapalat" w:cs="Sylfaen"/>
                <w:b/>
                <w:lang w:val="hy-AM"/>
              </w:rPr>
            </w:pPr>
            <w:r>
              <w:rPr>
                <w:rFonts w:ascii="GHEA Grapalat" w:hAnsi="GHEA Grapalat" w:cs="Sylfaen"/>
                <w:lang w:val="hy-AM"/>
              </w:rPr>
              <w:tab/>
              <w:t>4</w:t>
            </w:r>
            <w:r w:rsidRPr="00F43394">
              <w:rPr>
                <w:rFonts w:ascii="GHEA Grapalat" w:hAnsi="GHEA Grapalat"/>
                <w:lang w:val="hy-AM"/>
              </w:rPr>
              <w:t>.</w:t>
            </w:r>
            <w:r>
              <w:rPr>
                <w:rFonts w:ascii="GHEA Grapalat" w:hAnsi="GHEA Grapalat" w:cs="Sylfaen"/>
                <w:lang w:val="hy-AM"/>
              </w:rPr>
              <w:t xml:space="preserve"> </w:t>
            </w:r>
            <w:r w:rsidRPr="008A2C96">
              <w:rPr>
                <w:rFonts w:ascii="GHEA Grapalat" w:hAnsi="GHEA Grapalat" w:cs="Sylfaen"/>
                <w:lang w:val="hy-AM"/>
              </w:rPr>
              <w:t>Է</w:t>
            </w:r>
            <w:r>
              <w:rPr>
                <w:rFonts w:ascii="GHEA Grapalat" w:hAnsi="GHEA Grapalat" w:cs="Sylfaen"/>
                <w:lang w:val="hy-AM"/>
              </w:rPr>
              <w:t xml:space="preserve">լեկտրոնային գնումների համակարգում առկա տեղեկատվության համաձայն՝ Սյունիքի մարզպետի աշխատակազմի 2026թ. գնումների պլանում 45211137/501 </w:t>
            </w:r>
            <w:r w:rsidRPr="0028633B">
              <w:rPr>
                <w:rFonts w:ascii="GHEA Grapalat" w:hAnsi="GHEA Grapalat" w:cs="Sylfaen"/>
                <w:lang w:val="hy-AM"/>
              </w:rPr>
              <w:t>«</w:t>
            </w:r>
            <w:r>
              <w:rPr>
                <w:rFonts w:ascii="GHEA Grapalat" w:hAnsi="GHEA Grapalat" w:cs="Sylfaen"/>
                <w:lang w:val="hy-AM"/>
              </w:rPr>
              <w:t>մարզական հրապարակների հետ կապված կառույցների կառուցման աշխատանքներ</w:t>
            </w:r>
            <w:r w:rsidRPr="0028633B">
              <w:rPr>
                <w:rFonts w:ascii="GHEA Grapalat" w:hAnsi="GHEA Grapalat" w:cs="Sylfaen"/>
                <w:lang w:val="hy-AM"/>
              </w:rPr>
              <w:t>»</w:t>
            </w:r>
            <w:r>
              <w:rPr>
                <w:rFonts w:ascii="GHEA Grapalat" w:hAnsi="GHEA Grapalat" w:cs="Sylfaen"/>
                <w:lang w:val="hy-AM"/>
              </w:rPr>
              <w:t xml:space="preserve">,  71351540/504 </w:t>
            </w:r>
            <w:r w:rsidRPr="0028633B">
              <w:rPr>
                <w:rFonts w:ascii="GHEA Grapalat" w:hAnsi="GHEA Grapalat" w:cs="Sylfaen"/>
                <w:lang w:val="hy-AM"/>
              </w:rPr>
              <w:t>«</w:t>
            </w:r>
            <w:r>
              <w:rPr>
                <w:rFonts w:ascii="GHEA Grapalat" w:hAnsi="GHEA Grapalat" w:cs="Sylfaen"/>
                <w:lang w:val="hy-AM"/>
              </w:rPr>
              <w:t>տեխնիկական հսկողության ծառայություններ</w:t>
            </w:r>
            <w:r w:rsidRPr="0028633B">
              <w:rPr>
                <w:rFonts w:ascii="GHEA Grapalat" w:hAnsi="GHEA Grapalat" w:cs="Sylfaen"/>
                <w:lang w:val="hy-AM"/>
              </w:rPr>
              <w:t>»</w:t>
            </w:r>
            <w:r>
              <w:rPr>
                <w:rFonts w:ascii="GHEA Grapalat" w:hAnsi="GHEA Grapalat" w:cs="Sylfaen"/>
                <w:lang w:val="hy-AM"/>
              </w:rPr>
              <w:t xml:space="preserve"> և 98111140/506 </w:t>
            </w:r>
            <w:r w:rsidRPr="0028633B">
              <w:rPr>
                <w:rFonts w:ascii="GHEA Grapalat" w:hAnsi="GHEA Grapalat" w:cs="Sylfaen"/>
                <w:lang w:val="hy-AM"/>
              </w:rPr>
              <w:t>«</w:t>
            </w:r>
            <w:r>
              <w:rPr>
                <w:rFonts w:ascii="GHEA Grapalat" w:hAnsi="GHEA Grapalat" w:cs="Sylfaen"/>
                <w:lang w:val="hy-AM"/>
              </w:rPr>
              <w:t>հեղինակային հսկողության ծառայություններ</w:t>
            </w:r>
            <w:r w:rsidRPr="0028633B">
              <w:rPr>
                <w:rFonts w:ascii="GHEA Grapalat" w:hAnsi="GHEA Grapalat" w:cs="Sylfaen"/>
                <w:lang w:val="hy-AM"/>
              </w:rPr>
              <w:t>»</w:t>
            </w:r>
            <w:r>
              <w:rPr>
                <w:rFonts w:ascii="GHEA Grapalat" w:hAnsi="GHEA Grapalat" w:cs="Sylfaen"/>
                <w:lang w:val="hy-AM"/>
              </w:rPr>
              <w:t xml:space="preserve"> ԳՄԱ կոդերով </w:t>
            </w:r>
            <w:r w:rsidRPr="0028633B">
              <w:rPr>
                <w:rFonts w:ascii="GHEA Grapalat" w:hAnsi="GHEA Grapalat" w:cs="Sylfaen"/>
                <w:lang w:val="hy-AM"/>
              </w:rPr>
              <w:t>գնման առարկա</w:t>
            </w:r>
            <w:r>
              <w:rPr>
                <w:rFonts w:ascii="GHEA Grapalat" w:hAnsi="GHEA Grapalat" w:cs="Sylfaen"/>
                <w:lang w:val="hy-AM"/>
              </w:rPr>
              <w:t xml:space="preserve">ների պայմանով տողերը բացվել են բյուջետային ծախսերի տնտեսագիտական դասակարգման </w:t>
            </w:r>
            <w:r w:rsidRPr="0028633B">
              <w:rPr>
                <w:rFonts w:ascii="GHEA Grapalat" w:hAnsi="GHEA Grapalat" w:cs="Sylfaen"/>
                <w:lang w:val="hy-AM"/>
              </w:rPr>
              <w:t>«</w:t>
            </w:r>
            <w:r w:rsidRPr="008A2C96">
              <w:rPr>
                <w:rFonts w:ascii="GHEA Grapalat" w:hAnsi="GHEA Grapalat" w:cs="Sylfaen"/>
                <w:lang w:val="hy-AM"/>
              </w:rPr>
              <w:t xml:space="preserve">5113. </w:t>
            </w:r>
            <w:r>
              <w:rPr>
                <w:rFonts w:ascii="GHEA Grapalat" w:hAnsi="GHEA Grapalat" w:cs="Sylfaen"/>
                <w:lang w:val="hy-AM"/>
              </w:rPr>
              <w:t>Շենքերի և շինությունների կապիտալ վերանորոգում</w:t>
            </w:r>
            <w:r w:rsidRPr="0028633B">
              <w:rPr>
                <w:rFonts w:ascii="GHEA Grapalat" w:hAnsi="GHEA Grapalat" w:cs="Sylfaen"/>
                <w:lang w:val="hy-AM"/>
              </w:rPr>
              <w:t>»</w:t>
            </w:r>
            <w:r>
              <w:rPr>
                <w:rFonts w:ascii="GHEA Grapalat" w:hAnsi="GHEA Grapalat" w:cs="Sylfaen"/>
                <w:lang w:val="hy-AM"/>
              </w:rPr>
              <w:t xml:space="preserve"> հոդվածով, այնինչ </w:t>
            </w:r>
            <w:r w:rsidRPr="008A2C96">
              <w:rPr>
                <w:rFonts w:ascii="GHEA Grapalat" w:hAnsi="GHEA Grapalat" w:cs="Sylfaen"/>
                <w:lang w:val="hy-AM"/>
              </w:rPr>
              <w:t>Ն</w:t>
            </w:r>
            <w:r>
              <w:rPr>
                <w:rFonts w:ascii="GHEA Grapalat" w:hAnsi="GHEA Grapalat" w:cs="Sylfaen"/>
                <w:lang w:val="hy-AM"/>
              </w:rPr>
              <w:t xml:space="preserve">ախագծի </w:t>
            </w:r>
            <w:r w:rsidRPr="008A2C96">
              <w:rPr>
                <w:rFonts w:ascii="GHEA Grapalat" w:hAnsi="GHEA Grapalat" w:cs="Sylfaen"/>
                <w:lang w:val="hy-AM"/>
              </w:rPr>
              <w:t xml:space="preserve">N </w:t>
            </w:r>
            <w:r w:rsidRPr="00581371">
              <w:rPr>
                <w:rFonts w:ascii="GHEA Grapalat" w:hAnsi="GHEA Grapalat" w:cs="Sylfaen"/>
                <w:lang w:val="hy-AM"/>
              </w:rPr>
              <w:t xml:space="preserve">N </w:t>
            </w:r>
            <w:r w:rsidRPr="008A2C96">
              <w:rPr>
                <w:rFonts w:ascii="GHEA Grapalat" w:hAnsi="GHEA Grapalat" w:cs="Sylfaen"/>
                <w:lang w:val="hy-AM"/>
              </w:rPr>
              <w:t>3</w:t>
            </w:r>
            <w:r w:rsidRPr="00581371">
              <w:rPr>
                <w:rFonts w:ascii="GHEA Grapalat" w:hAnsi="GHEA Grapalat" w:cs="Sylfaen"/>
                <w:lang w:val="hy-AM"/>
              </w:rPr>
              <w:t xml:space="preserve"> և 4</w:t>
            </w:r>
            <w:r w:rsidRPr="008A2C96">
              <w:rPr>
                <w:rFonts w:ascii="GHEA Grapalat" w:hAnsi="GHEA Grapalat" w:cs="Sylfaen"/>
                <w:lang w:val="hy-AM"/>
              </w:rPr>
              <w:t xml:space="preserve"> </w:t>
            </w:r>
            <w:r>
              <w:rPr>
                <w:rFonts w:ascii="GHEA Grapalat" w:hAnsi="GHEA Grapalat" w:cs="Sylfaen"/>
                <w:lang w:val="hy-AM"/>
              </w:rPr>
              <w:t>հավելված</w:t>
            </w:r>
            <w:r w:rsidRPr="00581371">
              <w:rPr>
                <w:rFonts w:ascii="GHEA Grapalat" w:hAnsi="GHEA Grapalat" w:cs="Sylfaen"/>
                <w:lang w:val="hy-AM"/>
              </w:rPr>
              <w:t>ներ</w:t>
            </w:r>
            <w:r>
              <w:rPr>
                <w:rFonts w:ascii="GHEA Grapalat" w:hAnsi="GHEA Grapalat" w:cs="Sylfaen"/>
                <w:lang w:val="hy-AM"/>
              </w:rPr>
              <w:t xml:space="preserve">ի համաձայն՝ գնումների պլանով վերոնշյալ գնման </w:t>
            </w:r>
            <w:r w:rsidRPr="00FF630E">
              <w:rPr>
                <w:rFonts w:ascii="GHEA Grapalat" w:hAnsi="GHEA Grapalat" w:cs="Sylfaen"/>
                <w:lang w:val="hy-AM"/>
              </w:rPr>
              <w:t>առարկաների տողերով նախատեսվաած գումարները հատկացվում են «5112. Շենքերի և շինությունների շինարարություն» հոդվածով: Ելնելով վերոգրյալից՝ առաջարկում ենք շտկել նախագծի հավելվածների միջև առկա անհամապա</w:t>
            </w:r>
            <w:r w:rsidRPr="00FF630E">
              <w:rPr>
                <w:rFonts w:ascii="GHEA Grapalat" w:hAnsi="GHEA Grapalat" w:cs="Sylfaen"/>
                <w:lang w:val="hy-AM"/>
              </w:rPr>
              <w:softHyphen/>
              <w:t>տասխանությունը:</w:t>
            </w:r>
          </w:p>
          <w:p w14:paraId="5C65C0C5" w14:textId="77777777" w:rsidR="00E500D9" w:rsidRDefault="00E500D9" w:rsidP="00E500D9">
            <w:pPr>
              <w:pStyle w:val="msonormalmrcssattr"/>
              <w:shd w:val="clear" w:color="auto" w:fill="FFFFFF"/>
              <w:tabs>
                <w:tab w:val="left" w:pos="0"/>
                <w:tab w:val="left" w:pos="567"/>
                <w:tab w:val="left" w:pos="851"/>
                <w:tab w:val="left" w:pos="993"/>
                <w:tab w:val="left" w:pos="1134"/>
              </w:tabs>
              <w:spacing w:before="0" w:beforeAutospacing="0" w:after="0" w:afterAutospacing="0" w:line="348" w:lineRule="auto"/>
              <w:contextualSpacing/>
              <w:jc w:val="both"/>
              <w:rPr>
                <w:rFonts w:ascii="GHEA Grapalat" w:hAnsi="GHEA Grapalat" w:cs="Sylfaen"/>
                <w:lang w:val="hy-AM"/>
              </w:rPr>
            </w:pPr>
            <w:r>
              <w:rPr>
                <w:rFonts w:ascii="GHEA Grapalat" w:hAnsi="GHEA Grapalat" w:cs="Sylfaen"/>
                <w:lang w:val="hy-AM"/>
              </w:rPr>
              <w:lastRenderedPageBreak/>
              <w:tab/>
              <w:t>5</w:t>
            </w:r>
            <w:r w:rsidRPr="00F43394">
              <w:rPr>
                <w:rFonts w:ascii="GHEA Grapalat" w:hAnsi="GHEA Grapalat"/>
                <w:lang w:val="hy-AM"/>
              </w:rPr>
              <w:t>.</w:t>
            </w:r>
            <w:r>
              <w:rPr>
                <w:rFonts w:ascii="GHEA Grapalat" w:hAnsi="GHEA Grapalat" w:cs="Sylfaen"/>
                <w:lang w:val="hy-AM"/>
              </w:rPr>
              <w:t xml:space="preserve"> </w:t>
            </w:r>
            <w:r w:rsidRPr="00465730">
              <w:rPr>
                <w:rFonts w:ascii="GHEA Grapalat" w:hAnsi="GHEA Grapalat" w:cs="Sylfaen"/>
                <w:lang w:val="hy-AM"/>
              </w:rPr>
              <w:t>Նախագծում առկա են խմբագրական բնույթի վրիպակներ, ինչի</w:t>
            </w:r>
            <w:r>
              <w:rPr>
                <w:rFonts w:ascii="GHEA Grapalat" w:hAnsi="GHEA Grapalat" w:cs="Sylfaen"/>
                <w:lang w:val="hy-AM"/>
              </w:rPr>
              <w:t xml:space="preserve"> կապակցությամբ հայտնում ենք, որ </w:t>
            </w:r>
            <w:r w:rsidRPr="00465730">
              <w:rPr>
                <w:rFonts w:ascii="GHEA Grapalat" w:hAnsi="GHEA Grapalat" w:cs="Sylfaen"/>
                <w:lang w:val="hy-AM"/>
              </w:rPr>
              <w:t>N 9 հավելվածում</w:t>
            </w:r>
            <w:r w:rsidRPr="00F63199">
              <w:rPr>
                <w:rFonts w:ascii="GHEA Grapalat" w:hAnsi="GHEA Grapalat" w:cs="Sylfaen"/>
                <w:lang w:val="hy-AM"/>
              </w:rPr>
              <w:t>՝</w:t>
            </w:r>
          </w:p>
          <w:p w14:paraId="46A1307D" w14:textId="77777777" w:rsidR="00E500D9" w:rsidRDefault="00E500D9" w:rsidP="00E500D9">
            <w:pPr>
              <w:pStyle w:val="msonormalmrcssattr"/>
              <w:numPr>
                <w:ilvl w:val="0"/>
                <w:numId w:val="40"/>
              </w:numPr>
              <w:shd w:val="clear" w:color="auto" w:fill="FFFFFF"/>
              <w:tabs>
                <w:tab w:val="left" w:pos="0"/>
              </w:tabs>
              <w:spacing w:before="0" w:beforeAutospacing="0" w:after="0" w:afterAutospacing="0" w:line="348" w:lineRule="auto"/>
              <w:ind w:left="0" w:firstLine="567"/>
              <w:contextualSpacing/>
              <w:jc w:val="both"/>
              <w:rPr>
                <w:rFonts w:ascii="GHEA Grapalat" w:hAnsi="GHEA Grapalat" w:cs="Sylfaen"/>
                <w:lang w:val="hy-AM"/>
              </w:rPr>
            </w:pPr>
            <w:r w:rsidRPr="00465730">
              <w:rPr>
                <w:rFonts w:ascii="GHEA Grapalat" w:hAnsi="GHEA Grapalat" w:cs="Sylfaen"/>
                <w:lang w:val="hy-AM"/>
              </w:rPr>
              <w:t>Տավուշի մարզպետի աշխատակազմի մասով անհրաժեշտ է «98111140/13» ԳՄԱ կոդը</w:t>
            </w:r>
            <w:r>
              <w:rPr>
                <w:rFonts w:ascii="GHEA Grapalat" w:hAnsi="GHEA Grapalat" w:cs="Sylfaen"/>
                <w:lang w:val="hy-AM"/>
              </w:rPr>
              <w:t xml:space="preserve"> փոխարինել «98111140» ԳՄԱ կոդով,</w:t>
            </w:r>
          </w:p>
          <w:p w14:paraId="30CE0CF8" w14:textId="77777777" w:rsidR="00E500D9" w:rsidRDefault="00E500D9" w:rsidP="00E500D9">
            <w:pPr>
              <w:pStyle w:val="msonormalmrcssattr"/>
              <w:numPr>
                <w:ilvl w:val="0"/>
                <w:numId w:val="40"/>
              </w:numPr>
              <w:shd w:val="clear" w:color="auto" w:fill="FFFFFF"/>
              <w:tabs>
                <w:tab w:val="left" w:pos="0"/>
              </w:tabs>
              <w:spacing w:before="0" w:beforeAutospacing="0" w:after="0" w:afterAutospacing="0" w:line="348" w:lineRule="auto"/>
              <w:ind w:left="0" w:firstLine="567"/>
              <w:contextualSpacing/>
              <w:jc w:val="both"/>
              <w:rPr>
                <w:rFonts w:ascii="GHEA Grapalat" w:hAnsi="GHEA Grapalat" w:cs="Sylfaen"/>
                <w:lang w:val="hy-AM"/>
              </w:rPr>
            </w:pPr>
            <w:r w:rsidRPr="00581371">
              <w:rPr>
                <w:rFonts w:ascii="GHEA Grapalat" w:hAnsi="GHEA Grapalat" w:cs="Sylfaen"/>
                <w:lang w:val="hy-AM"/>
              </w:rPr>
              <w:t>Արարատ</w:t>
            </w:r>
            <w:r>
              <w:rPr>
                <w:rFonts w:ascii="GHEA Grapalat" w:hAnsi="GHEA Grapalat" w:cs="Sylfaen"/>
                <w:lang w:val="hy-AM"/>
              </w:rPr>
              <w:t>ի մարզպետի աշխատակազմի մասով՝ «</w:t>
            </w:r>
            <w:r w:rsidRPr="00581371">
              <w:rPr>
                <w:rFonts w:ascii="GHEA Grapalat" w:hAnsi="GHEA Grapalat" w:cs="Sylfaen"/>
                <w:lang w:val="hy-AM"/>
              </w:rPr>
              <w:t>Խումբ N 08» դասակարգումը փոխարինել «Խումբ N 1» դասակարգումով:</w:t>
            </w:r>
          </w:p>
          <w:p w14:paraId="2A179633" w14:textId="70844C1F" w:rsidR="0046612C" w:rsidRPr="00E500D9" w:rsidRDefault="00E500D9" w:rsidP="00E500D9">
            <w:pPr>
              <w:pStyle w:val="msonormalmrcssattr"/>
              <w:shd w:val="clear" w:color="auto" w:fill="FFFFFF"/>
              <w:tabs>
                <w:tab w:val="left" w:pos="0"/>
              </w:tabs>
              <w:spacing w:before="0" w:beforeAutospacing="0" w:after="0" w:afterAutospacing="0" w:line="348" w:lineRule="auto"/>
              <w:ind w:firstLine="567"/>
              <w:contextualSpacing/>
              <w:jc w:val="both"/>
              <w:rPr>
                <w:lang w:val="hy-AM"/>
              </w:rPr>
            </w:pPr>
            <w:r w:rsidRPr="00581371">
              <w:rPr>
                <w:rFonts w:ascii="GHEA Grapalat" w:hAnsi="GHEA Grapalat" w:cs="Sylfaen"/>
                <w:lang w:val="hy-AM"/>
              </w:rPr>
              <w:t>Ելնելով վերոշարադրյալից</w:t>
            </w:r>
            <w:r>
              <w:rPr>
                <w:rFonts w:ascii="GHEA Grapalat" w:hAnsi="GHEA Grapalat" w:cs="Sylfaen"/>
                <w:lang w:val="hy-AM"/>
              </w:rPr>
              <w:t xml:space="preserve"> </w:t>
            </w:r>
            <w:r w:rsidRPr="00FB0509">
              <w:rPr>
                <w:rFonts w:ascii="GHEA Grapalat" w:hAnsi="GHEA Grapalat" w:cs="Sylfaen"/>
                <w:lang w:val="hy-AM"/>
              </w:rPr>
              <w:t xml:space="preserve">(ներկայացված չէ Նախագծով նախատեսված </w:t>
            </w:r>
            <w:r w:rsidRPr="00FB0509">
              <w:rPr>
                <w:rFonts w:ascii="GHEA Grapalat" w:hAnsi="GHEA Grapalat"/>
                <w:lang w:val="hy-AM"/>
              </w:rPr>
              <w:t>աշխատանքները հրատապ և անհետաձգելի բնույթի աշխատանքներ համարելու</w:t>
            </w:r>
            <w:r w:rsidRPr="00FB0509">
              <w:rPr>
                <w:rFonts w:ascii="GHEA Grapalat" w:hAnsi="GHEA Grapalat" w:cs="Sylfaen"/>
                <w:lang w:val="hy-AM"/>
              </w:rPr>
              <w:t xml:space="preserve"> հիմքերը) </w:t>
            </w:r>
            <w:r w:rsidRPr="00E1160E">
              <w:rPr>
                <w:rFonts w:ascii="GHEA Grapalat" w:hAnsi="GHEA Grapalat" w:cs="Sylfaen"/>
                <w:lang w:val="hy-AM"/>
              </w:rPr>
              <w:t>և հաշվի առնելով, որ բնակարանի (բնակելի տան) էներգաարդյունավետ վերանորոգման նպատակով ներգրավված վարկերի տոկոսադրույքի սուբսիդավորման գծով ստանձնված են պետական պարտավորություններ</w:t>
            </w:r>
            <w:r w:rsidRPr="00273E57">
              <w:rPr>
                <w:rFonts w:ascii="GHEA Grapalat" w:hAnsi="GHEA Grapalat" w:cs="Sylfaen"/>
                <w:lang w:val="hy-AM"/>
              </w:rPr>
              <w:t xml:space="preserve"> </w:t>
            </w:r>
            <w:r>
              <w:rPr>
                <w:rFonts w:ascii="GHEA Grapalat" w:hAnsi="GHEA Grapalat" w:cs="Sylfaen"/>
                <w:lang w:val="hy-AM"/>
              </w:rPr>
              <w:t>(</w:t>
            </w:r>
            <w:r w:rsidRPr="00273E57">
              <w:rPr>
                <w:rFonts w:ascii="GHEA Grapalat" w:hAnsi="GHEA Grapalat" w:cs="Sylfaen"/>
                <w:lang w:val="hy-AM"/>
              </w:rPr>
              <w:t>«1232. Էներգաարդյունավետության ծրագիր» ծրագրի «12002. Պետական աջակցություն բնակարանների և անհատական բնակելի տների էներգաարդյունավետ վերանորոգման աշխատանքների իրականացմանը» միջոցառման գծով 29.07.2026թ</w:t>
            </w:r>
            <w:r w:rsidRPr="00833FF6">
              <w:rPr>
                <w:rFonts w:ascii="GHEA Grapalat" w:hAnsi="GHEA Grapalat" w:cs="Sylfaen"/>
                <w:lang w:val="hy-AM"/>
              </w:rPr>
              <w:t>.</w:t>
            </w:r>
            <w:r w:rsidRPr="00273E57">
              <w:rPr>
                <w:rFonts w:ascii="GHEA Grapalat" w:hAnsi="GHEA Grapalat" w:cs="Sylfaen"/>
                <w:lang w:val="hy-AM"/>
              </w:rPr>
              <w:t xml:space="preserve"> դրությամբ փաստացի ծախսը կազմել է տարեկան պլանի 77.6 %-ը և մինչև տարեվերջ կանխատեսվող պահանջարկը կարող է գերազանցել տվյալ միջոցառման համար պետական բյուջեով նախատեսված միջոցների ծավալը</w:t>
            </w:r>
            <w:r>
              <w:rPr>
                <w:rFonts w:ascii="GHEA Grapalat" w:hAnsi="GHEA Grapalat" w:cs="Sylfaen"/>
                <w:lang w:val="hy-AM"/>
              </w:rPr>
              <w:t>՝</w:t>
            </w:r>
            <w:r w:rsidRPr="00273E57">
              <w:rPr>
                <w:rFonts w:ascii="GHEA Grapalat" w:hAnsi="GHEA Grapalat" w:cs="Sylfaen"/>
                <w:lang w:val="hy-AM"/>
              </w:rPr>
              <w:t xml:space="preserve"> </w:t>
            </w:r>
            <w:r w:rsidRPr="00273E57">
              <w:rPr>
                <w:rFonts w:ascii="GHEA Grapalat" w:hAnsi="GHEA Grapalat" w:cs="Sylfaen"/>
                <w:i/>
                <w:lang w:val="hy-AM"/>
              </w:rPr>
              <w:t>2026թ</w:t>
            </w:r>
            <w:r w:rsidRPr="00833FF6">
              <w:rPr>
                <w:rFonts w:ascii="GHEA Grapalat" w:hAnsi="GHEA Grapalat" w:cs="Sylfaen"/>
                <w:i/>
                <w:lang w:val="hy-AM"/>
              </w:rPr>
              <w:t>.</w:t>
            </w:r>
            <w:r w:rsidRPr="00273E57">
              <w:rPr>
                <w:rFonts w:ascii="GHEA Grapalat" w:hAnsi="GHEA Grapalat" w:cs="Sylfaen"/>
                <w:i/>
                <w:lang w:val="hy-AM"/>
              </w:rPr>
              <w:t xml:space="preserve"> պետական բյուջեի առաջնահերթ իրականացվող ծրագրերն արտացոլող N 6 հավելվածի համաձայն՝ «12002» միջոցառման գծով </w:t>
            </w:r>
            <w:r w:rsidRPr="00833FF6">
              <w:rPr>
                <w:rFonts w:ascii="GHEA Grapalat" w:hAnsi="GHEA Grapalat" w:cs="Sylfaen"/>
                <w:i/>
                <w:lang w:val="hy-AM"/>
              </w:rPr>
              <w:t>գումարը</w:t>
            </w:r>
            <w:r>
              <w:rPr>
                <w:rFonts w:ascii="GHEA Grapalat" w:hAnsi="GHEA Grapalat" w:cs="Sylfaen"/>
                <w:i/>
                <w:lang w:val="hy-AM"/>
              </w:rPr>
              <w:t xml:space="preserve"> նախատեսված է</w:t>
            </w:r>
            <w:r w:rsidRPr="00273E57">
              <w:rPr>
                <w:rFonts w:ascii="GHEA Grapalat" w:hAnsi="GHEA Grapalat" w:cs="Sylfaen"/>
                <w:i/>
                <w:lang w:val="hy-AM"/>
              </w:rPr>
              <w:t xml:space="preserve"> 1.5 մլրդ դրամ)</w:t>
            </w:r>
            <w:r>
              <w:rPr>
                <w:rFonts w:ascii="GHEA Grapalat" w:hAnsi="GHEA Grapalat" w:cs="Sylfaen"/>
                <w:lang w:val="hy-AM"/>
              </w:rPr>
              <w:t>՝</w:t>
            </w:r>
            <w:r w:rsidRPr="00273E57">
              <w:rPr>
                <w:rFonts w:ascii="GHEA Grapalat" w:hAnsi="GHEA Grapalat" w:cs="Sylfaen"/>
                <w:lang w:val="hy-AM"/>
              </w:rPr>
              <w:t xml:space="preserve"> առա</w:t>
            </w:r>
            <w:r>
              <w:rPr>
                <w:rFonts w:ascii="GHEA Grapalat" w:hAnsi="GHEA Grapalat" w:cs="Sylfaen"/>
                <w:lang w:val="hy-AM"/>
              </w:rPr>
              <w:t>ջարկում ենք լրամշակել Նախագիծը</w:t>
            </w:r>
            <w:r w:rsidRPr="00273E57">
              <w:rPr>
                <w:rFonts w:ascii="GHEA Grapalat" w:hAnsi="GHEA Grapalat" w:cs="Sylfaen"/>
                <w:lang w:val="hy-AM"/>
              </w:rPr>
              <w:t>՝</w:t>
            </w:r>
            <w:r>
              <w:rPr>
                <w:rFonts w:ascii="GHEA Grapalat" w:hAnsi="GHEA Grapalat" w:cs="Sylfaen"/>
                <w:lang w:val="hy-AM"/>
              </w:rPr>
              <w:t xml:space="preserve"> </w:t>
            </w:r>
            <w:r w:rsidRPr="00273E57">
              <w:rPr>
                <w:rFonts w:ascii="GHEA Grapalat" w:hAnsi="GHEA Grapalat" w:cs="Sylfaen"/>
                <w:lang w:val="hy-AM"/>
              </w:rPr>
              <w:t xml:space="preserve">վերաբաշխվող միջոցների առաջնահերթությունները վերանայելու և դրանք </w:t>
            </w:r>
            <w:r>
              <w:rPr>
                <w:rFonts w:ascii="GHEA Grapalat" w:hAnsi="GHEA Grapalat" w:cs="Sylfaen"/>
                <w:lang w:val="hy-AM"/>
              </w:rPr>
              <w:t>արդեն իսկ ստանձնված</w:t>
            </w:r>
            <w:r w:rsidRPr="00273E57">
              <w:rPr>
                <w:rFonts w:ascii="GHEA Grapalat" w:hAnsi="GHEA Grapalat" w:cs="Sylfaen"/>
                <w:lang w:val="hy-AM"/>
              </w:rPr>
              <w:t xml:space="preserve"> պարտավորություն</w:t>
            </w:r>
            <w:r>
              <w:rPr>
                <w:rFonts w:ascii="GHEA Grapalat" w:hAnsi="GHEA Grapalat" w:cs="Sylfaen"/>
                <w:lang w:val="hy-AM"/>
              </w:rPr>
              <w:softHyphen/>
            </w:r>
            <w:r w:rsidRPr="00273E57">
              <w:rPr>
                <w:rFonts w:ascii="GHEA Grapalat" w:hAnsi="GHEA Grapalat" w:cs="Sylfaen"/>
                <w:lang w:val="hy-AM"/>
              </w:rPr>
              <w:t>ների կատարման</w:t>
            </w:r>
            <w:r>
              <w:rPr>
                <w:rFonts w:ascii="GHEA Grapalat" w:hAnsi="GHEA Grapalat" w:cs="Sylfaen"/>
                <w:lang w:val="hy-AM"/>
              </w:rPr>
              <w:t>ն</w:t>
            </w:r>
            <w:r w:rsidRPr="00273E57">
              <w:rPr>
                <w:rFonts w:ascii="GHEA Grapalat" w:hAnsi="GHEA Grapalat" w:cs="Sylfaen"/>
                <w:lang w:val="hy-AM"/>
              </w:rPr>
              <w:t xml:space="preserve"> ուղղելու նպատակով:</w:t>
            </w:r>
          </w:p>
        </w:tc>
        <w:tc>
          <w:tcPr>
            <w:tcW w:w="4680" w:type="dxa"/>
            <w:tcBorders>
              <w:bottom w:val="single" w:sz="4" w:space="0" w:color="auto"/>
            </w:tcBorders>
            <w:shd w:val="clear" w:color="auto" w:fill="FFFFFF" w:themeFill="background1"/>
            <w:vAlign w:val="center"/>
          </w:tcPr>
          <w:p w14:paraId="0B12F483" w14:textId="77777777" w:rsidR="00762754" w:rsidRPr="0097681E" w:rsidRDefault="00762754" w:rsidP="00463999">
            <w:pPr>
              <w:widowControl w:val="0"/>
              <w:spacing w:line="360" w:lineRule="auto"/>
              <w:ind w:right="210"/>
              <w:jc w:val="both"/>
              <w:rPr>
                <w:rFonts w:ascii="GHEA Grapalat" w:eastAsia="MS Mincho" w:hAnsi="GHEA Grapalat" w:cs="MS Mincho"/>
                <w:sz w:val="24"/>
                <w:szCs w:val="24"/>
                <w:lang w:val="hy-AM"/>
              </w:rPr>
            </w:pPr>
          </w:p>
          <w:p w14:paraId="7C32ECB6"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20537833"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7F65CABF"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0B511F5D"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52C644C4"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58054D4E"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119B9A17"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70D047C1"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00299463"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4ACAD4CC"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10C88181"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2988D870"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21993B3E"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3E1DB058"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53445434"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029029C1"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2E5FF165"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26BBD1B0"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4860231C"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613F686F"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1AB8AECA"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03AE15F4"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6288E730"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2E6EC39A" w14:textId="77777777" w:rsidR="00394C87" w:rsidRPr="00394C87" w:rsidRDefault="00394C87" w:rsidP="00394C87">
            <w:pPr>
              <w:widowControl w:val="0"/>
              <w:spacing w:line="360" w:lineRule="auto"/>
              <w:ind w:right="210"/>
              <w:jc w:val="both"/>
              <w:rPr>
                <w:rFonts w:ascii="GHEA Grapalat" w:eastAsia="MS Mincho" w:hAnsi="GHEA Grapalat" w:cs="MS Mincho"/>
                <w:sz w:val="24"/>
                <w:szCs w:val="24"/>
                <w:lang w:val="hy-AM"/>
              </w:rPr>
            </w:pPr>
            <w:r w:rsidRPr="00394C87">
              <w:rPr>
                <w:rFonts w:ascii="GHEA Grapalat" w:eastAsia="MS Mincho" w:hAnsi="GHEA Grapalat" w:cs="MS Mincho"/>
                <w:sz w:val="24"/>
                <w:szCs w:val="24"/>
                <w:lang w:val="hy-AM"/>
              </w:rPr>
              <w:t>- Չի ընդունվել</w:t>
            </w:r>
            <w:r w:rsidRPr="00394C87">
              <w:rPr>
                <w:rFonts w:ascii="MS Mincho" w:eastAsia="MS Mincho" w:hAnsi="MS Mincho" w:cs="MS Mincho" w:hint="eastAsia"/>
                <w:sz w:val="24"/>
                <w:szCs w:val="24"/>
                <w:lang w:val="hy-AM"/>
              </w:rPr>
              <w:t>․</w:t>
            </w:r>
          </w:p>
          <w:p w14:paraId="34770E8D" w14:textId="6A52AEFA" w:rsidR="00445CFB" w:rsidRPr="0097681E" w:rsidRDefault="00394C87" w:rsidP="00394C87">
            <w:pPr>
              <w:widowControl w:val="0"/>
              <w:spacing w:line="360" w:lineRule="auto"/>
              <w:ind w:right="210"/>
              <w:jc w:val="both"/>
              <w:rPr>
                <w:rFonts w:ascii="GHEA Grapalat" w:eastAsia="MS Mincho" w:hAnsi="GHEA Grapalat" w:cs="MS Mincho"/>
                <w:sz w:val="24"/>
                <w:szCs w:val="24"/>
                <w:lang w:val="hy-AM"/>
              </w:rPr>
            </w:pPr>
            <w:r w:rsidRPr="00394C87">
              <w:rPr>
                <w:rFonts w:ascii="GHEA Grapalat" w:eastAsia="MS Mincho" w:hAnsi="GHEA Grapalat" w:cs="MS Mincho"/>
                <w:sz w:val="24"/>
                <w:szCs w:val="24"/>
                <w:lang w:val="hy-AM"/>
              </w:rPr>
              <w:t>Նշված ծրագրերի հրատապությունը պայմանավորված է  համայնքային նշանակությամբ, ինչպես նաև բնակիչների համար առաջնահերթ համարվող խնդիրների լուծմամբ։</w:t>
            </w:r>
          </w:p>
          <w:p w14:paraId="09EF6AB2"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75B1072D" w14:textId="77777777" w:rsidR="00445CFB" w:rsidRPr="0097681E" w:rsidRDefault="00445CFB" w:rsidP="00463999">
            <w:pPr>
              <w:widowControl w:val="0"/>
              <w:spacing w:line="360" w:lineRule="auto"/>
              <w:ind w:right="210"/>
              <w:jc w:val="both"/>
              <w:rPr>
                <w:rFonts w:ascii="GHEA Grapalat" w:eastAsia="MS Mincho" w:hAnsi="GHEA Grapalat" w:cs="MS Mincho"/>
                <w:sz w:val="24"/>
                <w:szCs w:val="24"/>
                <w:lang w:val="hy-AM"/>
              </w:rPr>
            </w:pPr>
          </w:p>
          <w:p w14:paraId="75CD5F81" w14:textId="77777777" w:rsidR="00445CFB" w:rsidRDefault="00445CFB" w:rsidP="00463999">
            <w:pPr>
              <w:widowControl w:val="0"/>
              <w:spacing w:line="360" w:lineRule="auto"/>
              <w:ind w:right="210"/>
              <w:jc w:val="both"/>
              <w:rPr>
                <w:rFonts w:ascii="GHEA Grapalat" w:eastAsia="MS Mincho" w:hAnsi="GHEA Grapalat" w:cs="MS Mincho"/>
                <w:sz w:val="24"/>
                <w:szCs w:val="24"/>
                <w:lang w:val="hy-AM"/>
              </w:rPr>
            </w:pPr>
          </w:p>
          <w:p w14:paraId="469E4941" w14:textId="77777777" w:rsidR="008762EF" w:rsidRPr="0097681E" w:rsidRDefault="008762EF" w:rsidP="00463999">
            <w:pPr>
              <w:widowControl w:val="0"/>
              <w:spacing w:line="360" w:lineRule="auto"/>
              <w:ind w:right="210"/>
              <w:jc w:val="both"/>
              <w:rPr>
                <w:rFonts w:ascii="GHEA Grapalat" w:eastAsia="MS Mincho" w:hAnsi="GHEA Grapalat" w:cs="MS Mincho"/>
                <w:sz w:val="24"/>
                <w:szCs w:val="24"/>
                <w:lang w:val="hy-AM"/>
              </w:rPr>
            </w:pPr>
          </w:p>
          <w:p w14:paraId="104C7318" w14:textId="1DD4C578" w:rsidR="00445CFB" w:rsidRPr="0097681E" w:rsidRDefault="00FF630E" w:rsidP="00463999">
            <w:pPr>
              <w:widowControl w:val="0"/>
              <w:spacing w:line="360" w:lineRule="auto"/>
              <w:ind w:right="210"/>
              <w:jc w:val="both"/>
              <w:rPr>
                <w:rFonts w:ascii="GHEA Grapalat" w:eastAsia="MS Mincho" w:hAnsi="GHEA Grapalat" w:cs="MS Mincho"/>
                <w:b/>
                <w:bCs/>
                <w:sz w:val="24"/>
                <w:szCs w:val="24"/>
                <w:lang w:val="hy-AM"/>
              </w:rPr>
            </w:pPr>
            <w:r w:rsidRPr="0097681E">
              <w:rPr>
                <w:rFonts w:ascii="GHEA Grapalat" w:eastAsia="MS Mincho" w:hAnsi="GHEA Grapalat" w:cs="MS Mincho"/>
                <w:b/>
                <w:bCs/>
                <w:sz w:val="24"/>
                <w:szCs w:val="24"/>
                <w:lang w:val="hy-AM"/>
              </w:rPr>
              <w:t>-</w:t>
            </w:r>
            <w:r w:rsidR="00445CFB" w:rsidRPr="0097681E">
              <w:rPr>
                <w:rFonts w:ascii="GHEA Grapalat" w:eastAsia="MS Mincho" w:hAnsi="GHEA Grapalat" w:cs="MS Mincho"/>
                <w:sz w:val="24"/>
                <w:szCs w:val="24"/>
                <w:lang w:val="hy-AM"/>
              </w:rPr>
              <w:t xml:space="preserve"> </w:t>
            </w:r>
            <w:r w:rsidR="00445CFB" w:rsidRPr="0097681E">
              <w:rPr>
                <w:rFonts w:ascii="GHEA Grapalat" w:eastAsia="MS Mincho" w:hAnsi="GHEA Grapalat" w:cs="MS Mincho"/>
                <w:b/>
                <w:bCs/>
                <w:sz w:val="24"/>
                <w:szCs w:val="24"/>
                <w:lang w:val="hy-AM"/>
              </w:rPr>
              <w:t>Չի ընդունվել</w:t>
            </w:r>
            <w:r w:rsidRPr="0097681E">
              <w:rPr>
                <w:rFonts w:ascii="MS Mincho" w:eastAsia="MS Mincho" w:hAnsi="MS Mincho" w:cs="MS Mincho" w:hint="eastAsia"/>
                <w:b/>
                <w:bCs/>
                <w:sz w:val="24"/>
                <w:szCs w:val="24"/>
                <w:lang w:val="hy-AM"/>
              </w:rPr>
              <w:t>․</w:t>
            </w:r>
          </w:p>
          <w:p w14:paraId="158E55E8" w14:textId="4CC8E2EC" w:rsidR="00445CFB" w:rsidRPr="0097681E" w:rsidRDefault="008721F1" w:rsidP="00B92D31">
            <w:pPr>
              <w:widowControl w:val="0"/>
              <w:ind w:right="210"/>
              <w:jc w:val="both"/>
              <w:rPr>
                <w:rFonts w:ascii="GHEA Grapalat" w:eastAsia="MS Mincho" w:hAnsi="GHEA Grapalat" w:cs="MS Mincho"/>
                <w:sz w:val="24"/>
                <w:szCs w:val="24"/>
                <w:lang w:val="hy-AM"/>
              </w:rPr>
            </w:pPr>
            <w:r w:rsidRPr="0097681E">
              <w:rPr>
                <w:rFonts w:ascii="GHEA Grapalat" w:eastAsia="MS Mincho" w:hAnsi="GHEA Grapalat" w:cs="MS Mincho"/>
                <w:sz w:val="24"/>
                <w:szCs w:val="24"/>
                <w:lang w:val="hy-AM"/>
              </w:rPr>
              <w:t>Ճ</w:t>
            </w:r>
            <w:r w:rsidR="00445CFB" w:rsidRPr="0097681E">
              <w:rPr>
                <w:rFonts w:ascii="GHEA Grapalat" w:eastAsia="MS Mincho" w:hAnsi="GHEA Grapalat" w:cs="MS Mincho"/>
                <w:sz w:val="24"/>
                <w:szCs w:val="24"/>
                <w:lang w:val="hy-AM"/>
              </w:rPr>
              <w:t>անապարհները, որոնք ընդգրկված են հավելվածում տեղական նշանակության են, իսկ  տեղական նշանակության ճանապարհները 1049/21001 ծրագրի շրջանակներում ներառելու առաջարկը լրացուցիչ հիմնավորման անհրաժեշտություն ունի, քանի որ նպանատիպ ճանապարհները վերոնշյալ միջոցառման ներքո ներառելը ՀՀ ֆինանսների նախարարության կողմից միշտ խնդրահարույց է համարվել։</w:t>
            </w:r>
          </w:p>
          <w:p w14:paraId="75BBC351" w14:textId="6DE26E51" w:rsidR="00445CFB" w:rsidRPr="0097681E" w:rsidRDefault="0042107B" w:rsidP="00B92D31">
            <w:pPr>
              <w:widowControl w:val="0"/>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 Հարկ է նշել, որ </w:t>
            </w:r>
            <w:r w:rsidR="008721F1" w:rsidRPr="0097681E">
              <w:rPr>
                <w:rFonts w:ascii="GHEA Grapalat" w:eastAsia="MS Mincho" w:hAnsi="GHEA Grapalat" w:cs="MS Mincho"/>
                <w:sz w:val="24"/>
                <w:szCs w:val="24"/>
                <w:lang w:val="hy-AM"/>
              </w:rPr>
              <w:t xml:space="preserve">1212/32001 </w:t>
            </w:r>
            <w:r w:rsidR="008721F1" w:rsidRPr="0097681E">
              <w:rPr>
                <w:rFonts w:ascii="GHEA Grapalat" w:eastAsia="MS Mincho" w:hAnsi="GHEA Grapalat" w:cs="MS Mincho"/>
                <w:sz w:val="24"/>
                <w:szCs w:val="24"/>
                <w:lang w:val="hy-AM"/>
              </w:rPr>
              <w:lastRenderedPageBreak/>
              <w:t>միջոցառման 2026 թվականի պետական բյուջեվ հատկացված 2</w:t>
            </w:r>
            <w:r w:rsidR="008721F1" w:rsidRPr="0097681E">
              <w:rPr>
                <w:rFonts w:ascii="MS Mincho" w:eastAsia="MS Mincho" w:hAnsi="MS Mincho" w:cs="MS Mincho" w:hint="eastAsia"/>
                <w:sz w:val="24"/>
                <w:szCs w:val="24"/>
                <w:lang w:val="hy-AM"/>
              </w:rPr>
              <w:t>․</w:t>
            </w:r>
            <w:r w:rsidR="008721F1" w:rsidRPr="0097681E">
              <w:rPr>
                <w:rFonts w:ascii="GHEA Grapalat" w:eastAsia="MS Mincho" w:hAnsi="GHEA Grapalat" w:cs="MS Mincho"/>
                <w:sz w:val="24"/>
                <w:szCs w:val="24"/>
                <w:lang w:val="hy-AM"/>
              </w:rPr>
              <w:t>0 մլրդ դրամ միջոցներից</w:t>
            </w:r>
            <w:r w:rsidR="00086ECC">
              <w:rPr>
                <w:rFonts w:ascii="GHEA Grapalat" w:eastAsia="MS Mincho" w:hAnsi="GHEA Grapalat" w:cs="MS Mincho"/>
                <w:sz w:val="24"/>
                <w:szCs w:val="24"/>
                <w:lang w:val="hy-AM"/>
              </w:rPr>
              <w:t xml:space="preserve"> շուրջ</w:t>
            </w:r>
            <w:r w:rsidR="008721F1" w:rsidRPr="0097681E">
              <w:rPr>
                <w:rFonts w:ascii="GHEA Grapalat" w:eastAsia="MS Mincho" w:hAnsi="GHEA Grapalat" w:cs="MS Mincho"/>
                <w:sz w:val="24"/>
                <w:szCs w:val="24"/>
                <w:lang w:val="hy-AM"/>
              </w:rPr>
              <w:t xml:space="preserve"> </w:t>
            </w:r>
            <w:r w:rsidR="0097681E">
              <w:rPr>
                <w:rFonts w:ascii="GHEA Grapalat" w:eastAsia="MS Mincho" w:hAnsi="GHEA Grapalat" w:cs="MS Mincho"/>
                <w:sz w:val="24"/>
                <w:szCs w:val="24"/>
                <w:lang w:val="hy-AM"/>
              </w:rPr>
              <w:t>1</w:t>
            </w:r>
            <w:r w:rsidR="0097681E">
              <w:rPr>
                <w:rFonts w:ascii="MS Mincho" w:eastAsia="MS Mincho" w:hAnsi="MS Mincho" w:cs="MS Mincho"/>
                <w:sz w:val="24"/>
                <w:szCs w:val="24"/>
                <w:lang w:val="hy-AM"/>
              </w:rPr>
              <w:t>․</w:t>
            </w:r>
            <w:r w:rsidR="0097681E" w:rsidRPr="0097681E">
              <w:rPr>
                <w:rFonts w:ascii="GHEA Grapalat" w:eastAsia="MS Mincho" w:hAnsi="GHEA Grapalat" w:cs="MS Mincho"/>
                <w:sz w:val="24"/>
                <w:szCs w:val="24"/>
                <w:lang w:val="hy-AM"/>
              </w:rPr>
              <w:t xml:space="preserve">7 </w:t>
            </w:r>
            <w:r w:rsidR="008721F1" w:rsidRPr="0097681E">
              <w:rPr>
                <w:rFonts w:ascii="GHEA Grapalat" w:eastAsia="MS Mincho" w:hAnsi="GHEA Grapalat" w:cs="MS Mincho"/>
                <w:sz w:val="24"/>
                <w:szCs w:val="24"/>
                <w:lang w:val="hy-AM"/>
              </w:rPr>
              <w:t>մլրդ դրամը վերաբաշխվել է բացառապես համայնքային նշանակություն ունեցող հիմնախնդիրների</w:t>
            </w:r>
            <w:r w:rsidR="00FF630E" w:rsidRPr="0097681E">
              <w:rPr>
                <w:rFonts w:ascii="GHEA Grapalat" w:eastAsia="MS Mincho" w:hAnsi="GHEA Grapalat" w:cs="MS Mincho"/>
                <w:sz w:val="24"/>
                <w:szCs w:val="24"/>
                <w:lang w:val="hy-AM"/>
              </w:rPr>
              <w:t xml:space="preserve"> </w:t>
            </w:r>
            <w:r w:rsidR="008721F1" w:rsidRPr="0097681E">
              <w:rPr>
                <w:rFonts w:ascii="GHEA Grapalat" w:eastAsia="MS Mincho" w:hAnsi="GHEA Grapalat" w:cs="MS Mincho"/>
                <w:sz w:val="24"/>
                <w:szCs w:val="24"/>
                <w:lang w:val="hy-AM"/>
              </w:rPr>
              <w:t>կարագավորման նպատակով, այդ հիմնախնդիրները չեն եղել որևէ տեխնածի</w:t>
            </w:r>
            <w:r w:rsidR="0097681E" w:rsidRPr="0097681E">
              <w:rPr>
                <w:rFonts w:ascii="GHEA Grapalat" w:eastAsia="MS Mincho" w:hAnsi="GHEA Grapalat" w:cs="MS Mincho"/>
                <w:sz w:val="24"/>
                <w:szCs w:val="24"/>
                <w:lang w:val="hy-AM"/>
              </w:rPr>
              <w:t>ն</w:t>
            </w:r>
            <w:r w:rsidR="008721F1" w:rsidRPr="0097681E">
              <w:rPr>
                <w:rFonts w:ascii="GHEA Grapalat" w:eastAsia="MS Mincho" w:hAnsi="GHEA Grapalat" w:cs="MS Mincho"/>
                <w:sz w:val="24"/>
                <w:szCs w:val="24"/>
                <w:lang w:val="hy-AM"/>
              </w:rPr>
              <w:t xml:space="preserve"> և</w:t>
            </w:r>
            <w:r w:rsidR="0097681E" w:rsidRPr="0097681E">
              <w:rPr>
                <w:rFonts w:ascii="GHEA Grapalat" w:eastAsia="MS Mincho" w:hAnsi="GHEA Grapalat" w:cs="MS Mincho"/>
                <w:sz w:val="24"/>
                <w:szCs w:val="24"/>
                <w:lang w:val="hy-AM"/>
              </w:rPr>
              <w:t>/կամ</w:t>
            </w:r>
            <w:r w:rsidR="008721F1" w:rsidRPr="0097681E">
              <w:rPr>
                <w:rFonts w:ascii="GHEA Grapalat" w:eastAsia="MS Mincho" w:hAnsi="GHEA Grapalat" w:cs="MS Mincho"/>
                <w:sz w:val="24"/>
                <w:szCs w:val="24"/>
                <w:lang w:val="hy-AM"/>
              </w:rPr>
              <w:t xml:space="preserve"> բնական աղետի հետևանքներ։ </w:t>
            </w:r>
            <w:r w:rsidR="00625101" w:rsidRPr="0097681E">
              <w:rPr>
                <w:rFonts w:ascii="GHEA Grapalat" w:eastAsia="MS Mincho" w:hAnsi="GHEA Grapalat" w:cs="MS Mincho"/>
                <w:sz w:val="24"/>
                <w:szCs w:val="24"/>
                <w:lang w:val="hy-AM"/>
              </w:rPr>
              <w:t>Բացի այդ հարկ է նշել</w:t>
            </w:r>
            <w:r w:rsidR="0097681E" w:rsidRPr="0097681E">
              <w:rPr>
                <w:rFonts w:ascii="GHEA Grapalat" w:eastAsia="MS Mincho" w:hAnsi="GHEA Grapalat" w:cs="MS Mincho"/>
                <w:sz w:val="24"/>
                <w:szCs w:val="24"/>
                <w:lang w:val="hy-AM"/>
              </w:rPr>
              <w:t xml:space="preserve"> նաև</w:t>
            </w:r>
            <w:r w:rsidR="00625101" w:rsidRPr="0097681E">
              <w:rPr>
                <w:rFonts w:ascii="GHEA Grapalat" w:eastAsia="MS Mincho" w:hAnsi="GHEA Grapalat" w:cs="MS Mincho"/>
                <w:sz w:val="24"/>
                <w:szCs w:val="24"/>
                <w:lang w:val="hy-AM"/>
              </w:rPr>
              <w:t xml:space="preserve">, որ </w:t>
            </w:r>
            <w:r w:rsidR="00625101" w:rsidRPr="0097681E">
              <w:rPr>
                <w:rFonts w:ascii="GHEA Grapalat" w:hAnsi="GHEA Grapalat"/>
                <w:sz w:val="24"/>
                <w:szCs w:val="24"/>
                <w:lang w:val="hy-AM"/>
              </w:rPr>
              <w:t xml:space="preserve"> </w:t>
            </w:r>
            <w:r w:rsidR="00086ECC">
              <w:rPr>
                <w:rFonts w:ascii="GHEA Grapalat" w:hAnsi="GHEA Grapalat"/>
                <w:sz w:val="24"/>
                <w:szCs w:val="24"/>
                <w:lang w:val="hy-AM"/>
              </w:rPr>
              <w:t xml:space="preserve">բնական, </w:t>
            </w:r>
            <w:r w:rsidR="00625101" w:rsidRPr="0097681E">
              <w:rPr>
                <w:rFonts w:ascii="GHEA Grapalat" w:hAnsi="GHEA Grapalat"/>
                <w:sz w:val="24"/>
                <w:szCs w:val="24"/>
                <w:lang w:val="hy-AM"/>
              </w:rPr>
              <w:t>տեխնածին աղետների</w:t>
            </w:r>
            <w:r w:rsidR="00B92D31" w:rsidRPr="0097681E">
              <w:rPr>
                <w:rFonts w:ascii="GHEA Grapalat" w:hAnsi="GHEA Grapalat"/>
                <w:sz w:val="24"/>
                <w:szCs w:val="24"/>
                <w:lang w:val="hy-AM"/>
              </w:rPr>
              <w:t xml:space="preserve"> և </w:t>
            </w:r>
            <w:r>
              <w:rPr>
                <w:rFonts w:ascii="GHEA Grapalat" w:hAnsi="GHEA Grapalat"/>
                <w:sz w:val="24"/>
                <w:szCs w:val="24"/>
                <w:lang w:val="hy-AM"/>
              </w:rPr>
              <w:t xml:space="preserve">այլ </w:t>
            </w:r>
            <w:r w:rsidR="00B92D31" w:rsidRPr="0097681E">
              <w:rPr>
                <w:rFonts w:ascii="GHEA Grapalat" w:hAnsi="GHEA Grapalat"/>
                <w:sz w:val="24"/>
                <w:szCs w:val="24"/>
                <w:lang w:val="hy-AM"/>
              </w:rPr>
              <w:t>նմանատի</w:t>
            </w:r>
            <w:r>
              <w:rPr>
                <w:rFonts w:ascii="GHEA Grapalat" w:hAnsi="GHEA Grapalat"/>
                <w:sz w:val="24"/>
                <w:szCs w:val="24"/>
                <w:lang w:val="hy-AM"/>
              </w:rPr>
              <w:t>պ</w:t>
            </w:r>
            <w:r w:rsidR="00B92D31" w:rsidRPr="0097681E">
              <w:rPr>
                <w:rFonts w:ascii="GHEA Grapalat" w:hAnsi="GHEA Grapalat"/>
                <w:sz w:val="24"/>
                <w:szCs w:val="24"/>
                <w:lang w:val="hy-AM"/>
              </w:rPr>
              <w:t xml:space="preserve"> խնդիրների</w:t>
            </w:r>
            <w:r w:rsidR="00625101" w:rsidRPr="0097681E">
              <w:rPr>
                <w:rFonts w:ascii="GHEA Grapalat" w:hAnsi="GHEA Grapalat"/>
                <w:sz w:val="24"/>
                <w:szCs w:val="24"/>
                <w:lang w:val="hy-AM"/>
              </w:rPr>
              <w:t xml:space="preserve"> հետևանքների մեղման և վերացման աշխատանքների ֆինանսավորման համար առկ</w:t>
            </w:r>
            <w:r>
              <w:rPr>
                <w:rFonts w:ascii="GHEA Grapalat" w:hAnsi="GHEA Grapalat"/>
                <w:sz w:val="24"/>
                <w:szCs w:val="24"/>
                <w:lang w:val="hy-AM"/>
              </w:rPr>
              <w:t>ա</w:t>
            </w:r>
            <w:r w:rsidR="00625101" w:rsidRPr="0097681E">
              <w:rPr>
                <w:rFonts w:ascii="GHEA Grapalat" w:hAnsi="GHEA Grapalat"/>
                <w:sz w:val="24"/>
                <w:szCs w:val="24"/>
                <w:lang w:val="hy-AM"/>
              </w:rPr>
              <w:t xml:space="preserve"> է ՀՀ կառավարության պահուստային ֆոնդ։</w:t>
            </w:r>
          </w:p>
          <w:p w14:paraId="43C718FC" w14:textId="77777777" w:rsidR="00445CFB" w:rsidRPr="0097681E" w:rsidRDefault="00445CFB" w:rsidP="00463999">
            <w:pPr>
              <w:widowControl w:val="0"/>
              <w:spacing w:line="360" w:lineRule="auto"/>
              <w:ind w:right="210"/>
              <w:jc w:val="both"/>
              <w:rPr>
                <w:rFonts w:ascii="GHEA Grapalat" w:eastAsia="MS Mincho" w:hAnsi="GHEA Grapalat" w:cs="MS Mincho"/>
                <w:b/>
                <w:bCs/>
                <w:sz w:val="24"/>
                <w:szCs w:val="24"/>
                <w:lang w:val="hy-AM"/>
              </w:rPr>
            </w:pPr>
          </w:p>
          <w:p w14:paraId="1C5AC2B1" w14:textId="77777777" w:rsidR="00445CFB" w:rsidRPr="0097681E" w:rsidRDefault="00445CFB" w:rsidP="00463999">
            <w:pPr>
              <w:widowControl w:val="0"/>
              <w:spacing w:line="360" w:lineRule="auto"/>
              <w:ind w:right="210"/>
              <w:jc w:val="both"/>
              <w:rPr>
                <w:rFonts w:ascii="GHEA Grapalat" w:eastAsia="MS Mincho" w:hAnsi="GHEA Grapalat" w:cs="MS Mincho"/>
                <w:b/>
                <w:bCs/>
                <w:sz w:val="24"/>
                <w:szCs w:val="24"/>
                <w:lang w:val="hy-AM"/>
              </w:rPr>
            </w:pPr>
          </w:p>
          <w:p w14:paraId="4DA1A7DC" w14:textId="77777777" w:rsidR="00445CFB" w:rsidRPr="0097681E" w:rsidRDefault="00445CFB" w:rsidP="00463999">
            <w:pPr>
              <w:widowControl w:val="0"/>
              <w:spacing w:line="360" w:lineRule="auto"/>
              <w:ind w:right="210"/>
              <w:jc w:val="both"/>
              <w:rPr>
                <w:rFonts w:ascii="GHEA Grapalat" w:eastAsia="MS Mincho" w:hAnsi="GHEA Grapalat" w:cs="MS Mincho"/>
                <w:b/>
                <w:bCs/>
                <w:sz w:val="24"/>
                <w:szCs w:val="24"/>
                <w:lang w:val="hy-AM"/>
              </w:rPr>
            </w:pPr>
          </w:p>
          <w:p w14:paraId="38121FA2" w14:textId="77777777" w:rsidR="005B345F" w:rsidRPr="0097681E" w:rsidRDefault="005B345F" w:rsidP="00463999">
            <w:pPr>
              <w:widowControl w:val="0"/>
              <w:spacing w:line="360" w:lineRule="auto"/>
              <w:ind w:right="210"/>
              <w:jc w:val="both"/>
              <w:rPr>
                <w:rFonts w:ascii="GHEA Grapalat" w:eastAsia="MS Mincho" w:hAnsi="GHEA Grapalat" w:cs="MS Mincho"/>
                <w:b/>
                <w:bCs/>
                <w:sz w:val="24"/>
                <w:szCs w:val="24"/>
                <w:lang w:val="hy-AM"/>
              </w:rPr>
            </w:pPr>
          </w:p>
          <w:p w14:paraId="4FF526A1" w14:textId="2AB14E66" w:rsidR="00445CFB" w:rsidRPr="0097681E" w:rsidRDefault="00F400D2" w:rsidP="00963C22">
            <w:pPr>
              <w:widowControl w:val="0"/>
              <w:ind w:right="210"/>
              <w:jc w:val="both"/>
              <w:rPr>
                <w:rFonts w:ascii="GHEA Grapalat" w:eastAsia="MS Mincho" w:hAnsi="GHEA Grapalat" w:cs="MS Mincho"/>
                <w:sz w:val="24"/>
                <w:szCs w:val="24"/>
                <w:lang w:val="hy-AM"/>
              </w:rPr>
            </w:pPr>
            <w:r w:rsidRPr="0097681E">
              <w:rPr>
                <w:rFonts w:ascii="GHEA Grapalat" w:eastAsia="MS Mincho" w:hAnsi="GHEA Grapalat" w:cs="MS Mincho"/>
                <w:sz w:val="24"/>
                <w:szCs w:val="24"/>
                <w:lang w:val="hy-AM"/>
              </w:rPr>
              <w:t>-</w:t>
            </w:r>
            <w:r w:rsidR="00963C22">
              <w:rPr>
                <w:rFonts w:ascii="GHEA Grapalat" w:eastAsia="MS Mincho" w:hAnsi="GHEA Grapalat" w:cs="MS Mincho"/>
                <w:b/>
                <w:bCs/>
                <w:sz w:val="24"/>
                <w:szCs w:val="24"/>
                <w:lang w:val="hy-AM"/>
              </w:rPr>
              <w:t>Ը</w:t>
            </w:r>
            <w:r w:rsidRPr="0097681E">
              <w:rPr>
                <w:rFonts w:ascii="GHEA Grapalat" w:eastAsia="MS Mincho" w:hAnsi="GHEA Grapalat" w:cs="MS Mincho"/>
                <w:b/>
                <w:bCs/>
                <w:sz w:val="24"/>
                <w:szCs w:val="24"/>
                <w:lang w:val="hy-AM"/>
              </w:rPr>
              <w:t>նդունվել</w:t>
            </w:r>
            <w:r w:rsidR="00963C22">
              <w:rPr>
                <w:rFonts w:ascii="GHEA Grapalat" w:eastAsia="MS Mincho" w:hAnsi="GHEA Grapalat" w:cs="MS Mincho"/>
                <w:b/>
                <w:bCs/>
                <w:sz w:val="24"/>
                <w:szCs w:val="24"/>
                <w:lang w:val="hy-AM"/>
              </w:rPr>
              <w:t xml:space="preserve"> է</w:t>
            </w:r>
            <w:r w:rsidR="00963C22">
              <w:rPr>
                <w:rFonts w:ascii="MS Mincho" w:eastAsia="MS Mincho" w:hAnsi="MS Mincho" w:cs="MS Mincho"/>
                <w:b/>
                <w:bCs/>
                <w:sz w:val="24"/>
                <w:szCs w:val="24"/>
                <w:lang w:val="hy-AM"/>
              </w:rPr>
              <w:t>,</w:t>
            </w:r>
          </w:p>
          <w:p w14:paraId="4E5082E6" w14:textId="3233B8DB" w:rsidR="00F400D2" w:rsidRPr="0097681E" w:rsidRDefault="00086ECC" w:rsidP="00963C22">
            <w:pPr>
              <w:widowControl w:val="0"/>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 </w:t>
            </w:r>
            <w:r w:rsidR="00963C22">
              <w:rPr>
                <w:rFonts w:ascii="GHEA Grapalat" w:eastAsia="MS Mincho" w:hAnsi="GHEA Grapalat" w:cs="MS Mincho"/>
                <w:sz w:val="24"/>
                <w:szCs w:val="24"/>
                <w:lang w:val="hy-AM"/>
              </w:rPr>
              <w:t>Կատարվել են համապատասխան փոփոխություններ</w:t>
            </w:r>
          </w:p>
          <w:p w14:paraId="3AB783C3" w14:textId="27D4D642" w:rsidR="00F400D2" w:rsidRPr="0097681E" w:rsidRDefault="00F400D2" w:rsidP="00463999">
            <w:pPr>
              <w:widowControl w:val="0"/>
              <w:spacing w:line="360" w:lineRule="auto"/>
              <w:ind w:right="210"/>
              <w:jc w:val="both"/>
              <w:rPr>
                <w:rFonts w:ascii="GHEA Grapalat" w:eastAsia="MS Mincho" w:hAnsi="GHEA Grapalat" w:cs="MS Mincho"/>
                <w:sz w:val="24"/>
                <w:szCs w:val="24"/>
                <w:lang w:val="hy-AM"/>
              </w:rPr>
            </w:pPr>
          </w:p>
          <w:p w14:paraId="02DD5DFA" w14:textId="77777777" w:rsidR="00F400D2" w:rsidRPr="0097681E" w:rsidRDefault="00F400D2" w:rsidP="00463999">
            <w:pPr>
              <w:widowControl w:val="0"/>
              <w:spacing w:line="360" w:lineRule="auto"/>
              <w:ind w:right="210"/>
              <w:jc w:val="both"/>
              <w:rPr>
                <w:rFonts w:ascii="GHEA Grapalat" w:eastAsia="MS Mincho" w:hAnsi="GHEA Grapalat" w:cs="MS Mincho"/>
                <w:sz w:val="24"/>
                <w:szCs w:val="24"/>
                <w:lang w:val="hy-AM"/>
              </w:rPr>
            </w:pPr>
          </w:p>
          <w:p w14:paraId="6E53B16C" w14:textId="77777777" w:rsidR="00CE0929" w:rsidRDefault="00CE0929" w:rsidP="003E5027">
            <w:pPr>
              <w:widowControl w:val="0"/>
              <w:ind w:right="210"/>
              <w:jc w:val="both"/>
              <w:rPr>
                <w:rFonts w:ascii="GHEA Grapalat" w:eastAsia="MS Mincho" w:hAnsi="GHEA Grapalat" w:cs="MS Mincho"/>
                <w:b/>
                <w:bCs/>
                <w:sz w:val="24"/>
                <w:szCs w:val="24"/>
                <w:lang w:val="hy-AM"/>
              </w:rPr>
            </w:pPr>
          </w:p>
          <w:p w14:paraId="1295D80E" w14:textId="77777777" w:rsidR="008762EF" w:rsidRDefault="008762EF" w:rsidP="003E5027">
            <w:pPr>
              <w:widowControl w:val="0"/>
              <w:ind w:right="210"/>
              <w:jc w:val="both"/>
              <w:rPr>
                <w:rFonts w:ascii="GHEA Grapalat" w:eastAsia="MS Mincho" w:hAnsi="GHEA Grapalat" w:cs="MS Mincho"/>
                <w:b/>
                <w:bCs/>
                <w:sz w:val="24"/>
                <w:szCs w:val="24"/>
                <w:lang w:val="hy-AM"/>
              </w:rPr>
            </w:pPr>
          </w:p>
          <w:p w14:paraId="05083609" w14:textId="77777777" w:rsidR="008762EF" w:rsidRDefault="008762EF" w:rsidP="003E5027">
            <w:pPr>
              <w:widowControl w:val="0"/>
              <w:ind w:right="210"/>
              <w:jc w:val="both"/>
              <w:rPr>
                <w:rFonts w:ascii="GHEA Grapalat" w:eastAsia="MS Mincho" w:hAnsi="GHEA Grapalat" w:cs="MS Mincho"/>
                <w:b/>
                <w:bCs/>
                <w:sz w:val="24"/>
                <w:szCs w:val="24"/>
                <w:lang w:val="hy-AM"/>
              </w:rPr>
            </w:pPr>
          </w:p>
          <w:p w14:paraId="53142AC8" w14:textId="77777777" w:rsidR="008762EF" w:rsidRDefault="008762EF" w:rsidP="003E5027">
            <w:pPr>
              <w:widowControl w:val="0"/>
              <w:ind w:right="210"/>
              <w:jc w:val="both"/>
              <w:rPr>
                <w:rFonts w:ascii="GHEA Grapalat" w:eastAsia="MS Mincho" w:hAnsi="GHEA Grapalat" w:cs="MS Mincho"/>
                <w:b/>
                <w:bCs/>
                <w:sz w:val="24"/>
                <w:szCs w:val="24"/>
                <w:lang w:val="hy-AM"/>
              </w:rPr>
            </w:pPr>
          </w:p>
          <w:p w14:paraId="4957D64F" w14:textId="77777777" w:rsidR="008762EF" w:rsidRDefault="008762EF" w:rsidP="003E5027">
            <w:pPr>
              <w:widowControl w:val="0"/>
              <w:ind w:right="210"/>
              <w:jc w:val="both"/>
              <w:rPr>
                <w:rFonts w:ascii="GHEA Grapalat" w:eastAsia="MS Mincho" w:hAnsi="GHEA Grapalat" w:cs="MS Mincho"/>
                <w:b/>
                <w:bCs/>
                <w:sz w:val="24"/>
                <w:szCs w:val="24"/>
                <w:lang w:val="hy-AM"/>
              </w:rPr>
            </w:pPr>
          </w:p>
          <w:p w14:paraId="21274D25" w14:textId="77777777" w:rsidR="00963C22" w:rsidRDefault="00963C22" w:rsidP="003E5027">
            <w:pPr>
              <w:widowControl w:val="0"/>
              <w:ind w:right="210"/>
              <w:jc w:val="both"/>
              <w:rPr>
                <w:rFonts w:ascii="GHEA Grapalat" w:eastAsia="MS Mincho" w:hAnsi="GHEA Grapalat" w:cs="MS Mincho"/>
                <w:b/>
                <w:bCs/>
                <w:sz w:val="24"/>
                <w:szCs w:val="24"/>
                <w:lang w:val="hy-AM"/>
              </w:rPr>
            </w:pPr>
          </w:p>
          <w:p w14:paraId="0769B835" w14:textId="77777777" w:rsidR="00963C22" w:rsidRDefault="00963C22" w:rsidP="003E5027">
            <w:pPr>
              <w:widowControl w:val="0"/>
              <w:ind w:right="210"/>
              <w:jc w:val="both"/>
              <w:rPr>
                <w:rFonts w:ascii="GHEA Grapalat" w:eastAsia="MS Mincho" w:hAnsi="GHEA Grapalat" w:cs="MS Mincho"/>
                <w:b/>
                <w:bCs/>
                <w:sz w:val="24"/>
                <w:szCs w:val="24"/>
                <w:lang w:val="hy-AM"/>
              </w:rPr>
            </w:pPr>
          </w:p>
          <w:p w14:paraId="57537840" w14:textId="774E06D9" w:rsidR="003E5027" w:rsidRPr="0097681E" w:rsidRDefault="003E5027" w:rsidP="003E5027">
            <w:pPr>
              <w:widowControl w:val="0"/>
              <w:ind w:right="210"/>
              <w:jc w:val="both"/>
              <w:rPr>
                <w:rFonts w:ascii="GHEA Grapalat" w:eastAsia="MS Mincho" w:hAnsi="GHEA Grapalat" w:cs="MS Mincho"/>
                <w:b/>
                <w:bCs/>
                <w:sz w:val="24"/>
                <w:szCs w:val="24"/>
                <w:lang w:val="hy-AM"/>
              </w:rPr>
            </w:pPr>
            <w:r w:rsidRPr="0097681E">
              <w:rPr>
                <w:rFonts w:ascii="GHEA Grapalat" w:eastAsia="MS Mincho" w:hAnsi="GHEA Grapalat" w:cs="MS Mincho"/>
                <w:b/>
                <w:bCs/>
                <w:sz w:val="24"/>
                <w:szCs w:val="24"/>
                <w:lang w:val="hy-AM"/>
              </w:rPr>
              <w:t>- Ընդունվել է,</w:t>
            </w:r>
          </w:p>
          <w:p w14:paraId="7BF97F54" w14:textId="4C824651" w:rsidR="00F400D2" w:rsidRPr="003A29C5" w:rsidRDefault="003E5027" w:rsidP="008762EF">
            <w:pPr>
              <w:widowControl w:val="0"/>
              <w:ind w:right="210"/>
              <w:jc w:val="both"/>
              <w:rPr>
                <w:rFonts w:ascii="GHEA Grapalat" w:eastAsia="Times New Roman" w:hAnsi="GHEA Grapalat" w:cs="Sylfaen"/>
                <w:sz w:val="24"/>
                <w:szCs w:val="24"/>
                <w:lang w:val="hy-AM"/>
              </w:rPr>
            </w:pPr>
            <w:r w:rsidRPr="003A29C5">
              <w:rPr>
                <w:rFonts w:ascii="GHEA Grapalat" w:eastAsia="Times New Roman" w:hAnsi="GHEA Grapalat" w:cs="Sylfaen"/>
                <w:sz w:val="24"/>
                <w:szCs w:val="24"/>
                <w:lang w:val="hy-AM"/>
              </w:rPr>
              <w:lastRenderedPageBreak/>
              <w:t>Լրամշակվել է Նախագծի հիմնավորումը</w:t>
            </w:r>
            <w:r w:rsidR="003A29C5">
              <w:rPr>
                <w:rFonts w:ascii="GHEA Grapalat" w:eastAsia="Times New Roman" w:hAnsi="GHEA Grapalat" w:cs="Sylfaen"/>
                <w:sz w:val="24"/>
                <w:szCs w:val="24"/>
                <w:lang w:val="hy-AM"/>
              </w:rPr>
              <w:t>։</w:t>
            </w:r>
            <w:r w:rsidR="003A29C5" w:rsidRPr="003A29C5">
              <w:rPr>
                <w:rFonts w:ascii="GHEA Grapalat" w:eastAsia="Times New Roman" w:hAnsi="GHEA Grapalat" w:cs="Sylfaen"/>
                <w:sz w:val="24"/>
                <w:szCs w:val="24"/>
                <w:lang w:val="hy-AM"/>
              </w:rPr>
              <w:t xml:space="preserve"> </w:t>
            </w:r>
          </w:p>
          <w:p w14:paraId="3160537C" w14:textId="21AD7DA0" w:rsidR="003A29C5" w:rsidRPr="003A29C5" w:rsidRDefault="003A29C5" w:rsidP="008762EF">
            <w:pPr>
              <w:widowControl w:val="0"/>
              <w:ind w:right="210"/>
              <w:jc w:val="both"/>
              <w:rPr>
                <w:rFonts w:ascii="GHEA Grapalat" w:eastAsia="Times New Roman" w:hAnsi="GHEA Grapalat" w:cs="Sylfaen"/>
                <w:sz w:val="24"/>
                <w:szCs w:val="24"/>
                <w:lang w:val="hy-AM"/>
              </w:rPr>
            </w:pPr>
            <w:r w:rsidRPr="003A29C5">
              <w:rPr>
                <w:rFonts w:ascii="GHEA Grapalat" w:eastAsia="Times New Roman" w:hAnsi="GHEA Grapalat" w:cs="Sylfaen"/>
                <w:sz w:val="24"/>
                <w:szCs w:val="24"/>
                <w:lang w:val="hy-AM"/>
              </w:rPr>
              <w:t>Նշյալ գնման առարկան</w:t>
            </w:r>
            <w:r>
              <w:rPr>
                <w:rFonts w:ascii="GHEA Grapalat" w:eastAsia="Times New Roman" w:hAnsi="GHEA Grapalat" w:cs="Sylfaen"/>
                <w:sz w:val="24"/>
                <w:szCs w:val="24"/>
                <w:lang w:val="hy-AM"/>
              </w:rPr>
              <w:t xml:space="preserve"> ՀՀ Լոռու մարզպետի աշխատակազմի կողմից ներառվել է  </w:t>
            </w:r>
            <w:r w:rsidRPr="003A29C5">
              <w:rPr>
                <w:rFonts w:ascii="GHEA Grapalat" w:eastAsia="Times New Roman" w:hAnsi="GHEA Grapalat" w:cs="Sylfaen"/>
                <w:sz w:val="24"/>
                <w:szCs w:val="24"/>
                <w:lang w:val="hy-AM"/>
              </w:rPr>
              <w:t xml:space="preserve">2026թ. գնումների պլանում: </w:t>
            </w:r>
          </w:p>
          <w:p w14:paraId="4BEF80BD" w14:textId="77777777" w:rsidR="00F400D2" w:rsidRPr="0097681E" w:rsidRDefault="00F400D2" w:rsidP="00463999">
            <w:pPr>
              <w:widowControl w:val="0"/>
              <w:spacing w:line="360" w:lineRule="auto"/>
              <w:ind w:right="210"/>
              <w:jc w:val="both"/>
              <w:rPr>
                <w:rFonts w:ascii="GHEA Grapalat" w:eastAsia="MS Mincho" w:hAnsi="GHEA Grapalat" w:cs="MS Mincho"/>
                <w:sz w:val="24"/>
                <w:szCs w:val="24"/>
                <w:lang w:val="hy-AM"/>
              </w:rPr>
            </w:pPr>
          </w:p>
          <w:p w14:paraId="040654BF" w14:textId="77777777" w:rsidR="00F400D2" w:rsidRPr="0097681E" w:rsidRDefault="00F400D2" w:rsidP="00463999">
            <w:pPr>
              <w:widowControl w:val="0"/>
              <w:spacing w:line="360" w:lineRule="auto"/>
              <w:ind w:right="210"/>
              <w:jc w:val="both"/>
              <w:rPr>
                <w:rFonts w:ascii="GHEA Grapalat" w:eastAsia="MS Mincho" w:hAnsi="GHEA Grapalat" w:cs="MS Mincho"/>
                <w:sz w:val="24"/>
                <w:szCs w:val="24"/>
                <w:lang w:val="hy-AM"/>
              </w:rPr>
            </w:pPr>
          </w:p>
          <w:p w14:paraId="1EA31394" w14:textId="77777777" w:rsidR="00F400D2" w:rsidRPr="0097681E" w:rsidRDefault="00F400D2" w:rsidP="00463999">
            <w:pPr>
              <w:widowControl w:val="0"/>
              <w:spacing w:line="360" w:lineRule="auto"/>
              <w:ind w:right="210"/>
              <w:jc w:val="both"/>
              <w:rPr>
                <w:rFonts w:ascii="GHEA Grapalat" w:eastAsia="MS Mincho" w:hAnsi="GHEA Grapalat" w:cs="MS Mincho"/>
                <w:sz w:val="24"/>
                <w:szCs w:val="24"/>
                <w:lang w:val="hy-AM"/>
              </w:rPr>
            </w:pPr>
          </w:p>
          <w:p w14:paraId="44A61649" w14:textId="77777777" w:rsidR="00F400D2" w:rsidRPr="0097681E" w:rsidRDefault="00F400D2" w:rsidP="00463999">
            <w:pPr>
              <w:widowControl w:val="0"/>
              <w:spacing w:line="360" w:lineRule="auto"/>
              <w:ind w:right="210"/>
              <w:jc w:val="both"/>
              <w:rPr>
                <w:rFonts w:ascii="GHEA Grapalat" w:eastAsia="MS Mincho" w:hAnsi="GHEA Grapalat" w:cs="MS Mincho"/>
                <w:sz w:val="24"/>
                <w:szCs w:val="24"/>
                <w:lang w:val="hy-AM"/>
              </w:rPr>
            </w:pPr>
          </w:p>
          <w:p w14:paraId="677D58D2" w14:textId="77777777" w:rsidR="00F400D2" w:rsidRPr="0097681E" w:rsidRDefault="00F400D2" w:rsidP="00463999">
            <w:pPr>
              <w:widowControl w:val="0"/>
              <w:spacing w:line="360" w:lineRule="auto"/>
              <w:ind w:right="210"/>
              <w:jc w:val="both"/>
              <w:rPr>
                <w:rFonts w:ascii="GHEA Grapalat" w:eastAsia="MS Mincho" w:hAnsi="GHEA Grapalat" w:cs="MS Mincho"/>
                <w:sz w:val="24"/>
                <w:szCs w:val="24"/>
                <w:lang w:val="hy-AM"/>
              </w:rPr>
            </w:pPr>
          </w:p>
          <w:p w14:paraId="01ED6356" w14:textId="77777777" w:rsidR="00F400D2" w:rsidRPr="0097681E" w:rsidRDefault="00F400D2" w:rsidP="00463999">
            <w:pPr>
              <w:widowControl w:val="0"/>
              <w:spacing w:line="360" w:lineRule="auto"/>
              <w:ind w:right="210"/>
              <w:jc w:val="both"/>
              <w:rPr>
                <w:rFonts w:ascii="GHEA Grapalat" w:eastAsia="MS Mincho" w:hAnsi="GHEA Grapalat" w:cs="MS Mincho"/>
                <w:sz w:val="24"/>
                <w:szCs w:val="24"/>
                <w:lang w:val="hy-AM"/>
              </w:rPr>
            </w:pPr>
          </w:p>
          <w:p w14:paraId="628219E5" w14:textId="77777777" w:rsidR="00F400D2" w:rsidRPr="0097681E" w:rsidRDefault="00F400D2" w:rsidP="00463999">
            <w:pPr>
              <w:widowControl w:val="0"/>
              <w:spacing w:line="360" w:lineRule="auto"/>
              <w:ind w:right="210"/>
              <w:jc w:val="both"/>
              <w:rPr>
                <w:rFonts w:ascii="GHEA Grapalat" w:eastAsia="MS Mincho" w:hAnsi="GHEA Grapalat" w:cs="MS Mincho"/>
                <w:sz w:val="24"/>
                <w:szCs w:val="24"/>
                <w:lang w:val="hy-AM"/>
              </w:rPr>
            </w:pPr>
          </w:p>
          <w:p w14:paraId="79C7A2BC" w14:textId="77777777" w:rsidR="00A8570E" w:rsidRPr="0097681E" w:rsidRDefault="00A8570E" w:rsidP="00463999">
            <w:pPr>
              <w:widowControl w:val="0"/>
              <w:spacing w:line="360" w:lineRule="auto"/>
              <w:ind w:right="210"/>
              <w:jc w:val="both"/>
              <w:rPr>
                <w:rFonts w:ascii="GHEA Grapalat" w:eastAsia="MS Mincho" w:hAnsi="GHEA Grapalat" w:cs="MS Mincho"/>
                <w:sz w:val="24"/>
                <w:szCs w:val="24"/>
                <w:lang w:val="hy-AM"/>
              </w:rPr>
            </w:pPr>
          </w:p>
          <w:p w14:paraId="745CA997" w14:textId="3673BB57" w:rsidR="00A8570E" w:rsidRPr="0097681E" w:rsidRDefault="005B345F" w:rsidP="00FF630E">
            <w:pPr>
              <w:widowControl w:val="0"/>
              <w:spacing w:line="276" w:lineRule="auto"/>
              <w:ind w:right="210"/>
              <w:jc w:val="both"/>
              <w:rPr>
                <w:rFonts w:ascii="GHEA Grapalat" w:eastAsia="MS Mincho" w:hAnsi="GHEA Grapalat" w:cs="MS Mincho"/>
                <w:sz w:val="24"/>
                <w:szCs w:val="24"/>
                <w:lang w:val="hy-AM"/>
              </w:rPr>
            </w:pPr>
            <w:r w:rsidRPr="0097681E">
              <w:rPr>
                <w:rFonts w:ascii="GHEA Grapalat" w:eastAsia="MS Mincho" w:hAnsi="GHEA Grapalat" w:cs="MS Mincho"/>
                <w:sz w:val="24"/>
                <w:szCs w:val="24"/>
                <w:lang w:val="hy-AM"/>
              </w:rPr>
              <w:t>-</w:t>
            </w:r>
            <w:r w:rsidR="00EC1C92" w:rsidRPr="0097681E">
              <w:rPr>
                <w:rFonts w:ascii="GHEA Grapalat" w:eastAsia="MS Mincho" w:hAnsi="GHEA Grapalat" w:cs="MS Mincho"/>
                <w:b/>
                <w:bCs/>
                <w:sz w:val="24"/>
                <w:szCs w:val="24"/>
                <w:lang w:val="hy-AM"/>
              </w:rPr>
              <w:t>Ընդունվել է ի գիտություն</w:t>
            </w:r>
            <w:r w:rsidR="00FF630E" w:rsidRPr="0097681E">
              <w:rPr>
                <w:rFonts w:ascii="MS Mincho" w:eastAsia="MS Mincho" w:hAnsi="MS Mincho" w:cs="MS Mincho" w:hint="eastAsia"/>
                <w:b/>
                <w:bCs/>
                <w:sz w:val="24"/>
                <w:szCs w:val="24"/>
                <w:lang w:val="hy-AM"/>
              </w:rPr>
              <w:t>․</w:t>
            </w:r>
          </w:p>
          <w:p w14:paraId="7B367CA5" w14:textId="2287AB40" w:rsidR="00EC1C92" w:rsidRPr="0097681E" w:rsidRDefault="00EC1C92" w:rsidP="00FF630E">
            <w:pPr>
              <w:pStyle w:val="msonormalmrcssattr"/>
              <w:shd w:val="clear" w:color="auto" w:fill="FFFFFF"/>
              <w:tabs>
                <w:tab w:val="left" w:pos="567"/>
              </w:tabs>
              <w:spacing w:before="0" w:beforeAutospacing="0" w:after="0" w:afterAutospacing="0" w:line="276" w:lineRule="auto"/>
              <w:jc w:val="both"/>
              <w:rPr>
                <w:rFonts w:ascii="GHEA Grapalat" w:hAnsi="GHEA Grapalat" w:cs="Sylfaen"/>
                <w:lang w:val="hy-AM"/>
              </w:rPr>
            </w:pPr>
            <w:r w:rsidRPr="0097681E">
              <w:rPr>
                <w:rFonts w:ascii="GHEA Grapalat" w:eastAsia="MS Mincho" w:hAnsi="GHEA Grapalat" w:cs="MS Mincho"/>
                <w:lang w:val="hy-AM"/>
              </w:rPr>
              <w:t xml:space="preserve"> ՀՀ կառավարության որոշման նախագծի  ընդունվելու պարագայում ՀՀ Սյունիքի մարզպետի աշխատակազմը </w:t>
            </w:r>
            <w:r w:rsidRPr="0097681E">
              <w:rPr>
                <w:rFonts w:ascii="GHEA Grapalat" w:hAnsi="GHEA Grapalat" w:cs="Sylfaen"/>
                <w:lang w:val="hy-AM"/>
              </w:rPr>
              <w:t>գնման առարկաների պայմանով բացված տողերի բյուջետային ծախսերի տնտեսագիտական դասակարգման հոդվածը կփոխի՝ «5112. Շենքերի և շինությունների շինարարություն», հետևաբար նախագծի հավելվածների միջև փոփոխություն կատարելու անհրաժեշտությունը բացակայում է։</w:t>
            </w:r>
          </w:p>
          <w:p w14:paraId="0AAFC2A3" w14:textId="77777777" w:rsidR="00EC1C92" w:rsidRPr="0097681E" w:rsidRDefault="00EC1C92" w:rsidP="00EC1C92">
            <w:pPr>
              <w:pStyle w:val="msonormalmrcssattr"/>
              <w:shd w:val="clear" w:color="auto" w:fill="FFFFFF"/>
              <w:tabs>
                <w:tab w:val="left" w:pos="567"/>
              </w:tabs>
              <w:spacing w:before="0" w:beforeAutospacing="0" w:after="0" w:afterAutospacing="0" w:line="348" w:lineRule="auto"/>
              <w:jc w:val="both"/>
              <w:rPr>
                <w:rFonts w:ascii="GHEA Grapalat" w:hAnsi="GHEA Grapalat" w:cs="Sylfaen"/>
                <w:b/>
                <w:lang w:val="hy-AM"/>
              </w:rPr>
            </w:pPr>
          </w:p>
          <w:p w14:paraId="21AD7E98" w14:textId="77777777" w:rsidR="00FF630E" w:rsidRPr="0097681E" w:rsidRDefault="00FF630E" w:rsidP="00EC1C92">
            <w:pPr>
              <w:pStyle w:val="msonormalmrcssattr"/>
              <w:shd w:val="clear" w:color="auto" w:fill="FFFFFF"/>
              <w:tabs>
                <w:tab w:val="left" w:pos="567"/>
              </w:tabs>
              <w:spacing w:before="0" w:beforeAutospacing="0" w:after="0" w:afterAutospacing="0" w:line="348" w:lineRule="auto"/>
              <w:jc w:val="both"/>
              <w:rPr>
                <w:rFonts w:ascii="GHEA Grapalat" w:hAnsi="GHEA Grapalat" w:cs="Sylfaen"/>
                <w:b/>
                <w:lang w:val="hy-AM"/>
              </w:rPr>
            </w:pPr>
          </w:p>
          <w:p w14:paraId="196CED3D" w14:textId="3C83A63C" w:rsidR="00A8570E" w:rsidRPr="0097681E" w:rsidRDefault="00FF630E" w:rsidP="00EC1C92">
            <w:pPr>
              <w:widowControl w:val="0"/>
              <w:ind w:right="210"/>
              <w:jc w:val="both"/>
              <w:rPr>
                <w:rFonts w:ascii="GHEA Grapalat" w:eastAsia="MS Mincho" w:hAnsi="GHEA Grapalat" w:cs="MS Mincho"/>
                <w:b/>
                <w:bCs/>
                <w:sz w:val="24"/>
                <w:szCs w:val="24"/>
                <w:lang w:val="hy-AM"/>
              </w:rPr>
            </w:pPr>
            <w:r w:rsidRPr="0097681E">
              <w:rPr>
                <w:rFonts w:ascii="GHEA Grapalat" w:eastAsia="MS Mincho" w:hAnsi="GHEA Grapalat" w:cs="MS Mincho"/>
                <w:b/>
                <w:bCs/>
                <w:sz w:val="24"/>
                <w:szCs w:val="24"/>
                <w:lang w:val="hy-AM"/>
              </w:rPr>
              <w:t>-</w:t>
            </w:r>
            <w:r w:rsidR="00EC1C92" w:rsidRPr="0097681E">
              <w:rPr>
                <w:rFonts w:ascii="GHEA Grapalat" w:eastAsia="MS Mincho" w:hAnsi="GHEA Grapalat" w:cs="MS Mincho"/>
                <w:b/>
                <w:bCs/>
                <w:sz w:val="24"/>
                <w:szCs w:val="24"/>
                <w:lang w:val="hy-AM"/>
              </w:rPr>
              <w:t xml:space="preserve"> Ընդունվել է,</w:t>
            </w:r>
          </w:p>
          <w:p w14:paraId="66DBF399" w14:textId="525999F1" w:rsidR="00A8570E" w:rsidRPr="0097681E" w:rsidRDefault="00EC1C92" w:rsidP="00463999">
            <w:pPr>
              <w:widowControl w:val="0"/>
              <w:spacing w:line="360" w:lineRule="auto"/>
              <w:ind w:right="210"/>
              <w:jc w:val="both"/>
              <w:rPr>
                <w:rFonts w:ascii="GHEA Grapalat" w:eastAsia="MS Mincho" w:hAnsi="GHEA Grapalat" w:cs="MS Mincho"/>
                <w:sz w:val="24"/>
                <w:szCs w:val="24"/>
                <w:lang w:val="hy-AM"/>
              </w:rPr>
            </w:pPr>
            <w:r w:rsidRPr="0097681E">
              <w:rPr>
                <w:rFonts w:ascii="GHEA Grapalat" w:eastAsia="MS Mincho" w:hAnsi="GHEA Grapalat" w:cs="MS Mincho"/>
                <w:sz w:val="24"/>
                <w:szCs w:val="24"/>
                <w:lang w:val="hy-AM"/>
              </w:rPr>
              <w:lastRenderedPageBreak/>
              <w:t>տեխնիկական վրիպակները շտկվել են</w:t>
            </w:r>
            <w:r w:rsidR="00435C43" w:rsidRPr="0097681E">
              <w:rPr>
                <w:rFonts w:ascii="MS Mincho" w:eastAsia="MS Mincho" w:hAnsi="MS Mincho" w:cs="MS Mincho" w:hint="eastAsia"/>
                <w:sz w:val="24"/>
                <w:szCs w:val="24"/>
                <w:lang w:val="hy-AM"/>
              </w:rPr>
              <w:t>․</w:t>
            </w:r>
          </w:p>
          <w:p w14:paraId="3A997892" w14:textId="77777777" w:rsidR="00A8570E" w:rsidRPr="0097681E" w:rsidRDefault="00A8570E" w:rsidP="00463999">
            <w:pPr>
              <w:widowControl w:val="0"/>
              <w:spacing w:line="360" w:lineRule="auto"/>
              <w:ind w:right="210"/>
              <w:jc w:val="both"/>
              <w:rPr>
                <w:rFonts w:ascii="GHEA Grapalat" w:eastAsia="MS Mincho" w:hAnsi="GHEA Grapalat" w:cs="MS Mincho"/>
                <w:sz w:val="24"/>
                <w:szCs w:val="24"/>
                <w:lang w:val="hy-AM"/>
              </w:rPr>
            </w:pPr>
          </w:p>
          <w:p w14:paraId="76A79199" w14:textId="77777777" w:rsidR="00A8570E" w:rsidRPr="0097681E" w:rsidRDefault="00A8570E" w:rsidP="00463999">
            <w:pPr>
              <w:widowControl w:val="0"/>
              <w:spacing w:line="360" w:lineRule="auto"/>
              <w:ind w:right="210"/>
              <w:jc w:val="both"/>
              <w:rPr>
                <w:rFonts w:ascii="GHEA Grapalat" w:eastAsia="MS Mincho" w:hAnsi="GHEA Grapalat" w:cs="MS Mincho"/>
                <w:sz w:val="24"/>
                <w:szCs w:val="24"/>
                <w:lang w:val="hy-AM"/>
              </w:rPr>
            </w:pPr>
          </w:p>
          <w:p w14:paraId="580D04E8" w14:textId="77777777" w:rsidR="00A8570E" w:rsidRPr="0097681E" w:rsidRDefault="00A8570E" w:rsidP="00463999">
            <w:pPr>
              <w:widowControl w:val="0"/>
              <w:spacing w:line="360" w:lineRule="auto"/>
              <w:ind w:right="210"/>
              <w:jc w:val="both"/>
              <w:rPr>
                <w:rFonts w:ascii="GHEA Grapalat" w:eastAsia="MS Mincho" w:hAnsi="GHEA Grapalat" w:cs="MS Mincho"/>
                <w:sz w:val="24"/>
                <w:szCs w:val="24"/>
                <w:lang w:val="hy-AM"/>
              </w:rPr>
            </w:pPr>
          </w:p>
          <w:p w14:paraId="4A08FDE3" w14:textId="77777777" w:rsidR="00A8570E" w:rsidRPr="0097681E" w:rsidRDefault="00A8570E" w:rsidP="00463999">
            <w:pPr>
              <w:widowControl w:val="0"/>
              <w:spacing w:line="360" w:lineRule="auto"/>
              <w:ind w:right="210"/>
              <w:jc w:val="both"/>
              <w:rPr>
                <w:rFonts w:ascii="GHEA Grapalat" w:eastAsia="MS Mincho" w:hAnsi="GHEA Grapalat" w:cs="MS Mincho"/>
                <w:sz w:val="24"/>
                <w:szCs w:val="24"/>
                <w:lang w:val="hy-AM"/>
              </w:rPr>
            </w:pPr>
          </w:p>
          <w:p w14:paraId="7635B527" w14:textId="77777777" w:rsidR="00A8570E" w:rsidRPr="0097681E" w:rsidRDefault="00A8570E" w:rsidP="00463999">
            <w:pPr>
              <w:widowControl w:val="0"/>
              <w:spacing w:line="360" w:lineRule="auto"/>
              <w:ind w:right="210"/>
              <w:jc w:val="both"/>
              <w:rPr>
                <w:rFonts w:ascii="GHEA Grapalat" w:eastAsia="MS Mincho" w:hAnsi="GHEA Grapalat" w:cs="MS Mincho"/>
                <w:sz w:val="24"/>
                <w:szCs w:val="24"/>
                <w:lang w:val="hy-AM"/>
              </w:rPr>
            </w:pPr>
          </w:p>
          <w:p w14:paraId="3D685380" w14:textId="77777777" w:rsidR="00A8570E" w:rsidRPr="0097681E" w:rsidRDefault="00A8570E" w:rsidP="00463999">
            <w:pPr>
              <w:widowControl w:val="0"/>
              <w:spacing w:line="360" w:lineRule="auto"/>
              <w:ind w:right="210"/>
              <w:jc w:val="both"/>
              <w:rPr>
                <w:rFonts w:ascii="GHEA Grapalat" w:eastAsia="MS Mincho" w:hAnsi="GHEA Grapalat" w:cs="MS Mincho"/>
                <w:sz w:val="24"/>
                <w:szCs w:val="24"/>
                <w:lang w:val="hy-AM"/>
              </w:rPr>
            </w:pPr>
          </w:p>
          <w:p w14:paraId="5ED81CE4" w14:textId="77777777" w:rsidR="00A8570E" w:rsidRPr="0097681E" w:rsidRDefault="00A8570E" w:rsidP="00463999">
            <w:pPr>
              <w:widowControl w:val="0"/>
              <w:spacing w:line="360" w:lineRule="auto"/>
              <w:ind w:right="210"/>
              <w:jc w:val="both"/>
              <w:rPr>
                <w:rFonts w:ascii="GHEA Grapalat" w:eastAsia="MS Mincho" w:hAnsi="GHEA Grapalat" w:cs="MS Mincho"/>
                <w:sz w:val="24"/>
                <w:szCs w:val="24"/>
                <w:lang w:val="hy-AM"/>
              </w:rPr>
            </w:pPr>
          </w:p>
          <w:p w14:paraId="38C348A2" w14:textId="77777777" w:rsidR="00435C43" w:rsidRPr="0097681E" w:rsidRDefault="00435C43" w:rsidP="00463999">
            <w:pPr>
              <w:widowControl w:val="0"/>
              <w:spacing w:line="360" w:lineRule="auto"/>
              <w:ind w:right="210"/>
              <w:jc w:val="both"/>
              <w:rPr>
                <w:rFonts w:ascii="GHEA Grapalat" w:eastAsia="MS Mincho" w:hAnsi="GHEA Grapalat" w:cs="MS Mincho"/>
                <w:sz w:val="24"/>
                <w:szCs w:val="24"/>
                <w:lang w:val="hy-AM"/>
              </w:rPr>
            </w:pPr>
          </w:p>
          <w:p w14:paraId="4198C247" w14:textId="67357E56" w:rsidR="00A8570E" w:rsidRPr="0097681E" w:rsidRDefault="00A8570E" w:rsidP="00463999">
            <w:pPr>
              <w:widowControl w:val="0"/>
              <w:spacing w:line="360" w:lineRule="auto"/>
              <w:ind w:right="210"/>
              <w:jc w:val="both"/>
              <w:rPr>
                <w:rFonts w:ascii="GHEA Grapalat" w:eastAsia="MS Mincho" w:hAnsi="GHEA Grapalat" w:cs="MS Mincho"/>
                <w:b/>
                <w:bCs/>
                <w:sz w:val="24"/>
                <w:szCs w:val="24"/>
                <w:lang w:val="hy-AM"/>
              </w:rPr>
            </w:pPr>
            <w:r w:rsidRPr="0097681E">
              <w:rPr>
                <w:rFonts w:ascii="GHEA Grapalat" w:eastAsia="MS Mincho" w:hAnsi="GHEA Grapalat" w:cs="MS Mincho"/>
                <w:sz w:val="24"/>
                <w:szCs w:val="24"/>
                <w:lang w:val="hy-AM"/>
              </w:rPr>
              <w:t>-</w:t>
            </w:r>
            <w:r w:rsidR="00435C43" w:rsidRPr="0097681E">
              <w:rPr>
                <w:rFonts w:ascii="GHEA Grapalat" w:eastAsia="MS Mincho" w:hAnsi="GHEA Grapalat" w:cs="MS Mincho"/>
                <w:b/>
                <w:bCs/>
                <w:sz w:val="24"/>
                <w:szCs w:val="24"/>
                <w:lang w:val="hy-AM"/>
              </w:rPr>
              <w:t xml:space="preserve">Չի ընդունվել, </w:t>
            </w:r>
          </w:p>
          <w:p w14:paraId="5D4D41CC" w14:textId="4AA3BBB5" w:rsidR="00435C43" w:rsidRPr="0097681E" w:rsidRDefault="00C13BAE" w:rsidP="00625101">
            <w:pPr>
              <w:widowControl w:val="0"/>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  </w:t>
            </w:r>
            <w:r w:rsidR="00435C43" w:rsidRPr="0097681E">
              <w:rPr>
                <w:rFonts w:ascii="GHEA Grapalat" w:eastAsia="MS Mincho" w:hAnsi="GHEA Grapalat" w:cs="MS Mincho"/>
                <w:sz w:val="24"/>
                <w:szCs w:val="24"/>
                <w:lang w:val="hy-AM"/>
              </w:rPr>
              <w:t>ՀՀ 2026 թվականի պետական բուջեով ՀՀ ՏԿԵ նախարարությանը պատկանող 1212/32001 միջոցառման միջոցները նախատեսված են բացառապես չկանխատեսված և հրատապ խնդրիների կարգավորման համար</w:t>
            </w:r>
            <w:r w:rsidR="005F2F3D" w:rsidRPr="0097681E">
              <w:rPr>
                <w:rFonts w:ascii="GHEA Grapalat" w:eastAsia="MS Mincho" w:hAnsi="GHEA Grapalat" w:cs="MS Mincho"/>
                <w:sz w:val="24"/>
                <w:szCs w:val="24"/>
                <w:lang w:val="hy-AM"/>
              </w:rPr>
              <w:t>/տվյալ հանգամանքով պայմանավորված էլ միջոցառման ամբողջ ֆինանսական միջոցները նախատեսվում են ՀՀ կառավարության տողում, ոչ թե ըստ առանձի ծրագրերի/</w:t>
            </w:r>
            <w:r w:rsidR="00435C43" w:rsidRPr="0097681E">
              <w:rPr>
                <w:rFonts w:ascii="GHEA Grapalat" w:eastAsia="MS Mincho" w:hAnsi="GHEA Grapalat" w:cs="MS Mincho"/>
                <w:sz w:val="24"/>
                <w:szCs w:val="24"/>
                <w:lang w:val="hy-AM"/>
              </w:rPr>
              <w:t>, հետևաբար այն ծրագրերը, որոնք ընդգրկվում են նշված միջոցառման շրջան</w:t>
            </w:r>
            <w:r w:rsidR="005F2F3D" w:rsidRPr="0097681E">
              <w:rPr>
                <w:rFonts w:ascii="GHEA Grapalat" w:eastAsia="MS Mincho" w:hAnsi="GHEA Grapalat" w:cs="MS Mincho"/>
                <w:sz w:val="24"/>
                <w:szCs w:val="24"/>
                <w:lang w:val="hy-AM"/>
              </w:rPr>
              <w:t>ա</w:t>
            </w:r>
            <w:r w:rsidR="00435C43" w:rsidRPr="0097681E">
              <w:rPr>
                <w:rFonts w:ascii="GHEA Grapalat" w:eastAsia="MS Mincho" w:hAnsi="GHEA Grapalat" w:cs="MS Mincho"/>
                <w:sz w:val="24"/>
                <w:szCs w:val="24"/>
                <w:lang w:val="hy-AM"/>
              </w:rPr>
              <w:t>կներում, համարվում են անհետաձգելի և հատապ բնույթ ունեցող, ընդ որում Նախարարությունը մինչև որևէ</w:t>
            </w:r>
            <w:r w:rsidR="005F2F3D" w:rsidRPr="0097681E">
              <w:rPr>
                <w:rFonts w:ascii="GHEA Grapalat" w:eastAsia="MS Mincho" w:hAnsi="GHEA Grapalat" w:cs="MS Mincho"/>
                <w:sz w:val="24"/>
                <w:szCs w:val="24"/>
                <w:lang w:val="hy-AM"/>
              </w:rPr>
              <w:t xml:space="preserve"> </w:t>
            </w:r>
            <w:r w:rsidR="00435C43" w:rsidRPr="0097681E">
              <w:rPr>
                <w:rFonts w:ascii="GHEA Grapalat" w:eastAsia="MS Mincho" w:hAnsi="GHEA Grapalat" w:cs="MS Mincho"/>
                <w:sz w:val="24"/>
                <w:szCs w:val="24"/>
                <w:lang w:val="hy-AM"/>
              </w:rPr>
              <w:t xml:space="preserve"> ՀՀ կառավարության որոշման նախագ</w:t>
            </w:r>
            <w:r w:rsidR="005F2F3D" w:rsidRPr="0097681E">
              <w:rPr>
                <w:rFonts w:ascii="GHEA Grapalat" w:eastAsia="MS Mincho" w:hAnsi="GHEA Grapalat" w:cs="MS Mincho"/>
                <w:sz w:val="24"/>
                <w:szCs w:val="24"/>
                <w:lang w:val="hy-AM"/>
              </w:rPr>
              <w:t>իծ</w:t>
            </w:r>
            <w:r w:rsidR="00435C43" w:rsidRPr="0097681E">
              <w:rPr>
                <w:rFonts w:ascii="GHEA Grapalat" w:eastAsia="MS Mincho" w:hAnsi="GHEA Grapalat" w:cs="MS Mincho"/>
                <w:sz w:val="24"/>
                <w:szCs w:val="24"/>
                <w:lang w:val="hy-AM"/>
              </w:rPr>
              <w:t xml:space="preserve"> շրջանառ</w:t>
            </w:r>
            <w:r w:rsidR="00FF630E" w:rsidRPr="0097681E">
              <w:rPr>
                <w:rFonts w:ascii="GHEA Grapalat" w:eastAsia="MS Mincho" w:hAnsi="GHEA Grapalat" w:cs="MS Mincho"/>
                <w:sz w:val="24"/>
                <w:szCs w:val="24"/>
                <w:lang w:val="hy-AM"/>
              </w:rPr>
              <w:t>ելը</w:t>
            </w:r>
            <w:r w:rsidR="00435C43" w:rsidRPr="0097681E">
              <w:rPr>
                <w:rFonts w:ascii="GHEA Grapalat" w:eastAsia="MS Mincho" w:hAnsi="GHEA Grapalat" w:cs="MS Mincho"/>
                <w:sz w:val="24"/>
                <w:szCs w:val="24"/>
                <w:lang w:val="hy-AM"/>
              </w:rPr>
              <w:t xml:space="preserve"> ծրագրերի </w:t>
            </w:r>
            <w:r w:rsidR="00435C43" w:rsidRPr="0097681E">
              <w:rPr>
                <w:rFonts w:ascii="GHEA Grapalat" w:eastAsia="MS Mincho" w:hAnsi="GHEA Grapalat" w:cs="MS Mincho"/>
                <w:sz w:val="24"/>
                <w:szCs w:val="24"/>
                <w:lang w:val="hy-AM"/>
              </w:rPr>
              <w:lastRenderedPageBreak/>
              <w:t>իրականացման հրատապությունը և անհրաժեշտություն գնահատում է</w:t>
            </w:r>
            <w:r w:rsidR="005F2F3D" w:rsidRPr="0097681E">
              <w:rPr>
                <w:rFonts w:ascii="GHEA Grapalat" w:eastAsia="MS Mincho" w:hAnsi="GHEA Grapalat" w:cs="MS Mincho"/>
                <w:sz w:val="24"/>
                <w:szCs w:val="24"/>
                <w:lang w:val="hy-AM"/>
              </w:rPr>
              <w:t>։</w:t>
            </w:r>
          </w:p>
          <w:p w14:paraId="2D6BA2B9" w14:textId="4AF9FBE7" w:rsidR="00435C43" w:rsidRPr="0097681E" w:rsidRDefault="00C13BAE" w:rsidP="00625101">
            <w:pPr>
              <w:widowControl w:val="0"/>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  </w:t>
            </w:r>
            <w:r w:rsidR="005F2F3D" w:rsidRPr="0097681E">
              <w:rPr>
                <w:rFonts w:ascii="GHEA Grapalat" w:eastAsia="MS Mincho" w:hAnsi="GHEA Grapalat" w:cs="MS Mincho"/>
                <w:sz w:val="24"/>
                <w:szCs w:val="24"/>
                <w:lang w:val="hy-AM"/>
              </w:rPr>
              <w:t>Հարկ է նշել նաև, որ 12</w:t>
            </w:r>
            <w:r w:rsidR="00F13723">
              <w:rPr>
                <w:rFonts w:ascii="GHEA Grapalat" w:eastAsia="MS Mincho" w:hAnsi="GHEA Grapalat" w:cs="MS Mincho"/>
                <w:sz w:val="24"/>
                <w:szCs w:val="24"/>
                <w:lang w:val="hy-AM"/>
              </w:rPr>
              <w:t>3</w:t>
            </w:r>
            <w:r w:rsidR="005F2F3D" w:rsidRPr="0097681E">
              <w:rPr>
                <w:rFonts w:ascii="GHEA Grapalat" w:eastAsia="MS Mincho" w:hAnsi="GHEA Grapalat" w:cs="MS Mincho"/>
                <w:sz w:val="24"/>
                <w:szCs w:val="24"/>
                <w:lang w:val="hy-AM"/>
              </w:rPr>
              <w:t xml:space="preserve">2/12002 միջոցառման ֆինանսական միջոցների </w:t>
            </w:r>
            <w:r w:rsidR="005F2F3D" w:rsidRPr="0097681E">
              <w:rPr>
                <w:rFonts w:ascii="GHEA Grapalat" w:hAnsi="GHEA Grapalat" w:cs="Sylfaen"/>
                <w:sz w:val="24"/>
                <w:szCs w:val="24"/>
                <w:lang w:val="hy-AM"/>
              </w:rPr>
              <w:t>պահանջարկը կանխատեսել է ՀՀ ՏԿԵ նախարարություն,  որի հիման վրա էլ առաջար</w:t>
            </w:r>
            <w:r w:rsidR="00625101" w:rsidRPr="0097681E">
              <w:rPr>
                <w:rFonts w:ascii="GHEA Grapalat" w:hAnsi="GHEA Grapalat" w:cs="Sylfaen"/>
                <w:sz w:val="24"/>
                <w:szCs w:val="24"/>
                <w:lang w:val="hy-AM"/>
              </w:rPr>
              <w:t>կ</w:t>
            </w:r>
            <w:r w:rsidR="005F2F3D" w:rsidRPr="0097681E">
              <w:rPr>
                <w:rFonts w:ascii="GHEA Grapalat" w:hAnsi="GHEA Grapalat" w:cs="Sylfaen"/>
                <w:sz w:val="24"/>
                <w:szCs w:val="24"/>
                <w:lang w:val="hy-AM"/>
              </w:rPr>
              <w:t>վել է</w:t>
            </w:r>
            <w:r w:rsidR="00BC2C24" w:rsidRPr="0097681E">
              <w:rPr>
                <w:rFonts w:ascii="GHEA Grapalat" w:hAnsi="GHEA Grapalat" w:cs="Sylfaen"/>
                <w:sz w:val="24"/>
                <w:szCs w:val="24"/>
                <w:lang w:val="hy-AM"/>
              </w:rPr>
              <w:t xml:space="preserve"> գումարի չբավարարող մասը ներառել առաջնահերթությունների հավելվածում, միաժամանակ Նախարարությունը  12</w:t>
            </w:r>
            <w:r w:rsidR="00F13723">
              <w:rPr>
                <w:rFonts w:ascii="GHEA Grapalat" w:hAnsi="GHEA Grapalat" w:cs="Sylfaen"/>
                <w:sz w:val="24"/>
                <w:szCs w:val="24"/>
                <w:lang w:val="hy-AM"/>
              </w:rPr>
              <w:t>3</w:t>
            </w:r>
            <w:r w:rsidR="00BC2C24" w:rsidRPr="0097681E">
              <w:rPr>
                <w:rFonts w:ascii="GHEA Grapalat" w:hAnsi="GHEA Grapalat" w:cs="Sylfaen"/>
                <w:sz w:val="24"/>
                <w:szCs w:val="24"/>
                <w:lang w:val="hy-AM"/>
              </w:rPr>
              <w:t>2/12002 միջոցառման ֆինանսավորման աղբյուր չի դիտարկել և չի կարող դիտարկել 1212/32001</w:t>
            </w:r>
            <w:r w:rsidR="00625101" w:rsidRPr="0097681E">
              <w:rPr>
                <w:rFonts w:ascii="GHEA Grapalat" w:hAnsi="GHEA Grapalat" w:cs="Sylfaen"/>
                <w:sz w:val="24"/>
                <w:szCs w:val="24"/>
                <w:lang w:val="hy-AM"/>
              </w:rPr>
              <w:t xml:space="preserve"> միջոցառման ՀՀ կառավարության ներքո հաստատված միջոցները։</w:t>
            </w: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CE0929">
      <w:pgSz w:w="15840" w:h="12240" w:orient="landscape"/>
      <w:pgMar w:top="270" w:right="99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652CBD"/>
    <w:multiLevelType w:val="hybridMultilevel"/>
    <w:tmpl w:val="234A54B2"/>
    <w:lvl w:ilvl="0" w:tplc="043233E2">
      <w:numFmt w:val="bullet"/>
      <w:lvlText w:val="-"/>
      <w:lvlJc w:val="left"/>
      <w:pPr>
        <w:ind w:left="1287" w:hanging="360"/>
      </w:pPr>
      <w:rPr>
        <w:rFonts w:ascii="GHEA Grapalat" w:eastAsiaTheme="minorHAnsi" w:hAnsi="GHEA Grapalat" w:cstheme="minorBid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61B40CDD"/>
    <w:multiLevelType w:val="hybridMultilevel"/>
    <w:tmpl w:val="745432FC"/>
    <w:lvl w:ilvl="0" w:tplc="C024A8D8">
      <w:numFmt w:val="bullet"/>
      <w:lvlText w:val="-"/>
      <w:lvlJc w:val="left"/>
      <w:pPr>
        <w:ind w:left="1287" w:hanging="360"/>
      </w:pPr>
      <w:rPr>
        <w:rFonts w:ascii="GHEA Grapalat" w:eastAsia="Calibri" w:hAnsi="GHEA Grapalat" w:cstheme="minorBidi" w:hint="default"/>
        <w:sz w:val="22"/>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2"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8"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0"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4"/>
  </w:num>
  <w:num w:numId="5" w16cid:durableId="1034232125">
    <w:abstractNumId w:val="32"/>
  </w:num>
  <w:num w:numId="6" w16cid:durableId="422839292">
    <w:abstractNumId w:val="4"/>
  </w:num>
  <w:num w:numId="7" w16cid:durableId="1497383110">
    <w:abstractNumId w:val="27"/>
  </w:num>
  <w:num w:numId="8" w16cid:durableId="810829706">
    <w:abstractNumId w:val="39"/>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8"/>
  </w:num>
  <w:num w:numId="17" w16cid:durableId="1099250288">
    <w:abstractNumId w:val="17"/>
  </w:num>
  <w:num w:numId="18" w16cid:durableId="1940678038">
    <w:abstractNumId w:val="11"/>
  </w:num>
  <w:num w:numId="19" w16cid:durableId="359402238">
    <w:abstractNumId w:val="37"/>
  </w:num>
  <w:num w:numId="20" w16cid:durableId="608902476">
    <w:abstractNumId w:val="24"/>
  </w:num>
  <w:num w:numId="21" w16cid:durableId="1267272681">
    <w:abstractNumId w:val="9"/>
  </w:num>
  <w:num w:numId="22" w16cid:durableId="21345964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40"/>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3"/>
  </w:num>
  <w:num w:numId="35" w16cid:durableId="7609166">
    <w:abstractNumId w:val="21"/>
  </w:num>
  <w:num w:numId="36" w16cid:durableId="1484350566">
    <w:abstractNumId w:val="36"/>
  </w:num>
  <w:num w:numId="37" w16cid:durableId="1659919686">
    <w:abstractNumId w:val="35"/>
  </w:num>
  <w:num w:numId="38" w16cid:durableId="175005584">
    <w:abstractNumId w:val="10"/>
  </w:num>
  <w:num w:numId="39" w16cid:durableId="1013410261">
    <w:abstractNumId w:val="1"/>
  </w:num>
  <w:num w:numId="40" w16cid:durableId="2039816575">
    <w:abstractNumId w:val="30"/>
  </w:num>
  <w:num w:numId="41" w16cid:durableId="111968387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86ECC"/>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60B6"/>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4C87"/>
    <w:rsid w:val="0039716A"/>
    <w:rsid w:val="0039747F"/>
    <w:rsid w:val="00397F7F"/>
    <w:rsid w:val="003A10BF"/>
    <w:rsid w:val="003A1CB4"/>
    <w:rsid w:val="003A28A0"/>
    <w:rsid w:val="003A29C5"/>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5027"/>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07B"/>
    <w:rsid w:val="004214BB"/>
    <w:rsid w:val="0042410E"/>
    <w:rsid w:val="00426457"/>
    <w:rsid w:val="00426536"/>
    <w:rsid w:val="00427EE0"/>
    <w:rsid w:val="004320B6"/>
    <w:rsid w:val="004338E2"/>
    <w:rsid w:val="00433CA8"/>
    <w:rsid w:val="0043566E"/>
    <w:rsid w:val="00435C43"/>
    <w:rsid w:val="00436314"/>
    <w:rsid w:val="00436D0F"/>
    <w:rsid w:val="00442A31"/>
    <w:rsid w:val="004448ED"/>
    <w:rsid w:val="00445CFB"/>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17C"/>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334"/>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345F"/>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2F3D"/>
    <w:rsid w:val="005F3E92"/>
    <w:rsid w:val="00600AB8"/>
    <w:rsid w:val="006040E2"/>
    <w:rsid w:val="0060489D"/>
    <w:rsid w:val="00606C46"/>
    <w:rsid w:val="006070C3"/>
    <w:rsid w:val="006072C9"/>
    <w:rsid w:val="00611B41"/>
    <w:rsid w:val="00613A88"/>
    <w:rsid w:val="00613D17"/>
    <w:rsid w:val="0061643A"/>
    <w:rsid w:val="006213F9"/>
    <w:rsid w:val="00621938"/>
    <w:rsid w:val="00623155"/>
    <w:rsid w:val="00623D15"/>
    <w:rsid w:val="00625101"/>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9B"/>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927"/>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1F1"/>
    <w:rsid w:val="00872377"/>
    <w:rsid w:val="00872613"/>
    <w:rsid w:val="008762EF"/>
    <w:rsid w:val="00876F6F"/>
    <w:rsid w:val="00881CBC"/>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3C22"/>
    <w:rsid w:val="00964EFD"/>
    <w:rsid w:val="00966A84"/>
    <w:rsid w:val="00967F9F"/>
    <w:rsid w:val="00970C0F"/>
    <w:rsid w:val="00971AC7"/>
    <w:rsid w:val="00972792"/>
    <w:rsid w:val="0097458C"/>
    <w:rsid w:val="00975D28"/>
    <w:rsid w:val="0097681E"/>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8570E"/>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2D31"/>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2C24"/>
    <w:rsid w:val="00BC5FC8"/>
    <w:rsid w:val="00BC6215"/>
    <w:rsid w:val="00BC6D1C"/>
    <w:rsid w:val="00BD1B6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13BAE"/>
    <w:rsid w:val="00C200CF"/>
    <w:rsid w:val="00C20145"/>
    <w:rsid w:val="00C20E2C"/>
    <w:rsid w:val="00C20FCD"/>
    <w:rsid w:val="00C229AC"/>
    <w:rsid w:val="00C23D29"/>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C7C"/>
    <w:rsid w:val="00CC3E94"/>
    <w:rsid w:val="00CC7952"/>
    <w:rsid w:val="00CD0174"/>
    <w:rsid w:val="00CD1949"/>
    <w:rsid w:val="00CD3D6C"/>
    <w:rsid w:val="00CD5AD1"/>
    <w:rsid w:val="00CD653E"/>
    <w:rsid w:val="00CD6800"/>
    <w:rsid w:val="00CE0376"/>
    <w:rsid w:val="00CE0929"/>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160E"/>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00D9"/>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1C92"/>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723"/>
    <w:rsid w:val="00F13EF9"/>
    <w:rsid w:val="00F14479"/>
    <w:rsid w:val="00F14C23"/>
    <w:rsid w:val="00F16E40"/>
    <w:rsid w:val="00F206B9"/>
    <w:rsid w:val="00F20B7F"/>
    <w:rsid w:val="00F21BA7"/>
    <w:rsid w:val="00F24F77"/>
    <w:rsid w:val="00F32B79"/>
    <w:rsid w:val="00F33F74"/>
    <w:rsid w:val="00F35A6A"/>
    <w:rsid w:val="00F365F3"/>
    <w:rsid w:val="00F37359"/>
    <w:rsid w:val="00F400D2"/>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509"/>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630E"/>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uiPriority w:val="99"/>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uiPriority w:val="99"/>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 w:type="paragraph" w:customStyle="1" w:styleId="msonormalmrcssattr">
    <w:name w:val="msonormal_mr_css_attr"/>
    <w:basedOn w:val="Normal"/>
    <w:rsid w:val="00E500D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7</Pages>
  <Words>1592</Words>
  <Characters>9077</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Davit Hovhannisyan</cp:lastModifiedBy>
  <cp:revision>24</cp:revision>
  <cp:lastPrinted>2026-08-06T10:46:00Z</cp:lastPrinted>
  <dcterms:created xsi:type="dcterms:W3CDTF">2025-08-07T07:18:00Z</dcterms:created>
  <dcterms:modified xsi:type="dcterms:W3CDTF">2026-08-24T07:55:00Z</dcterms:modified>
</cp:coreProperties>
</file>