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931AE8" w:rsidRDefault="0049249E" w:rsidP="00931AE8">
      <w:pPr>
        <w:shd w:val="clear" w:color="auto" w:fill="FFFFFF"/>
        <w:ind w:firstLine="375"/>
        <w:jc w:val="center"/>
        <w:rPr>
          <w:rFonts w:ascii="GHEA Grapalat" w:hAnsi="GHEA Grapalat"/>
          <w:b/>
          <w:bCs/>
          <w:color w:val="000000"/>
          <w:sz w:val="24"/>
          <w:szCs w:val="24"/>
          <w:lang w:val="hy-AM"/>
        </w:rPr>
      </w:pPr>
      <w:r w:rsidRPr="00931AE8">
        <w:rPr>
          <w:rFonts w:ascii="GHEA Grapalat" w:hAnsi="GHEA Grapalat"/>
          <w:b/>
          <w:bCs/>
          <w:color w:val="000000"/>
          <w:sz w:val="24"/>
          <w:szCs w:val="24"/>
          <w:lang w:val="hy-AM"/>
        </w:rPr>
        <w:t>ԱՄՓՈՓԱԹԵՐԹ</w:t>
      </w:r>
    </w:p>
    <w:p w14:paraId="0D7C51C5" w14:textId="77777777" w:rsidR="0047222E" w:rsidRPr="00931AE8" w:rsidRDefault="0047222E" w:rsidP="00931AE8">
      <w:pPr>
        <w:shd w:val="clear" w:color="auto" w:fill="FFFFFF"/>
        <w:jc w:val="center"/>
        <w:rPr>
          <w:rFonts w:ascii="GHEA Grapalat" w:hAnsi="GHEA Grapalat"/>
          <w:b/>
          <w:sz w:val="24"/>
          <w:szCs w:val="24"/>
          <w:lang w:val="af-ZA" w:eastAsia="ru-RU"/>
        </w:rPr>
      </w:pPr>
      <w:bookmarkStart w:id="0" w:name="_Hlk214272247"/>
      <w:r w:rsidRPr="00931AE8">
        <w:rPr>
          <w:rFonts w:ascii="GHEA Grapalat" w:hAnsi="GHEA Grapalat"/>
          <w:b/>
          <w:sz w:val="24"/>
          <w:szCs w:val="24"/>
          <w:lang w:val="af-ZA" w:eastAsia="ru-RU"/>
        </w:rPr>
        <w:t xml:space="preserve">«ՀԱՅԱՍՏԱՆԻ ՀԱՆՐԱՊԵՏՈՒԹՅԱՆ ԿԱՌԱՎԱՐՈՒԹՅԱՆ 2026 ԹՎԱԿԱՆԻ </w:t>
      </w:r>
    </w:p>
    <w:p w14:paraId="76EBF496" w14:textId="45765B10" w:rsidR="008B5EBF" w:rsidRPr="00931AE8" w:rsidRDefault="0047222E" w:rsidP="00931AE8">
      <w:pPr>
        <w:shd w:val="clear" w:color="auto" w:fill="FFFFFF"/>
        <w:jc w:val="center"/>
        <w:rPr>
          <w:rFonts w:ascii="GHEA Grapalat" w:hAnsi="GHEA Grapalat"/>
          <w:b/>
          <w:bCs/>
          <w:color w:val="000000"/>
          <w:sz w:val="24"/>
          <w:szCs w:val="24"/>
          <w:lang w:val="hy-AM"/>
        </w:rPr>
      </w:pPr>
      <w:r w:rsidRPr="00931AE8">
        <w:rPr>
          <w:rFonts w:ascii="GHEA Grapalat" w:hAnsi="GHEA Grapalat"/>
          <w:b/>
          <w:sz w:val="24"/>
          <w:szCs w:val="24"/>
          <w:lang w:val="af-ZA" w:eastAsia="ru-RU"/>
        </w:rPr>
        <w:t>ՀՈԻՆԻՍԻ 11-Ի N 839-Լ ՈՐՈՇՄԱՆ ՄԵՋ ԼՐԱՑՈՒՄՆԵՐ</w:t>
      </w:r>
      <w:r w:rsidR="00931AE8" w:rsidRPr="00931AE8">
        <w:rPr>
          <w:rFonts w:ascii="GHEA Grapalat" w:hAnsi="GHEA Grapalat"/>
          <w:b/>
          <w:sz w:val="24"/>
          <w:szCs w:val="24"/>
          <w:lang w:val="af-ZA" w:eastAsia="ru-RU"/>
        </w:rPr>
        <w:t xml:space="preserve"> </w:t>
      </w:r>
      <w:r w:rsidR="00931AE8" w:rsidRPr="00931AE8">
        <w:rPr>
          <w:rFonts w:ascii="GHEA Grapalat" w:hAnsi="GHEA Grapalat"/>
          <w:b/>
          <w:sz w:val="24"/>
          <w:szCs w:val="24"/>
          <w:lang w:val="hy-AM" w:eastAsia="ru-RU"/>
        </w:rPr>
        <w:t xml:space="preserve">ԵՎ </w:t>
      </w:r>
      <w:r w:rsidR="00931AE8" w:rsidRPr="00931AE8">
        <w:rPr>
          <w:rFonts w:ascii="GHEA Grapalat" w:hAnsi="GHEA Grapalat"/>
          <w:b/>
          <w:sz w:val="24"/>
          <w:szCs w:val="24"/>
          <w:lang w:val="af-ZA" w:eastAsia="ru-RU"/>
        </w:rPr>
        <w:t>ՓՈՓՈԽՈՒԹՅՈՒՆՆԵՐ</w:t>
      </w:r>
      <w:r w:rsidRPr="00931AE8">
        <w:rPr>
          <w:rFonts w:ascii="GHEA Grapalat" w:hAnsi="GHEA Grapalat"/>
          <w:b/>
          <w:sz w:val="24"/>
          <w:szCs w:val="24"/>
          <w:lang w:val="af-ZA" w:eastAsia="ru-RU"/>
        </w:rPr>
        <w:t xml:space="preserve"> ԿԱՏԱՐԵԼՈՒ ՄԱՍԻՆ </w:t>
      </w:r>
      <w:bookmarkEnd w:id="0"/>
      <w:r w:rsidR="00F97332" w:rsidRPr="00931AE8">
        <w:rPr>
          <w:rFonts w:ascii="GHEA Grapalat" w:hAnsi="GHEA Grapalat"/>
          <w:b/>
          <w:sz w:val="24"/>
          <w:szCs w:val="24"/>
          <w:lang w:val="hy-AM" w:eastAsia="ru-RU"/>
        </w:rPr>
        <w:t xml:space="preserve"> </w:t>
      </w:r>
      <w:r w:rsidR="00F97332" w:rsidRPr="00931AE8">
        <w:rPr>
          <w:rFonts w:ascii="GHEA Grapalat" w:hAnsi="GHEA Grapalat"/>
          <w:b/>
          <w:bCs/>
          <w:color w:val="000000"/>
          <w:sz w:val="24"/>
          <w:szCs w:val="24"/>
          <w:lang w:val="hy-AM"/>
        </w:rPr>
        <w:t>ԿԱՌԱՎԱՐՈՒԹՅԱՆ ՈՐՈՇՄԱՆ ՆԱԽԱԳԾԻ</w:t>
      </w:r>
    </w:p>
    <w:p w14:paraId="7FB23364" w14:textId="77777777" w:rsidR="002B6422" w:rsidRPr="00931AE8" w:rsidRDefault="002B6422" w:rsidP="00931AE8">
      <w:pPr>
        <w:pStyle w:val="NormalWeb"/>
        <w:shd w:val="clear" w:color="auto" w:fill="FFFFFF"/>
        <w:spacing w:before="0" w:beforeAutospacing="0" w:after="0" w:afterAutospacing="0"/>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931AE8"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931AE8" w:rsidRDefault="002B6422" w:rsidP="00931AE8">
            <w:pPr>
              <w:pStyle w:val="ListParagraph"/>
              <w:ind w:left="795"/>
              <w:jc w:val="center"/>
              <w:rPr>
                <w:rFonts w:ascii="GHEA Grapalat" w:hAnsi="GHEA Grapalat"/>
                <w:color w:val="000000"/>
                <w:sz w:val="24"/>
                <w:szCs w:val="24"/>
                <w:lang w:val="hy-AM"/>
              </w:rPr>
            </w:pPr>
            <w:bookmarkStart w:id="1" w:name="_Hlk115704726"/>
            <w:r w:rsidRPr="00931AE8">
              <w:rPr>
                <w:rFonts w:ascii="GHEA Grapalat" w:hAnsi="GHEA Grapalat"/>
                <w:color w:val="000000"/>
                <w:sz w:val="24"/>
                <w:szCs w:val="24"/>
                <w:lang w:val="hy-AM"/>
              </w:rPr>
              <w:t>1</w:t>
            </w:r>
            <w:r w:rsidR="00196A6E" w:rsidRPr="00931AE8">
              <w:rPr>
                <w:rFonts w:ascii="GHEA Grapalat" w:hAnsi="GHEA Grapalat"/>
                <w:color w:val="000000"/>
                <w:sz w:val="24"/>
                <w:szCs w:val="24"/>
                <w:lang w:val="hy-AM"/>
              </w:rPr>
              <w:t>. Արդարադատության նախարարություն</w:t>
            </w:r>
            <w:r w:rsidR="00196A6E" w:rsidRPr="00931AE8">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605CA38C" w:rsidR="00196A6E" w:rsidRPr="009B460A" w:rsidRDefault="009B460A" w:rsidP="00931AE8">
            <w:pPr>
              <w:jc w:val="center"/>
              <w:rPr>
                <w:rFonts w:ascii="GHEA Grapalat" w:hAnsi="GHEA Grapalat"/>
                <w:color w:val="000000"/>
                <w:sz w:val="24"/>
                <w:szCs w:val="24"/>
              </w:rPr>
            </w:pPr>
            <w:r w:rsidRPr="009B460A">
              <w:rPr>
                <w:rFonts w:ascii="GHEA Grapalat" w:hAnsi="GHEA Grapalat"/>
                <w:color w:val="000000"/>
                <w:sz w:val="24"/>
                <w:szCs w:val="24"/>
              </w:rPr>
              <w:t>19</w:t>
            </w:r>
            <w:r w:rsidR="00E71E57" w:rsidRPr="009B460A">
              <w:rPr>
                <w:rFonts w:ascii="MS Mincho" w:eastAsia="MS Mincho" w:hAnsi="MS Mincho" w:cs="MS Mincho" w:hint="eastAsia"/>
                <w:color w:val="000000"/>
                <w:sz w:val="24"/>
                <w:szCs w:val="24"/>
              </w:rPr>
              <w:t>․</w:t>
            </w:r>
            <w:r w:rsidR="00E71E57" w:rsidRPr="00931AE8">
              <w:rPr>
                <w:rFonts w:ascii="GHEA Grapalat" w:hAnsi="GHEA Grapalat"/>
                <w:color w:val="000000"/>
                <w:sz w:val="24"/>
                <w:szCs w:val="24"/>
              </w:rPr>
              <w:t>0</w:t>
            </w:r>
            <w:r>
              <w:rPr>
                <w:rFonts w:ascii="GHEA Grapalat" w:hAnsi="GHEA Grapalat"/>
                <w:color w:val="000000"/>
                <w:sz w:val="24"/>
                <w:szCs w:val="24"/>
              </w:rPr>
              <w:t>8</w:t>
            </w:r>
            <w:r w:rsidR="00196A6E" w:rsidRPr="00931AE8">
              <w:rPr>
                <w:rFonts w:ascii="GHEA Grapalat" w:hAnsi="GHEA Grapalat"/>
                <w:color w:val="000000"/>
                <w:sz w:val="24"/>
                <w:szCs w:val="24"/>
              </w:rPr>
              <w:t>.202</w:t>
            </w:r>
            <w:r w:rsidR="004474A5" w:rsidRPr="00931AE8">
              <w:rPr>
                <w:rFonts w:ascii="GHEA Grapalat" w:hAnsi="GHEA Grapalat"/>
                <w:color w:val="000000"/>
                <w:sz w:val="24"/>
                <w:szCs w:val="24"/>
              </w:rPr>
              <w:t>6</w:t>
            </w:r>
            <w:r w:rsidR="00196A6E" w:rsidRPr="00931AE8">
              <w:rPr>
                <w:rFonts w:ascii="GHEA Grapalat" w:hAnsi="GHEA Grapalat"/>
                <w:color w:val="000000"/>
                <w:sz w:val="24"/>
                <w:szCs w:val="24"/>
              </w:rPr>
              <w:t>թ</w:t>
            </w:r>
            <w:r w:rsidR="00196A6E" w:rsidRPr="009B460A">
              <w:rPr>
                <w:rFonts w:ascii="GHEA Grapalat" w:hAnsi="GHEA Grapalat"/>
                <w:color w:val="000000"/>
                <w:sz w:val="24"/>
                <w:szCs w:val="24"/>
              </w:rPr>
              <w:t>.</w:t>
            </w:r>
          </w:p>
        </w:tc>
      </w:tr>
      <w:tr w:rsidR="00196A6E" w:rsidRPr="00931AE8"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931AE8" w:rsidRDefault="00196A6E" w:rsidP="00931AE8">
            <w:pPr>
              <w:pStyle w:val="ListParagraph"/>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32EE2AB6" w:rsidR="00196A6E" w:rsidRPr="00931AE8" w:rsidRDefault="00196A6E" w:rsidP="00931AE8">
            <w:pPr>
              <w:jc w:val="center"/>
              <w:rPr>
                <w:rFonts w:ascii="GHEA Grapalat" w:hAnsi="GHEA Grapalat"/>
                <w:color w:val="000000"/>
                <w:sz w:val="24"/>
                <w:szCs w:val="24"/>
                <w:lang w:val="hy-AM"/>
              </w:rPr>
            </w:pPr>
            <w:r w:rsidRPr="00931AE8">
              <w:rPr>
                <w:rFonts w:ascii="GHEA Grapalat" w:hAnsi="GHEA Grapalat"/>
                <w:color w:val="000000"/>
                <w:sz w:val="24"/>
                <w:szCs w:val="24"/>
                <w:lang w:val="hy-AM"/>
              </w:rPr>
              <w:t>N</w:t>
            </w:r>
            <w:r w:rsidR="00E71E57" w:rsidRPr="00931AE8">
              <w:rPr>
                <w:rFonts w:ascii="GHEA Grapalat" w:hAnsi="GHEA Grapalat"/>
                <w:color w:val="000000"/>
                <w:sz w:val="24"/>
                <w:szCs w:val="24"/>
                <w:lang w:val="hy-AM"/>
              </w:rPr>
              <w:t xml:space="preserve"> </w:t>
            </w:r>
            <w:r w:rsidRPr="00931AE8">
              <w:rPr>
                <w:rFonts w:ascii="GHEA Grapalat" w:hAnsi="GHEA Grapalat"/>
                <w:color w:val="000000"/>
                <w:sz w:val="24"/>
                <w:szCs w:val="24"/>
              </w:rPr>
              <w:t xml:space="preserve"> </w:t>
            </w:r>
            <w:r w:rsidR="009B460A" w:rsidRPr="009B460A">
              <w:rPr>
                <w:rFonts w:ascii="GHEA Grapalat" w:hAnsi="GHEA Grapalat"/>
                <w:color w:val="000000"/>
                <w:sz w:val="24"/>
                <w:szCs w:val="24"/>
              </w:rPr>
              <w:t>/27.1/44189-2026</w:t>
            </w:r>
          </w:p>
        </w:tc>
      </w:tr>
      <w:bookmarkEnd w:id="1"/>
      <w:tr w:rsidR="00193453" w:rsidRPr="00EF0A81" w14:paraId="13D3C5B8"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50402ED5" w14:textId="77777777" w:rsidR="00931AE8" w:rsidRPr="00931AE8" w:rsidRDefault="00931AE8" w:rsidP="00931AE8">
            <w:pPr>
              <w:shd w:val="clear" w:color="auto" w:fill="FFFFFF"/>
              <w:tabs>
                <w:tab w:val="left" w:pos="1080"/>
              </w:tabs>
              <w:ind w:left="60" w:right="75" w:firstLine="224"/>
              <w:contextualSpacing/>
              <w:jc w:val="both"/>
              <w:rPr>
                <w:rFonts w:ascii="GHEA Grapalat" w:hAnsi="GHEA Grapalat"/>
                <w:sz w:val="24"/>
                <w:szCs w:val="16"/>
                <w:lang w:val="hy-AM"/>
              </w:rPr>
            </w:pPr>
            <w:r w:rsidRPr="00931AE8">
              <w:rPr>
                <w:rFonts w:ascii="GHEA Grapalat" w:hAnsi="GHEA Grapalat"/>
                <w:sz w:val="24"/>
                <w:szCs w:val="16"/>
                <w:lang w:val="hy-AM"/>
              </w:rPr>
              <w:t>1</w:t>
            </w:r>
            <w:r w:rsidRPr="00931AE8">
              <w:rPr>
                <w:rFonts w:ascii="Microsoft JhengHei" w:eastAsia="Microsoft JhengHei" w:hAnsi="Microsoft JhengHei" w:cs="Microsoft JhengHei" w:hint="eastAsia"/>
                <w:sz w:val="24"/>
                <w:szCs w:val="16"/>
                <w:lang w:val="hy-AM"/>
              </w:rPr>
              <w:t>․</w:t>
            </w:r>
            <w:r w:rsidRPr="00931AE8">
              <w:rPr>
                <w:rFonts w:ascii="GHEA Grapalat" w:hAnsi="GHEA Grapalat"/>
                <w:sz w:val="24"/>
                <w:szCs w:val="16"/>
                <w:lang w:val="hy-AM"/>
              </w:rPr>
              <w:t xml:space="preserve"> «Հայաստանի Հանրապետության կառավարության 2026 թվականի հունիսի 11-ի N 839-Լ որոշման մեջ լրացումներ և փոփոխություններ կատարելու մասին» Հայաստանի Հանրապետության կառավարության որոշման նախագծի (այսուհետ՝ Նախագիծ) ամբողջ տեքստում «և վերամշակման» բառերն անհրաժեշտ է փոխարինել «կամ վերամշակման» բառերով՝ նկատի ունենալով «Նորմատիվ իրավական ակտերի մասին» օրենքի 16-րդ հոդվածի կարգավորումները՝ հակառակ պարագայում ստացվում է, որ յուրաքանչյուր շահառու պետք է իրականացնի միաժամանակ և մթերում և արտահանում։</w:t>
            </w:r>
          </w:p>
          <w:p w14:paraId="49518AA7" w14:textId="00C5CDD3" w:rsidR="00931AE8" w:rsidRPr="00931AE8" w:rsidRDefault="00931AE8" w:rsidP="00931AE8">
            <w:pPr>
              <w:shd w:val="clear" w:color="auto" w:fill="FFFFFF"/>
              <w:tabs>
                <w:tab w:val="left" w:pos="1080"/>
              </w:tabs>
              <w:ind w:left="60" w:right="75" w:firstLine="224"/>
              <w:contextualSpacing/>
              <w:jc w:val="both"/>
              <w:rPr>
                <w:rFonts w:ascii="GHEA Grapalat" w:hAnsi="GHEA Grapalat"/>
                <w:sz w:val="24"/>
                <w:szCs w:val="16"/>
                <w:lang w:val="hy-AM"/>
              </w:rPr>
            </w:pPr>
            <w:r w:rsidRPr="00931AE8">
              <w:rPr>
                <w:rFonts w:ascii="GHEA Grapalat" w:hAnsi="GHEA Grapalat"/>
                <w:sz w:val="24"/>
                <w:szCs w:val="16"/>
                <w:lang w:val="hy-AM"/>
              </w:rPr>
              <w:t>2</w:t>
            </w:r>
            <w:r w:rsidRPr="00931AE8">
              <w:rPr>
                <w:rFonts w:ascii="Microsoft JhengHei" w:eastAsia="Microsoft JhengHei" w:hAnsi="Microsoft JhengHei" w:cs="Microsoft JhengHei" w:hint="eastAsia"/>
                <w:sz w:val="24"/>
                <w:szCs w:val="16"/>
                <w:lang w:val="hy-AM"/>
              </w:rPr>
              <w:t>․</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Նախագծի</w:t>
            </w:r>
            <w:r w:rsidRPr="00931AE8">
              <w:rPr>
                <w:rFonts w:ascii="GHEA Grapalat" w:hAnsi="GHEA Grapalat"/>
                <w:sz w:val="24"/>
                <w:szCs w:val="16"/>
                <w:lang w:val="hy-AM"/>
              </w:rPr>
              <w:t xml:space="preserve"> 1-</w:t>
            </w:r>
            <w:r w:rsidRPr="00931AE8">
              <w:rPr>
                <w:rFonts w:ascii="GHEA Grapalat" w:hAnsi="GHEA Grapalat" w:cs="GHEA Grapalat"/>
                <w:sz w:val="24"/>
                <w:szCs w:val="16"/>
                <w:lang w:val="hy-AM"/>
              </w:rPr>
              <w:t>ին</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կետի</w:t>
            </w:r>
            <w:r w:rsidRPr="00931AE8">
              <w:rPr>
                <w:rFonts w:ascii="GHEA Grapalat" w:hAnsi="GHEA Grapalat"/>
                <w:sz w:val="24"/>
                <w:szCs w:val="16"/>
                <w:lang w:val="hy-AM"/>
              </w:rPr>
              <w:t xml:space="preserve"> 2-</w:t>
            </w:r>
            <w:r w:rsidRPr="00931AE8">
              <w:rPr>
                <w:rFonts w:ascii="GHEA Grapalat" w:hAnsi="GHEA Grapalat" w:cs="GHEA Grapalat"/>
                <w:sz w:val="24"/>
                <w:szCs w:val="16"/>
                <w:lang w:val="hy-AM"/>
              </w:rPr>
              <w:t>րդ</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ենթակետի</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գ</w:t>
            </w:r>
            <w:r w:rsidRPr="00931AE8">
              <w:rPr>
                <w:rFonts w:ascii="Microsoft JhengHei" w:eastAsia="Microsoft JhengHei" w:hAnsi="Microsoft JhengHei" w:cs="Microsoft JhengHei" w:hint="eastAsia"/>
                <w:sz w:val="24"/>
                <w:szCs w:val="16"/>
                <w:lang w:val="hy-AM"/>
              </w:rPr>
              <w:t>․</w:t>
            </w:r>
            <w:r w:rsidRPr="00931AE8">
              <w:rPr>
                <w:rFonts w:ascii="GHEA Grapalat" w:hAnsi="GHEA Grapalat"/>
                <w:sz w:val="24"/>
                <w:szCs w:val="16"/>
                <w:lang w:val="hy-AM"/>
              </w:rPr>
              <w:t>) պարբերությամբ լրացվող 3</w:t>
            </w:r>
            <w:r w:rsidR="009B460A" w:rsidRPr="009B460A">
              <w:rPr>
                <w:rFonts w:ascii="GHEA Grapalat" w:hAnsi="GHEA Grapalat"/>
                <w:sz w:val="24"/>
                <w:szCs w:val="16"/>
                <w:lang w:val="hy-AM"/>
              </w:rPr>
              <w:t>.</w:t>
            </w:r>
            <w:r w:rsidRPr="00931AE8">
              <w:rPr>
                <w:rFonts w:ascii="GHEA Grapalat" w:hAnsi="GHEA Grapalat"/>
                <w:sz w:val="24"/>
                <w:szCs w:val="16"/>
                <w:lang w:val="hy-AM"/>
              </w:rPr>
              <w:t>3-</w:t>
            </w:r>
            <w:r w:rsidRPr="00931AE8">
              <w:rPr>
                <w:rFonts w:ascii="GHEA Grapalat" w:hAnsi="GHEA Grapalat" w:cs="GHEA Grapalat"/>
                <w:sz w:val="24"/>
                <w:szCs w:val="16"/>
                <w:lang w:val="hy-AM"/>
              </w:rPr>
              <w:t>րդ</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կետի</w:t>
            </w:r>
            <w:r w:rsidRPr="00931AE8">
              <w:rPr>
                <w:rFonts w:ascii="GHEA Grapalat" w:hAnsi="GHEA Grapalat"/>
                <w:sz w:val="24"/>
                <w:szCs w:val="16"/>
                <w:lang w:val="hy-AM"/>
              </w:rPr>
              <w:t xml:space="preserve"> 1-</w:t>
            </w:r>
            <w:r w:rsidRPr="00931AE8">
              <w:rPr>
                <w:rFonts w:ascii="GHEA Grapalat" w:hAnsi="GHEA Grapalat" w:cs="GHEA Grapalat"/>
                <w:sz w:val="24"/>
                <w:szCs w:val="16"/>
                <w:lang w:val="hy-AM"/>
              </w:rPr>
              <w:t>ին</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ենթակետի</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համաձայն՝</w:t>
            </w:r>
            <w:r w:rsidRPr="00931AE8">
              <w:rPr>
                <w:rFonts w:ascii="GHEA Grapalat" w:hAnsi="GHEA Grapalat"/>
                <w:sz w:val="24"/>
                <w:szCs w:val="16"/>
                <w:lang w:val="hy-AM"/>
              </w:rPr>
              <w:t xml:space="preserve"> </w:t>
            </w:r>
            <w:r w:rsidRPr="00931AE8">
              <w:rPr>
                <w:rFonts w:ascii="GHEA Grapalat" w:hAnsi="GHEA Grapalat"/>
                <w:bCs/>
                <w:sz w:val="24"/>
                <w:szCs w:val="16"/>
                <w:lang w:val="hy-AM"/>
              </w:rPr>
              <w:t>Տնտեսավարող սուբյեկտների կողմից 2026 թվականի օգոստոսի 18-ից մինչև սեպտեմբերի 1-ը վերամշակման նպատակով մթերված  արտադրանքի համար փոխհատուցումը տրամադրվում է</w:t>
            </w:r>
            <w:r w:rsidRPr="00931AE8">
              <w:rPr>
                <w:rFonts w:ascii="GHEA Grapalat" w:hAnsi="GHEA Grapalat"/>
                <w:sz w:val="24"/>
                <w:szCs w:val="16"/>
                <w:lang w:val="hy-AM"/>
              </w:rPr>
              <w:t xml:space="preserve"> Հայաստանի Հանրապետության Սյունիքի մարզից </w:t>
            </w:r>
            <w:r w:rsidRPr="00931AE8">
              <w:rPr>
                <w:rFonts w:ascii="GHEA Grapalat" w:hAnsi="GHEA Grapalat"/>
                <w:b/>
                <w:sz w:val="24"/>
                <w:szCs w:val="16"/>
                <w:lang w:val="hy-AM"/>
              </w:rPr>
              <w:t xml:space="preserve">մինչև </w:t>
            </w:r>
            <w:r w:rsidRPr="00931AE8">
              <w:rPr>
                <w:rFonts w:ascii="GHEA Grapalat" w:hAnsi="GHEA Grapalat"/>
                <w:sz w:val="24"/>
                <w:szCs w:val="16"/>
                <w:lang w:val="hy-AM"/>
              </w:rPr>
              <w:t xml:space="preserve">400 տոննա քանակությամբ մթերվող թզի յուրաքանչյուր 1 կիլոգրամի համար 125 ՀՀ դրամ։ </w:t>
            </w:r>
          </w:p>
          <w:p w14:paraId="58410A60" w14:textId="77777777" w:rsidR="00931AE8" w:rsidRDefault="00931AE8" w:rsidP="00931AE8">
            <w:pPr>
              <w:shd w:val="clear" w:color="auto" w:fill="FFFFFF"/>
              <w:tabs>
                <w:tab w:val="left" w:pos="1080"/>
              </w:tabs>
              <w:ind w:left="60" w:right="75" w:firstLine="224"/>
              <w:contextualSpacing/>
              <w:jc w:val="both"/>
              <w:rPr>
                <w:rFonts w:ascii="GHEA Grapalat" w:hAnsi="GHEA Grapalat"/>
                <w:sz w:val="24"/>
                <w:szCs w:val="16"/>
              </w:rPr>
            </w:pPr>
            <w:r w:rsidRPr="00931AE8">
              <w:rPr>
                <w:rFonts w:ascii="GHEA Grapalat" w:hAnsi="GHEA Grapalat"/>
                <w:sz w:val="24"/>
                <w:szCs w:val="16"/>
                <w:lang w:val="hy-AM"/>
              </w:rPr>
              <w:t xml:space="preserve">Այս առումով պարզաբանման կարիք ունի, թե ինչ կարգավորումներ են գործելու 400 տոննան գերազանցելու պարագայում։ </w:t>
            </w:r>
          </w:p>
          <w:p w14:paraId="143E26F9" w14:textId="77777777" w:rsidR="009B460A" w:rsidRDefault="009B460A" w:rsidP="00931AE8">
            <w:pPr>
              <w:shd w:val="clear" w:color="auto" w:fill="FFFFFF"/>
              <w:tabs>
                <w:tab w:val="left" w:pos="1080"/>
              </w:tabs>
              <w:ind w:left="60" w:right="75" w:firstLine="224"/>
              <w:contextualSpacing/>
              <w:jc w:val="both"/>
              <w:rPr>
                <w:rFonts w:ascii="GHEA Grapalat" w:hAnsi="GHEA Grapalat"/>
                <w:sz w:val="24"/>
                <w:szCs w:val="16"/>
              </w:rPr>
            </w:pPr>
          </w:p>
          <w:p w14:paraId="099EEFE3" w14:textId="77777777" w:rsidR="009B460A" w:rsidRDefault="009B460A" w:rsidP="00931AE8">
            <w:pPr>
              <w:shd w:val="clear" w:color="auto" w:fill="FFFFFF"/>
              <w:tabs>
                <w:tab w:val="left" w:pos="1080"/>
              </w:tabs>
              <w:ind w:left="60" w:right="75" w:firstLine="224"/>
              <w:contextualSpacing/>
              <w:jc w:val="both"/>
              <w:rPr>
                <w:rFonts w:ascii="GHEA Grapalat" w:hAnsi="GHEA Grapalat"/>
                <w:sz w:val="24"/>
                <w:szCs w:val="16"/>
              </w:rPr>
            </w:pPr>
          </w:p>
          <w:p w14:paraId="21591CA9" w14:textId="77777777" w:rsidR="009B460A" w:rsidRDefault="009B460A" w:rsidP="00931AE8">
            <w:pPr>
              <w:shd w:val="clear" w:color="auto" w:fill="FFFFFF"/>
              <w:tabs>
                <w:tab w:val="left" w:pos="1080"/>
              </w:tabs>
              <w:ind w:left="60" w:right="75" w:firstLine="224"/>
              <w:contextualSpacing/>
              <w:jc w:val="both"/>
              <w:rPr>
                <w:rFonts w:ascii="GHEA Grapalat" w:hAnsi="GHEA Grapalat"/>
                <w:sz w:val="24"/>
                <w:szCs w:val="16"/>
              </w:rPr>
            </w:pPr>
          </w:p>
          <w:p w14:paraId="7EBE0A8B" w14:textId="77777777" w:rsidR="009B460A" w:rsidRDefault="009B460A" w:rsidP="00931AE8">
            <w:pPr>
              <w:shd w:val="clear" w:color="auto" w:fill="FFFFFF"/>
              <w:tabs>
                <w:tab w:val="left" w:pos="1080"/>
              </w:tabs>
              <w:ind w:left="60" w:right="75" w:firstLine="224"/>
              <w:contextualSpacing/>
              <w:jc w:val="both"/>
              <w:rPr>
                <w:rFonts w:ascii="GHEA Grapalat" w:hAnsi="GHEA Grapalat"/>
                <w:sz w:val="24"/>
                <w:szCs w:val="16"/>
              </w:rPr>
            </w:pPr>
          </w:p>
          <w:p w14:paraId="42BB0030" w14:textId="77777777" w:rsidR="009B460A" w:rsidRDefault="009B460A" w:rsidP="00931AE8">
            <w:pPr>
              <w:shd w:val="clear" w:color="auto" w:fill="FFFFFF"/>
              <w:tabs>
                <w:tab w:val="left" w:pos="1080"/>
              </w:tabs>
              <w:ind w:left="60" w:right="75" w:firstLine="224"/>
              <w:contextualSpacing/>
              <w:jc w:val="both"/>
              <w:rPr>
                <w:rFonts w:ascii="GHEA Grapalat" w:hAnsi="GHEA Grapalat"/>
                <w:sz w:val="24"/>
                <w:szCs w:val="16"/>
              </w:rPr>
            </w:pPr>
          </w:p>
          <w:p w14:paraId="5EF4130A" w14:textId="77777777" w:rsidR="009B460A" w:rsidRDefault="009B460A" w:rsidP="00931AE8">
            <w:pPr>
              <w:shd w:val="clear" w:color="auto" w:fill="FFFFFF"/>
              <w:tabs>
                <w:tab w:val="left" w:pos="1080"/>
              </w:tabs>
              <w:ind w:left="60" w:right="75" w:firstLine="224"/>
              <w:contextualSpacing/>
              <w:jc w:val="both"/>
              <w:rPr>
                <w:rFonts w:ascii="GHEA Grapalat" w:hAnsi="GHEA Grapalat"/>
                <w:sz w:val="24"/>
                <w:szCs w:val="16"/>
              </w:rPr>
            </w:pPr>
          </w:p>
          <w:p w14:paraId="01D85E39" w14:textId="77777777" w:rsidR="009B460A" w:rsidRPr="009B460A" w:rsidRDefault="009B460A" w:rsidP="00931AE8">
            <w:pPr>
              <w:shd w:val="clear" w:color="auto" w:fill="FFFFFF"/>
              <w:tabs>
                <w:tab w:val="left" w:pos="1080"/>
              </w:tabs>
              <w:ind w:left="60" w:right="75" w:firstLine="224"/>
              <w:contextualSpacing/>
              <w:jc w:val="both"/>
              <w:rPr>
                <w:rFonts w:ascii="GHEA Grapalat" w:hAnsi="GHEA Grapalat"/>
                <w:sz w:val="24"/>
                <w:szCs w:val="16"/>
              </w:rPr>
            </w:pPr>
          </w:p>
          <w:p w14:paraId="5CDABD6E" w14:textId="77777777" w:rsidR="00931AE8" w:rsidRPr="00931AE8" w:rsidRDefault="00931AE8" w:rsidP="00931AE8">
            <w:pPr>
              <w:shd w:val="clear" w:color="auto" w:fill="FFFFFF"/>
              <w:tabs>
                <w:tab w:val="left" w:pos="1080"/>
              </w:tabs>
              <w:ind w:left="60" w:right="75" w:firstLine="224"/>
              <w:contextualSpacing/>
              <w:jc w:val="both"/>
              <w:rPr>
                <w:rFonts w:ascii="GHEA Grapalat" w:hAnsi="GHEA Grapalat"/>
                <w:sz w:val="24"/>
                <w:szCs w:val="16"/>
                <w:lang w:val="hy-AM"/>
              </w:rPr>
            </w:pPr>
            <w:r w:rsidRPr="00931AE8">
              <w:rPr>
                <w:rFonts w:ascii="GHEA Grapalat" w:hAnsi="GHEA Grapalat"/>
                <w:sz w:val="24"/>
                <w:szCs w:val="16"/>
                <w:lang w:val="hy-AM"/>
              </w:rPr>
              <w:lastRenderedPageBreak/>
              <w:t>3</w:t>
            </w:r>
            <w:r w:rsidRPr="00931AE8">
              <w:rPr>
                <w:rFonts w:ascii="Microsoft JhengHei" w:eastAsia="Microsoft JhengHei" w:hAnsi="Microsoft JhengHei" w:cs="Microsoft JhengHei" w:hint="eastAsia"/>
                <w:sz w:val="24"/>
                <w:szCs w:val="16"/>
                <w:lang w:val="hy-AM"/>
              </w:rPr>
              <w:t>․</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Նախագծի</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Ձև</w:t>
            </w:r>
            <w:r w:rsidRPr="00931AE8">
              <w:rPr>
                <w:rFonts w:ascii="GHEA Grapalat" w:hAnsi="GHEA Grapalat"/>
                <w:sz w:val="24"/>
                <w:szCs w:val="16"/>
                <w:lang w:val="hy-AM"/>
              </w:rPr>
              <w:t xml:space="preserve"> 3-</w:t>
            </w:r>
            <w:r w:rsidRPr="00931AE8">
              <w:rPr>
                <w:rFonts w:ascii="GHEA Grapalat" w:hAnsi="GHEA Grapalat" w:cs="GHEA Grapalat"/>
                <w:sz w:val="24"/>
                <w:szCs w:val="16"/>
                <w:lang w:val="hy-AM"/>
              </w:rPr>
              <w:t>ի</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«Վաճառողի</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հեռախոսահամարը»</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սյունակի</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w:t>
            </w:r>
            <w:r w:rsidRPr="00931AE8">
              <w:rPr>
                <w:rFonts w:ascii="GHEA Grapalat" w:hAnsi="GHEA Grapalat"/>
                <w:sz w:val="24"/>
                <w:szCs w:val="16"/>
                <w:lang w:val="hy-AM"/>
              </w:rPr>
              <w:t>94</w:t>
            </w:r>
            <w:r w:rsidRPr="00931AE8">
              <w:rPr>
                <w:rFonts w:ascii="GHEA Grapalat" w:hAnsi="GHEA Grapalat" w:cs="GHEA Grapalat"/>
                <w:sz w:val="24"/>
                <w:szCs w:val="16"/>
                <w:lang w:val="hy-AM"/>
              </w:rPr>
              <w:t>»</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թիվն</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անհրաժեշտ</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է</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վերանայել՝</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տարընկալումներից</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խուսափելու</w:t>
            </w:r>
            <w:r w:rsidRPr="00931AE8">
              <w:rPr>
                <w:rFonts w:ascii="GHEA Grapalat" w:hAnsi="GHEA Grapalat"/>
                <w:sz w:val="24"/>
                <w:szCs w:val="16"/>
                <w:lang w:val="hy-AM"/>
              </w:rPr>
              <w:t xml:space="preserve"> </w:t>
            </w:r>
            <w:r w:rsidRPr="00931AE8">
              <w:rPr>
                <w:rFonts w:ascii="GHEA Grapalat" w:hAnsi="GHEA Grapalat" w:cs="GHEA Grapalat"/>
                <w:sz w:val="24"/>
                <w:szCs w:val="16"/>
                <w:lang w:val="hy-AM"/>
              </w:rPr>
              <w:t>նպատակով։</w:t>
            </w:r>
            <w:r w:rsidRPr="00931AE8">
              <w:rPr>
                <w:rFonts w:ascii="GHEA Grapalat" w:hAnsi="GHEA Grapalat"/>
                <w:sz w:val="24"/>
                <w:szCs w:val="16"/>
                <w:lang w:val="hy-AM"/>
              </w:rPr>
              <w:t xml:space="preserve"> </w:t>
            </w:r>
          </w:p>
          <w:p w14:paraId="20216232" w14:textId="02BEB300" w:rsidR="00193453" w:rsidRPr="00931AE8" w:rsidRDefault="00193453" w:rsidP="00931AE8">
            <w:pPr>
              <w:shd w:val="clear" w:color="auto" w:fill="FFFFFF"/>
              <w:tabs>
                <w:tab w:val="left" w:pos="1080"/>
              </w:tabs>
              <w:ind w:left="60" w:right="75" w:firstLine="224"/>
              <w:contextualSpacing/>
              <w:jc w:val="both"/>
              <w:rPr>
                <w:rFonts w:ascii="GHEA Grapalat" w:hAnsi="GHEA Grapalat"/>
                <w:sz w:val="24"/>
                <w:szCs w:val="16"/>
                <w:lang w:val="hy-AM"/>
              </w:rPr>
            </w:pPr>
          </w:p>
        </w:tc>
        <w:tc>
          <w:tcPr>
            <w:tcW w:w="6840" w:type="dxa"/>
            <w:gridSpan w:val="2"/>
            <w:tcBorders>
              <w:left w:val="outset" w:sz="6" w:space="0" w:color="auto"/>
              <w:bottom w:val="outset" w:sz="6" w:space="0" w:color="auto"/>
              <w:right w:val="outset" w:sz="6" w:space="0" w:color="auto"/>
            </w:tcBorders>
          </w:tcPr>
          <w:p w14:paraId="76337328" w14:textId="0A827F0F" w:rsidR="00D40F69" w:rsidRDefault="00931AE8" w:rsidP="00931AE8">
            <w:pPr>
              <w:ind w:left="75" w:right="90" w:hanging="75"/>
              <w:jc w:val="center"/>
              <w:rPr>
                <w:rFonts w:ascii="GHEA Grapalat" w:hAnsi="GHEA Grapalat"/>
                <w:sz w:val="24"/>
                <w:szCs w:val="16"/>
                <w:lang w:val="hy-AM"/>
              </w:rPr>
            </w:pPr>
            <w:r>
              <w:rPr>
                <w:rFonts w:ascii="GHEA Grapalat" w:hAnsi="GHEA Grapalat"/>
                <w:sz w:val="24"/>
                <w:szCs w:val="16"/>
                <w:lang w:val="hy-AM"/>
              </w:rPr>
              <w:lastRenderedPageBreak/>
              <w:t>1</w:t>
            </w:r>
            <w:r w:rsidR="009B460A" w:rsidRPr="00F15AE2">
              <w:rPr>
                <w:rFonts w:ascii="GHEA Grapalat" w:hAnsi="GHEA Grapalat"/>
                <w:sz w:val="24"/>
                <w:szCs w:val="16"/>
                <w:lang w:val="hy-AM"/>
              </w:rPr>
              <w:t>.</w:t>
            </w:r>
            <w:r w:rsidRPr="00931AE8">
              <w:rPr>
                <w:rFonts w:ascii="GHEA Grapalat" w:hAnsi="GHEA Grapalat"/>
                <w:sz w:val="24"/>
                <w:szCs w:val="16"/>
                <w:lang w:val="hy-AM"/>
              </w:rPr>
              <w:t xml:space="preserve"> Ընդունվել է։</w:t>
            </w:r>
          </w:p>
          <w:p w14:paraId="5A88499C" w14:textId="77777777" w:rsidR="00931AE8" w:rsidRPr="00931AE8" w:rsidRDefault="00931AE8" w:rsidP="00931AE8">
            <w:pPr>
              <w:ind w:left="75" w:right="90" w:hanging="75"/>
              <w:jc w:val="center"/>
              <w:rPr>
                <w:rFonts w:ascii="GHEA Grapalat" w:hAnsi="GHEA Grapalat"/>
                <w:sz w:val="24"/>
                <w:szCs w:val="16"/>
                <w:lang w:val="hy-AM"/>
              </w:rPr>
            </w:pPr>
          </w:p>
          <w:p w14:paraId="05948AAF" w14:textId="77777777" w:rsidR="00931AE8" w:rsidRPr="00931AE8" w:rsidRDefault="00931AE8" w:rsidP="00931AE8">
            <w:pPr>
              <w:ind w:left="75" w:right="90" w:hanging="75"/>
              <w:jc w:val="center"/>
              <w:rPr>
                <w:rFonts w:ascii="GHEA Grapalat" w:hAnsi="GHEA Grapalat"/>
                <w:sz w:val="24"/>
                <w:szCs w:val="16"/>
                <w:lang w:val="hy-AM"/>
              </w:rPr>
            </w:pPr>
          </w:p>
          <w:p w14:paraId="3FA9E57E" w14:textId="77777777" w:rsidR="00931AE8" w:rsidRPr="00931AE8" w:rsidRDefault="00931AE8" w:rsidP="00931AE8">
            <w:pPr>
              <w:ind w:left="75" w:right="90" w:hanging="75"/>
              <w:jc w:val="center"/>
              <w:rPr>
                <w:rFonts w:ascii="GHEA Grapalat" w:hAnsi="GHEA Grapalat"/>
                <w:sz w:val="24"/>
                <w:szCs w:val="16"/>
                <w:lang w:val="hy-AM"/>
              </w:rPr>
            </w:pPr>
          </w:p>
          <w:p w14:paraId="6F2588C0" w14:textId="77777777" w:rsidR="00931AE8" w:rsidRPr="00931AE8" w:rsidRDefault="00931AE8" w:rsidP="00931AE8">
            <w:pPr>
              <w:ind w:left="75" w:right="90" w:hanging="75"/>
              <w:jc w:val="center"/>
              <w:rPr>
                <w:rFonts w:ascii="GHEA Grapalat" w:hAnsi="GHEA Grapalat"/>
                <w:sz w:val="24"/>
                <w:szCs w:val="16"/>
                <w:lang w:val="hy-AM"/>
              </w:rPr>
            </w:pPr>
          </w:p>
          <w:p w14:paraId="1C6AD330" w14:textId="77777777" w:rsidR="00931AE8" w:rsidRPr="00931AE8" w:rsidRDefault="00931AE8" w:rsidP="00931AE8">
            <w:pPr>
              <w:ind w:left="75" w:right="90" w:hanging="75"/>
              <w:jc w:val="center"/>
              <w:rPr>
                <w:rFonts w:ascii="GHEA Grapalat" w:hAnsi="GHEA Grapalat"/>
                <w:sz w:val="24"/>
                <w:szCs w:val="16"/>
                <w:lang w:val="hy-AM"/>
              </w:rPr>
            </w:pPr>
          </w:p>
          <w:p w14:paraId="7F8985F2" w14:textId="77777777" w:rsidR="00931AE8" w:rsidRPr="00931AE8" w:rsidRDefault="00931AE8" w:rsidP="00931AE8">
            <w:pPr>
              <w:ind w:left="75" w:right="90" w:hanging="75"/>
              <w:jc w:val="center"/>
              <w:rPr>
                <w:rFonts w:ascii="GHEA Grapalat" w:hAnsi="GHEA Grapalat"/>
                <w:sz w:val="24"/>
                <w:szCs w:val="16"/>
                <w:lang w:val="hy-AM"/>
              </w:rPr>
            </w:pPr>
          </w:p>
          <w:p w14:paraId="2E8A707B" w14:textId="77777777" w:rsidR="00931AE8" w:rsidRPr="00931AE8" w:rsidRDefault="00931AE8" w:rsidP="00931AE8">
            <w:pPr>
              <w:ind w:left="75" w:right="90" w:hanging="75"/>
              <w:jc w:val="center"/>
              <w:rPr>
                <w:rFonts w:ascii="GHEA Grapalat" w:hAnsi="GHEA Grapalat"/>
                <w:sz w:val="24"/>
                <w:szCs w:val="16"/>
                <w:lang w:val="hy-AM"/>
              </w:rPr>
            </w:pPr>
          </w:p>
          <w:p w14:paraId="679EB4B9" w14:textId="77777777" w:rsidR="00931AE8" w:rsidRPr="00931AE8" w:rsidRDefault="00931AE8" w:rsidP="00931AE8">
            <w:pPr>
              <w:ind w:left="75" w:right="90" w:hanging="75"/>
              <w:jc w:val="center"/>
              <w:rPr>
                <w:rFonts w:ascii="GHEA Grapalat" w:hAnsi="GHEA Grapalat"/>
                <w:sz w:val="24"/>
                <w:szCs w:val="16"/>
                <w:lang w:val="hy-AM"/>
              </w:rPr>
            </w:pPr>
          </w:p>
          <w:p w14:paraId="54679323" w14:textId="77777777" w:rsidR="00931AE8" w:rsidRPr="00931AE8" w:rsidRDefault="00931AE8" w:rsidP="00931AE8">
            <w:pPr>
              <w:ind w:left="75" w:right="90" w:hanging="75"/>
              <w:jc w:val="center"/>
              <w:rPr>
                <w:rFonts w:ascii="GHEA Grapalat" w:hAnsi="GHEA Grapalat"/>
                <w:sz w:val="24"/>
                <w:szCs w:val="16"/>
                <w:lang w:val="hy-AM"/>
              </w:rPr>
            </w:pPr>
          </w:p>
          <w:p w14:paraId="16033325" w14:textId="7FCEA1C2" w:rsidR="00EF0A81" w:rsidRPr="009B460A" w:rsidRDefault="00931AE8" w:rsidP="00931AE8">
            <w:pPr>
              <w:ind w:left="75" w:right="90" w:hanging="75"/>
              <w:jc w:val="center"/>
              <w:rPr>
                <w:rFonts w:ascii="GHEA Grapalat" w:hAnsi="GHEA Grapalat"/>
                <w:sz w:val="24"/>
                <w:szCs w:val="16"/>
                <w:lang w:val="hy-AM"/>
              </w:rPr>
            </w:pPr>
            <w:r w:rsidRPr="00931AE8">
              <w:rPr>
                <w:rFonts w:ascii="GHEA Grapalat" w:hAnsi="GHEA Grapalat"/>
                <w:sz w:val="24"/>
                <w:szCs w:val="16"/>
                <w:lang w:val="hy-AM"/>
              </w:rPr>
              <w:t>2</w:t>
            </w:r>
            <w:r w:rsidR="009B460A" w:rsidRPr="00F15AE2">
              <w:rPr>
                <w:rFonts w:ascii="GHEA Grapalat" w:hAnsi="GHEA Grapalat"/>
                <w:sz w:val="24"/>
                <w:szCs w:val="16"/>
                <w:lang w:val="hy-AM"/>
              </w:rPr>
              <w:t>.</w:t>
            </w:r>
            <w:r w:rsidR="009B460A" w:rsidRPr="009B460A">
              <w:rPr>
                <w:rFonts w:ascii="GHEA Grapalat" w:hAnsi="GHEA Grapalat"/>
                <w:sz w:val="24"/>
                <w:szCs w:val="16"/>
                <w:lang w:val="hy-AM"/>
              </w:rPr>
              <w:t xml:space="preserve"> </w:t>
            </w:r>
            <w:r w:rsidR="009B460A">
              <w:rPr>
                <w:rFonts w:ascii="GHEA Grapalat" w:hAnsi="GHEA Grapalat"/>
                <w:sz w:val="24"/>
                <w:szCs w:val="16"/>
                <w:lang w:val="hy-AM"/>
              </w:rPr>
              <w:t>Չի ընդունվել։</w:t>
            </w:r>
          </w:p>
          <w:p w14:paraId="17CFD5AD" w14:textId="4F65C2FE" w:rsidR="00931AE8" w:rsidRDefault="00F15AE2" w:rsidP="009B460A">
            <w:pPr>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00EF0A81">
              <w:rPr>
                <w:rFonts w:ascii="GHEA Grapalat" w:hAnsi="GHEA Grapalat"/>
                <w:sz w:val="24"/>
                <w:szCs w:val="16"/>
                <w:lang w:val="hy-AM"/>
              </w:rPr>
              <w:t>Քանի որ որոշման նախագծ</w:t>
            </w:r>
            <w:r w:rsidR="009B460A">
              <w:rPr>
                <w:rFonts w:ascii="GHEA Grapalat" w:hAnsi="GHEA Grapalat"/>
                <w:sz w:val="24"/>
                <w:szCs w:val="16"/>
                <w:lang w:val="hy-AM"/>
              </w:rPr>
              <w:t>ի 1-ին կետի 1-ին ենթակետի բ</w:t>
            </w:r>
            <w:r w:rsidR="009B460A" w:rsidRPr="009B460A">
              <w:rPr>
                <w:rFonts w:ascii="GHEA Grapalat" w:hAnsi="GHEA Grapalat"/>
                <w:sz w:val="24"/>
                <w:szCs w:val="16"/>
                <w:lang w:val="hy-AM"/>
              </w:rPr>
              <w:t>.</w:t>
            </w:r>
            <w:r w:rsidR="009B460A">
              <w:rPr>
                <w:rFonts w:ascii="GHEA Grapalat" w:hAnsi="GHEA Grapalat"/>
                <w:sz w:val="24"/>
                <w:szCs w:val="16"/>
                <w:lang w:val="hy-AM"/>
              </w:rPr>
              <w:t xml:space="preserve"> պարբերությամբ սահմանվում է, որ </w:t>
            </w:r>
            <w:r w:rsidR="00931AE8" w:rsidRPr="00931AE8">
              <w:rPr>
                <w:rFonts w:ascii="GHEA Grapalat" w:hAnsi="GHEA Grapalat"/>
                <w:sz w:val="24"/>
                <w:szCs w:val="16"/>
                <w:lang w:val="hy-AM"/>
              </w:rPr>
              <w:t xml:space="preserve"> </w:t>
            </w:r>
            <w:r w:rsidR="009B460A" w:rsidRPr="009B460A">
              <w:rPr>
                <w:rFonts w:ascii="GHEA Grapalat" w:hAnsi="GHEA Grapalat"/>
                <w:sz w:val="24"/>
                <w:szCs w:val="16"/>
                <w:lang w:val="hy-AM"/>
              </w:rPr>
              <w:t>Հայաստանի Հանրապետության տարածքից թարմ պտղի և սննդամթերքի ու խմիչքի առանձին տեսակների արտահանման կամ վերամշակման նպատակով մթերման աջակցության միջոցառման շրջանակներում դեղձի և թզի մթերումներ իրականացնող տնտեսավարող սուբյեկտների մթերման կետերում մթերումների գործընթացի մշտադիտարկումը կատարվում է Հայաստանի Հանրապետության մարզպետների աշխատակազմերի կողմից</w:t>
            </w:r>
            <w:r w:rsidR="009B460A">
              <w:rPr>
                <w:rFonts w:ascii="GHEA Grapalat" w:hAnsi="GHEA Grapalat"/>
                <w:sz w:val="24"/>
                <w:szCs w:val="16"/>
                <w:lang w:val="hy-AM"/>
              </w:rPr>
              <w:t xml:space="preserve">, ուստի մթերման ծավալի սահմանաչափը կվերահսկվի Սյունիքի մարզպետի աշխատակազմի կողմից։ </w:t>
            </w:r>
          </w:p>
          <w:p w14:paraId="5A370F12" w14:textId="390B5765" w:rsidR="009B460A" w:rsidRPr="00931AE8" w:rsidRDefault="00F15AE2" w:rsidP="009B460A">
            <w:pPr>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009B460A">
              <w:rPr>
                <w:rFonts w:ascii="GHEA Grapalat" w:hAnsi="GHEA Grapalat"/>
                <w:sz w:val="24"/>
                <w:szCs w:val="16"/>
                <w:lang w:val="hy-AM"/>
              </w:rPr>
              <w:t>Միաժամանակ տեղեկացնում եմ, որ վերջին տարիների մթերման վիճակագրությունը ցույց է տալիս, որ վերամշակման նպատակով թզի մթերման ծավալները 400 տոննայից զգալիորեն պակաս են</w:t>
            </w:r>
            <w:r>
              <w:rPr>
                <w:rFonts w:ascii="GHEA Grapalat" w:hAnsi="GHEA Grapalat"/>
                <w:sz w:val="24"/>
                <w:szCs w:val="16"/>
                <w:lang w:val="hy-AM"/>
              </w:rPr>
              <w:t xml:space="preserve"> լինում</w:t>
            </w:r>
            <w:r w:rsidR="009B460A">
              <w:rPr>
                <w:rFonts w:ascii="GHEA Grapalat" w:hAnsi="GHEA Grapalat"/>
                <w:sz w:val="24"/>
                <w:szCs w:val="16"/>
                <w:lang w:val="hy-AM"/>
              </w:rPr>
              <w:t>։</w:t>
            </w:r>
          </w:p>
          <w:p w14:paraId="72507635" w14:textId="62DC4659" w:rsidR="00931AE8" w:rsidRPr="00931AE8" w:rsidRDefault="00931AE8" w:rsidP="00931AE8">
            <w:pPr>
              <w:ind w:left="75" w:right="90" w:hanging="75"/>
              <w:jc w:val="center"/>
              <w:rPr>
                <w:rFonts w:ascii="GHEA Grapalat" w:hAnsi="GHEA Grapalat"/>
                <w:sz w:val="24"/>
                <w:szCs w:val="16"/>
                <w:lang w:val="hy-AM"/>
              </w:rPr>
            </w:pPr>
            <w:r w:rsidRPr="00931AE8">
              <w:rPr>
                <w:rFonts w:ascii="GHEA Grapalat" w:hAnsi="GHEA Grapalat"/>
                <w:sz w:val="24"/>
                <w:szCs w:val="16"/>
                <w:lang w:val="hy-AM"/>
              </w:rPr>
              <w:lastRenderedPageBreak/>
              <w:t>3</w:t>
            </w:r>
            <w:r>
              <w:rPr>
                <w:rFonts w:ascii="GHEA Grapalat" w:hAnsi="GHEA Grapalat"/>
                <w:sz w:val="24"/>
                <w:szCs w:val="16"/>
                <w:lang w:val="hy-AM"/>
              </w:rPr>
              <w:t>.</w:t>
            </w:r>
            <w:r w:rsidRPr="00931AE8">
              <w:rPr>
                <w:rFonts w:ascii="GHEA Grapalat" w:hAnsi="GHEA Grapalat"/>
                <w:sz w:val="24"/>
                <w:szCs w:val="16"/>
                <w:lang w:val="hy-AM"/>
              </w:rPr>
              <w:t xml:space="preserve"> Ընդունվել է։</w:t>
            </w:r>
          </w:p>
        </w:tc>
      </w:tr>
      <w:tr w:rsidR="004474A5" w:rsidRPr="00931AE8"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931AE8" w:rsidRDefault="004474A5" w:rsidP="00931AE8">
            <w:pPr>
              <w:pStyle w:val="ListParagraph"/>
              <w:ind w:left="795"/>
              <w:jc w:val="center"/>
              <w:rPr>
                <w:rFonts w:ascii="GHEA Grapalat" w:hAnsi="GHEA Grapalat"/>
                <w:color w:val="000000"/>
                <w:sz w:val="24"/>
                <w:szCs w:val="24"/>
                <w:lang w:val="hy-AM"/>
              </w:rPr>
            </w:pPr>
            <w:r w:rsidRPr="00931AE8">
              <w:rPr>
                <w:rFonts w:ascii="GHEA Grapalat" w:hAnsi="GHEA Grapalat"/>
                <w:color w:val="000000"/>
                <w:sz w:val="24"/>
                <w:szCs w:val="24"/>
                <w:lang w:val="hy-AM"/>
              </w:rPr>
              <w:lastRenderedPageBreak/>
              <w:t>2. Ֆինանսների նախարարություն</w:t>
            </w:r>
            <w:r w:rsidRPr="00931AE8">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183E3AA5" w:rsidR="004474A5" w:rsidRPr="00931AE8" w:rsidRDefault="00931AE8" w:rsidP="00931AE8">
            <w:pPr>
              <w:jc w:val="center"/>
              <w:rPr>
                <w:rFonts w:ascii="GHEA Grapalat" w:hAnsi="GHEA Grapalat"/>
                <w:color w:val="000000"/>
                <w:sz w:val="24"/>
                <w:szCs w:val="24"/>
              </w:rPr>
            </w:pPr>
            <w:r w:rsidRPr="00931AE8">
              <w:rPr>
                <w:rFonts w:ascii="GHEA Grapalat" w:hAnsi="GHEA Grapalat"/>
                <w:color w:val="000000"/>
                <w:sz w:val="24"/>
                <w:szCs w:val="24"/>
              </w:rPr>
              <w:t>19</w:t>
            </w:r>
            <w:r w:rsidR="00D45728" w:rsidRPr="00931AE8">
              <w:rPr>
                <w:rFonts w:ascii="Microsoft JhengHei" w:eastAsia="Microsoft JhengHei" w:hAnsi="Microsoft JhengHei" w:cs="Microsoft JhengHei" w:hint="eastAsia"/>
                <w:color w:val="000000"/>
                <w:sz w:val="24"/>
                <w:szCs w:val="24"/>
              </w:rPr>
              <w:t>․</w:t>
            </w:r>
            <w:r w:rsidR="00D45728" w:rsidRPr="00931AE8">
              <w:rPr>
                <w:rFonts w:ascii="GHEA Grapalat" w:hAnsi="GHEA Grapalat"/>
                <w:color w:val="000000"/>
                <w:sz w:val="24"/>
                <w:szCs w:val="24"/>
              </w:rPr>
              <w:t>0</w:t>
            </w:r>
            <w:r w:rsidRPr="00931AE8">
              <w:rPr>
                <w:rFonts w:ascii="GHEA Grapalat" w:hAnsi="GHEA Grapalat"/>
                <w:color w:val="000000"/>
                <w:sz w:val="24"/>
                <w:szCs w:val="24"/>
              </w:rPr>
              <w:t>8</w:t>
            </w:r>
            <w:r w:rsidR="004474A5" w:rsidRPr="00931AE8">
              <w:rPr>
                <w:rFonts w:ascii="GHEA Grapalat" w:hAnsi="GHEA Grapalat"/>
                <w:color w:val="000000"/>
                <w:sz w:val="24"/>
                <w:szCs w:val="24"/>
              </w:rPr>
              <w:t>.2026թ.</w:t>
            </w:r>
          </w:p>
        </w:tc>
      </w:tr>
      <w:tr w:rsidR="004474A5" w:rsidRPr="00931AE8"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931AE8" w:rsidRDefault="004474A5" w:rsidP="00931AE8">
            <w:pPr>
              <w:pStyle w:val="ListParagraph"/>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17D6AD53" w:rsidR="004474A5" w:rsidRPr="00931AE8" w:rsidRDefault="004474A5" w:rsidP="00931AE8">
            <w:pPr>
              <w:jc w:val="center"/>
              <w:rPr>
                <w:rFonts w:ascii="GHEA Grapalat" w:hAnsi="GHEA Grapalat"/>
                <w:color w:val="000000"/>
                <w:sz w:val="24"/>
                <w:szCs w:val="24"/>
                <w:lang w:val="hy-AM"/>
              </w:rPr>
            </w:pPr>
            <w:r w:rsidRPr="00931AE8">
              <w:rPr>
                <w:rFonts w:ascii="GHEA Grapalat" w:hAnsi="GHEA Grapalat"/>
                <w:color w:val="000000"/>
                <w:sz w:val="24"/>
                <w:szCs w:val="24"/>
                <w:lang w:val="hy-AM"/>
              </w:rPr>
              <w:t>N</w:t>
            </w:r>
            <w:r w:rsidRPr="00931AE8">
              <w:rPr>
                <w:rFonts w:ascii="GHEA Grapalat" w:hAnsi="GHEA Grapalat"/>
                <w:color w:val="000000"/>
                <w:sz w:val="24"/>
                <w:szCs w:val="24"/>
              </w:rPr>
              <w:t xml:space="preserve"> </w:t>
            </w:r>
            <w:r w:rsidR="00931AE8" w:rsidRPr="00931AE8">
              <w:rPr>
                <w:rFonts w:ascii="GHEA Grapalat" w:hAnsi="GHEA Grapalat"/>
                <w:color w:val="000000"/>
                <w:sz w:val="24"/>
                <w:szCs w:val="24"/>
              </w:rPr>
              <w:t>01/9-2/22063-2026</w:t>
            </w:r>
          </w:p>
        </w:tc>
      </w:tr>
      <w:tr w:rsidR="004474A5" w:rsidRPr="00EF0A81"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383EA8A1" w14:textId="77777777" w:rsidR="00931AE8" w:rsidRPr="00931AE8" w:rsidRDefault="00931AE8" w:rsidP="00931AE8">
            <w:pPr>
              <w:shd w:val="clear" w:color="auto" w:fill="FFFFFF"/>
              <w:tabs>
                <w:tab w:val="left" w:pos="1080"/>
              </w:tabs>
              <w:ind w:left="150" w:right="165" w:firstLine="180"/>
              <w:contextualSpacing/>
              <w:jc w:val="both"/>
              <w:rPr>
                <w:rFonts w:ascii="GHEA Grapalat" w:hAnsi="GHEA Grapalat"/>
                <w:bCs/>
                <w:sz w:val="24"/>
                <w:szCs w:val="16"/>
                <w:lang w:val="hy-AM"/>
              </w:rPr>
            </w:pPr>
            <w:r w:rsidRPr="00931AE8">
              <w:rPr>
                <w:rFonts w:ascii="GHEA Grapalat" w:hAnsi="GHEA Grapalat"/>
                <w:bCs/>
                <w:sz w:val="24"/>
                <w:szCs w:val="16"/>
                <w:lang w:val="hy-AM"/>
              </w:rPr>
              <w:t>1. Նախագծի ընդունման դեպքում անհրաժեշտ փոխհատուցման տրամադրման չափը օգոստոս ամսվա համար գնահատվում է շուրջ 425 մլն դրամ, սակայն ներկայացված չեն վերջինիս ֆինանսավորման աղբյուրները: Հաշվի առնելով, որ 2026թ. պետակլան բյուջեի կառավարության ՊՖ-ում հասանելի միջոցներ առկա չեն, իսկ Էկոնոմիկայի նախարարության կողմից արդեն իսկ ներկայացվել են շուրջ 22.5 մլրդ դրամի լրացուցիչ ֆինանսավորման պահանջներ տարբեր աջակցության ծրագրերի գծով,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p w14:paraId="56D80433" w14:textId="77777777" w:rsidR="00931AE8" w:rsidRPr="00931AE8" w:rsidRDefault="00931AE8" w:rsidP="00931AE8">
            <w:pPr>
              <w:shd w:val="clear" w:color="auto" w:fill="FFFFFF"/>
              <w:tabs>
                <w:tab w:val="left" w:pos="1080"/>
              </w:tabs>
              <w:ind w:left="150" w:right="165" w:firstLine="180"/>
              <w:contextualSpacing/>
              <w:jc w:val="both"/>
              <w:rPr>
                <w:rFonts w:ascii="GHEA Grapalat" w:hAnsi="GHEA Grapalat"/>
                <w:bCs/>
                <w:sz w:val="24"/>
                <w:szCs w:val="16"/>
                <w:lang w:val="hy-AM"/>
              </w:rPr>
            </w:pPr>
            <w:r w:rsidRPr="00931AE8">
              <w:rPr>
                <w:rFonts w:ascii="GHEA Grapalat" w:hAnsi="GHEA Grapalat"/>
                <w:bCs/>
                <w:sz w:val="24"/>
                <w:szCs w:val="16"/>
                <w:lang w:val="hy-AM"/>
              </w:rPr>
              <w:t>2. Նախագծի 1-ին կետի 2-րդ ենթակետի «բ» պարբերությամբ առաջարկվող փոփոխությամբ սույն միջոցառման իմաստով տնտեսվարող սուբյեկտ են հանդիսանում ՀՀ ռեզիդենտ համարվող իրավաբանական անձինք կամ անհատ ձեռնարկատերերը, որոնք 2026 թվականի օգոստոսի 18-ից մինչև սեպտեմբերի 1-ը վերամշակման նպատակով ՀՀ տարածքից իրականացնում են դեղձի, իսկ ՀՀ Սյունիքի մարզից՝ թզի մթերում: Այդ կապակցությամբ նկատի ունենալով, որ դեղձ ու թուզ մթերողները կարող են լինել ինչպես խոշոր վերամշակող իրավաբանական անձիք (որոնք ունեն մթերման կետեր), այնպես էլ փոքր չրի արտադրությամբ զբաղվող սուբյեկտներ, հստակեցման կարիք ունի՝</w:t>
            </w:r>
          </w:p>
          <w:p w14:paraId="3825FEF5" w14:textId="77777777" w:rsidR="00931AE8" w:rsidRPr="00931AE8" w:rsidRDefault="00931AE8" w:rsidP="00931AE8">
            <w:pPr>
              <w:shd w:val="clear" w:color="auto" w:fill="FFFFFF"/>
              <w:tabs>
                <w:tab w:val="left" w:pos="1080"/>
              </w:tabs>
              <w:ind w:left="150" w:right="165" w:firstLine="180"/>
              <w:contextualSpacing/>
              <w:jc w:val="both"/>
              <w:rPr>
                <w:rFonts w:ascii="GHEA Grapalat" w:hAnsi="GHEA Grapalat"/>
                <w:bCs/>
                <w:sz w:val="24"/>
                <w:szCs w:val="16"/>
                <w:lang w:val="hy-AM"/>
              </w:rPr>
            </w:pPr>
            <w:r w:rsidRPr="00931AE8">
              <w:rPr>
                <w:rFonts w:ascii="GHEA Grapalat" w:hAnsi="GHEA Grapalat"/>
                <w:bCs/>
                <w:sz w:val="24"/>
                <w:szCs w:val="16"/>
                <w:lang w:val="hy-AM"/>
              </w:rPr>
              <w:t>ա/ ինչպես է մարզպետարանը իրականացնելու մթերման կետերում մթերումների գործընթացի մշտադիտարկումը (Նախագծում բացակայում է մարզպետարանին ծանուցելու մեխանիզմը),</w:t>
            </w:r>
          </w:p>
          <w:p w14:paraId="24B2BC18" w14:textId="77777777" w:rsidR="00931AE8" w:rsidRDefault="00931AE8" w:rsidP="00931AE8">
            <w:pPr>
              <w:shd w:val="clear" w:color="auto" w:fill="FFFFFF"/>
              <w:tabs>
                <w:tab w:val="left" w:pos="1080"/>
              </w:tabs>
              <w:ind w:left="150" w:right="165" w:firstLine="180"/>
              <w:contextualSpacing/>
              <w:jc w:val="both"/>
              <w:rPr>
                <w:rFonts w:ascii="GHEA Grapalat" w:hAnsi="GHEA Grapalat"/>
                <w:bCs/>
                <w:sz w:val="24"/>
                <w:szCs w:val="16"/>
                <w:lang w:val="hy-AM"/>
              </w:rPr>
            </w:pPr>
            <w:r w:rsidRPr="00931AE8">
              <w:rPr>
                <w:rFonts w:ascii="GHEA Grapalat" w:hAnsi="GHEA Grapalat"/>
                <w:bCs/>
                <w:sz w:val="24"/>
                <w:szCs w:val="16"/>
                <w:lang w:val="hy-AM"/>
              </w:rPr>
              <w:lastRenderedPageBreak/>
              <w:t>բ/ ինչպես են տարանջատվելու վերամշակում իրականացնող անձինք՝ թարմ միրգ իրացնող անձանցից, քանի որ վերամշակողը կարող է հանդիսանալ նաև միրգ արտահանող և կառավարության 11.06.2026թ. N 839-Լ որոշման համաձայն դեղձի և թզի համար ևս ստանա լրացուցիչ փոխհատուցում (1 կգ համար լրացուցիչ 200 դրամ),</w:t>
            </w:r>
          </w:p>
          <w:p w14:paraId="585EA628"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5A94142A"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276DA007"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432E32E5"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23BC25D7"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378B845A"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74670798"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7534454A"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1B026AAD"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46DA9DE5"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2471BBFB"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29D093DE"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5148A1F6"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0E3D8158" w14:textId="77777777" w:rsidR="00447CB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230ECC72" w14:textId="77777777" w:rsidR="00447CB8" w:rsidRPr="00931AE8" w:rsidRDefault="00447CB8" w:rsidP="00931AE8">
            <w:pPr>
              <w:shd w:val="clear" w:color="auto" w:fill="FFFFFF"/>
              <w:tabs>
                <w:tab w:val="left" w:pos="1080"/>
              </w:tabs>
              <w:ind w:left="150" w:right="165" w:firstLine="180"/>
              <w:contextualSpacing/>
              <w:jc w:val="both"/>
              <w:rPr>
                <w:rFonts w:ascii="GHEA Grapalat" w:hAnsi="GHEA Grapalat"/>
                <w:bCs/>
                <w:sz w:val="24"/>
                <w:szCs w:val="16"/>
                <w:lang w:val="hy-AM"/>
              </w:rPr>
            </w:pPr>
          </w:p>
          <w:p w14:paraId="77E6BC4F" w14:textId="77777777" w:rsidR="00931AE8" w:rsidRPr="00931AE8" w:rsidRDefault="00931AE8" w:rsidP="00931AE8">
            <w:pPr>
              <w:shd w:val="clear" w:color="auto" w:fill="FFFFFF"/>
              <w:tabs>
                <w:tab w:val="left" w:pos="1080"/>
              </w:tabs>
              <w:ind w:left="150" w:right="165" w:firstLine="180"/>
              <w:contextualSpacing/>
              <w:jc w:val="both"/>
              <w:rPr>
                <w:rFonts w:ascii="GHEA Grapalat" w:hAnsi="GHEA Grapalat"/>
                <w:bCs/>
                <w:sz w:val="24"/>
                <w:szCs w:val="16"/>
                <w:lang w:val="hy-AM"/>
              </w:rPr>
            </w:pPr>
            <w:r w:rsidRPr="00931AE8">
              <w:rPr>
                <w:rFonts w:ascii="GHEA Grapalat" w:hAnsi="GHEA Grapalat"/>
                <w:bCs/>
                <w:sz w:val="24"/>
                <w:szCs w:val="16"/>
                <w:lang w:val="hy-AM"/>
              </w:rPr>
              <w:t>գ/ ինչպես է գնահատվելու վերամշակում իրականացնող անձի կողմից սեփական թզի կամ դեղձի այգի ունենալու դեպքում սեփական բերքը այլ անձանց միջոցով մթերելու և աջակցություն ստանալու ռիսկի բացառումը:</w:t>
            </w:r>
          </w:p>
          <w:p w14:paraId="69D30980" w14:textId="77777777" w:rsidR="00931AE8" w:rsidRPr="00931AE8" w:rsidRDefault="00931AE8" w:rsidP="00931AE8">
            <w:pPr>
              <w:shd w:val="clear" w:color="auto" w:fill="FFFFFF"/>
              <w:tabs>
                <w:tab w:val="left" w:pos="1080"/>
              </w:tabs>
              <w:ind w:left="150" w:right="165" w:firstLine="180"/>
              <w:contextualSpacing/>
              <w:jc w:val="both"/>
              <w:rPr>
                <w:rFonts w:ascii="GHEA Grapalat" w:hAnsi="GHEA Grapalat"/>
                <w:bCs/>
                <w:sz w:val="24"/>
                <w:szCs w:val="16"/>
                <w:lang w:val="hy-AM"/>
              </w:rPr>
            </w:pPr>
            <w:r w:rsidRPr="00931AE8">
              <w:rPr>
                <w:rFonts w:ascii="GHEA Grapalat" w:hAnsi="GHEA Grapalat"/>
                <w:bCs/>
                <w:sz w:val="24"/>
                <w:szCs w:val="16"/>
                <w:lang w:val="hy-AM"/>
              </w:rPr>
              <w:t>3. Նախագծի շրջանակներում մթերվող թզի և դեղձի յուրաքանչյուր 1 կիլոգրամի համար նախատեսվում է նույն չափի՝ 125 ՀՀ դրամի փոխհատուցում: Այդ կապակցությամբ հայտնում ենք, որ նախագծի հիմնավորումներում բացահայտված չեն շուկայական տարբեր արժեքներ ունեցող վերամշակման նպատակով մթերվող մրգերի դեպքում նույնչափ փոխհատուցում տրամադրելու հանգամանքները:</w:t>
            </w:r>
          </w:p>
          <w:p w14:paraId="6020556E" w14:textId="77777777" w:rsidR="00931AE8" w:rsidRPr="00931AE8" w:rsidRDefault="00931AE8" w:rsidP="00931AE8">
            <w:pPr>
              <w:shd w:val="clear" w:color="auto" w:fill="FFFFFF"/>
              <w:tabs>
                <w:tab w:val="left" w:pos="1080"/>
              </w:tabs>
              <w:ind w:left="150" w:right="165" w:firstLine="180"/>
              <w:contextualSpacing/>
              <w:jc w:val="both"/>
              <w:rPr>
                <w:rFonts w:ascii="GHEA Grapalat" w:hAnsi="GHEA Grapalat"/>
                <w:sz w:val="24"/>
                <w:szCs w:val="16"/>
                <w:lang w:val="hy-AM"/>
              </w:rPr>
            </w:pPr>
            <w:r w:rsidRPr="00931AE8">
              <w:rPr>
                <w:rFonts w:ascii="GHEA Grapalat" w:hAnsi="GHEA Grapalat"/>
                <w:bCs/>
                <w:sz w:val="24"/>
                <w:szCs w:val="16"/>
                <w:lang w:val="hy-AM"/>
              </w:rPr>
              <w:t>4. ՀՀ կառավարության 11.06.2026թ. N 839-Լ որոշմամբ ի սկզբանե փոխհատուցում նախատեսված էր միայն ՀՀ</w:t>
            </w:r>
            <w:r w:rsidRPr="00931AE8">
              <w:rPr>
                <w:rFonts w:ascii="GHEA Grapalat" w:hAnsi="GHEA Grapalat"/>
                <w:b/>
                <w:sz w:val="24"/>
                <w:szCs w:val="16"/>
                <w:lang w:val="hy-AM"/>
              </w:rPr>
              <w:t xml:space="preserve"> </w:t>
            </w:r>
            <w:r w:rsidRPr="00931AE8">
              <w:rPr>
                <w:rFonts w:ascii="GHEA Grapalat" w:hAnsi="GHEA Grapalat"/>
                <w:sz w:val="24"/>
                <w:szCs w:val="16"/>
                <w:lang w:val="hy-AM"/>
              </w:rPr>
              <w:t>տարածքից թարմ պտղի</w:t>
            </w:r>
            <w:r w:rsidRPr="00931AE8">
              <w:rPr>
                <w:rFonts w:ascii="Calibri" w:hAnsi="Calibri" w:cs="Calibri"/>
                <w:sz w:val="24"/>
                <w:szCs w:val="16"/>
                <w:lang w:val="hy-AM"/>
              </w:rPr>
              <w:t> </w:t>
            </w:r>
            <w:r w:rsidRPr="00931AE8">
              <w:rPr>
                <w:rFonts w:ascii="GHEA Grapalat" w:hAnsi="GHEA Grapalat"/>
                <w:sz w:val="24"/>
                <w:szCs w:val="16"/>
                <w:lang w:val="hy-AM"/>
              </w:rPr>
              <w:t xml:space="preserve">և սննդամթերքի ու խմիչքի առանձին տեսակների արտահանման աջակցության նպատակով, մինչդեռ նշյալ որոշման շրջանակներում </w:t>
            </w:r>
            <w:r w:rsidRPr="00931AE8">
              <w:rPr>
                <w:rFonts w:ascii="GHEA Grapalat" w:hAnsi="GHEA Grapalat"/>
                <w:sz w:val="24"/>
                <w:szCs w:val="16"/>
                <w:lang w:val="hy-AM"/>
              </w:rPr>
              <w:lastRenderedPageBreak/>
              <w:t xml:space="preserve">նախագծով առաջարկվում է փոխհատուցում նախատեսել նաև վերամշակում իրականացվող տնտեսվարող սուբյեկտներին: </w:t>
            </w:r>
          </w:p>
          <w:p w14:paraId="537A464F" w14:textId="77777777" w:rsidR="00931AE8" w:rsidRPr="00931AE8" w:rsidRDefault="00931AE8" w:rsidP="00931AE8">
            <w:pPr>
              <w:shd w:val="clear" w:color="auto" w:fill="FFFFFF"/>
              <w:tabs>
                <w:tab w:val="left" w:pos="1080"/>
              </w:tabs>
              <w:ind w:left="150" w:right="165" w:firstLine="180"/>
              <w:contextualSpacing/>
              <w:jc w:val="both"/>
              <w:rPr>
                <w:rFonts w:ascii="GHEA Grapalat" w:hAnsi="GHEA Grapalat"/>
                <w:bCs/>
                <w:sz w:val="24"/>
                <w:szCs w:val="16"/>
                <w:lang w:val="hy-AM"/>
              </w:rPr>
            </w:pPr>
            <w:r w:rsidRPr="00931AE8">
              <w:rPr>
                <w:rFonts w:ascii="GHEA Grapalat" w:hAnsi="GHEA Grapalat"/>
                <w:sz w:val="24"/>
                <w:szCs w:val="16"/>
                <w:lang w:val="hy-AM"/>
              </w:rPr>
              <w:t xml:space="preserve">Ելնելով վերոգրյալից և հաշվի առնելով, որ փոխհատուցում նախատեսված է </w:t>
            </w:r>
            <w:r w:rsidRPr="00931AE8">
              <w:rPr>
                <w:rFonts w:ascii="GHEA Grapalat" w:hAnsi="GHEA Grapalat"/>
                <w:bCs/>
                <w:sz w:val="24"/>
                <w:szCs w:val="16"/>
                <w:lang w:val="hy-AM"/>
              </w:rPr>
              <w:t>օգոստոսի 18-ից մինչև սեպտեմբերի 1-ը վերամշակման նպատակով մթերվող թզի և դեղձի համար, իսկ ծրագրի շարունակականության և հնարավոր լրացուցիչ ֆինանսավորման պահանջ առաջանալու հավանականության վերաբերյալ նախագծի հիմնավորումներում որևէ կանխատեսում ներկայացված չէ, առաջարկում ենք նախագիծը շրջանառել առանձին որոշմամբ՝ գործող որոշման մեջ փոփոխություն կատարելու փոխարեն:</w:t>
            </w:r>
          </w:p>
          <w:p w14:paraId="3CA29EE3" w14:textId="68E5B4EE" w:rsidR="00F97332" w:rsidRPr="00931AE8" w:rsidRDefault="00F97332" w:rsidP="00931AE8">
            <w:pPr>
              <w:shd w:val="clear" w:color="auto" w:fill="FFFFFF"/>
              <w:tabs>
                <w:tab w:val="left" w:pos="1080"/>
              </w:tabs>
              <w:ind w:left="150" w:right="165" w:hanging="150"/>
              <w:contextualSpacing/>
              <w:jc w:val="both"/>
              <w:rPr>
                <w:rFonts w:ascii="GHEA Grapalat" w:hAnsi="GHEA Grapalat"/>
                <w:sz w:val="24"/>
                <w:szCs w:val="16"/>
                <w:lang w:val="hy-AM"/>
              </w:rPr>
            </w:pPr>
          </w:p>
        </w:tc>
        <w:tc>
          <w:tcPr>
            <w:tcW w:w="6840" w:type="dxa"/>
            <w:gridSpan w:val="2"/>
            <w:tcBorders>
              <w:left w:val="outset" w:sz="6" w:space="0" w:color="auto"/>
              <w:bottom w:val="outset" w:sz="6" w:space="0" w:color="auto"/>
              <w:right w:val="outset" w:sz="6" w:space="0" w:color="auto"/>
            </w:tcBorders>
          </w:tcPr>
          <w:p w14:paraId="41D0202A" w14:textId="77777777" w:rsidR="00D02705" w:rsidRPr="003C3CFF" w:rsidRDefault="004A373A" w:rsidP="00D9016B">
            <w:pPr>
              <w:ind w:left="75" w:right="90" w:firstLine="175"/>
              <w:jc w:val="center"/>
              <w:rPr>
                <w:rFonts w:ascii="GHEA Grapalat" w:hAnsi="GHEA Grapalat"/>
                <w:bCs/>
                <w:sz w:val="24"/>
                <w:szCs w:val="16"/>
                <w:lang w:val="hy-AM"/>
              </w:rPr>
            </w:pPr>
            <w:r w:rsidRPr="003C3CFF">
              <w:rPr>
                <w:rFonts w:ascii="GHEA Grapalat" w:hAnsi="GHEA Grapalat"/>
                <w:bCs/>
                <w:sz w:val="24"/>
                <w:szCs w:val="16"/>
                <w:lang w:val="hy-AM"/>
              </w:rPr>
              <w:lastRenderedPageBreak/>
              <w:t>1. Ընդունվել է ի գիտություն։</w:t>
            </w:r>
          </w:p>
          <w:p w14:paraId="7DEDB1D8" w14:textId="77777777" w:rsidR="004A373A" w:rsidRPr="003C3CFF" w:rsidRDefault="004A373A" w:rsidP="00D9016B">
            <w:pPr>
              <w:ind w:left="75" w:right="90" w:firstLine="175"/>
              <w:jc w:val="both"/>
              <w:rPr>
                <w:rFonts w:ascii="GHEA Grapalat" w:hAnsi="GHEA Grapalat"/>
                <w:bCs/>
                <w:sz w:val="24"/>
                <w:szCs w:val="16"/>
                <w:lang w:val="hy-AM"/>
              </w:rPr>
            </w:pPr>
          </w:p>
          <w:p w14:paraId="1F982608" w14:textId="77777777" w:rsidR="004A373A" w:rsidRPr="003C3CFF" w:rsidRDefault="004A373A" w:rsidP="00D9016B">
            <w:pPr>
              <w:ind w:left="75" w:right="90" w:firstLine="175"/>
              <w:jc w:val="both"/>
              <w:rPr>
                <w:rFonts w:ascii="GHEA Grapalat" w:hAnsi="GHEA Grapalat"/>
                <w:bCs/>
                <w:sz w:val="24"/>
                <w:szCs w:val="16"/>
                <w:lang w:val="hy-AM"/>
              </w:rPr>
            </w:pPr>
          </w:p>
          <w:p w14:paraId="7DC6EEA3" w14:textId="77777777" w:rsidR="004A373A" w:rsidRPr="003C3CFF" w:rsidRDefault="004A373A" w:rsidP="00D9016B">
            <w:pPr>
              <w:ind w:left="75" w:right="90" w:firstLine="175"/>
              <w:jc w:val="both"/>
              <w:rPr>
                <w:rFonts w:ascii="GHEA Grapalat" w:hAnsi="GHEA Grapalat"/>
                <w:bCs/>
                <w:sz w:val="24"/>
                <w:szCs w:val="16"/>
                <w:lang w:val="hy-AM"/>
              </w:rPr>
            </w:pPr>
          </w:p>
          <w:p w14:paraId="37E12500" w14:textId="77777777" w:rsidR="004A373A" w:rsidRPr="003C3CFF" w:rsidRDefault="004A373A" w:rsidP="00D9016B">
            <w:pPr>
              <w:ind w:left="75" w:right="90" w:firstLine="175"/>
              <w:jc w:val="both"/>
              <w:rPr>
                <w:rFonts w:ascii="GHEA Grapalat" w:hAnsi="GHEA Grapalat"/>
                <w:bCs/>
                <w:sz w:val="24"/>
                <w:szCs w:val="16"/>
                <w:lang w:val="hy-AM"/>
              </w:rPr>
            </w:pPr>
          </w:p>
          <w:p w14:paraId="07A9A85D" w14:textId="77777777" w:rsidR="004A373A" w:rsidRPr="003C3CFF" w:rsidRDefault="004A373A" w:rsidP="00D9016B">
            <w:pPr>
              <w:ind w:left="75" w:right="90" w:firstLine="175"/>
              <w:jc w:val="both"/>
              <w:rPr>
                <w:rFonts w:ascii="GHEA Grapalat" w:hAnsi="GHEA Grapalat"/>
                <w:bCs/>
                <w:sz w:val="24"/>
                <w:szCs w:val="16"/>
                <w:lang w:val="hy-AM"/>
              </w:rPr>
            </w:pPr>
          </w:p>
          <w:p w14:paraId="03A36CFE" w14:textId="77777777" w:rsidR="004A373A" w:rsidRPr="003C3CFF" w:rsidRDefault="004A373A" w:rsidP="00D9016B">
            <w:pPr>
              <w:ind w:left="75" w:right="90" w:firstLine="175"/>
              <w:jc w:val="both"/>
              <w:rPr>
                <w:rFonts w:ascii="GHEA Grapalat" w:hAnsi="GHEA Grapalat"/>
                <w:bCs/>
                <w:sz w:val="24"/>
                <w:szCs w:val="16"/>
                <w:lang w:val="hy-AM"/>
              </w:rPr>
            </w:pPr>
          </w:p>
          <w:p w14:paraId="1B225FBA" w14:textId="77777777" w:rsidR="004A373A" w:rsidRPr="003C3CFF" w:rsidRDefault="004A373A" w:rsidP="00D9016B">
            <w:pPr>
              <w:ind w:left="75" w:right="90" w:firstLine="175"/>
              <w:jc w:val="both"/>
              <w:rPr>
                <w:rFonts w:ascii="GHEA Grapalat" w:hAnsi="GHEA Grapalat"/>
                <w:bCs/>
                <w:sz w:val="24"/>
                <w:szCs w:val="16"/>
                <w:lang w:val="hy-AM"/>
              </w:rPr>
            </w:pPr>
          </w:p>
          <w:p w14:paraId="0FFF620A" w14:textId="77777777" w:rsidR="004A373A" w:rsidRPr="003C3CFF" w:rsidRDefault="004A373A" w:rsidP="00D9016B">
            <w:pPr>
              <w:ind w:left="75" w:right="90" w:firstLine="175"/>
              <w:jc w:val="both"/>
              <w:rPr>
                <w:rFonts w:ascii="GHEA Grapalat" w:hAnsi="GHEA Grapalat"/>
                <w:bCs/>
                <w:sz w:val="24"/>
                <w:szCs w:val="16"/>
                <w:lang w:val="hy-AM"/>
              </w:rPr>
            </w:pPr>
          </w:p>
          <w:p w14:paraId="45F10297" w14:textId="77777777" w:rsidR="004A373A" w:rsidRPr="003C3CFF" w:rsidRDefault="004A373A" w:rsidP="00D9016B">
            <w:pPr>
              <w:ind w:left="75" w:right="90" w:firstLine="175"/>
              <w:jc w:val="both"/>
              <w:rPr>
                <w:rFonts w:ascii="GHEA Grapalat" w:hAnsi="GHEA Grapalat"/>
                <w:bCs/>
                <w:sz w:val="24"/>
                <w:szCs w:val="16"/>
                <w:lang w:val="hy-AM"/>
              </w:rPr>
            </w:pPr>
          </w:p>
          <w:p w14:paraId="12E6B650" w14:textId="77777777" w:rsidR="004A373A" w:rsidRPr="004A373A" w:rsidRDefault="004A373A" w:rsidP="00D9016B">
            <w:pPr>
              <w:ind w:left="75" w:right="90" w:firstLine="175"/>
              <w:jc w:val="both"/>
              <w:rPr>
                <w:rFonts w:ascii="GHEA Grapalat" w:hAnsi="GHEA Grapalat"/>
                <w:bCs/>
                <w:sz w:val="24"/>
                <w:szCs w:val="16"/>
                <w:lang w:val="hy-AM"/>
              </w:rPr>
            </w:pPr>
          </w:p>
          <w:p w14:paraId="12B975F0" w14:textId="77777777" w:rsidR="004A373A" w:rsidRPr="004A373A" w:rsidRDefault="004A373A" w:rsidP="00D9016B">
            <w:pPr>
              <w:ind w:left="75" w:right="90" w:firstLine="175"/>
              <w:jc w:val="both"/>
              <w:rPr>
                <w:rFonts w:ascii="GHEA Grapalat" w:hAnsi="GHEA Grapalat"/>
                <w:bCs/>
                <w:sz w:val="24"/>
                <w:szCs w:val="16"/>
                <w:lang w:val="hy-AM"/>
              </w:rPr>
            </w:pPr>
          </w:p>
          <w:p w14:paraId="4D96ED11" w14:textId="699E0D50" w:rsidR="004A373A" w:rsidRPr="003C3CFF" w:rsidRDefault="004A373A" w:rsidP="00D9016B">
            <w:pPr>
              <w:ind w:left="75" w:right="90" w:firstLine="175"/>
              <w:jc w:val="center"/>
              <w:rPr>
                <w:rFonts w:ascii="GHEA Grapalat" w:hAnsi="GHEA Grapalat"/>
                <w:bCs/>
                <w:sz w:val="24"/>
                <w:szCs w:val="16"/>
                <w:lang w:val="hy-AM"/>
              </w:rPr>
            </w:pPr>
            <w:r w:rsidRPr="004A373A">
              <w:rPr>
                <w:rFonts w:ascii="GHEA Grapalat" w:hAnsi="GHEA Grapalat"/>
                <w:bCs/>
                <w:sz w:val="24"/>
                <w:szCs w:val="16"/>
                <w:lang w:val="hy-AM"/>
              </w:rPr>
              <w:t>2</w:t>
            </w:r>
            <w:r w:rsidRPr="003C3CFF">
              <w:rPr>
                <w:rFonts w:ascii="MS Mincho" w:eastAsia="MS Mincho" w:hAnsi="MS Mincho" w:cs="MS Mincho" w:hint="eastAsia"/>
                <w:bCs/>
                <w:sz w:val="24"/>
                <w:szCs w:val="16"/>
                <w:lang w:val="hy-AM"/>
              </w:rPr>
              <w:t>․</w:t>
            </w:r>
            <w:r w:rsidR="003C3CFF" w:rsidRPr="003C3CFF">
              <w:rPr>
                <w:rFonts w:ascii="GHEA Grapalat" w:hAnsi="GHEA Grapalat"/>
                <w:bCs/>
                <w:sz w:val="24"/>
                <w:szCs w:val="16"/>
                <w:lang w:val="hy-AM"/>
              </w:rPr>
              <w:t>Չի ընդունվել։</w:t>
            </w:r>
          </w:p>
          <w:p w14:paraId="662E1802" w14:textId="77777777" w:rsidR="004A373A" w:rsidRPr="004A373A" w:rsidRDefault="004A373A" w:rsidP="00D9016B">
            <w:pPr>
              <w:ind w:left="75" w:right="90" w:firstLine="175"/>
              <w:jc w:val="both"/>
              <w:rPr>
                <w:rFonts w:ascii="GHEA Grapalat" w:hAnsi="GHEA Grapalat"/>
                <w:bCs/>
                <w:sz w:val="24"/>
                <w:szCs w:val="16"/>
                <w:lang w:val="hy-AM"/>
              </w:rPr>
            </w:pPr>
          </w:p>
          <w:p w14:paraId="1005695B" w14:textId="77777777" w:rsidR="004A373A" w:rsidRPr="004A373A" w:rsidRDefault="004A373A" w:rsidP="00D9016B">
            <w:pPr>
              <w:ind w:left="75" w:right="90" w:firstLine="175"/>
              <w:jc w:val="both"/>
              <w:rPr>
                <w:rFonts w:ascii="GHEA Grapalat" w:hAnsi="GHEA Grapalat"/>
                <w:bCs/>
                <w:sz w:val="24"/>
                <w:szCs w:val="16"/>
                <w:lang w:val="hy-AM"/>
              </w:rPr>
            </w:pPr>
          </w:p>
          <w:p w14:paraId="45DC2CB6" w14:textId="77777777" w:rsidR="004A373A" w:rsidRPr="004A373A" w:rsidRDefault="004A373A" w:rsidP="00D9016B">
            <w:pPr>
              <w:ind w:left="75" w:right="90" w:firstLine="175"/>
              <w:jc w:val="both"/>
              <w:rPr>
                <w:rFonts w:ascii="GHEA Grapalat" w:hAnsi="GHEA Grapalat"/>
                <w:bCs/>
                <w:sz w:val="24"/>
                <w:szCs w:val="16"/>
                <w:lang w:val="hy-AM"/>
              </w:rPr>
            </w:pPr>
          </w:p>
          <w:p w14:paraId="250A5696" w14:textId="77777777" w:rsidR="004A373A" w:rsidRPr="004A373A" w:rsidRDefault="004A373A" w:rsidP="00D9016B">
            <w:pPr>
              <w:ind w:left="75" w:right="90" w:firstLine="175"/>
              <w:jc w:val="both"/>
              <w:rPr>
                <w:rFonts w:ascii="GHEA Grapalat" w:hAnsi="GHEA Grapalat"/>
                <w:bCs/>
                <w:sz w:val="24"/>
                <w:szCs w:val="16"/>
                <w:lang w:val="hy-AM"/>
              </w:rPr>
            </w:pPr>
          </w:p>
          <w:p w14:paraId="14114EED" w14:textId="77777777" w:rsidR="004A373A" w:rsidRPr="004A373A" w:rsidRDefault="004A373A" w:rsidP="00D9016B">
            <w:pPr>
              <w:ind w:left="75" w:right="90" w:firstLine="175"/>
              <w:jc w:val="both"/>
              <w:rPr>
                <w:rFonts w:ascii="GHEA Grapalat" w:hAnsi="GHEA Grapalat"/>
                <w:bCs/>
                <w:sz w:val="24"/>
                <w:szCs w:val="16"/>
                <w:lang w:val="hy-AM"/>
              </w:rPr>
            </w:pPr>
          </w:p>
          <w:p w14:paraId="61474C2E" w14:textId="77777777" w:rsidR="004A373A" w:rsidRPr="004A373A" w:rsidRDefault="004A373A" w:rsidP="00D9016B">
            <w:pPr>
              <w:ind w:left="75" w:right="90" w:firstLine="175"/>
              <w:jc w:val="both"/>
              <w:rPr>
                <w:rFonts w:ascii="GHEA Grapalat" w:hAnsi="GHEA Grapalat"/>
                <w:bCs/>
                <w:sz w:val="24"/>
                <w:szCs w:val="16"/>
                <w:lang w:val="hy-AM"/>
              </w:rPr>
            </w:pPr>
          </w:p>
          <w:p w14:paraId="1A8F82C1" w14:textId="77777777" w:rsidR="004A373A" w:rsidRPr="004A373A" w:rsidRDefault="004A373A" w:rsidP="00D9016B">
            <w:pPr>
              <w:ind w:left="75" w:right="90" w:firstLine="175"/>
              <w:jc w:val="both"/>
              <w:rPr>
                <w:rFonts w:ascii="GHEA Grapalat" w:hAnsi="GHEA Grapalat"/>
                <w:bCs/>
                <w:sz w:val="24"/>
                <w:szCs w:val="16"/>
                <w:lang w:val="hy-AM"/>
              </w:rPr>
            </w:pPr>
          </w:p>
          <w:p w14:paraId="529454EA" w14:textId="77777777" w:rsidR="004A373A" w:rsidRPr="004A373A" w:rsidRDefault="004A373A" w:rsidP="00D9016B">
            <w:pPr>
              <w:ind w:left="75" w:right="90" w:firstLine="175"/>
              <w:jc w:val="both"/>
              <w:rPr>
                <w:rFonts w:ascii="GHEA Grapalat" w:hAnsi="GHEA Grapalat"/>
                <w:bCs/>
                <w:sz w:val="24"/>
                <w:szCs w:val="16"/>
                <w:lang w:val="hy-AM"/>
              </w:rPr>
            </w:pPr>
          </w:p>
          <w:p w14:paraId="1E43DB91" w14:textId="77777777" w:rsidR="004A373A" w:rsidRPr="004A373A" w:rsidRDefault="004A373A" w:rsidP="00D9016B">
            <w:pPr>
              <w:ind w:left="75" w:right="90" w:firstLine="175"/>
              <w:jc w:val="both"/>
              <w:rPr>
                <w:rFonts w:ascii="GHEA Grapalat" w:hAnsi="GHEA Grapalat"/>
                <w:bCs/>
                <w:sz w:val="24"/>
                <w:szCs w:val="16"/>
                <w:lang w:val="hy-AM"/>
              </w:rPr>
            </w:pPr>
          </w:p>
          <w:p w14:paraId="5362F866" w14:textId="77777777" w:rsidR="004A373A" w:rsidRPr="004A373A" w:rsidRDefault="004A373A" w:rsidP="00D9016B">
            <w:pPr>
              <w:ind w:left="75" w:right="90" w:firstLine="175"/>
              <w:jc w:val="both"/>
              <w:rPr>
                <w:rFonts w:ascii="GHEA Grapalat" w:hAnsi="GHEA Grapalat"/>
                <w:bCs/>
                <w:sz w:val="24"/>
                <w:szCs w:val="16"/>
                <w:lang w:val="hy-AM"/>
              </w:rPr>
            </w:pPr>
          </w:p>
          <w:p w14:paraId="4FB03E84" w14:textId="77777777" w:rsidR="004A373A" w:rsidRDefault="004A373A" w:rsidP="00D9016B">
            <w:pPr>
              <w:ind w:left="75" w:right="90" w:firstLine="175"/>
              <w:jc w:val="both"/>
              <w:rPr>
                <w:rFonts w:ascii="GHEA Grapalat" w:hAnsi="GHEA Grapalat"/>
                <w:bCs/>
                <w:sz w:val="24"/>
                <w:szCs w:val="16"/>
                <w:lang w:val="hy-AM"/>
              </w:rPr>
            </w:pPr>
            <w:r w:rsidRPr="004A373A">
              <w:rPr>
                <w:rFonts w:ascii="GHEA Grapalat" w:hAnsi="GHEA Grapalat"/>
                <w:bCs/>
                <w:sz w:val="24"/>
                <w:szCs w:val="16"/>
                <w:lang w:val="hy-AM"/>
              </w:rPr>
              <w:t>ա/</w:t>
            </w:r>
            <w:r>
              <w:rPr>
                <w:rFonts w:ascii="GHEA Grapalat" w:hAnsi="GHEA Grapalat"/>
                <w:bCs/>
                <w:sz w:val="24"/>
                <w:szCs w:val="16"/>
                <w:lang w:val="hy-AM"/>
              </w:rPr>
              <w:t xml:space="preserve"> Մշտադիտարկման հարցը կոմունիկացվել է Մարզպետների աշխատակազմերի հետ և </w:t>
            </w:r>
            <w:r w:rsidR="00AD6430">
              <w:rPr>
                <w:rFonts w:ascii="GHEA Grapalat" w:hAnsi="GHEA Grapalat"/>
                <w:bCs/>
                <w:sz w:val="24"/>
                <w:szCs w:val="16"/>
                <w:lang w:val="hy-AM"/>
              </w:rPr>
              <w:t>վերջիններս պատրաս են կազմակերպել այդ գործընթացը,</w:t>
            </w:r>
          </w:p>
          <w:p w14:paraId="41BE89A3" w14:textId="77777777" w:rsidR="00AD6430" w:rsidRPr="00AD6430" w:rsidRDefault="00AD6430" w:rsidP="00D9016B">
            <w:pPr>
              <w:ind w:left="75" w:right="90" w:firstLine="175"/>
              <w:jc w:val="both"/>
              <w:rPr>
                <w:rFonts w:ascii="GHEA Grapalat" w:hAnsi="GHEA Grapalat"/>
                <w:bCs/>
                <w:sz w:val="24"/>
                <w:szCs w:val="16"/>
                <w:lang w:val="hy-AM"/>
              </w:rPr>
            </w:pPr>
          </w:p>
          <w:p w14:paraId="5EA33ABC" w14:textId="2CCC8DB4" w:rsidR="00AD6430" w:rsidRDefault="00AD6430" w:rsidP="00D9016B">
            <w:pPr>
              <w:ind w:left="75" w:right="90" w:firstLine="175"/>
              <w:jc w:val="both"/>
              <w:rPr>
                <w:rFonts w:ascii="GHEA Grapalat" w:hAnsi="GHEA Grapalat"/>
                <w:bCs/>
                <w:sz w:val="24"/>
                <w:szCs w:val="16"/>
                <w:lang w:val="hy-AM"/>
              </w:rPr>
            </w:pPr>
            <w:r w:rsidRPr="00AD6430">
              <w:rPr>
                <w:rFonts w:ascii="GHEA Grapalat" w:hAnsi="GHEA Grapalat"/>
                <w:bCs/>
                <w:sz w:val="24"/>
                <w:szCs w:val="16"/>
                <w:lang w:val="hy-AM"/>
              </w:rPr>
              <w:lastRenderedPageBreak/>
              <w:t xml:space="preserve">բ/ </w:t>
            </w:r>
            <w:r>
              <w:rPr>
                <w:rFonts w:ascii="GHEA Grapalat" w:hAnsi="GHEA Grapalat"/>
                <w:bCs/>
                <w:sz w:val="24"/>
                <w:szCs w:val="16"/>
                <w:lang w:val="hy-AM"/>
              </w:rPr>
              <w:t xml:space="preserve">Մրգի արտահանման գործընթացն ունի իր առանձնահատկությունները։ Արտահանման նպատակով մթերումները կազմակերպվում են արտահանողի կողմից նախատեսված տարածքում և տեսակավորվում </w:t>
            </w:r>
            <w:r w:rsidR="00F15AE2">
              <w:rPr>
                <w:rFonts w:ascii="GHEA Grapalat" w:hAnsi="GHEA Grapalat"/>
                <w:bCs/>
                <w:sz w:val="24"/>
                <w:szCs w:val="16"/>
                <w:lang w:val="hy-AM"/>
              </w:rPr>
              <w:t>ու</w:t>
            </w:r>
            <w:r>
              <w:rPr>
                <w:rFonts w:ascii="GHEA Grapalat" w:hAnsi="GHEA Grapalat"/>
                <w:bCs/>
                <w:sz w:val="24"/>
                <w:szCs w:val="16"/>
                <w:lang w:val="hy-AM"/>
              </w:rPr>
              <w:t xml:space="preserve"> փաթեթավորվում են արտահանման համար նախատեսված տարաներում։ Այնուհետև կարճ ժամկետում տեսակավորված և փաթեթավորված խմբաքանակները պաղեցման նպատակով պահվում են սառնարանային պահեստում կամ անմիջապես բ</w:t>
            </w:r>
            <w:r w:rsidR="00C11964">
              <w:rPr>
                <w:rFonts w:ascii="GHEA Grapalat" w:hAnsi="GHEA Grapalat"/>
                <w:bCs/>
                <w:sz w:val="24"/>
                <w:szCs w:val="16"/>
                <w:lang w:val="hy-AM"/>
              </w:rPr>
              <w:t xml:space="preserve">եռնվում են </w:t>
            </w:r>
            <w:r>
              <w:rPr>
                <w:rFonts w:ascii="GHEA Grapalat" w:hAnsi="GHEA Grapalat"/>
                <w:bCs/>
                <w:sz w:val="24"/>
                <w:szCs w:val="16"/>
                <w:lang w:val="hy-AM"/>
              </w:rPr>
              <w:t>արտահանման համար նախատեսված սառեցվող ավտոտրանսպորտ</w:t>
            </w:r>
            <w:r w:rsidR="00C11964">
              <w:rPr>
                <w:rFonts w:ascii="GHEA Grapalat" w:hAnsi="GHEA Grapalat"/>
                <w:bCs/>
                <w:sz w:val="24"/>
                <w:szCs w:val="16"/>
                <w:lang w:val="hy-AM"/>
              </w:rPr>
              <w:t>ում</w:t>
            </w:r>
            <w:r>
              <w:rPr>
                <w:rFonts w:ascii="GHEA Grapalat" w:hAnsi="GHEA Grapalat"/>
                <w:bCs/>
                <w:sz w:val="24"/>
                <w:szCs w:val="16"/>
                <w:lang w:val="hy-AM"/>
              </w:rPr>
              <w:t>։</w:t>
            </w:r>
            <w:r w:rsidR="00C11964">
              <w:rPr>
                <w:rFonts w:ascii="GHEA Grapalat" w:hAnsi="GHEA Grapalat"/>
                <w:bCs/>
                <w:sz w:val="24"/>
                <w:szCs w:val="16"/>
                <w:lang w:val="hy-AM"/>
              </w:rPr>
              <w:t xml:space="preserve"> Մինչդեռ վերամշակման նպատակով մթերման դեպքում դրանք կարող են տեղափոխվել ցանկացած տարայով կամ մեքենայի թափքով, առանց փաթեթավորման և լրացուցիչ գոր</w:t>
            </w:r>
            <w:r w:rsidR="00F15AE2">
              <w:rPr>
                <w:rFonts w:ascii="GHEA Grapalat" w:hAnsi="GHEA Grapalat"/>
                <w:bCs/>
                <w:sz w:val="24"/>
                <w:szCs w:val="16"/>
                <w:lang w:val="hy-AM"/>
              </w:rPr>
              <w:t>ծ</w:t>
            </w:r>
            <w:r w:rsidR="00C11964">
              <w:rPr>
                <w:rFonts w:ascii="GHEA Grapalat" w:hAnsi="GHEA Grapalat"/>
                <w:bCs/>
                <w:sz w:val="24"/>
                <w:szCs w:val="16"/>
                <w:lang w:val="hy-AM"/>
              </w:rPr>
              <w:t>ընթաց</w:t>
            </w:r>
            <w:r w:rsidR="00F15AE2">
              <w:rPr>
                <w:rFonts w:ascii="GHEA Grapalat" w:hAnsi="GHEA Grapalat"/>
                <w:bCs/>
                <w:sz w:val="24"/>
                <w:szCs w:val="16"/>
                <w:lang w:val="hy-AM"/>
              </w:rPr>
              <w:t xml:space="preserve">ներ են </w:t>
            </w:r>
            <w:r w:rsidR="00C11964">
              <w:rPr>
                <w:rFonts w:ascii="GHEA Grapalat" w:hAnsi="GHEA Grapalat"/>
                <w:bCs/>
                <w:sz w:val="24"/>
                <w:szCs w:val="16"/>
                <w:lang w:val="hy-AM"/>
              </w:rPr>
              <w:t>պահանջվելու մթերման համար գնված խմբաքանակից արտահանման խմբաքանակ ձևավորելու համար</w:t>
            </w:r>
            <w:r w:rsidR="00F15AE2">
              <w:rPr>
                <w:rFonts w:ascii="GHEA Grapalat" w:hAnsi="GHEA Grapalat"/>
                <w:bCs/>
                <w:sz w:val="24"/>
                <w:szCs w:val="16"/>
                <w:lang w:val="hy-AM"/>
              </w:rPr>
              <w:t>, որը տնտեսապես շահավետ չէ</w:t>
            </w:r>
            <w:r w:rsidR="00C11964">
              <w:rPr>
                <w:rFonts w:ascii="GHEA Grapalat" w:hAnsi="GHEA Grapalat"/>
                <w:bCs/>
                <w:sz w:val="24"/>
                <w:szCs w:val="16"/>
                <w:lang w:val="hy-AM"/>
              </w:rPr>
              <w:t xml:space="preserve">։  </w:t>
            </w:r>
            <w:r w:rsidR="00F90B0B">
              <w:rPr>
                <w:rFonts w:ascii="GHEA Grapalat" w:hAnsi="GHEA Grapalat"/>
                <w:bCs/>
                <w:sz w:val="24"/>
                <w:szCs w:val="16"/>
                <w:lang w:val="hy-AM"/>
              </w:rPr>
              <w:t xml:space="preserve">Մյուս կողմից Էկոնոմիկայի նախարարությունը հնարավորություն ունի համադրելու </w:t>
            </w:r>
            <w:r w:rsidR="00447CB8">
              <w:rPr>
                <w:rFonts w:ascii="GHEA Grapalat" w:hAnsi="GHEA Grapalat"/>
                <w:bCs/>
                <w:sz w:val="24"/>
                <w:szCs w:val="16"/>
                <w:lang w:val="hy-AM"/>
              </w:rPr>
              <w:t xml:space="preserve">տվյալ տնտեսավարողի կողմից </w:t>
            </w:r>
            <w:r w:rsidR="00F90B0B">
              <w:rPr>
                <w:rFonts w:ascii="GHEA Grapalat" w:hAnsi="GHEA Grapalat"/>
                <w:bCs/>
                <w:sz w:val="24"/>
                <w:szCs w:val="16"/>
                <w:lang w:val="hy-AM"/>
              </w:rPr>
              <w:t>մթերված և արտահանված ծավալները</w:t>
            </w:r>
            <w:r w:rsidR="00447CB8">
              <w:rPr>
                <w:rFonts w:ascii="GHEA Grapalat" w:hAnsi="GHEA Grapalat"/>
                <w:bCs/>
                <w:sz w:val="24"/>
                <w:szCs w:val="16"/>
                <w:lang w:val="hy-AM"/>
              </w:rPr>
              <w:t xml:space="preserve"> և կիրառել</w:t>
            </w:r>
            <w:r w:rsidR="00F15AE2">
              <w:rPr>
                <w:rFonts w:ascii="GHEA Grapalat" w:hAnsi="GHEA Grapalat"/>
                <w:bCs/>
                <w:sz w:val="24"/>
                <w:szCs w:val="16"/>
                <w:lang w:val="hy-AM"/>
              </w:rPr>
              <w:t>ու</w:t>
            </w:r>
            <w:r w:rsidR="00447CB8">
              <w:rPr>
                <w:rFonts w:ascii="GHEA Grapalat" w:hAnsi="GHEA Grapalat"/>
                <w:bCs/>
                <w:sz w:val="24"/>
                <w:szCs w:val="16"/>
                <w:lang w:val="hy-AM"/>
              </w:rPr>
              <w:t xml:space="preserve"> Կ</w:t>
            </w:r>
            <w:r w:rsidR="00447CB8" w:rsidRPr="00931AE8">
              <w:rPr>
                <w:rFonts w:ascii="GHEA Grapalat" w:hAnsi="GHEA Grapalat"/>
                <w:bCs/>
                <w:sz w:val="24"/>
                <w:szCs w:val="16"/>
                <w:lang w:val="hy-AM"/>
              </w:rPr>
              <w:t>առավարության 11.06.2026թ. N 839-Լ որոշման</w:t>
            </w:r>
            <w:r w:rsidR="00447CB8">
              <w:rPr>
                <w:rFonts w:ascii="GHEA Grapalat" w:hAnsi="GHEA Grapalat"/>
                <w:bCs/>
                <w:sz w:val="24"/>
                <w:szCs w:val="16"/>
                <w:lang w:val="hy-AM"/>
              </w:rPr>
              <w:t xml:space="preserve"> 11-րդ կետի դրույթը։</w:t>
            </w:r>
          </w:p>
          <w:p w14:paraId="16018CAE" w14:textId="5948A953" w:rsidR="00447CB8" w:rsidRDefault="00447CB8" w:rsidP="00D9016B">
            <w:pPr>
              <w:ind w:left="75" w:right="90" w:firstLine="175"/>
              <w:jc w:val="both"/>
              <w:rPr>
                <w:rFonts w:ascii="GHEA Grapalat" w:hAnsi="GHEA Grapalat"/>
                <w:bCs/>
                <w:sz w:val="24"/>
                <w:szCs w:val="16"/>
                <w:lang w:val="hy-AM"/>
              </w:rPr>
            </w:pPr>
            <w:r w:rsidRPr="00447CB8">
              <w:rPr>
                <w:rFonts w:ascii="GHEA Grapalat" w:hAnsi="GHEA Grapalat"/>
                <w:bCs/>
                <w:sz w:val="24"/>
                <w:szCs w:val="16"/>
                <w:lang w:val="hy-AM"/>
              </w:rPr>
              <w:t>գ/</w:t>
            </w:r>
            <w:r>
              <w:rPr>
                <w:rFonts w:ascii="GHEA Grapalat" w:hAnsi="GHEA Grapalat"/>
                <w:bCs/>
                <w:sz w:val="24"/>
                <w:szCs w:val="16"/>
                <w:lang w:val="hy-AM"/>
              </w:rPr>
              <w:t xml:space="preserve"> Ռիսկը կգնահատվի նախագծի </w:t>
            </w:r>
            <w:r w:rsidRPr="00447CB8">
              <w:rPr>
                <w:rFonts w:ascii="GHEA Grapalat" w:hAnsi="GHEA Grapalat"/>
                <w:bCs/>
                <w:sz w:val="24"/>
                <w:szCs w:val="16"/>
                <w:lang w:val="hy-AM"/>
              </w:rPr>
              <w:t xml:space="preserve">N </w:t>
            </w:r>
            <w:r>
              <w:rPr>
                <w:rFonts w:ascii="GHEA Grapalat" w:hAnsi="GHEA Grapalat"/>
                <w:bCs/>
                <w:sz w:val="24"/>
                <w:szCs w:val="16"/>
                <w:lang w:val="hy-AM"/>
              </w:rPr>
              <w:t xml:space="preserve">3 ձևաչափով ներկայացվող տեղեկության </w:t>
            </w:r>
            <w:r w:rsidR="00D9016B">
              <w:rPr>
                <w:rFonts w:ascii="GHEA Grapalat" w:hAnsi="GHEA Grapalat"/>
                <w:bCs/>
                <w:sz w:val="24"/>
                <w:szCs w:val="16"/>
                <w:lang w:val="hy-AM"/>
              </w:rPr>
              <w:t>6-րդ 7-րդ և 8-րդ սյունակների տվյալները մթերքի բերքատվության հնարավոր չափի հետ համադրելով։</w:t>
            </w:r>
          </w:p>
          <w:p w14:paraId="73166714" w14:textId="77777777" w:rsidR="00D9016B" w:rsidRPr="003C3CFF" w:rsidRDefault="00D9016B" w:rsidP="00D9016B">
            <w:pPr>
              <w:ind w:left="75" w:right="90" w:firstLine="175"/>
              <w:jc w:val="both"/>
              <w:rPr>
                <w:rFonts w:ascii="GHEA Grapalat" w:hAnsi="GHEA Grapalat"/>
                <w:bCs/>
                <w:sz w:val="24"/>
                <w:szCs w:val="16"/>
                <w:lang w:val="hy-AM"/>
              </w:rPr>
            </w:pPr>
            <w:r>
              <w:rPr>
                <w:rFonts w:ascii="GHEA Grapalat" w:hAnsi="GHEA Grapalat"/>
                <w:bCs/>
                <w:sz w:val="24"/>
                <w:szCs w:val="16"/>
                <w:lang w:val="hy-AM"/>
              </w:rPr>
              <w:t>3</w:t>
            </w:r>
            <w:r w:rsidRPr="00D9016B">
              <w:rPr>
                <w:rFonts w:ascii="GHEA Grapalat" w:hAnsi="GHEA Grapalat"/>
                <w:bCs/>
                <w:sz w:val="24"/>
                <w:szCs w:val="16"/>
                <w:lang w:val="hy-AM"/>
              </w:rPr>
              <w:t>. Փոխհատուցման չափը քննարկվել և որոշվել է 17.08</w:t>
            </w:r>
            <w:r>
              <w:rPr>
                <w:rFonts w:ascii="GHEA Grapalat" w:hAnsi="GHEA Grapalat"/>
                <w:bCs/>
                <w:sz w:val="24"/>
                <w:szCs w:val="16"/>
                <w:lang w:val="hy-AM"/>
              </w:rPr>
              <w:t>.</w:t>
            </w:r>
            <w:r w:rsidRPr="00D9016B">
              <w:rPr>
                <w:rFonts w:ascii="GHEA Grapalat" w:hAnsi="GHEA Grapalat"/>
                <w:bCs/>
                <w:sz w:val="24"/>
                <w:szCs w:val="16"/>
                <w:lang w:val="hy-AM"/>
              </w:rPr>
              <w:t>2026</w:t>
            </w:r>
            <w:r>
              <w:rPr>
                <w:rFonts w:ascii="GHEA Grapalat" w:hAnsi="GHEA Grapalat"/>
                <w:bCs/>
                <w:sz w:val="24"/>
                <w:szCs w:val="16"/>
                <w:lang w:val="hy-AM"/>
              </w:rPr>
              <w:t>թ.</w:t>
            </w:r>
            <w:r w:rsidRPr="00D9016B">
              <w:rPr>
                <w:rFonts w:ascii="GHEA Grapalat" w:hAnsi="GHEA Grapalat"/>
                <w:bCs/>
                <w:sz w:val="24"/>
                <w:szCs w:val="16"/>
                <w:lang w:val="hy-AM"/>
              </w:rPr>
              <w:t xml:space="preserve"> կայացած Ֆինանսատնտեսական նախարարական կոմիտեի նիստում։ </w:t>
            </w:r>
          </w:p>
          <w:p w14:paraId="0F4AB0B1" w14:textId="77777777" w:rsidR="00D9016B" w:rsidRPr="003C3CFF" w:rsidRDefault="00D9016B" w:rsidP="00D9016B">
            <w:pPr>
              <w:ind w:left="75" w:right="90" w:firstLine="175"/>
              <w:jc w:val="both"/>
              <w:rPr>
                <w:rFonts w:ascii="GHEA Grapalat" w:hAnsi="GHEA Grapalat"/>
                <w:bCs/>
                <w:sz w:val="24"/>
                <w:szCs w:val="16"/>
                <w:lang w:val="hy-AM"/>
              </w:rPr>
            </w:pPr>
          </w:p>
          <w:p w14:paraId="416E9DB7" w14:textId="77777777" w:rsidR="00D9016B" w:rsidRPr="003C3CFF" w:rsidRDefault="00D9016B" w:rsidP="00D9016B">
            <w:pPr>
              <w:ind w:left="75" w:right="90" w:firstLine="175"/>
              <w:jc w:val="both"/>
              <w:rPr>
                <w:rFonts w:ascii="GHEA Grapalat" w:hAnsi="GHEA Grapalat"/>
                <w:bCs/>
                <w:sz w:val="24"/>
                <w:szCs w:val="16"/>
                <w:lang w:val="hy-AM"/>
              </w:rPr>
            </w:pPr>
          </w:p>
          <w:p w14:paraId="1DD2C621" w14:textId="77777777" w:rsidR="00D9016B" w:rsidRPr="003C3CFF" w:rsidRDefault="00D9016B" w:rsidP="00D9016B">
            <w:pPr>
              <w:ind w:left="75" w:right="90" w:firstLine="175"/>
              <w:jc w:val="both"/>
              <w:rPr>
                <w:rFonts w:ascii="GHEA Grapalat" w:hAnsi="GHEA Grapalat"/>
                <w:bCs/>
                <w:sz w:val="24"/>
                <w:szCs w:val="16"/>
                <w:lang w:val="hy-AM"/>
              </w:rPr>
            </w:pPr>
          </w:p>
          <w:p w14:paraId="53688318" w14:textId="7FF14AA1" w:rsidR="00D9016B" w:rsidRDefault="0019262C" w:rsidP="00D9016B">
            <w:pPr>
              <w:ind w:left="75" w:right="90" w:firstLine="175"/>
              <w:jc w:val="both"/>
              <w:rPr>
                <w:rFonts w:ascii="GHEA Grapalat" w:hAnsi="GHEA Grapalat"/>
                <w:bCs/>
                <w:sz w:val="24"/>
                <w:szCs w:val="16"/>
                <w:lang w:val="hy-AM"/>
              </w:rPr>
            </w:pPr>
            <w:r>
              <w:rPr>
                <w:rFonts w:ascii="GHEA Grapalat" w:hAnsi="GHEA Grapalat"/>
                <w:bCs/>
                <w:sz w:val="24"/>
                <w:szCs w:val="16"/>
                <w:lang w:val="hy-AM"/>
              </w:rPr>
              <w:t xml:space="preserve">                                 </w:t>
            </w:r>
            <w:r w:rsidR="00D9016B" w:rsidRPr="003C3CFF">
              <w:rPr>
                <w:rFonts w:ascii="GHEA Grapalat" w:hAnsi="GHEA Grapalat"/>
                <w:bCs/>
                <w:sz w:val="24"/>
                <w:szCs w:val="16"/>
                <w:lang w:val="hy-AM"/>
              </w:rPr>
              <w:t xml:space="preserve">4. </w:t>
            </w:r>
            <w:r w:rsidR="00D9016B">
              <w:rPr>
                <w:rFonts w:ascii="GHEA Grapalat" w:hAnsi="GHEA Grapalat"/>
                <w:bCs/>
                <w:sz w:val="24"/>
                <w:szCs w:val="16"/>
                <w:lang w:val="hy-AM"/>
              </w:rPr>
              <w:t>Չի ընդունվել։</w:t>
            </w:r>
          </w:p>
          <w:p w14:paraId="5A6F0486" w14:textId="7790EBBF" w:rsidR="00D9016B" w:rsidRPr="00D9016B" w:rsidRDefault="00D9016B" w:rsidP="00D9016B">
            <w:pPr>
              <w:ind w:left="75" w:right="90" w:firstLine="175"/>
              <w:jc w:val="both"/>
              <w:rPr>
                <w:rFonts w:ascii="GHEA Grapalat" w:hAnsi="GHEA Grapalat"/>
                <w:bCs/>
                <w:sz w:val="24"/>
                <w:szCs w:val="16"/>
                <w:lang w:val="hy-AM"/>
              </w:rPr>
            </w:pPr>
            <w:r>
              <w:rPr>
                <w:rFonts w:ascii="GHEA Grapalat" w:hAnsi="GHEA Grapalat"/>
                <w:bCs/>
                <w:sz w:val="24"/>
                <w:szCs w:val="16"/>
                <w:lang w:val="hy-AM"/>
              </w:rPr>
              <w:t xml:space="preserve">Նախագծում վերամշակման նպատակով դեղձի և թզի մթերման համար փոխհատուցման տրամադրման անհրաժեշտությունը բխել է դրանց իրացման գործընթացում </w:t>
            </w:r>
            <w:r>
              <w:rPr>
                <w:rFonts w:ascii="GHEA Grapalat" w:hAnsi="GHEA Grapalat"/>
                <w:bCs/>
                <w:sz w:val="24"/>
                <w:szCs w:val="16"/>
                <w:lang w:val="hy-AM"/>
              </w:rPr>
              <w:lastRenderedPageBreak/>
              <w:t>ստեղծված խնդրով և պահանջում է  հրատապ լուծում, մինչդեռ առանձին որոշմա</w:t>
            </w:r>
            <w:r w:rsidR="001413A7">
              <w:rPr>
                <w:rFonts w:ascii="GHEA Grapalat" w:hAnsi="GHEA Grapalat"/>
                <w:bCs/>
                <w:sz w:val="24"/>
                <w:szCs w:val="16"/>
                <w:lang w:val="hy-AM"/>
              </w:rPr>
              <w:t xml:space="preserve">ն նախագիծ մշակելը և </w:t>
            </w:r>
            <w:r>
              <w:rPr>
                <w:rFonts w:ascii="GHEA Grapalat" w:hAnsi="GHEA Grapalat"/>
                <w:bCs/>
                <w:sz w:val="24"/>
                <w:szCs w:val="16"/>
                <w:lang w:val="hy-AM"/>
              </w:rPr>
              <w:t>շրջանառելը կպահանջեր ավելի երկար գործընթաց և ժամկետներ։</w:t>
            </w:r>
          </w:p>
          <w:p w14:paraId="45B63804" w14:textId="5A21B687" w:rsidR="00D9016B" w:rsidRPr="00D9016B" w:rsidRDefault="00D9016B" w:rsidP="00D9016B">
            <w:pPr>
              <w:ind w:left="75" w:right="90" w:firstLine="175"/>
              <w:jc w:val="both"/>
              <w:rPr>
                <w:rFonts w:ascii="GHEA Grapalat" w:hAnsi="GHEA Grapalat"/>
                <w:bCs/>
                <w:sz w:val="24"/>
                <w:szCs w:val="16"/>
                <w:lang w:val="hy-AM"/>
              </w:rPr>
            </w:pPr>
          </w:p>
        </w:tc>
      </w:tr>
      <w:tr w:rsidR="004474A5" w:rsidRPr="00931AE8" w14:paraId="2A01905F"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77777777" w:rsidR="004474A5" w:rsidRPr="00931AE8" w:rsidRDefault="004474A5" w:rsidP="00931AE8">
            <w:pPr>
              <w:pStyle w:val="ListParagraph"/>
              <w:ind w:left="795"/>
              <w:jc w:val="center"/>
              <w:rPr>
                <w:rFonts w:ascii="GHEA Grapalat" w:hAnsi="GHEA Grapalat"/>
                <w:color w:val="000000"/>
                <w:sz w:val="24"/>
                <w:szCs w:val="24"/>
                <w:lang w:val="hy-AM"/>
              </w:rPr>
            </w:pPr>
            <w:r w:rsidRPr="00931AE8">
              <w:rPr>
                <w:rFonts w:ascii="GHEA Grapalat" w:hAnsi="GHEA Grapalat"/>
                <w:color w:val="000000"/>
                <w:sz w:val="24"/>
                <w:szCs w:val="24"/>
                <w:lang w:val="hy-AM"/>
              </w:rPr>
              <w:lastRenderedPageBreak/>
              <w:t>3. Տարածքային կառավարման և ենթակառուցվածքների նախարարություն</w:t>
            </w:r>
            <w:r w:rsidRPr="00931AE8">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23688C05" w:rsidR="004474A5" w:rsidRPr="00931AE8" w:rsidRDefault="00931AE8" w:rsidP="00931AE8">
            <w:pPr>
              <w:jc w:val="center"/>
              <w:rPr>
                <w:rFonts w:ascii="GHEA Grapalat" w:hAnsi="GHEA Grapalat"/>
                <w:color w:val="000000"/>
                <w:sz w:val="24"/>
                <w:szCs w:val="24"/>
                <w:lang w:val="hy-AM"/>
              </w:rPr>
            </w:pPr>
            <w:r w:rsidRPr="00931AE8">
              <w:rPr>
                <w:rFonts w:ascii="GHEA Grapalat" w:hAnsi="GHEA Grapalat"/>
                <w:color w:val="000000"/>
                <w:sz w:val="24"/>
                <w:szCs w:val="24"/>
              </w:rPr>
              <w:t>19</w:t>
            </w:r>
            <w:r w:rsidR="00F337D0" w:rsidRPr="00931AE8">
              <w:rPr>
                <w:rFonts w:ascii="Microsoft JhengHei" w:eastAsia="Microsoft JhengHei" w:hAnsi="Microsoft JhengHei" w:cs="Microsoft JhengHei" w:hint="eastAsia"/>
                <w:color w:val="000000"/>
                <w:sz w:val="24"/>
                <w:szCs w:val="24"/>
              </w:rPr>
              <w:t>․</w:t>
            </w:r>
            <w:r w:rsidR="00F337D0" w:rsidRPr="00931AE8">
              <w:rPr>
                <w:rFonts w:ascii="GHEA Grapalat" w:hAnsi="GHEA Grapalat"/>
                <w:color w:val="000000"/>
                <w:sz w:val="24"/>
                <w:szCs w:val="24"/>
              </w:rPr>
              <w:t>0</w:t>
            </w:r>
            <w:r w:rsidRPr="00931AE8">
              <w:rPr>
                <w:rFonts w:ascii="GHEA Grapalat" w:hAnsi="GHEA Grapalat"/>
                <w:color w:val="000000"/>
                <w:sz w:val="24"/>
                <w:szCs w:val="24"/>
              </w:rPr>
              <w:t>8</w:t>
            </w:r>
            <w:r w:rsidR="00C8410C" w:rsidRPr="00931AE8">
              <w:rPr>
                <w:rFonts w:ascii="Microsoft JhengHei" w:eastAsia="Microsoft JhengHei" w:hAnsi="Microsoft JhengHei" w:cs="Microsoft JhengHei" w:hint="eastAsia"/>
                <w:color w:val="000000"/>
                <w:sz w:val="24"/>
                <w:szCs w:val="24"/>
              </w:rPr>
              <w:t>․</w:t>
            </w:r>
            <w:r w:rsidR="004474A5" w:rsidRPr="00931AE8">
              <w:rPr>
                <w:rFonts w:ascii="GHEA Grapalat" w:hAnsi="GHEA Grapalat"/>
                <w:color w:val="000000"/>
                <w:sz w:val="24"/>
                <w:szCs w:val="24"/>
              </w:rPr>
              <w:t>2026թ.</w:t>
            </w:r>
          </w:p>
        </w:tc>
      </w:tr>
      <w:tr w:rsidR="004474A5" w:rsidRPr="00931AE8" w14:paraId="02A53E7D"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4474A5" w:rsidRPr="00931AE8" w:rsidRDefault="004474A5" w:rsidP="00931AE8">
            <w:pPr>
              <w:pStyle w:val="ListParagraph"/>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587F5C91" w:rsidR="004474A5" w:rsidRPr="00931AE8" w:rsidRDefault="004474A5" w:rsidP="00931AE8">
            <w:pPr>
              <w:jc w:val="center"/>
              <w:rPr>
                <w:rFonts w:ascii="GHEA Grapalat" w:hAnsi="GHEA Grapalat"/>
                <w:color w:val="000000"/>
                <w:sz w:val="24"/>
                <w:szCs w:val="24"/>
                <w:lang w:val="hy-AM"/>
              </w:rPr>
            </w:pPr>
            <w:r w:rsidRPr="00931AE8">
              <w:rPr>
                <w:rFonts w:ascii="GHEA Grapalat" w:hAnsi="GHEA Grapalat"/>
                <w:color w:val="000000"/>
                <w:sz w:val="24"/>
                <w:szCs w:val="24"/>
                <w:lang w:val="hy-AM"/>
              </w:rPr>
              <w:t>N</w:t>
            </w:r>
            <w:r w:rsidRPr="00931AE8">
              <w:rPr>
                <w:rFonts w:ascii="GHEA Grapalat" w:hAnsi="GHEA Grapalat"/>
                <w:color w:val="000000"/>
                <w:sz w:val="24"/>
                <w:szCs w:val="24"/>
              </w:rPr>
              <w:t xml:space="preserve"> </w:t>
            </w:r>
            <w:r w:rsidR="00931AE8" w:rsidRPr="00931AE8">
              <w:rPr>
                <w:rFonts w:ascii="GHEA Grapalat" w:hAnsi="GHEA Grapalat"/>
                <w:color w:val="000000"/>
                <w:sz w:val="24"/>
                <w:szCs w:val="24"/>
              </w:rPr>
              <w:t>ԴԽ//31598-2026</w:t>
            </w:r>
          </w:p>
        </w:tc>
      </w:tr>
      <w:tr w:rsidR="004474A5" w:rsidRPr="00EF0A81"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01C37760" w14:textId="77777777" w:rsidR="00931AE8" w:rsidRPr="00931AE8" w:rsidRDefault="00931AE8" w:rsidP="00931AE8">
            <w:pPr>
              <w:tabs>
                <w:tab w:val="center" w:pos="4844"/>
              </w:tabs>
              <w:suppressAutoHyphens/>
              <w:ind w:right="165" w:firstLine="284"/>
              <w:jc w:val="both"/>
              <w:rPr>
                <w:rFonts w:ascii="GHEA Grapalat" w:hAnsi="GHEA Grapalat"/>
                <w:bCs/>
                <w:color w:val="000000"/>
                <w:sz w:val="24"/>
                <w:szCs w:val="24"/>
                <w:lang w:val="hy-AM"/>
              </w:rPr>
            </w:pPr>
            <w:r w:rsidRPr="00931AE8">
              <w:rPr>
                <w:rFonts w:ascii="GHEA Grapalat" w:hAnsi="GHEA Grapalat"/>
                <w:bCs/>
                <w:color w:val="000000"/>
                <w:sz w:val="24"/>
                <w:szCs w:val="24"/>
                <w:lang w:val="hy-AM"/>
              </w:rPr>
              <w:t>Էական առաջարկություններ և դիտողություններ չունենք։</w:t>
            </w:r>
          </w:p>
          <w:p w14:paraId="2CC90021" w14:textId="618D38A8" w:rsidR="00931AE8" w:rsidRPr="00931AE8" w:rsidRDefault="00931AE8" w:rsidP="00931AE8">
            <w:pPr>
              <w:tabs>
                <w:tab w:val="center" w:pos="4844"/>
              </w:tabs>
              <w:suppressAutoHyphens/>
              <w:ind w:right="165" w:firstLine="284"/>
              <w:jc w:val="both"/>
              <w:rPr>
                <w:rFonts w:ascii="GHEA Grapalat" w:hAnsi="GHEA Grapalat"/>
                <w:bCs/>
                <w:color w:val="000000"/>
                <w:sz w:val="24"/>
                <w:szCs w:val="24"/>
                <w:lang w:val="hy-AM"/>
              </w:rPr>
            </w:pPr>
            <w:r w:rsidRPr="00931AE8">
              <w:rPr>
                <w:rFonts w:ascii="GHEA Grapalat" w:hAnsi="GHEA Grapalat"/>
                <w:bCs/>
                <w:color w:val="000000"/>
                <w:sz w:val="24"/>
                <w:szCs w:val="24"/>
                <w:lang w:val="hy-AM"/>
              </w:rPr>
              <w:t>Միաժամանակ առաջարկում ենք քննարկել որոշման հավելվածի առաջին կետով սահմանված միջոցառման նպատակը, հաշվի առնելով, որ Նախագծին կից ներկայացված հիմնավորման մեջ որպես միջոցառման նպատակ նշվում է նաև  թզի և դեղձի մթերման ծավալի ավելացումը և դրանց վերամշակումից ստացվող արտադրանքի մրցունակության ապահովումը։</w:t>
            </w:r>
          </w:p>
          <w:p w14:paraId="185AFBEF" w14:textId="6F8B83C1" w:rsidR="004474A5" w:rsidRPr="00931AE8" w:rsidRDefault="004474A5" w:rsidP="00931AE8">
            <w:pPr>
              <w:tabs>
                <w:tab w:val="center" w:pos="4844"/>
              </w:tabs>
              <w:suppressAutoHyphens/>
              <w:ind w:right="165" w:firstLine="284"/>
              <w:jc w:val="both"/>
              <w:rPr>
                <w:rFonts w:ascii="GHEA Grapalat" w:hAnsi="GHEA Grapalat"/>
                <w:bCs/>
                <w:color w:val="000000"/>
                <w:sz w:val="24"/>
                <w:szCs w:val="24"/>
                <w:lang w:val="hy-AM"/>
              </w:rPr>
            </w:pPr>
          </w:p>
        </w:tc>
        <w:tc>
          <w:tcPr>
            <w:tcW w:w="6840" w:type="dxa"/>
            <w:gridSpan w:val="2"/>
            <w:tcBorders>
              <w:left w:val="outset" w:sz="6" w:space="0" w:color="auto"/>
              <w:bottom w:val="outset" w:sz="6" w:space="0" w:color="auto"/>
              <w:right w:val="outset" w:sz="6" w:space="0" w:color="auto"/>
            </w:tcBorders>
          </w:tcPr>
          <w:p w14:paraId="245D7E02" w14:textId="77777777" w:rsidR="004474A5" w:rsidRDefault="004474A5" w:rsidP="00931AE8">
            <w:pPr>
              <w:ind w:left="165" w:right="90" w:hanging="165"/>
              <w:jc w:val="center"/>
              <w:rPr>
                <w:rFonts w:ascii="GHEA Grapalat" w:hAnsi="GHEA Grapalat"/>
                <w:color w:val="000000"/>
                <w:sz w:val="24"/>
                <w:szCs w:val="24"/>
                <w:lang w:val="hy-AM"/>
              </w:rPr>
            </w:pPr>
          </w:p>
          <w:p w14:paraId="757FADFB" w14:textId="331EA646" w:rsidR="00291911" w:rsidRPr="00931AE8" w:rsidRDefault="0019262C" w:rsidP="0019262C">
            <w:pPr>
              <w:ind w:left="165" w:right="90" w:hanging="165"/>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291911">
              <w:rPr>
                <w:rFonts w:ascii="GHEA Grapalat" w:hAnsi="GHEA Grapalat"/>
                <w:color w:val="000000"/>
                <w:sz w:val="24"/>
                <w:szCs w:val="24"/>
                <w:lang w:val="hy-AM"/>
              </w:rPr>
              <w:t xml:space="preserve">Միջոցառման նպատակը քննարկվել և հավանության է արժանացել </w:t>
            </w:r>
            <w:r w:rsidR="00291911" w:rsidRPr="00D9016B">
              <w:rPr>
                <w:rFonts w:ascii="GHEA Grapalat" w:hAnsi="GHEA Grapalat"/>
                <w:bCs/>
                <w:sz w:val="24"/>
                <w:szCs w:val="16"/>
                <w:lang w:val="hy-AM"/>
              </w:rPr>
              <w:t>17.08</w:t>
            </w:r>
            <w:r w:rsidR="00291911">
              <w:rPr>
                <w:rFonts w:ascii="GHEA Grapalat" w:hAnsi="GHEA Grapalat"/>
                <w:bCs/>
                <w:sz w:val="24"/>
                <w:szCs w:val="16"/>
                <w:lang w:val="hy-AM"/>
              </w:rPr>
              <w:t>.</w:t>
            </w:r>
            <w:r w:rsidR="00291911" w:rsidRPr="00D9016B">
              <w:rPr>
                <w:rFonts w:ascii="GHEA Grapalat" w:hAnsi="GHEA Grapalat"/>
                <w:bCs/>
                <w:sz w:val="24"/>
                <w:szCs w:val="16"/>
                <w:lang w:val="hy-AM"/>
              </w:rPr>
              <w:t>2026</w:t>
            </w:r>
            <w:r w:rsidR="00291911">
              <w:rPr>
                <w:rFonts w:ascii="GHEA Grapalat" w:hAnsi="GHEA Grapalat"/>
                <w:bCs/>
                <w:sz w:val="24"/>
                <w:szCs w:val="16"/>
                <w:lang w:val="hy-AM"/>
              </w:rPr>
              <w:t>թ.</w:t>
            </w:r>
            <w:r w:rsidR="00291911" w:rsidRPr="00D9016B">
              <w:rPr>
                <w:rFonts w:ascii="GHEA Grapalat" w:hAnsi="GHEA Grapalat"/>
                <w:bCs/>
                <w:sz w:val="24"/>
                <w:szCs w:val="16"/>
                <w:lang w:val="hy-AM"/>
              </w:rPr>
              <w:t xml:space="preserve"> կայացած Ֆինանսատնտեսական նախարարական կոմիտեի նիստում</w:t>
            </w:r>
            <w:r w:rsidR="00291911">
              <w:rPr>
                <w:rFonts w:ascii="GHEA Grapalat" w:hAnsi="GHEA Grapalat"/>
                <w:bCs/>
                <w:sz w:val="24"/>
                <w:szCs w:val="16"/>
                <w:lang w:val="hy-AM"/>
              </w:rPr>
              <w:t>։</w:t>
            </w:r>
          </w:p>
        </w:tc>
      </w:tr>
    </w:tbl>
    <w:p w14:paraId="3080C5A9" w14:textId="77777777" w:rsidR="006477CE" w:rsidRPr="00931AE8" w:rsidRDefault="006477CE" w:rsidP="00931AE8">
      <w:pPr>
        <w:rPr>
          <w:rFonts w:ascii="GHEA Grapalat" w:hAnsi="GHEA Grapalat"/>
          <w:lang w:val="hy-AM"/>
        </w:rPr>
      </w:pPr>
    </w:p>
    <w:sectPr w:rsidR="006477CE" w:rsidRPr="00931AE8"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145974735">
    <w:abstractNumId w:val="10"/>
  </w:num>
  <w:num w:numId="2" w16cid:durableId="1162819066">
    <w:abstractNumId w:val="4"/>
  </w:num>
  <w:num w:numId="3" w16cid:durableId="2103446807">
    <w:abstractNumId w:val="8"/>
  </w:num>
  <w:num w:numId="4" w16cid:durableId="647127433">
    <w:abstractNumId w:val="0"/>
  </w:num>
  <w:num w:numId="5" w16cid:durableId="1473130362">
    <w:abstractNumId w:val="7"/>
  </w:num>
  <w:num w:numId="6" w16cid:durableId="1996100929">
    <w:abstractNumId w:val="11"/>
  </w:num>
  <w:num w:numId="7" w16cid:durableId="6226603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8245607">
    <w:abstractNumId w:val="1"/>
  </w:num>
  <w:num w:numId="9" w16cid:durableId="7976010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6226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66023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99031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27030"/>
    <w:rsid w:val="0003071B"/>
    <w:rsid w:val="00035454"/>
    <w:rsid w:val="00036AF2"/>
    <w:rsid w:val="0004473E"/>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13A7"/>
    <w:rsid w:val="00142622"/>
    <w:rsid w:val="00146802"/>
    <w:rsid w:val="00162BCB"/>
    <w:rsid w:val="00164B4B"/>
    <w:rsid w:val="00170B2C"/>
    <w:rsid w:val="00176DBE"/>
    <w:rsid w:val="0018268B"/>
    <w:rsid w:val="0019262C"/>
    <w:rsid w:val="00193453"/>
    <w:rsid w:val="00196A6E"/>
    <w:rsid w:val="001A47EE"/>
    <w:rsid w:val="001B0543"/>
    <w:rsid w:val="001B48DE"/>
    <w:rsid w:val="001C1015"/>
    <w:rsid w:val="001C321E"/>
    <w:rsid w:val="001C3F4C"/>
    <w:rsid w:val="001C7469"/>
    <w:rsid w:val="001D24D7"/>
    <w:rsid w:val="001E0E8E"/>
    <w:rsid w:val="001E3DB6"/>
    <w:rsid w:val="001E75E7"/>
    <w:rsid w:val="001E7D05"/>
    <w:rsid w:val="001F092D"/>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91911"/>
    <w:rsid w:val="002A2E11"/>
    <w:rsid w:val="002B5871"/>
    <w:rsid w:val="002B6422"/>
    <w:rsid w:val="002B6996"/>
    <w:rsid w:val="002C364D"/>
    <w:rsid w:val="002D6B3E"/>
    <w:rsid w:val="002D7330"/>
    <w:rsid w:val="002D7DBA"/>
    <w:rsid w:val="002E008A"/>
    <w:rsid w:val="002E3C98"/>
    <w:rsid w:val="002E51BC"/>
    <w:rsid w:val="002E59F2"/>
    <w:rsid w:val="002E63C4"/>
    <w:rsid w:val="002F0E06"/>
    <w:rsid w:val="002F346C"/>
    <w:rsid w:val="003037B2"/>
    <w:rsid w:val="00304690"/>
    <w:rsid w:val="00311A8D"/>
    <w:rsid w:val="00320A51"/>
    <w:rsid w:val="00322325"/>
    <w:rsid w:val="0032291F"/>
    <w:rsid w:val="00325C33"/>
    <w:rsid w:val="003265CF"/>
    <w:rsid w:val="003266E4"/>
    <w:rsid w:val="003329C2"/>
    <w:rsid w:val="003330DE"/>
    <w:rsid w:val="003371C8"/>
    <w:rsid w:val="003411E6"/>
    <w:rsid w:val="00343857"/>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C3CFF"/>
    <w:rsid w:val="003D26ED"/>
    <w:rsid w:val="003D76A7"/>
    <w:rsid w:val="003E70CE"/>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47CB8"/>
    <w:rsid w:val="004505E2"/>
    <w:rsid w:val="00450BBA"/>
    <w:rsid w:val="004511E9"/>
    <w:rsid w:val="0045185B"/>
    <w:rsid w:val="00460EA2"/>
    <w:rsid w:val="00461AC8"/>
    <w:rsid w:val="00462883"/>
    <w:rsid w:val="00463525"/>
    <w:rsid w:val="00464B9C"/>
    <w:rsid w:val="004679E6"/>
    <w:rsid w:val="0047222E"/>
    <w:rsid w:val="00485595"/>
    <w:rsid w:val="00485982"/>
    <w:rsid w:val="004919C4"/>
    <w:rsid w:val="0049249E"/>
    <w:rsid w:val="0049718D"/>
    <w:rsid w:val="004A0161"/>
    <w:rsid w:val="004A373A"/>
    <w:rsid w:val="004A5F95"/>
    <w:rsid w:val="004B0D02"/>
    <w:rsid w:val="004B31C2"/>
    <w:rsid w:val="004C6D01"/>
    <w:rsid w:val="004D20FF"/>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2F52"/>
    <w:rsid w:val="00551CEC"/>
    <w:rsid w:val="005540A8"/>
    <w:rsid w:val="00566A88"/>
    <w:rsid w:val="005805D0"/>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600050"/>
    <w:rsid w:val="00610538"/>
    <w:rsid w:val="00611920"/>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4F6F"/>
    <w:rsid w:val="00665479"/>
    <w:rsid w:val="0067145E"/>
    <w:rsid w:val="00681272"/>
    <w:rsid w:val="00687EE9"/>
    <w:rsid w:val="0069225D"/>
    <w:rsid w:val="006A3DB4"/>
    <w:rsid w:val="006A4059"/>
    <w:rsid w:val="006A5FAB"/>
    <w:rsid w:val="006A6627"/>
    <w:rsid w:val="006B16CA"/>
    <w:rsid w:val="006B26C2"/>
    <w:rsid w:val="006B2DEA"/>
    <w:rsid w:val="006B2EA7"/>
    <w:rsid w:val="006C1146"/>
    <w:rsid w:val="006C328B"/>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1DC3"/>
    <w:rsid w:val="00742AE9"/>
    <w:rsid w:val="00742B74"/>
    <w:rsid w:val="007510EF"/>
    <w:rsid w:val="0075547B"/>
    <w:rsid w:val="00762568"/>
    <w:rsid w:val="007635C6"/>
    <w:rsid w:val="00777287"/>
    <w:rsid w:val="00777751"/>
    <w:rsid w:val="0078095B"/>
    <w:rsid w:val="00785D9D"/>
    <w:rsid w:val="0078793C"/>
    <w:rsid w:val="00791BD2"/>
    <w:rsid w:val="00792902"/>
    <w:rsid w:val="00794F2C"/>
    <w:rsid w:val="007A0AD3"/>
    <w:rsid w:val="007A1A51"/>
    <w:rsid w:val="007A3AAC"/>
    <w:rsid w:val="007A3E3A"/>
    <w:rsid w:val="007A78AA"/>
    <w:rsid w:val="007B11AE"/>
    <w:rsid w:val="007B39CA"/>
    <w:rsid w:val="007B7F6A"/>
    <w:rsid w:val="007C10B7"/>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374"/>
    <w:rsid w:val="008074E5"/>
    <w:rsid w:val="00810ADF"/>
    <w:rsid w:val="0081296E"/>
    <w:rsid w:val="0081352F"/>
    <w:rsid w:val="0082125D"/>
    <w:rsid w:val="00822347"/>
    <w:rsid w:val="008230B8"/>
    <w:rsid w:val="0083631F"/>
    <w:rsid w:val="00837F56"/>
    <w:rsid w:val="00837F7D"/>
    <w:rsid w:val="008425F5"/>
    <w:rsid w:val="00843498"/>
    <w:rsid w:val="00855CDC"/>
    <w:rsid w:val="00861FDB"/>
    <w:rsid w:val="00867BBD"/>
    <w:rsid w:val="00872200"/>
    <w:rsid w:val="00873C45"/>
    <w:rsid w:val="00875D69"/>
    <w:rsid w:val="008802D0"/>
    <w:rsid w:val="00887507"/>
    <w:rsid w:val="00890ACE"/>
    <w:rsid w:val="008A4246"/>
    <w:rsid w:val="008B377E"/>
    <w:rsid w:val="008B5EBF"/>
    <w:rsid w:val="008B633D"/>
    <w:rsid w:val="008C2C0E"/>
    <w:rsid w:val="008C47BD"/>
    <w:rsid w:val="008D220A"/>
    <w:rsid w:val="008D425D"/>
    <w:rsid w:val="008E0E8A"/>
    <w:rsid w:val="008E0F0E"/>
    <w:rsid w:val="008E52C0"/>
    <w:rsid w:val="008F2DB7"/>
    <w:rsid w:val="00904D20"/>
    <w:rsid w:val="00906C08"/>
    <w:rsid w:val="00914CD8"/>
    <w:rsid w:val="00925037"/>
    <w:rsid w:val="00925FF3"/>
    <w:rsid w:val="009261D0"/>
    <w:rsid w:val="009265BC"/>
    <w:rsid w:val="00931AE8"/>
    <w:rsid w:val="0093584A"/>
    <w:rsid w:val="009402C4"/>
    <w:rsid w:val="00942664"/>
    <w:rsid w:val="00946630"/>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460A"/>
    <w:rsid w:val="009B79BD"/>
    <w:rsid w:val="009C479D"/>
    <w:rsid w:val="009D1BEA"/>
    <w:rsid w:val="009D37FE"/>
    <w:rsid w:val="009E1877"/>
    <w:rsid w:val="009E49BF"/>
    <w:rsid w:val="009E4F74"/>
    <w:rsid w:val="009F5B40"/>
    <w:rsid w:val="009F6A3D"/>
    <w:rsid w:val="00A10E65"/>
    <w:rsid w:val="00A30CE3"/>
    <w:rsid w:val="00A4666E"/>
    <w:rsid w:val="00A46D73"/>
    <w:rsid w:val="00A50310"/>
    <w:rsid w:val="00A55E07"/>
    <w:rsid w:val="00A67306"/>
    <w:rsid w:val="00A82A8A"/>
    <w:rsid w:val="00A83571"/>
    <w:rsid w:val="00A84C44"/>
    <w:rsid w:val="00A87934"/>
    <w:rsid w:val="00A930E9"/>
    <w:rsid w:val="00A93947"/>
    <w:rsid w:val="00AA05B7"/>
    <w:rsid w:val="00AA08CA"/>
    <w:rsid w:val="00AA4C24"/>
    <w:rsid w:val="00AA7806"/>
    <w:rsid w:val="00AB0A98"/>
    <w:rsid w:val="00AB65B0"/>
    <w:rsid w:val="00AC0DD1"/>
    <w:rsid w:val="00AC7EEF"/>
    <w:rsid w:val="00AC7F10"/>
    <w:rsid w:val="00AD0E3D"/>
    <w:rsid w:val="00AD16F3"/>
    <w:rsid w:val="00AD6430"/>
    <w:rsid w:val="00AE1F1F"/>
    <w:rsid w:val="00AE200D"/>
    <w:rsid w:val="00AE2789"/>
    <w:rsid w:val="00AE38F1"/>
    <w:rsid w:val="00AE497D"/>
    <w:rsid w:val="00B12FD0"/>
    <w:rsid w:val="00B14D90"/>
    <w:rsid w:val="00B30011"/>
    <w:rsid w:val="00B35B15"/>
    <w:rsid w:val="00B44CA7"/>
    <w:rsid w:val="00B45A2A"/>
    <w:rsid w:val="00B47B15"/>
    <w:rsid w:val="00B51342"/>
    <w:rsid w:val="00B51EF7"/>
    <w:rsid w:val="00B52B40"/>
    <w:rsid w:val="00B53E79"/>
    <w:rsid w:val="00B64DDE"/>
    <w:rsid w:val="00B6764B"/>
    <w:rsid w:val="00B70C59"/>
    <w:rsid w:val="00B76EFA"/>
    <w:rsid w:val="00B81065"/>
    <w:rsid w:val="00B81726"/>
    <w:rsid w:val="00B8385A"/>
    <w:rsid w:val="00B8649C"/>
    <w:rsid w:val="00B87BFD"/>
    <w:rsid w:val="00B9129A"/>
    <w:rsid w:val="00B9368E"/>
    <w:rsid w:val="00BA15E8"/>
    <w:rsid w:val="00BB7443"/>
    <w:rsid w:val="00BC2720"/>
    <w:rsid w:val="00BC4261"/>
    <w:rsid w:val="00BC6027"/>
    <w:rsid w:val="00BE3114"/>
    <w:rsid w:val="00BE54FC"/>
    <w:rsid w:val="00BF2F20"/>
    <w:rsid w:val="00BF464A"/>
    <w:rsid w:val="00BF7AE8"/>
    <w:rsid w:val="00C01D99"/>
    <w:rsid w:val="00C04F5B"/>
    <w:rsid w:val="00C0515D"/>
    <w:rsid w:val="00C07558"/>
    <w:rsid w:val="00C1026E"/>
    <w:rsid w:val="00C11964"/>
    <w:rsid w:val="00C14133"/>
    <w:rsid w:val="00C224F3"/>
    <w:rsid w:val="00C2387A"/>
    <w:rsid w:val="00C3133D"/>
    <w:rsid w:val="00C35787"/>
    <w:rsid w:val="00C41A58"/>
    <w:rsid w:val="00C41F4E"/>
    <w:rsid w:val="00C43033"/>
    <w:rsid w:val="00C435BF"/>
    <w:rsid w:val="00C444F8"/>
    <w:rsid w:val="00C4704C"/>
    <w:rsid w:val="00C54617"/>
    <w:rsid w:val="00C567D3"/>
    <w:rsid w:val="00C601E4"/>
    <w:rsid w:val="00C622A1"/>
    <w:rsid w:val="00C622E4"/>
    <w:rsid w:val="00C63369"/>
    <w:rsid w:val="00C7038C"/>
    <w:rsid w:val="00C72FAB"/>
    <w:rsid w:val="00C7341F"/>
    <w:rsid w:val="00C8410C"/>
    <w:rsid w:val="00C87621"/>
    <w:rsid w:val="00CA4B00"/>
    <w:rsid w:val="00CA54E0"/>
    <w:rsid w:val="00CB2FEB"/>
    <w:rsid w:val="00CB5B81"/>
    <w:rsid w:val="00CC17D7"/>
    <w:rsid w:val="00CC3DF8"/>
    <w:rsid w:val="00CC467E"/>
    <w:rsid w:val="00CC5579"/>
    <w:rsid w:val="00CD2F8A"/>
    <w:rsid w:val="00CD72BF"/>
    <w:rsid w:val="00CE06AD"/>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5728"/>
    <w:rsid w:val="00D46DE8"/>
    <w:rsid w:val="00D47103"/>
    <w:rsid w:val="00D51467"/>
    <w:rsid w:val="00D51CD8"/>
    <w:rsid w:val="00D56ED4"/>
    <w:rsid w:val="00D62DBB"/>
    <w:rsid w:val="00D65967"/>
    <w:rsid w:val="00D9016B"/>
    <w:rsid w:val="00D90964"/>
    <w:rsid w:val="00D90BCC"/>
    <w:rsid w:val="00DA0E12"/>
    <w:rsid w:val="00DA0E79"/>
    <w:rsid w:val="00DB1392"/>
    <w:rsid w:val="00DB50FC"/>
    <w:rsid w:val="00DB6866"/>
    <w:rsid w:val="00DB69EB"/>
    <w:rsid w:val="00DB728E"/>
    <w:rsid w:val="00DB76C1"/>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71E57"/>
    <w:rsid w:val="00E728F8"/>
    <w:rsid w:val="00E7420D"/>
    <w:rsid w:val="00E8168A"/>
    <w:rsid w:val="00E839B2"/>
    <w:rsid w:val="00E84D51"/>
    <w:rsid w:val="00E84F51"/>
    <w:rsid w:val="00E871C2"/>
    <w:rsid w:val="00E878B4"/>
    <w:rsid w:val="00E87BD7"/>
    <w:rsid w:val="00E915F2"/>
    <w:rsid w:val="00EA26A7"/>
    <w:rsid w:val="00EA3983"/>
    <w:rsid w:val="00EB1820"/>
    <w:rsid w:val="00EB3731"/>
    <w:rsid w:val="00EB4545"/>
    <w:rsid w:val="00EB6982"/>
    <w:rsid w:val="00EC3D30"/>
    <w:rsid w:val="00EC7F3A"/>
    <w:rsid w:val="00ED0644"/>
    <w:rsid w:val="00ED2455"/>
    <w:rsid w:val="00ED611F"/>
    <w:rsid w:val="00EE0953"/>
    <w:rsid w:val="00EE347B"/>
    <w:rsid w:val="00EE7B5C"/>
    <w:rsid w:val="00EF0A81"/>
    <w:rsid w:val="00EF1270"/>
    <w:rsid w:val="00F00DB3"/>
    <w:rsid w:val="00F06FA2"/>
    <w:rsid w:val="00F07262"/>
    <w:rsid w:val="00F15AE2"/>
    <w:rsid w:val="00F15F33"/>
    <w:rsid w:val="00F1663E"/>
    <w:rsid w:val="00F204CA"/>
    <w:rsid w:val="00F2149D"/>
    <w:rsid w:val="00F23707"/>
    <w:rsid w:val="00F337D0"/>
    <w:rsid w:val="00F4521C"/>
    <w:rsid w:val="00F46E5B"/>
    <w:rsid w:val="00F62372"/>
    <w:rsid w:val="00F62C97"/>
    <w:rsid w:val="00F65F8F"/>
    <w:rsid w:val="00F90B0B"/>
    <w:rsid w:val="00F912FA"/>
    <w:rsid w:val="00F92EBA"/>
    <w:rsid w:val="00F9357C"/>
    <w:rsid w:val="00F97332"/>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1102</Words>
  <Characters>6283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12</cp:revision>
  <cp:lastPrinted>2025-08-05T13:04:00Z</cp:lastPrinted>
  <dcterms:created xsi:type="dcterms:W3CDTF">2026-07-27T09:16:00Z</dcterms:created>
  <dcterms:modified xsi:type="dcterms:W3CDTF">2026-08-19T13:38:00Z</dcterms:modified>
</cp:coreProperties>
</file>