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F8762C">
        <w:rPr>
          <w:rFonts w:ascii="GHEA Mariam" w:hAnsi="GHEA Mariam" w:cs="Sylfaen"/>
          <w:spacing w:val="-4"/>
          <w:sz w:val="24"/>
          <w:szCs w:val="24"/>
          <w:lang w:val="hy-AM"/>
        </w:rPr>
        <w:t>2</w:t>
      </w:r>
      <w:r>
        <w:rPr>
          <w:rFonts w:ascii="GHEA Mariam" w:hAnsi="GHEA Mariam" w:cs="Sylfaen"/>
          <w:spacing w:val="-4"/>
          <w:sz w:val="24"/>
          <w:szCs w:val="24"/>
          <w:lang w:val="hy-AM"/>
        </w:rPr>
        <w:t>0</w:t>
      </w:r>
      <w:r w:rsidRPr="00DA7ABC">
        <w:rPr>
          <w:rFonts w:ascii="GHEA Mariam" w:hAnsi="GHEA Mariam" w:cs="Sylfaen"/>
          <w:spacing w:val="-4"/>
          <w:sz w:val="24"/>
          <w:szCs w:val="24"/>
          <w:lang w:val="fr-FR"/>
        </w:rPr>
        <w:t xml:space="preserve"> </w:t>
      </w:r>
      <w:r w:rsidR="00F8762C">
        <w:rPr>
          <w:rFonts w:ascii="GHEA Mariam" w:hAnsi="GHEA Mariam" w:cs="Sylfaen"/>
          <w:spacing w:val="-4"/>
          <w:sz w:val="24"/>
          <w:szCs w:val="24"/>
          <w:lang w:val="hy-AM"/>
        </w:rPr>
        <w:t>օգոստոս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w:t>
      </w:r>
      <w:r w:rsidR="00F8762C">
        <w:rPr>
          <w:rFonts w:ascii="GHEA Mariam" w:hAnsi="GHEA Mariam"/>
          <w:sz w:val="24"/>
          <w:szCs w:val="24"/>
          <w:lang w:val="hy-AM"/>
        </w:rPr>
        <w:t xml:space="preserve">  </w:t>
      </w:r>
      <w:r w:rsidRPr="00DA7ABC">
        <w:rPr>
          <w:rFonts w:ascii="GHEA Mariam" w:hAnsi="GHEA Mariam"/>
          <w:sz w:val="24"/>
          <w:szCs w:val="24"/>
          <w:lang w:val="fr-FR"/>
        </w:rPr>
        <w:t xml:space="preserve">    - </w:t>
      </w:r>
      <w:r>
        <w:rPr>
          <w:rFonts w:ascii="GHEA Mariam" w:hAnsi="GHEA Mariam"/>
          <w:sz w:val="24"/>
          <w:szCs w:val="24"/>
          <w:lang w:val="hy-AM"/>
        </w:rPr>
        <w:t>Ն</w:t>
      </w:r>
    </w:p>
    <w:p w:rsidR="008860DE" w:rsidRDefault="008860DE" w:rsidP="00757EB7">
      <w:pPr>
        <w:jc w:val="center"/>
        <w:rPr>
          <w:rFonts w:ascii="GHEA Mariam" w:hAnsi="GHEA Mariam"/>
          <w:sz w:val="24"/>
          <w:szCs w:val="24"/>
          <w:lang w:val="fr-FR"/>
        </w:rPr>
      </w:pPr>
    </w:p>
    <w:p w:rsidR="008860DE" w:rsidRPr="00147102" w:rsidRDefault="008860DE" w:rsidP="00757EB7">
      <w:pPr>
        <w:jc w:val="center"/>
        <w:rPr>
          <w:rFonts w:ascii="GHEA Mariam" w:hAnsi="GHEA Mariam"/>
          <w:sz w:val="16"/>
          <w:szCs w:val="24"/>
          <w:lang w:val="fr-FR"/>
        </w:rPr>
      </w:pPr>
    </w:p>
    <w:p w:rsidR="008860DE" w:rsidRDefault="008860DE" w:rsidP="00757EB7">
      <w:pPr>
        <w:jc w:val="center"/>
        <w:rPr>
          <w:rFonts w:ascii="GHEA Mariam" w:hAnsi="GHEA Mariam"/>
          <w:sz w:val="24"/>
          <w:szCs w:val="24"/>
          <w:lang w:val="fr-FR"/>
        </w:rPr>
      </w:pPr>
    </w:p>
    <w:p w:rsidR="008860DE" w:rsidRPr="00B45A61" w:rsidRDefault="008860DE" w:rsidP="00757EB7">
      <w:pPr>
        <w:jc w:val="center"/>
        <w:rPr>
          <w:rFonts w:ascii="GHEA Mariam" w:hAnsi="GHEA Mariam"/>
          <w:sz w:val="2"/>
          <w:szCs w:val="24"/>
          <w:lang w:val="fr-FR"/>
        </w:rPr>
      </w:pPr>
    </w:p>
    <w:p w:rsidR="00F8762C" w:rsidRPr="00F8762C" w:rsidRDefault="00F8762C" w:rsidP="00F8762C">
      <w:pPr>
        <w:pStyle w:val="mechtex"/>
        <w:jc w:val="both"/>
        <w:rPr>
          <w:rFonts w:ascii="GHEA Mariam" w:hAnsi="GHEA Mariam"/>
          <w:sz w:val="24"/>
          <w:szCs w:val="24"/>
          <w:lang w:val="af-ZA"/>
        </w:rPr>
      </w:pPr>
      <w:bookmarkStart w:id="0" w:name="_Hlk234944195"/>
      <w:r w:rsidRPr="00F8762C">
        <w:rPr>
          <w:rFonts w:ascii="Calibri" w:hAnsi="Calibri" w:cs="Calibri"/>
          <w:sz w:val="24"/>
          <w:szCs w:val="24"/>
          <w:lang w:val="af-ZA"/>
        </w:rPr>
        <w:t> </w:t>
      </w:r>
      <w:r w:rsidRPr="00F8762C">
        <w:rPr>
          <w:rFonts w:ascii="GHEA Mariam" w:hAnsi="GHEA Mariam"/>
          <w:sz w:val="24"/>
          <w:szCs w:val="24"/>
          <w:lang w:val="af-ZA"/>
        </w:rPr>
        <w:t>«</w:t>
      </w:r>
      <w:r w:rsidRPr="00F8762C">
        <w:rPr>
          <w:rFonts w:ascii="GHEA Mariam" w:hAnsi="GHEA Mariam" w:cs="Arial"/>
          <w:sz w:val="24"/>
          <w:szCs w:val="24"/>
        </w:rPr>
        <w:t>ՀԱՅԱՍՏԱՆԻ</w:t>
      </w:r>
      <w:r w:rsidRPr="00F8762C">
        <w:rPr>
          <w:rFonts w:ascii="GHEA Mariam" w:hAnsi="GHEA Mariam"/>
          <w:sz w:val="24"/>
          <w:szCs w:val="24"/>
          <w:lang w:val="af-ZA"/>
        </w:rPr>
        <w:t xml:space="preserve"> </w:t>
      </w:r>
      <w:r w:rsidRPr="00F8762C">
        <w:rPr>
          <w:rFonts w:ascii="GHEA Mariam" w:hAnsi="GHEA Mariam" w:cs="Arial"/>
          <w:sz w:val="24"/>
          <w:szCs w:val="24"/>
        </w:rPr>
        <w:t>ՀԱՆՐԱՊԵՏՈՒԹՅԱՆ</w:t>
      </w:r>
      <w:r w:rsidRPr="00F8762C">
        <w:rPr>
          <w:rFonts w:ascii="GHEA Mariam" w:hAnsi="GHEA Mariam"/>
          <w:sz w:val="24"/>
          <w:szCs w:val="24"/>
          <w:lang w:val="af-ZA"/>
        </w:rPr>
        <w:t xml:space="preserve"> 202</w:t>
      </w:r>
      <w:r w:rsidRPr="00F8762C">
        <w:rPr>
          <w:rFonts w:ascii="GHEA Mariam" w:hAnsi="GHEA Mariam"/>
          <w:sz w:val="24"/>
          <w:szCs w:val="24"/>
          <w:lang w:val="hy-AM"/>
        </w:rPr>
        <w:t>6</w:t>
      </w:r>
      <w:r w:rsidRPr="00F8762C">
        <w:rPr>
          <w:rFonts w:ascii="GHEA Mariam" w:hAnsi="GHEA Mariam"/>
          <w:sz w:val="24"/>
          <w:szCs w:val="24"/>
          <w:lang w:val="af-ZA"/>
        </w:rPr>
        <w:t xml:space="preserve"> </w:t>
      </w:r>
      <w:r w:rsidRPr="00F8762C">
        <w:rPr>
          <w:rFonts w:ascii="GHEA Mariam" w:hAnsi="GHEA Mariam" w:cs="Arial"/>
          <w:sz w:val="24"/>
          <w:szCs w:val="24"/>
        </w:rPr>
        <w:t>ԹՎԱԿԱՆԻ</w:t>
      </w:r>
      <w:r w:rsidRPr="00F8762C">
        <w:rPr>
          <w:rFonts w:ascii="GHEA Mariam" w:hAnsi="GHEA Mariam"/>
          <w:sz w:val="24"/>
          <w:szCs w:val="24"/>
          <w:lang w:val="af-ZA"/>
        </w:rPr>
        <w:t xml:space="preserve"> </w:t>
      </w:r>
      <w:r w:rsidRPr="00F8762C">
        <w:rPr>
          <w:rFonts w:ascii="GHEA Mariam" w:hAnsi="GHEA Mariam" w:cs="Arial"/>
          <w:sz w:val="24"/>
          <w:szCs w:val="24"/>
        </w:rPr>
        <w:t>ՊԵՏԱԿԱՆ</w:t>
      </w:r>
      <w:r w:rsidRPr="00F8762C">
        <w:rPr>
          <w:rFonts w:ascii="GHEA Mariam" w:hAnsi="GHEA Mariam"/>
          <w:sz w:val="24"/>
          <w:szCs w:val="24"/>
          <w:lang w:val="af-ZA"/>
        </w:rPr>
        <w:t xml:space="preserve"> </w:t>
      </w:r>
      <w:r w:rsidRPr="00F8762C">
        <w:rPr>
          <w:rFonts w:ascii="GHEA Mariam" w:hAnsi="GHEA Mariam" w:cs="Arial"/>
          <w:sz w:val="24"/>
          <w:szCs w:val="24"/>
        </w:rPr>
        <w:t>ԲՅՈՒՋԵԻ</w:t>
      </w:r>
      <w:r w:rsidRPr="00F8762C">
        <w:rPr>
          <w:rFonts w:ascii="GHEA Mariam" w:hAnsi="GHEA Mariam"/>
          <w:sz w:val="24"/>
          <w:szCs w:val="24"/>
          <w:lang w:val="af-ZA"/>
        </w:rPr>
        <w:t xml:space="preserve"> </w:t>
      </w:r>
      <w:r w:rsidRPr="00F8762C">
        <w:rPr>
          <w:rFonts w:ascii="GHEA Mariam" w:hAnsi="GHEA Mariam" w:cs="Arial"/>
          <w:sz w:val="24"/>
          <w:szCs w:val="24"/>
        </w:rPr>
        <w:t>ՄԱՍԻՆ</w:t>
      </w:r>
      <w:r w:rsidRPr="00F8762C">
        <w:rPr>
          <w:rFonts w:ascii="GHEA Mariam" w:hAnsi="GHEA Mariam"/>
          <w:sz w:val="24"/>
          <w:szCs w:val="24"/>
          <w:lang w:val="af-ZA"/>
        </w:rPr>
        <w:t xml:space="preserve">» </w:t>
      </w:r>
      <w:r w:rsidRPr="00F8762C">
        <w:rPr>
          <w:rFonts w:ascii="GHEA Mariam" w:hAnsi="GHEA Mariam" w:cs="Arial"/>
          <w:sz w:val="24"/>
          <w:szCs w:val="24"/>
        </w:rPr>
        <w:t>ՕՐԵՆՔՈՒՄ</w:t>
      </w:r>
      <w:r w:rsidRPr="00F8762C">
        <w:rPr>
          <w:rFonts w:ascii="GHEA Mariam" w:hAnsi="GHEA Mariam"/>
          <w:sz w:val="24"/>
          <w:szCs w:val="24"/>
          <w:lang w:val="af-ZA"/>
        </w:rPr>
        <w:t xml:space="preserve"> </w:t>
      </w:r>
      <w:r w:rsidRPr="00F8762C">
        <w:rPr>
          <w:rFonts w:ascii="GHEA Mariam" w:hAnsi="GHEA Mariam" w:cs="Arial"/>
          <w:sz w:val="24"/>
          <w:szCs w:val="24"/>
        </w:rPr>
        <w:t>ՎԵՐԱԲԱՇԽՈՒՄ</w:t>
      </w:r>
      <w:r w:rsidRPr="00F8762C">
        <w:rPr>
          <w:rFonts w:ascii="GHEA Mariam" w:hAnsi="GHEA Mariam"/>
          <w:sz w:val="24"/>
          <w:szCs w:val="24"/>
          <w:lang w:val="hy-AM"/>
        </w:rPr>
        <w:t xml:space="preserve">, </w:t>
      </w:r>
      <w:r w:rsidRPr="00F8762C">
        <w:rPr>
          <w:rFonts w:ascii="GHEA Mariam" w:hAnsi="GHEA Mariam" w:cs="Arial"/>
          <w:sz w:val="24"/>
          <w:szCs w:val="24"/>
          <w:lang w:val="hy-AM"/>
        </w:rPr>
        <w:t>ՓՈՓՈԽՈՒԹՅՈՒՆՆԵՐ</w:t>
      </w:r>
      <w:r w:rsidRPr="00F8762C">
        <w:rPr>
          <w:rFonts w:ascii="GHEA Mariam" w:hAnsi="GHEA Mariam"/>
          <w:sz w:val="24"/>
          <w:szCs w:val="24"/>
          <w:lang w:val="af-ZA"/>
        </w:rPr>
        <w:t xml:space="preserve"> </w:t>
      </w:r>
      <w:r w:rsidRPr="00F8762C">
        <w:rPr>
          <w:rFonts w:ascii="GHEA Mariam" w:hAnsi="GHEA Mariam" w:cs="Arial"/>
          <w:sz w:val="24"/>
          <w:szCs w:val="24"/>
          <w:lang w:val="hy-AM"/>
        </w:rPr>
        <w:t>ԵՎ</w:t>
      </w:r>
      <w:r w:rsidRPr="00F8762C">
        <w:rPr>
          <w:rFonts w:ascii="GHEA Mariam" w:hAnsi="GHEA Mariam"/>
          <w:sz w:val="24"/>
          <w:szCs w:val="24"/>
          <w:lang w:val="hy-AM"/>
        </w:rPr>
        <w:t xml:space="preserve"> </w:t>
      </w:r>
      <w:r w:rsidRPr="00F8762C">
        <w:rPr>
          <w:rFonts w:ascii="GHEA Mariam" w:hAnsi="GHEA Mariam" w:cs="Arial"/>
          <w:spacing w:val="-6"/>
          <w:sz w:val="24"/>
          <w:szCs w:val="24"/>
          <w:lang w:val="hy-AM"/>
        </w:rPr>
        <w:t>ԼՐԱ</w:t>
      </w:r>
      <w:r w:rsidRPr="00F8762C">
        <w:rPr>
          <w:rFonts w:ascii="GHEA Mariam" w:hAnsi="GHEA Mariam" w:cs="Arial"/>
          <w:spacing w:val="-6"/>
          <w:sz w:val="24"/>
          <w:szCs w:val="24"/>
          <w:lang w:val="hy-AM"/>
        </w:rPr>
        <w:softHyphen/>
        <w:t>ՑՈՒՄ</w:t>
      </w:r>
      <w:r w:rsidRPr="00F8762C">
        <w:rPr>
          <w:rFonts w:ascii="GHEA Mariam" w:hAnsi="GHEA Mariam" w:cs="Arial"/>
          <w:spacing w:val="-6"/>
          <w:sz w:val="24"/>
          <w:szCs w:val="24"/>
          <w:lang w:val="hy-AM"/>
        </w:rPr>
        <w:softHyphen/>
        <w:t>ՆԵՐ</w:t>
      </w:r>
      <w:r w:rsidRPr="00F8762C">
        <w:rPr>
          <w:rFonts w:ascii="GHEA Mariam" w:hAnsi="GHEA Mariam"/>
          <w:spacing w:val="-6"/>
          <w:sz w:val="24"/>
          <w:szCs w:val="24"/>
          <w:lang w:val="af-ZA"/>
        </w:rPr>
        <w:t xml:space="preserve">, </w:t>
      </w:r>
      <w:r w:rsidRPr="00F8762C">
        <w:rPr>
          <w:rFonts w:ascii="GHEA Mariam" w:hAnsi="GHEA Mariam" w:cs="Arial"/>
          <w:spacing w:val="-6"/>
          <w:sz w:val="24"/>
          <w:szCs w:val="24"/>
        </w:rPr>
        <w:t>ՀԱՅԱՍՏԱՆԻ</w:t>
      </w:r>
      <w:r w:rsidRPr="00F8762C">
        <w:rPr>
          <w:rFonts w:ascii="GHEA Mariam" w:hAnsi="GHEA Mariam"/>
          <w:spacing w:val="-6"/>
          <w:sz w:val="24"/>
          <w:szCs w:val="24"/>
          <w:lang w:val="af-ZA"/>
        </w:rPr>
        <w:t xml:space="preserve"> </w:t>
      </w:r>
      <w:r w:rsidRPr="00F8762C">
        <w:rPr>
          <w:rFonts w:ascii="GHEA Mariam" w:hAnsi="GHEA Mariam" w:cs="Arial"/>
          <w:spacing w:val="-6"/>
          <w:sz w:val="24"/>
          <w:szCs w:val="24"/>
        </w:rPr>
        <w:t>ՀԱՆՐԱՊԵՏՈՒԹՅԱՆ</w:t>
      </w:r>
      <w:r w:rsidRPr="00F8762C">
        <w:rPr>
          <w:rFonts w:ascii="GHEA Mariam" w:hAnsi="GHEA Mariam"/>
          <w:spacing w:val="-6"/>
          <w:sz w:val="24"/>
          <w:szCs w:val="24"/>
          <w:lang w:val="af-ZA"/>
        </w:rPr>
        <w:t xml:space="preserve"> </w:t>
      </w:r>
      <w:r w:rsidRPr="00F8762C">
        <w:rPr>
          <w:rFonts w:ascii="GHEA Mariam" w:hAnsi="GHEA Mariam" w:cs="Arial"/>
          <w:spacing w:val="-6"/>
          <w:sz w:val="24"/>
          <w:szCs w:val="24"/>
        </w:rPr>
        <w:t>ԿԱՌԱՎԱՐՈՒԹՅԱՆ</w:t>
      </w:r>
      <w:r w:rsidRPr="00F8762C">
        <w:rPr>
          <w:rFonts w:ascii="GHEA Mariam" w:hAnsi="GHEA Mariam"/>
          <w:spacing w:val="-6"/>
          <w:sz w:val="24"/>
          <w:szCs w:val="24"/>
          <w:lang w:val="af-ZA"/>
        </w:rPr>
        <w:t xml:space="preserve"> 202</w:t>
      </w:r>
      <w:r w:rsidRPr="00F8762C">
        <w:rPr>
          <w:rFonts w:ascii="GHEA Mariam" w:hAnsi="GHEA Mariam"/>
          <w:spacing w:val="-6"/>
          <w:sz w:val="24"/>
          <w:szCs w:val="24"/>
          <w:lang w:val="hy-AM"/>
        </w:rPr>
        <w:t>5</w:t>
      </w:r>
      <w:r w:rsidRPr="00F8762C">
        <w:rPr>
          <w:rFonts w:ascii="GHEA Mariam" w:hAnsi="GHEA Mariam"/>
          <w:spacing w:val="-6"/>
          <w:sz w:val="24"/>
          <w:szCs w:val="24"/>
          <w:lang w:val="af-ZA"/>
        </w:rPr>
        <w:t xml:space="preserve"> </w:t>
      </w:r>
      <w:r w:rsidRPr="00F8762C">
        <w:rPr>
          <w:rFonts w:ascii="GHEA Mariam" w:hAnsi="GHEA Mariam" w:cs="Arial"/>
          <w:spacing w:val="-6"/>
          <w:sz w:val="24"/>
          <w:szCs w:val="24"/>
        </w:rPr>
        <w:t>ԹՎԱ</w:t>
      </w:r>
      <w:r w:rsidRPr="00F8762C">
        <w:rPr>
          <w:rFonts w:ascii="GHEA Mariam" w:hAnsi="GHEA Mariam" w:cs="Arial"/>
          <w:spacing w:val="-6"/>
          <w:sz w:val="24"/>
          <w:szCs w:val="24"/>
          <w:lang w:val="fr-FR"/>
        </w:rPr>
        <w:softHyphen/>
      </w:r>
      <w:r w:rsidRPr="00F8762C">
        <w:rPr>
          <w:rFonts w:ascii="GHEA Mariam" w:hAnsi="GHEA Mariam" w:cs="Arial"/>
          <w:spacing w:val="-6"/>
          <w:sz w:val="24"/>
          <w:szCs w:val="24"/>
        </w:rPr>
        <w:t>ԿԱՆԻ</w:t>
      </w:r>
      <w:r w:rsidRPr="00F8762C">
        <w:rPr>
          <w:rFonts w:ascii="GHEA Mariam" w:hAnsi="GHEA Mariam"/>
          <w:sz w:val="24"/>
          <w:szCs w:val="24"/>
          <w:lang w:val="af-ZA"/>
        </w:rPr>
        <w:t xml:space="preserve"> </w:t>
      </w:r>
      <w:r w:rsidRPr="00F8762C">
        <w:rPr>
          <w:rFonts w:ascii="GHEA Mariam" w:hAnsi="GHEA Mariam" w:cs="Arial"/>
          <w:sz w:val="24"/>
          <w:szCs w:val="24"/>
        </w:rPr>
        <w:t>ԴԵԿՏԵՄԲԵՐԻ</w:t>
      </w:r>
      <w:r w:rsidRPr="00F8762C">
        <w:rPr>
          <w:rFonts w:ascii="GHEA Mariam" w:hAnsi="GHEA Mariam"/>
          <w:sz w:val="24"/>
          <w:szCs w:val="24"/>
          <w:lang w:val="af-ZA"/>
        </w:rPr>
        <w:t xml:space="preserve"> </w:t>
      </w:r>
      <w:r w:rsidRPr="00F8762C">
        <w:rPr>
          <w:rFonts w:ascii="GHEA Mariam" w:hAnsi="GHEA Mariam"/>
          <w:sz w:val="24"/>
          <w:szCs w:val="24"/>
          <w:lang w:val="hy-AM"/>
        </w:rPr>
        <w:t>25</w:t>
      </w:r>
      <w:r w:rsidRPr="00F8762C">
        <w:rPr>
          <w:rFonts w:ascii="GHEA Mariam" w:hAnsi="GHEA Mariam"/>
          <w:sz w:val="24"/>
          <w:szCs w:val="24"/>
          <w:lang w:val="af-ZA"/>
        </w:rPr>
        <w:t>-</w:t>
      </w:r>
      <w:r w:rsidRPr="00F8762C">
        <w:rPr>
          <w:rFonts w:ascii="GHEA Mariam" w:hAnsi="GHEA Mariam" w:cs="Arial"/>
          <w:sz w:val="24"/>
          <w:szCs w:val="24"/>
        </w:rPr>
        <w:t>Ի</w:t>
      </w:r>
      <w:r w:rsidRPr="00F8762C">
        <w:rPr>
          <w:rFonts w:ascii="GHEA Mariam" w:hAnsi="GHEA Mariam"/>
          <w:sz w:val="24"/>
          <w:szCs w:val="24"/>
          <w:lang w:val="af-ZA"/>
        </w:rPr>
        <w:t xml:space="preserve"> N </w:t>
      </w:r>
      <w:r w:rsidRPr="00F8762C">
        <w:rPr>
          <w:rFonts w:ascii="GHEA Mariam" w:hAnsi="GHEA Mariam"/>
          <w:sz w:val="24"/>
          <w:szCs w:val="24"/>
          <w:lang w:val="hy-AM"/>
        </w:rPr>
        <w:t>1910</w:t>
      </w:r>
      <w:r w:rsidRPr="00F8762C">
        <w:rPr>
          <w:rFonts w:ascii="GHEA Mariam" w:hAnsi="GHEA Mariam"/>
          <w:sz w:val="24"/>
          <w:szCs w:val="24"/>
          <w:lang w:val="af-ZA"/>
        </w:rPr>
        <w:t>-</w:t>
      </w:r>
      <w:r w:rsidRPr="00F8762C">
        <w:rPr>
          <w:rFonts w:ascii="GHEA Mariam" w:hAnsi="GHEA Mariam" w:cs="Arial"/>
          <w:sz w:val="24"/>
          <w:szCs w:val="24"/>
        </w:rPr>
        <w:t>Ն</w:t>
      </w:r>
      <w:r w:rsidRPr="00F8762C">
        <w:rPr>
          <w:rFonts w:ascii="GHEA Mariam" w:hAnsi="GHEA Mariam"/>
          <w:sz w:val="24"/>
          <w:szCs w:val="24"/>
          <w:lang w:val="af-ZA"/>
        </w:rPr>
        <w:t xml:space="preserve"> </w:t>
      </w:r>
      <w:r w:rsidRPr="00F8762C">
        <w:rPr>
          <w:rFonts w:ascii="GHEA Mariam" w:hAnsi="GHEA Mariam" w:cs="Arial"/>
          <w:sz w:val="24"/>
          <w:szCs w:val="24"/>
        </w:rPr>
        <w:t>ՈՐՈՇՄԱՆ</w:t>
      </w:r>
      <w:r w:rsidRPr="00F8762C">
        <w:rPr>
          <w:rFonts w:ascii="GHEA Mariam" w:hAnsi="GHEA Mariam"/>
          <w:sz w:val="24"/>
          <w:szCs w:val="24"/>
          <w:lang w:val="af-ZA"/>
        </w:rPr>
        <w:t xml:space="preserve"> </w:t>
      </w:r>
      <w:r w:rsidRPr="00F8762C">
        <w:rPr>
          <w:rFonts w:ascii="GHEA Mariam" w:hAnsi="GHEA Mariam" w:cs="Arial"/>
          <w:sz w:val="24"/>
          <w:szCs w:val="24"/>
        </w:rPr>
        <w:t>ՄԵՋ</w:t>
      </w:r>
      <w:r w:rsidRPr="00F8762C">
        <w:rPr>
          <w:rFonts w:ascii="GHEA Mariam" w:hAnsi="GHEA Mariam"/>
          <w:sz w:val="24"/>
          <w:szCs w:val="24"/>
          <w:lang w:val="af-ZA"/>
        </w:rPr>
        <w:t xml:space="preserve">  </w:t>
      </w:r>
      <w:r w:rsidRPr="00F8762C">
        <w:rPr>
          <w:rFonts w:ascii="GHEA Mariam" w:hAnsi="GHEA Mariam" w:cs="Arial"/>
          <w:sz w:val="24"/>
          <w:szCs w:val="24"/>
        </w:rPr>
        <w:t>ՓՈՓՈԽՈՒ</w:t>
      </w:r>
      <w:r w:rsidRPr="00F8762C">
        <w:rPr>
          <w:rFonts w:ascii="GHEA Mariam" w:hAnsi="GHEA Mariam" w:cs="Arial"/>
          <w:sz w:val="24"/>
          <w:szCs w:val="24"/>
          <w:lang w:val="fr-FR"/>
        </w:rPr>
        <w:softHyphen/>
      </w:r>
      <w:r w:rsidRPr="00F8762C">
        <w:rPr>
          <w:rFonts w:ascii="GHEA Mariam" w:hAnsi="GHEA Mariam" w:cs="Arial"/>
          <w:sz w:val="24"/>
          <w:szCs w:val="24"/>
        </w:rPr>
        <w:t>ԹՅՈՒՆ</w:t>
      </w:r>
      <w:r w:rsidRPr="00F8762C">
        <w:rPr>
          <w:rFonts w:ascii="GHEA Mariam" w:hAnsi="GHEA Mariam" w:cs="Arial"/>
          <w:sz w:val="24"/>
          <w:szCs w:val="24"/>
          <w:lang w:val="fr-FR"/>
        </w:rPr>
        <w:softHyphen/>
      </w:r>
      <w:r w:rsidRPr="00F8762C">
        <w:rPr>
          <w:rFonts w:ascii="GHEA Mariam" w:hAnsi="GHEA Mariam" w:cs="Arial"/>
          <w:sz w:val="24"/>
          <w:szCs w:val="24"/>
        </w:rPr>
        <w:t>ՆԵՐ</w:t>
      </w:r>
      <w:r w:rsidRPr="00F8762C">
        <w:rPr>
          <w:rFonts w:ascii="GHEA Mariam" w:hAnsi="GHEA Mariam"/>
          <w:sz w:val="24"/>
          <w:szCs w:val="24"/>
          <w:lang w:val="af-ZA"/>
        </w:rPr>
        <w:t xml:space="preserve"> </w:t>
      </w:r>
      <w:r w:rsidRPr="00F8762C">
        <w:rPr>
          <w:rFonts w:ascii="GHEA Mariam" w:hAnsi="GHEA Mariam" w:cs="Arial"/>
          <w:sz w:val="24"/>
          <w:szCs w:val="24"/>
        </w:rPr>
        <w:t>ԵՎ</w:t>
      </w:r>
      <w:r w:rsidRPr="00F8762C">
        <w:rPr>
          <w:rFonts w:ascii="GHEA Mariam" w:hAnsi="GHEA Mariam"/>
          <w:sz w:val="24"/>
          <w:szCs w:val="24"/>
          <w:lang w:val="af-ZA"/>
        </w:rPr>
        <w:t xml:space="preserve"> </w:t>
      </w:r>
      <w:r w:rsidRPr="00F8762C">
        <w:rPr>
          <w:rFonts w:ascii="GHEA Mariam" w:hAnsi="GHEA Mariam" w:cs="Arial"/>
          <w:sz w:val="24"/>
          <w:szCs w:val="24"/>
        </w:rPr>
        <w:t>ԼՐԱՑՈՒՄՆԵՐ</w:t>
      </w:r>
      <w:r w:rsidRPr="00F8762C">
        <w:rPr>
          <w:rFonts w:ascii="GHEA Mariam" w:hAnsi="GHEA Mariam"/>
          <w:sz w:val="24"/>
          <w:szCs w:val="24"/>
          <w:lang w:val="af-ZA"/>
        </w:rPr>
        <w:t xml:space="preserve"> </w:t>
      </w:r>
      <w:r w:rsidRPr="00F8762C">
        <w:rPr>
          <w:rFonts w:ascii="GHEA Mariam" w:hAnsi="GHEA Mariam" w:cs="Arial"/>
          <w:sz w:val="24"/>
          <w:szCs w:val="24"/>
        </w:rPr>
        <w:t>ԿԱՏԱՐԵԼՈՒ</w:t>
      </w:r>
      <w:r w:rsidRPr="00F8762C">
        <w:rPr>
          <w:rFonts w:ascii="GHEA Mariam" w:hAnsi="GHEA Mariam"/>
          <w:sz w:val="24"/>
          <w:szCs w:val="24"/>
          <w:lang w:val="hy-AM"/>
        </w:rPr>
        <w:t xml:space="preserve">, </w:t>
      </w:r>
      <w:r w:rsidRPr="00F8762C">
        <w:rPr>
          <w:rFonts w:ascii="GHEA Mariam" w:hAnsi="GHEA Mariam" w:cs="Arial"/>
          <w:sz w:val="24"/>
          <w:szCs w:val="24"/>
          <w:lang w:val="hy-AM"/>
        </w:rPr>
        <w:t>ԻՆՉՊԵՍ</w:t>
      </w:r>
      <w:r w:rsidRPr="00F8762C">
        <w:rPr>
          <w:rFonts w:ascii="GHEA Mariam" w:hAnsi="GHEA Mariam"/>
          <w:sz w:val="24"/>
          <w:szCs w:val="24"/>
          <w:lang w:val="hy-AM"/>
        </w:rPr>
        <w:t xml:space="preserve"> </w:t>
      </w:r>
      <w:r w:rsidRPr="00F8762C">
        <w:rPr>
          <w:rFonts w:ascii="GHEA Mariam" w:hAnsi="GHEA Mariam" w:cs="Arial"/>
          <w:sz w:val="24"/>
          <w:szCs w:val="24"/>
          <w:lang w:val="hy-AM"/>
        </w:rPr>
        <w:t>ՆԱԵՎ</w:t>
      </w:r>
      <w:r w:rsidRPr="00F8762C">
        <w:rPr>
          <w:rFonts w:ascii="GHEA Mariam" w:hAnsi="GHEA Mariam"/>
          <w:sz w:val="24"/>
          <w:szCs w:val="24"/>
          <w:lang w:val="hy-AM"/>
        </w:rPr>
        <w:t xml:space="preserve"> </w:t>
      </w:r>
      <w:r w:rsidRPr="00F8762C">
        <w:rPr>
          <w:rFonts w:ascii="GHEA Mariam" w:hAnsi="GHEA Mariam" w:cs="Arial"/>
          <w:sz w:val="24"/>
          <w:szCs w:val="24"/>
          <w:lang w:val="hy-AM"/>
        </w:rPr>
        <w:t>ՕՏԱՐՎՈՂ</w:t>
      </w:r>
      <w:r w:rsidRPr="00F8762C">
        <w:rPr>
          <w:rFonts w:ascii="GHEA Mariam" w:hAnsi="GHEA Mariam"/>
          <w:sz w:val="24"/>
          <w:szCs w:val="24"/>
          <w:lang w:val="hy-AM"/>
        </w:rPr>
        <w:t xml:space="preserve"> </w:t>
      </w:r>
      <w:r w:rsidRPr="00F8762C">
        <w:rPr>
          <w:rFonts w:ascii="GHEA Mariam" w:hAnsi="GHEA Mariam" w:cs="Arial"/>
          <w:sz w:val="24"/>
          <w:szCs w:val="24"/>
          <w:lang w:val="hy-AM"/>
        </w:rPr>
        <w:t>ԳՈՒՅՔԻ</w:t>
      </w:r>
      <w:r w:rsidRPr="00F8762C">
        <w:rPr>
          <w:rFonts w:ascii="GHEA Mariam" w:hAnsi="GHEA Mariam"/>
          <w:sz w:val="24"/>
          <w:szCs w:val="24"/>
          <w:lang w:val="hy-AM"/>
        </w:rPr>
        <w:t xml:space="preserve"> </w:t>
      </w:r>
      <w:r w:rsidRPr="00F8762C">
        <w:rPr>
          <w:rFonts w:ascii="GHEA Mariam" w:hAnsi="GHEA Mariam" w:cs="Arial"/>
          <w:spacing w:val="-8"/>
          <w:sz w:val="24"/>
          <w:szCs w:val="24"/>
          <w:lang w:val="hy-AM"/>
        </w:rPr>
        <w:t>ՍԵՓԱԿԱՆԱՏԵՐԵՐԻՆ</w:t>
      </w:r>
      <w:r w:rsidRPr="00F8762C">
        <w:rPr>
          <w:rFonts w:ascii="GHEA Mariam" w:hAnsi="GHEA Mariam"/>
          <w:spacing w:val="-8"/>
          <w:sz w:val="24"/>
          <w:szCs w:val="24"/>
          <w:lang w:val="hy-AM"/>
        </w:rPr>
        <w:t xml:space="preserve"> </w:t>
      </w:r>
      <w:r w:rsidRPr="00F8762C">
        <w:rPr>
          <w:rFonts w:ascii="GHEA Mariam" w:hAnsi="GHEA Mariam" w:cs="Arial"/>
          <w:spacing w:val="-8"/>
          <w:sz w:val="24"/>
          <w:szCs w:val="24"/>
          <w:lang w:val="hy-AM"/>
        </w:rPr>
        <w:t>ՓՈԽՀԱՏՈՒՑՄԱՆ</w:t>
      </w:r>
      <w:r w:rsidRPr="00F8762C">
        <w:rPr>
          <w:rFonts w:ascii="GHEA Mariam" w:hAnsi="GHEA Mariam"/>
          <w:spacing w:val="-8"/>
          <w:sz w:val="24"/>
          <w:szCs w:val="24"/>
          <w:lang w:val="hy-AM"/>
        </w:rPr>
        <w:t xml:space="preserve"> </w:t>
      </w:r>
      <w:r w:rsidRPr="00F8762C">
        <w:rPr>
          <w:rFonts w:ascii="GHEA Mariam" w:hAnsi="GHEA Mariam" w:cs="Arial"/>
          <w:spacing w:val="-8"/>
          <w:sz w:val="24"/>
          <w:szCs w:val="24"/>
          <w:lang w:val="hy-AM"/>
        </w:rPr>
        <w:t>ՆՊԱՏԱԿՈՎ</w:t>
      </w:r>
      <w:r w:rsidRPr="00F8762C">
        <w:rPr>
          <w:rFonts w:ascii="GHEA Mariam" w:hAnsi="GHEA Mariam"/>
          <w:spacing w:val="-8"/>
          <w:sz w:val="24"/>
          <w:szCs w:val="24"/>
          <w:lang w:val="hy-AM"/>
        </w:rPr>
        <w:t xml:space="preserve"> </w:t>
      </w:r>
      <w:r w:rsidRPr="00F8762C">
        <w:rPr>
          <w:rFonts w:ascii="GHEA Mariam" w:hAnsi="GHEA Mariam" w:cs="Arial"/>
          <w:spacing w:val="-8"/>
          <w:sz w:val="24"/>
          <w:szCs w:val="24"/>
          <w:lang w:val="hy-AM"/>
        </w:rPr>
        <w:t>ԳՈՒՄԱՐ</w:t>
      </w:r>
      <w:r w:rsidRPr="00F8762C">
        <w:rPr>
          <w:rFonts w:ascii="GHEA Mariam" w:hAnsi="GHEA Mariam"/>
          <w:spacing w:val="-8"/>
          <w:sz w:val="24"/>
          <w:szCs w:val="24"/>
          <w:lang w:val="hy-AM"/>
        </w:rPr>
        <w:t xml:space="preserve"> </w:t>
      </w:r>
      <w:r w:rsidRPr="00F8762C">
        <w:rPr>
          <w:rFonts w:ascii="GHEA Mariam" w:hAnsi="GHEA Mariam" w:cs="Arial"/>
          <w:spacing w:val="-8"/>
          <w:sz w:val="24"/>
          <w:szCs w:val="24"/>
          <w:lang w:val="hy-AM"/>
        </w:rPr>
        <w:t>ՏՐԱՄԱԴՐԵԼՈՒ</w:t>
      </w:r>
      <w:r w:rsidRPr="00F8762C">
        <w:rPr>
          <w:rFonts w:ascii="GHEA Mariam" w:hAnsi="GHEA Mariam"/>
          <w:sz w:val="24"/>
          <w:szCs w:val="24"/>
          <w:lang w:val="hy-AM"/>
        </w:rPr>
        <w:t xml:space="preserve"> </w:t>
      </w:r>
      <w:r>
        <w:rPr>
          <w:rFonts w:ascii="GHEA Mariam" w:hAnsi="GHEA Mariam"/>
          <w:sz w:val="24"/>
          <w:szCs w:val="24"/>
          <w:lang w:val="hy-AM"/>
        </w:rPr>
        <w:br/>
        <w:t xml:space="preserve">                                                        </w:t>
      </w:r>
      <w:r w:rsidRPr="00F8762C">
        <w:rPr>
          <w:rFonts w:ascii="GHEA Mariam" w:hAnsi="GHEA Mariam" w:cs="Arial"/>
          <w:sz w:val="24"/>
          <w:szCs w:val="24"/>
          <w:lang w:val="hy-AM"/>
        </w:rPr>
        <w:t>Մ</w:t>
      </w:r>
      <w:r>
        <w:rPr>
          <w:rFonts w:ascii="GHEA Mariam" w:hAnsi="GHEA Mariam" w:cs="Arial"/>
          <w:sz w:val="24"/>
          <w:szCs w:val="24"/>
          <w:lang w:val="hy-AM"/>
        </w:rPr>
        <w:t xml:space="preserve"> </w:t>
      </w:r>
      <w:r w:rsidRPr="00F8762C">
        <w:rPr>
          <w:rFonts w:ascii="GHEA Mariam" w:hAnsi="GHEA Mariam" w:cs="Arial"/>
          <w:sz w:val="24"/>
          <w:szCs w:val="24"/>
          <w:lang w:val="hy-AM"/>
        </w:rPr>
        <w:t>Ա</w:t>
      </w:r>
      <w:r>
        <w:rPr>
          <w:rFonts w:ascii="GHEA Mariam" w:hAnsi="GHEA Mariam" w:cs="Arial"/>
          <w:sz w:val="24"/>
          <w:szCs w:val="24"/>
          <w:lang w:val="hy-AM"/>
        </w:rPr>
        <w:t xml:space="preserve"> </w:t>
      </w:r>
      <w:r w:rsidRPr="00F8762C">
        <w:rPr>
          <w:rFonts w:ascii="GHEA Mariam" w:hAnsi="GHEA Mariam" w:cs="Arial"/>
          <w:sz w:val="24"/>
          <w:szCs w:val="24"/>
          <w:lang w:val="hy-AM"/>
        </w:rPr>
        <w:t>Ս</w:t>
      </w:r>
      <w:r>
        <w:rPr>
          <w:rFonts w:ascii="GHEA Mariam" w:hAnsi="GHEA Mariam" w:cs="Arial"/>
          <w:sz w:val="24"/>
          <w:szCs w:val="24"/>
          <w:lang w:val="hy-AM"/>
        </w:rPr>
        <w:t xml:space="preserve"> </w:t>
      </w:r>
      <w:r w:rsidRPr="00F8762C">
        <w:rPr>
          <w:rFonts w:ascii="GHEA Mariam" w:hAnsi="GHEA Mariam" w:cs="Arial"/>
          <w:sz w:val="24"/>
          <w:szCs w:val="24"/>
          <w:lang w:val="hy-AM"/>
        </w:rPr>
        <w:t>Ի</w:t>
      </w:r>
      <w:r>
        <w:rPr>
          <w:rFonts w:ascii="GHEA Mariam" w:hAnsi="GHEA Mariam" w:cs="Arial"/>
          <w:sz w:val="24"/>
          <w:szCs w:val="24"/>
          <w:lang w:val="hy-AM"/>
        </w:rPr>
        <w:t xml:space="preserve"> </w:t>
      </w:r>
      <w:r w:rsidRPr="00F8762C">
        <w:rPr>
          <w:rFonts w:ascii="GHEA Mariam" w:hAnsi="GHEA Mariam" w:cs="Arial"/>
          <w:sz w:val="24"/>
          <w:szCs w:val="24"/>
          <w:lang w:val="hy-AM"/>
        </w:rPr>
        <w:t>Ն</w:t>
      </w:r>
    </w:p>
    <w:bookmarkEnd w:id="0"/>
    <w:p w:rsidR="00F8762C" w:rsidRPr="00F8762C" w:rsidRDefault="00F8762C" w:rsidP="00F8762C">
      <w:pPr>
        <w:pStyle w:val="mechtex"/>
        <w:rPr>
          <w:rFonts w:ascii="GHEA Mariam" w:hAnsi="GHEA Mariam"/>
          <w:sz w:val="24"/>
          <w:szCs w:val="24"/>
          <w:lang w:val="hy-AM"/>
        </w:rPr>
      </w:pPr>
      <w:r>
        <w:rPr>
          <w:rFonts w:ascii="GHEA Mariam" w:hAnsi="GHEA Mariam"/>
          <w:sz w:val="24"/>
          <w:szCs w:val="24"/>
          <w:lang w:val="hy-AM"/>
        </w:rPr>
        <w:t>----------------------------------------------------------------------------------------------------------------</w:t>
      </w:r>
    </w:p>
    <w:p w:rsidR="00F8762C" w:rsidRPr="00F8762C" w:rsidRDefault="00F8762C" w:rsidP="00F8762C">
      <w:pPr>
        <w:pStyle w:val="mechtex"/>
        <w:rPr>
          <w:sz w:val="28"/>
          <w:lang w:val="af-ZA"/>
        </w:rPr>
      </w:pPr>
    </w:p>
    <w:p w:rsidR="00F8762C" w:rsidRPr="008E1B5A" w:rsidRDefault="00F8762C" w:rsidP="00A47757">
      <w:pPr>
        <w:pStyle w:val="norm"/>
        <w:spacing w:line="360" w:lineRule="auto"/>
        <w:rPr>
          <w:rFonts w:ascii="GHEA Mariam" w:hAnsi="GHEA Mariam"/>
          <w:sz w:val="28"/>
          <w:szCs w:val="24"/>
          <w:lang w:val="de-DE"/>
        </w:rPr>
      </w:pPr>
      <w:r w:rsidRPr="00F8762C">
        <w:rPr>
          <w:rFonts w:ascii="GHEA Mariam" w:hAnsi="GHEA Mariam"/>
          <w:sz w:val="24"/>
          <w:szCs w:val="24"/>
          <w:lang w:val="af-ZA"/>
        </w:rPr>
        <w:t>«</w:t>
      </w:r>
      <w:r w:rsidRPr="00F8762C">
        <w:rPr>
          <w:rFonts w:ascii="GHEA Mariam" w:hAnsi="GHEA Mariam" w:cs="Arial"/>
          <w:sz w:val="24"/>
          <w:szCs w:val="24"/>
          <w:lang w:val="af-ZA"/>
        </w:rPr>
        <w:t>Նորմատիվ</w:t>
      </w:r>
      <w:r w:rsidRPr="00F8762C">
        <w:rPr>
          <w:rFonts w:ascii="GHEA Mariam" w:hAnsi="GHEA Mariam"/>
          <w:sz w:val="24"/>
          <w:szCs w:val="24"/>
          <w:lang w:val="af-ZA"/>
        </w:rPr>
        <w:t xml:space="preserve"> </w:t>
      </w:r>
      <w:r w:rsidRPr="00F8762C">
        <w:rPr>
          <w:rFonts w:ascii="GHEA Mariam" w:hAnsi="GHEA Mariam" w:cs="Arial"/>
          <w:sz w:val="24"/>
          <w:szCs w:val="24"/>
          <w:lang w:val="af-ZA"/>
        </w:rPr>
        <w:t>իրավական</w:t>
      </w:r>
      <w:r w:rsidRPr="00F8762C">
        <w:rPr>
          <w:rFonts w:ascii="GHEA Mariam" w:hAnsi="GHEA Mariam"/>
          <w:sz w:val="24"/>
          <w:szCs w:val="24"/>
          <w:lang w:val="af-ZA"/>
        </w:rPr>
        <w:t xml:space="preserve"> </w:t>
      </w:r>
      <w:r w:rsidRPr="00F8762C">
        <w:rPr>
          <w:rFonts w:ascii="GHEA Mariam" w:hAnsi="GHEA Mariam" w:cs="Arial"/>
          <w:sz w:val="24"/>
          <w:szCs w:val="24"/>
          <w:lang w:val="af-ZA"/>
        </w:rPr>
        <w:t>ակտերի</w:t>
      </w:r>
      <w:r w:rsidRPr="00F8762C">
        <w:rPr>
          <w:rFonts w:ascii="GHEA Mariam" w:hAnsi="GHEA Mariam"/>
          <w:sz w:val="24"/>
          <w:szCs w:val="24"/>
          <w:lang w:val="af-ZA"/>
        </w:rPr>
        <w:t xml:space="preserve"> </w:t>
      </w:r>
      <w:r w:rsidRPr="00F8762C">
        <w:rPr>
          <w:rFonts w:ascii="GHEA Mariam" w:hAnsi="GHEA Mariam" w:cs="Arial"/>
          <w:sz w:val="24"/>
          <w:szCs w:val="24"/>
          <w:lang w:val="af-ZA"/>
        </w:rPr>
        <w:t>մասին</w:t>
      </w:r>
      <w:r w:rsidRPr="00F8762C">
        <w:rPr>
          <w:rFonts w:ascii="GHEA Mariam" w:hAnsi="GHEA Mariam" w:cs="Arial Armenian"/>
          <w:sz w:val="24"/>
          <w:szCs w:val="24"/>
          <w:lang w:val="af-ZA"/>
        </w:rPr>
        <w:t>»</w:t>
      </w:r>
      <w:r w:rsidRPr="00F8762C">
        <w:rPr>
          <w:rFonts w:ascii="GHEA Mariam" w:hAnsi="GHEA Mariam"/>
          <w:sz w:val="24"/>
          <w:szCs w:val="24"/>
          <w:lang w:val="af-ZA"/>
        </w:rPr>
        <w:t xml:space="preserve"> </w:t>
      </w:r>
      <w:r w:rsidRPr="00F8762C">
        <w:rPr>
          <w:rFonts w:ascii="GHEA Mariam" w:hAnsi="GHEA Mariam" w:cs="Arial"/>
          <w:sz w:val="24"/>
          <w:szCs w:val="24"/>
          <w:lang w:val="af-ZA"/>
        </w:rPr>
        <w:t>օրենքի</w:t>
      </w:r>
      <w:r w:rsidRPr="00F8762C">
        <w:rPr>
          <w:rFonts w:ascii="GHEA Mariam" w:hAnsi="GHEA Mariam"/>
          <w:sz w:val="24"/>
          <w:szCs w:val="24"/>
          <w:lang w:val="af-ZA"/>
        </w:rPr>
        <w:t xml:space="preserve"> 33-</w:t>
      </w:r>
      <w:r w:rsidRPr="00F8762C">
        <w:rPr>
          <w:rFonts w:ascii="GHEA Mariam" w:hAnsi="GHEA Mariam" w:cs="Arial"/>
          <w:sz w:val="24"/>
          <w:szCs w:val="24"/>
          <w:lang w:val="af-ZA"/>
        </w:rPr>
        <w:t>րդ</w:t>
      </w:r>
      <w:r w:rsidRPr="00F8762C">
        <w:rPr>
          <w:rFonts w:ascii="GHEA Mariam" w:hAnsi="GHEA Mariam"/>
          <w:sz w:val="24"/>
          <w:szCs w:val="24"/>
          <w:lang w:val="af-ZA"/>
        </w:rPr>
        <w:t xml:space="preserve"> </w:t>
      </w:r>
      <w:r w:rsidRPr="00F8762C">
        <w:rPr>
          <w:rFonts w:ascii="GHEA Mariam" w:hAnsi="GHEA Mariam" w:cs="Arial"/>
          <w:sz w:val="24"/>
          <w:szCs w:val="24"/>
          <w:lang w:val="hy-AM"/>
        </w:rPr>
        <w:t>և</w:t>
      </w:r>
      <w:r w:rsidRPr="00F8762C">
        <w:rPr>
          <w:rFonts w:ascii="GHEA Mariam" w:hAnsi="GHEA Mariam"/>
          <w:sz w:val="24"/>
          <w:szCs w:val="24"/>
          <w:lang w:val="hy-AM"/>
        </w:rPr>
        <w:t xml:space="preserve"> 34-</w:t>
      </w:r>
      <w:r w:rsidRPr="00F8762C">
        <w:rPr>
          <w:rFonts w:ascii="GHEA Mariam" w:hAnsi="GHEA Mariam" w:cs="Arial"/>
          <w:sz w:val="24"/>
          <w:szCs w:val="24"/>
          <w:lang w:val="hy-AM"/>
        </w:rPr>
        <w:t>րդ</w:t>
      </w:r>
      <w:r w:rsidRPr="00F8762C">
        <w:rPr>
          <w:rFonts w:ascii="GHEA Mariam" w:hAnsi="GHEA Mariam"/>
          <w:sz w:val="24"/>
          <w:szCs w:val="24"/>
          <w:lang w:val="hy-AM"/>
        </w:rPr>
        <w:t xml:space="preserve"> </w:t>
      </w:r>
      <w:r w:rsidRPr="00F8762C">
        <w:rPr>
          <w:rFonts w:ascii="GHEA Mariam" w:hAnsi="GHEA Mariam" w:cs="Arial"/>
          <w:sz w:val="24"/>
          <w:szCs w:val="24"/>
          <w:lang w:val="af-ZA"/>
        </w:rPr>
        <w:t>հոդված</w:t>
      </w:r>
      <w:r>
        <w:rPr>
          <w:rFonts w:ascii="GHEA Mariam" w:hAnsi="GHEA Mariam" w:cs="Arial"/>
          <w:sz w:val="24"/>
          <w:szCs w:val="24"/>
          <w:lang w:val="af-ZA"/>
        </w:rPr>
        <w:softHyphen/>
      </w:r>
      <w:r w:rsidRPr="00F8762C">
        <w:rPr>
          <w:rFonts w:ascii="GHEA Mariam" w:hAnsi="GHEA Mariam" w:cs="Arial"/>
          <w:sz w:val="24"/>
          <w:szCs w:val="24"/>
          <w:lang w:val="hy-AM"/>
        </w:rPr>
        <w:t>ներ</w:t>
      </w:r>
      <w:r w:rsidRPr="00F8762C">
        <w:rPr>
          <w:rFonts w:ascii="GHEA Mariam" w:hAnsi="GHEA Mariam" w:cs="Arial"/>
          <w:sz w:val="24"/>
          <w:szCs w:val="24"/>
          <w:lang w:val="af-ZA"/>
        </w:rPr>
        <w:t>ի</w:t>
      </w:r>
      <w:r w:rsidRPr="00F8762C">
        <w:rPr>
          <w:rFonts w:ascii="GHEA Mariam" w:hAnsi="GHEA Mariam" w:cs="Arial"/>
          <w:sz w:val="24"/>
          <w:szCs w:val="24"/>
          <w:lang w:val="hy-AM"/>
        </w:rPr>
        <w:t>ն</w:t>
      </w:r>
      <w:r w:rsidRPr="00F8762C">
        <w:rPr>
          <w:rFonts w:ascii="GHEA Mariam" w:hAnsi="GHEA Mariam"/>
          <w:sz w:val="24"/>
          <w:szCs w:val="24"/>
          <w:lang w:val="hy-AM"/>
        </w:rPr>
        <w:t>,</w:t>
      </w:r>
      <w:r w:rsidRPr="00F8762C">
        <w:rPr>
          <w:rFonts w:ascii="GHEA Mariam" w:hAnsi="GHEA Mariam"/>
          <w:sz w:val="24"/>
          <w:szCs w:val="24"/>
          <w:lang w:val="af-ZA"/>
        </w:rPr>
        <w:t xml:space="preserve"> «</w:t>
      </w:r>
      <w:r w:rsidRPr="00F8762C">
        <w:rPr>
          <w:rFonts w:ascii="GHEA Mariam" w:hAnsi="GHEA Mariam" w:cs="Arial"/>
          <w:sz w:val="24"/>
          <w:szCs w:val="24"/>
          <w:lang w:val="hy-AM"/>
        </w:rPr>
        <w:t>Հայաստանի</w:t>
      </w:r>
      <w:r w:rsidRPr="00F8762C">
        <w:rPr>
          <w:rFonts w:ascii="GHEA Mariam" w:hAnsi="GHEA Mariam"/>
          <w:sz w:val="24"/>
          <w:szCs w:val="24"/>
          <w:lang w:val="af-ZA"/>
        </w:rPr>
        <w:t xml:space="preserve"> </w:t>
      </w:r>
      <w:r w:rsidRPr="00F8762C">
        <w:rPr>
          <w:rFonts w:ascii="GHEA Mariam" w:hAnsi="GHEA Mariam" w:cs="Arial"/>
          <w:sz w:val="24"/>
          <w:szCs w:val="24"/>
          <w:lang w:val="hy-AM"/>
        </w:rPr>
        <w:t>Հանրապետության</w:t>
      </w:r>
      <w:r w:rsidRPr="00F8762C">
        <w:rPr>
          <w:rFonts w:ascii="GHEA Mariam" w:hAnsi="GHEA Mariam"/>
          <w:sz w:val="24"/>
          <w:szCs w:val="24"/>
          <w:lang w:val="af-ZA"/>
        </w:rPr>
        <w:t xml:space="preserve"> </w:t>
      </w:r>
      <w:r w:rsidRPr="00F8762C">
        <w:rPr>
          <w:rFonts w:ascii="GHEA Mariam" w:hAnsi="GHEA Mariam" w:cs="Arial"/>
          <w:sz w:val="24"/>
          <w:szCs w:val="24"/>
          <w:lang w:val="hy-AM"/>
        </w:rPr>
        <w:t>բյուջետային</w:t>
      </w:r>
      <w:r w:rsidRPr="00F8762C">
        <w:rPr>
          <w:rFonts w:ascii="GHEA Mariam" w:hAnsi="GHEA Mariam"/>
          <w:sz w:val="24"/>
          <w:szCs w:val="24"/>
          <w:lang w:val="af-ZA"/>
        </w:rPr>
        <w:t xml:space="preserve"> </w:t>
      </w:r>
      <w:r w:rsidRPr="00F8762C">
        <w:rPr>
          <w:rFonts w:ascii="GHEA Mariam" w:hAnsi="GHEA Mariam" w:cs="Arial"/>
          <w:sz w:val="24"/>
          <w:szCs w:val="24"/>
          <w:lang w:val="hy-AM"/>
        </w:rPr>
        <w:t>համակարգի</w:t>
      </w:r>
      <w:r w:rsidRPr="00F8762C">
        <w:rPr>
          <w:rFonts w:ascii="GHEA Mariam" w:hAnsi="GHEA Mariam"/>
          <w:sz w:val="24"/>
          <w:szCs w:val="24"/>
          <w:lang w:val="af-ZA"/>
        </w:rPr>
        <w:t xml:space="preserve"> </w:t>
      </w:r>
      <w:r w:rsidRPr="00F8762C">
        <w:rPr>
          <w:rFonts w:ascii="GHEA Mariam" w:hAnsi="GHEA Mariam" w:cs="Arial"/>
          <w:sz w:val="24"/>
          <w:szCs w:val="24"/>
          <w:lang w:val="hy-AM"/>
        </w:rPr>
        <w:t>մասին</w:t>
      </w:r>
      <w:r w:rsidRPr="00F8762C">
        <w:rPr>
          <w:rFonts w:ascii="GHEA Mariam" w:hAnsi="GHEA Mariam"/>
          <w:sz w:val="24"/>
          <w:szCs w:val="24"/>
          <w:lang w:val="af-ZA"/>
        </w:rPr>
        <w:t xml:space="preserve">» </w:t>
      </w:r>
      <w:r w:rsidRPr="00F8762C">
        <w:rPr>
          <w:rFonts w:ascii="GHEA Mariam" w:hAnsi="GHEA Mariam" w:cs="Arial"/>
          <w:sz w:val="24"/>
          <w:szCs w:val="24"/>
          <w:lang w:val="hy-AM"/>
        </w:rPr>
        <w:t>օրենքի</w:t>
      </w:r>
      <w:r w:rsidRPr="00F8762C">
        <w:rPr>
          <w:rFonts w:ascii="GHEA Mariam" w:hAnsi="GHEA Mariam"/>
          <w:sz w:val="24"/>
          <w:szCs w:val="24"/>
          <w:lang w:val="af-ZA"/>
        </w:rPr>
        <w:t xml:space="preserve"> 23-</w:t>
      </w:r>
      <w:r w:rsidRPr="00F8762C">
        <w:rPr>
          <w:rFonts w:ascii="GHEA Mariam" w:hAnsi="GHEA Mariam" w:cs="Arial"/>
          <w:sz w:val="24"/>
          <w:szCs w:val="24"/>
          <w:lang w:val="hy-AM"/>
        </w:rPr>
        <w:t>րդ</w:t>
      </w:r>
      <w:r w:rsidRPr="00F8762C">
        <w:rPr>
          <w:rFonts w:ascii="GHEA Mariam" w:hAnsi="GHEA Mariam"/>
          <w:sz w:val="24"/>
          <w:szCs w:val="24"/>
          <w:lang w:val="af-ZA"/>
        </w:rPr>
        <w:t xml:space="preserve"> </w:t>
      </w:r>
      <w:r w:rsidRPr="00F8762C">
        <w:rPr>
          <w:rFonts w:ascii="GHEA Mariam" w:hAnsi="GHEA Mariam" w:cs="Arial"/>
          <w:sz w:val="24"/>
          <w:szCs w:val="24"/>
          <w:lang w:val="hy-AM"/>
        </w:rPr>
        <w:t>հոդվածի</w:t>
      </w:r>
      <w:r w:rsidRPr="00F8762C">
        <w:rPr>
          <w:rFonts w:ascii="GHEA Mariam" w:hAnsi="GHEA Mariam"/>
          <w:sz w:val="24"/>
          <w:szCs w:val="24"/>
          <w:lang w:val="af-ZA"/>
        </w:rPr>
        <w:t xml:space="preserve"> 3-</w:t>
      </w:r>
      <w:r w:rsidRPr="00F8762C">
        <w:rPr>
          <w:rFonts w:ascii="GHEA Mariam" w:hAnsi="GHEA Mariam" w:cs="Arial"/>
          <w:sz w:val="24"/>
          <w:szCs w:val="24"/>
          <w:lang w:val="hy-AM"/>
        </w:rPr>
        <w:t>րդ</w:t>
      </w:r>
      <w:r w:rsidRPr="00F8762C">
        <w:rPr>
          <w:rFonts w:ascii="GHEA Mariam" w:hAnsi="GHEA Mariam"/>
          <w:sz w:val="24"/>
          <w:szCs w:val="24"/>
          <w:lang w:val="af-ZA"/>
        </w:rPr>
        <w:t xml:space="preserve"> </w:t>
      </w:r>
      <w:r w:rsidRPr="00F8762C">
        <w:rPr>
          <w:rFonts w:ascii="GHEA Mariam" w:hAnsi="GHEA Mariam" w:cs="Arial"/>
          <w:sz w:val="24"/>
          <w:szCs w:val="24"/>
          <w:lang w:val="hy-AM"/>
        </w:rPr>
        <w:t>մասին</w:t>
      </w:r>
      <w:r w:rsidRPr="00F8762C">
        <w:rPr>
          <w:rFonts w:ascii="GHEA Mariam" w:hAnsi="GHEA Mariam"/>
          <w:sz w:val="24"/>
          <w:szCs w:val="24"/>
          <w:lang w:val="hy-AM"/>
        </w:rPr>
        <w:t>, «</w:t>
      </w:r>
      <w:r w:rsidRPr="00F8762C">
        <w:rPr>
          <w:rFonts w:ascii="GHEA Mariam" w:hAnsi="GHEA Mariam" w:cs="Arial"/>
          <w:sz w:val="24"/>
          <w:szCs w:val="24"/>
          <w:lang w:val="hy-AM"/>
        </w:rPr>
        <w:t>Հայաստանի</w:t>
      </w:r>
      <w:r w:rsidRPr="00F8762C">
        <w:rPr>
          <w:rFonts w:ascii="GHEA Mariam" w:hAnsi="GHEA Mariam"/>
          <w:sz w:val="24"/>
          <w:szCs w:val="24"/>
          <w:lang w:val="hy-AM"/>
        </w:rPr>
        <w:t xml:space="preserve"> </w:t>
      </w:r>
      <w:r w:rsidRPr="00F8762C">
        <w:rPr>
          <w:rFonts w:ascii="GHEA Mariam" w:hAnsi="GHEA Mariam" w:cs="Arial"/>
          <w:sz w:val="24"/>
          <w:szCs w:val="24"/>
          <w:lang w:val="hy-AM"/>
        </w:rPr>
        <w:t>Հանրապետության</w:t>
      </w:r>
      <w:r w:rsidRPr="00F8762C">
        <w:rPr>
          <w:rFonts w:ascii="GHEA Mariam" w:hAnsi="GHEA Mariam"/>
          <w:sz w:val="24"/>
          <w:szCs w:val="24"/>
          <w:lang w:val="hy-AM"/>
        </w:rPr>
        <w:t xml:space="preserve"> 2026 </w:t>
      </w:r>
      <w:r w:rsidRPr="00F8762C">
        <w:rPr>
          <w:rFonts w:ascii="GHEA Mariam" w:hAnsi="GHEA Mariam" w:cs="Arial"/>
          <w:sz w:val="24"/>
          <w:szCs w:val="24"/>
          <w:lang w:val="hy-AM"/>
        </w:rPr>
        <w:t>թվականի</w:t>
      </w:r>
      <w:r w:rsidRPr="00F8762C">
        <w:rPr>
          <w:rFonts w:ascii="GHEA Mariam" w:hAnsi="GHEA Mariam"/>
          <w:sz w:val="24"/>
          <w:szCs w:val="24"/>
          <w:lang w:val="hy-AM"/>
        </w:rPr>
        <w:t xml:space="preserve"> </w:t>
      </w:r>
      <w:r w:rsidRPr="00F8762C">
        <w:rPr>
          <w:rFonts w:ascii="GHEA Mariam" w:hAnsi="GHEA Mariam" w:cs="Arial"/>
          <w:sz w:val="24"/>
          <w:szCs w:val="24"/>
          <w:lang w:val="hy-AM"/>
        </w:rPr>
        <w:t>պետական</w:t>
      </w:r>
      <w:r w:rsidRPr="00F8762C">
        <w:rPr>
          <w:rFonts w:ascii="GHEA Mariam" w:hAnsi="GHEA Mariam"/>
          <w:sz w:val="24"/>
          <w:szCs w:val="24"/>
          <w:lang w:val="hy-AM"/>
        </w:rPr>
        <w:t xml:space="preserve"> </w:t>
      </w:r>
      <w:r w:rsidRPr="00F8762C">
        <w:rPr>
          <w:rFonts w:ascii="GHEA Mariam" w:hAnsi="GHEA Mariam" w:cs="Arial"/>
          <w:sz w:val="24"/>
          <w:szCs w:val="24"/>
          <w:lang w:val="hy-AM"/>
        </w:rPr>
        <w:t>բյուջեի</w:t>
      </w:r>
      <w:r w:rsidRPr="00F8762C">
        <w:rPr>
          <w:rFonts w:ascii="GHEA Mariam" w:hAnsi="GHEA Mariam"/>
          <w:sz w:val="24"/>
          <w:szCs w:val="24"/>
          <w:lang w:val="hy-AM"/>
        </w:rPr>
        <w:t xml:space="preserve"> </w:t>
      </w:r>
      <w:r w:rsidRPr="00F8762C">
        <w:rPr>
          <w:rFonts w:ascii="GHEA Mariam" w:hAnsi="GHEA Mariam" w:cs="Arial"/>
          <w:sz w:val="24"/>
          <w:szCs w:val="24"/>
          <w:lang w:val="hy-AM"/>
        </w:rPr>
        <w:t>մասին</w:t>
      </w:r>
      <w:r w:rsidRPr="00F8762C">
        <w:rPr>
          <w:rFonts w:ascii="GHEA Mariam" w:hAnsi="GHEA Mariam" w:cs="Arial Armenian"/>
          <w:sz w:val="24"/>
          <w:szCs w:val="24"/>
          <w:lang w:val="hy-AM"/>
        </w:rPr>
        <w:t>»</w:t>
      </w:r>
      <w:r w:rsidRPr="00F8762C">
        <w:rPr>
          <w:rFonts w:ascii="GHEA Mariam" w:hAnsi="GHEA Mariam"/>
          <w:sz w:val="24"/>
          <w:szCs w:val="24"/>
          <w:lang w:val="hy-AM"/>
        </w:rPr>
        <w:t xml:space="preserve"> </w:t>
      </w:r>
      <w:r w:rsidRPr="00F8762C">
        <w:rPr>
          <w:rFonts w:ascii="GHEA Mariam" w:hAnsi="GHEA Mariam" w:cs="Arial"/>
          <w:sz w:val="24"/>
          <w:szCs w:val="24"/>
          <w:lang w:val="hy-AM"/>
        </w:rPr>
        <w:t>օրենքի</w:t>
      </w:r>
      <w:r w:rsidRPr="00F8762C">
        <w:rPr>
          <w:rFonts w:ascii="GHEA Mariam" w:hAnsi="GHEA Mariam"/>
          <w:sz w:val="24"/>
          <w:szCs w:val="24"/>
          <w:lang w:val="hy-AM"/>
        </w:rPr>
        <w:t xml:space="preserve"> 9-</w:t>
      </w:r>
      <w:r w:rsidRPr="00F8762C">
        <w:rPr>
          <w:rFonts w:ascii="GHEA Mariam" w:hAnsi="GHEA Mariam" w:cs="Arial"/>
          <w:sz w:val="24"/>
          <w:szCs w:val="24"/>
          <w:lang w:val="hy-AM"/>
        </w:rPr>
        <w:t>րդ</w:t>
      </w:r>
      <w:r w:rsidRPr="00F8762C">
        <w:rPr>
          <w:rFonts w:ascii="GHEA Mariam" w:hAnsi="GHEA Mariam"/>
          <w:sz w:val="24"/>
          <w:szCs w:val="24"/>
          <w:lang w:val="hy-AM"/>
        </w:rPr>
        <w:t xml:space="preserve"> </w:t>
      </w:r>
      <w:r w:rsidRPr="00F8762C">
        <w:rPr>
          <w:rFonts w:ascii="GHEA Mariam" w:hAnsi="GHEA Mariam" w:cs="Arial"/>
          <w:sz w:val="24"/>
          <w:szCs w:val="24"/>
          <w:lang w:val="hy-AM"/>
        </w:rPr>
        <w:t>հոդվածի</w:t>
      </w:r>
      <w:r w:rsidRPr="00F8762C">
        <w:rPr>
          <w:rFonts w:ascii="GHEA Mariam" w:hAnsi="GHEA Mariam"/>
          <w:sz w:val="24"/>
          <w:szCs w:val="24"/>
          <w:lang w:val="hy-AM"/>
        </w:rPr>
        <w:t xml:space="preserve"> 14-</w:t>
      </w:r>
      <w:r w:rsidRPr="00F8762C">
        <w:rPr>
          <w:rFonts w:ascii="GHEA Mariam" w:hAnsi="GHEA Mariam" w:cs="Arial"/>
          <w:sz w:val="24"/>
          <w:szCs w:val="24"/>
          <w:lang w:val="hy-AM"/>
        </w:rPr>
        <w:t>րդ</w:t>
      </w:r>
      <w:r w:rsidRPr="00F8762C">
        <w:rPr>
          <w:rFonts w:ascii="GHEA Mariam" w:hAnsi="GHEA Mariam"/>
          <w:sz w:val="24"/>
          <w:szCs w:val="24"/>
          <w:lang w:val="hy-AM"/>
        </w:rPr>
        <w:t xml:space="preserve"> </w:t>
      </w:r>
      <w:r w:rsidRPr="00F8762C">
        <w:rPr>
          <w:rFonts w:ascii="GHEA Mariam" w:hAnsi="GHEA Mariam" w:cs="Arial"/>
          <w:sz w:val="24"/>
          <w:szCs w:val="24"/>
          <w:lang w:val="hy-AM"/>
        </w:rPr>
        <w:t>մասին</w:t>
      </w:r>
      <w:r w:rsidRPr="00F8762C">
        <w:rPr>
          <w:rFonts w:ascii="GHEA Mariam" w:hAnsi="GHEA Mariam" w:cs="Calibri"/>
          <w:color w:val="000000"/>
          <w:sz w:val="24"/>
          <w:szCs w:val="24"/>
          <w:shd w:val="clear" w:color="auto" w:fill="FFFFFF"/>
          <w:lang w:val="hy-AM"/>
        </w:rPr>
        <w:t xml:space="preserve">, </w:t>
      </w:r>
      <w:r w:rsidRPr="00F8762C">
        <w:rPr>
          <w:rFonts w:ascii="GHEA Mariam" w:hAnsi="GHEA Mariam" w:cs="Arial"/>
          <w:sz w:val="24"/>
          <w:szCs w:val="24"/>
          <w:lang w:val="hy-AM"/>
        </w:rPr>
        <w:t>ինչպես</w:t>
      </w:r>
      <w:r w:rsidRPr="00F8762C">
        <w:rPr>
          <w:rFonts w:ascii="GHEA Mariam" w:hAnsi="GHEA Mariam"/>
          <w:sz w:val="24"/>
          <w:szCs w:val="24"/>
          <w:lang w:val="hy-AM"/>
        </w:rPr>
        <w:t xml:space="preserve"> </w:t>
      </w:r>
      <w:r w:rsidRPr="00F8762C">
        <w:rPr>
          <w:rFonts w:ascii="GHEA Mariam" w:hAnsi="GHEA Mariam" w:cs="Arial"/>
          <w:sz w:val="24"/>
          <w:szCs w:val="24"/>
          <w:lang w:val="hy-AM"/>
        </w:rPr>
        <w:t>նաև</w:t>
      </w:r>
      <w:r w:rsidRPr="00F8762C">
        <w:rPr>
          <w:rFonts w:ascii="GHEA Mariam" w:hAnsi="GHEA Mariam"/>
          <w:sz w:val="24"/>
          <w:szCs w:val="24"/>
          <w:lang w:val="hy-AM"/>
        </w:rPr>
        <w:t xml:space="preserve"> </w:t>
      </w:r>
      <w:r w:rsidRPr="00F8762C">
        <w:rPr>
          <w:rFonts w:ascii="GHEA Mariam" w:hAnsi="GHEA Mariam" w:cs="Arial"/>
          <w:sz w:val="24"/>
          <w:szCs w:val="24"/>
          <w:lang w:val="hy-AM"/>
        </w:rPr>
        <w:t>Հայաստանի</w:t>
      </w:r>
      <w:r w:rsidRPr="00F8762C">
        <w:rPr>
          <w:rFonts w:ascii="GHEA Mariam" w:hAnsi="GHEA Mariam"/>
          <w:sz w:val="24"/>
          <w:szCs w:val="24"/>
          <w:lang w:val="hy-AM"/>
        </w:rPr>
        <w:t xml:space="preserve"> </w:t>
      </w:r>
      <w:r w:rsidRPr="00F8762C">
        <w:rPr>
          <w:rFonts w:ascii="GHEA Mariam" w:hAnsi="GHEA Mariam" w:cs="Arial"/>
          <w:sz w:val="24"/>
          <w:szCs w:val="24"/>
          <w:lang w:val="hy-AM"/>
        </w:rPr>
        <w:t>Հանրապետության</w:t>
      </w:r>
      <w:r w:rsidRPr="00F8762C">
        <w:rPr>
          <w:rFonts w:ascii="GHEA Mariam" w:hAnsi="GHEA Mariam"/>
          <w:sz w:val="24"/>
          <w:szCs w:val="24"/>
          <w:lang w:val="hy-AM"/>
        </w:rPr>
        <w:t xml:space="preserve"> </w:t>
      </w:r>
      <w:r w:rsidRPr="00F8762C">
        <w:rPr>
          <w:rFonts w:ascii="GHEA Mariam" w:hAnsi="GHEA Mariam" w:cs="Arial"/>
          <w:sz w:val="24"/>
          <w:szCs w:val="24"/>
          <w:lang w:val="hy-AM"/>
        </w:rPr>
        <w:t>կառավարության</w:t>
      </w:r>
      <w:r w:rsidRPr="00F8762C">
        <w:rPr>
          <w:rFonts w:ascii="GHEA Mariam" w:hAnsi="GHEA Mariam"/>
          <w:sz w:val="24"/>
          <w:szCs w:val="24"/>
          <w:lang w:val="hy-AM"/>
        </w:rPr>
        <w:t xml:space="preserve"> 2025 </w:t>
      </w:r>
      <w:r w:rsidRPr="00F8762C">
        <w:rPr>
          <w:rFonts w:ascii="GHEA Mariam" w:hAnsi="GHEA Mariam" w:cs="Arial"/>
          <w:sz w:val="24"/>
          <w:szCs w:val="24"/>
          <w:lang w:val="hy-AM"/>
        </w:rPr>
        <w:t>թվականի</w:t>
      </w:r>
      <w:r w:rsidRPr="00F8762C">
        <w:rPr>
          <w:rFonts w:ascii="GHEA Mariam" w:hAnsi="GHEA Mariam"/>
          <w:sz w:val="24"/>
          <w:szCs w:val="24"/>
          <w:lang w:val="hy-AM"/>
        </w:rPr>
        <w:t xml:space="preserve"> </w:t>
      </w:r>
      <w:r w:rsidRPr="00F8762C">
        <w:rPr>
          <w:rFonts w:ascii="GHEA Mariam" w:hAnsi="GHEA Mariam" w:cs="Arial"/>
          <w:sz w:val="24"/>
          <w:szCs w:val="24"/>
          <w:lang w:val="hy-AM"/>
        </w:rPr>
        <w:t>դեկ</w:t>
      </w:r>
      <w:r>
        <w:rPr>
          <w:rFonts w:ascii="GHEA Mariam" w:hAnsi="GHEA Mariam" w:cs="Arial"/>
          <w:sz w:val="24"/>
          <w:szCs w:val="24"/>
          <w:lang w:val="hy-AM"/>
        </w:rPr>
        <w:softHyphen/>
      </w:r>
      <w:r w:rsidRPr="00F8762C">
        <w:rPr>
          <w:rFonts w:ascii="GHEA Mariam" w:hAnsi="GHEA Mariam" w:cs="Arial"/>
          <w:sz w:val="24"/>
          <w:szCs w:val="24"/>
          <w:lang w:val="hy-AM"/>
        </w:rPr>
        <w:t>տեմ</w:t>
      </w:r>
      <w:r>
        <w:rPr>
          <w:rFonts w:ascii="GHEA Mariam" w:hAnsi="GHEA Mariam" w:cs="Arial"/>
          <w:sz w:val="24"/>
          <w:szCs w:val="24"/>
          <w:lang w:val="hy-AM"/>
        </w:rPr>
        <w:softHyphen/>
      </w:r>
      <w:r w:rsidRPr="00F8762C">
        <w:rPr>
          <w:rFonts w:ascii="GHEA Mariam" w:hAnsi="GHEA Mariam" w:cs="Arial"/>
          <w:sz w:val="24"/>
          <w:szCs w:val="24"/>
          <w:lang w:val="hy-AM"/>
        </w:rPr>
        <w:t>բե</w:t>
      </w:r>
      <w:r>
        <w:rPr>
          <w:rFonts w:ascii="GHEA Mariam" w:hAnsi="GHEA Mariam" w:cs="Arial"/>
          <w:sz w:val="24"/>
          <w:szCs w:val="24"/>
          <w:lang w:val="hy-AM"/>
        </w:rPr>
        <w:softHyphen/>
      </w:r>
      <w:r w:rsidRPr="00F8762C">
        <w:rPr>
          <w:rFonts w:ascii="GHEA Mariam" w:hAnsi="GHEA Mariam" w:cs="Arial"/>
          <w:sz w:val="24"/>
          <w:szCs w:val="24"/>
          <w:lang w:val="hy-AM"/>
        </w:rPr>
        <w:t>րի</w:t>
      </w:r>
      <w:r w:rsidRPr="00F8762C">
        <w:rPr>
          <w:rFonts w:ascii="GHEA Mariam" w:hAnsi="GHEA Mariam"/>
          <w:sz w:val="24"/>
          <w:szCs w:val="24"/>
          <w:lang w:val="hy-AM"/>
        </w:rPr>
        <w:t xml:space="preserve"> 18-</w:t>
      </w:r>
      <w:r w:rsidRPr="00F8762C">
        <w:rPr>
          <w:rFonts w:ascii="GHEA Mariam" w:hAnsi="GHEA Mariam" w:cs="Arial"/>
          <w:sz w:val="24"/>
          <w:szCs w:val="24"/>
          <w:lang w:val="hy-AM"/>
        </w:rPr>
        <w:t>ի</w:t>
      </w:r>
      <w:r w:rsidRPr="00F8762C">
        <w:rPr>
          <w:rFonts w:ascii="GHEA Mariam" w:hAnsi="GHEA Mariam"/>
          <w:sz w:val="24"/>
          <w:szCs w:val="24"/>
          <w:lang w:val="hy-AM"/>
        </w:rPr>
        <w:t xml:space="preserve"> N 1869-</w:t>
      </w:r>
      <w:r w:rsidRPr="00F8762C">
        <w:rPr>
          <w:rFonts w:ascii="GHEA Mariam" w:hAnsi="GHEA Mariam" w:cs="Arial"/>
          <w:sz w:val="24"/>
          <w:szCs w:val="24"/>
          <w:lang w:val="hy-AM"/>
        </w:rPr>
        <w:t>Ն</w:t>
      </w:r>
      <w:r w:rsidRPr="00F8762C">
        <w:rPr>
          <w:rFonts w:ascii="GHEA Mariam" w:hAnsi="GHEA Mariam"/>
          <w:sz w:val="24"/>
          <w:szCs w:val="24"/>
          <w:lang w:val="hy-AM"/>
        </w:rPr>
        <w:t xml:space="preserve"> </w:t>
      </w:r>
      <w:r w:rsidRPr="00F8762C">
        <w:rPr>
          <w:rFonts w:ascii="GHEA Mariam" w:hAnsi="GHEA Mariam" w:cs="Arial"/>
          <w:sz w:val="24"/>
          <w:szCs w:val="24"/>
          <w:lang w:val="hy-AM"/>
        </w:rPr>
        <w:t>որոշման</w:t>
      </w:r>
      <w:r w:rsidRPr="00F8762C">
        <w:rPr>
          <w:rFonts w:ascii="GHEA Mariam" w:hAnsi="GHEA Mariam"/>
          <w:sz w:val="24"/>
          <w:szCs w:val="24"/>
          <w:lang w:val="hy-AM"/>
        </w:rPr>
        <w:t xml:space="preserve"> 5-</w:t>
      </w:r>
      <w:r w:rsidRPr="00F8762C">
        <w:rPr>
          <w:rFonts w:ascii="GHEA Mariam" w:hAnsi="GHEA Mariam" w:cs="Arial"/>
          <w:sz w:val="24"/>
          <w:szCs w:val="24"/>
          <w:lang w:val="hy-AM"/>
        </w:rPr>
        <w:t>րդ</w:t>
      </w:r>
      <w:r w:rsidRPr="00F8762C">
        <w:rPr>
          <w:rFonts w:ascii="GHEA Mariam" w:hAnsi="GHEA Mariam"/>
          <w:sz w:val="24"/>
          <w:szCs w:val="24"/>
          <w:lang w:val="hy-AM"/>
        </w:rPr>
        <w:t xml:space="preserve"> </w:t>
      </w:r>
      <w:r w:rsidRPr="00F8762C">
        <w:rPr>
          <w:rFonts w:ascii="GHEA Mariam" w:hAnsi="GHEA Mariam" w:cs="Arial"/>
          <w:sz w:val="24"/>
          <w:szCs w:val="24"/>
          <w:lang w:val="hy-AM"/>
        </w:rPr>
        <w:t>կետի</w:t>
      </w:r>
      <w:r w:rsidRPr="00F8762C">
        <w:rPr>
          <w:rFonts w:ascii="GHEA Mariam" w:hAnsi="GHEA Mariam"/>
          <w:sz w:val="24"/>
          <w:szCs w:val="24"/>
          <w:lang w:val="hy-AM"/>
        </w:rPr>
        <w:t xml:space="preserve"> 2-</w:t>
      </w:r>
      <w:r w:rsidRPr="00F8762C">
        <w:rPr>
          <w:rFonts w:ascii="GHEA Mariam" w:hAnsi="GHEA Mariam" w:cs="Arial"/>
          <w:sz w:val="24"/>
          <w:szCs w:val="24"/>
          <w:lang w:val="hy-AM"/>
        </w:rPr>
        <w:t>րդ</w:t>
      </w:r>
      <w:r w:rsidRPr="00F8762C">
        <w:rPr>
          <w:rFonts w:ascii="GHEA Mariam" w:hAnsi="GHEA Mariam"/>
          <w:sz w:val="24"/>
          <w:szCs w:val="24"/>
          <w:lang w:val="hy-AM"/>
        </w:rPr>
        <w:t xml:space="preserve"> </w:t>
      </w:r>
      <w:r w:rsidRPr="00F8762C">
        <w:rPr>
          <w:rFonts w:ascii="GHEA Mariam" w:hAnsi="GHEA Mariam" w:cs="Arial"/>
          <w:sz w:val="24"/>
          <w:szCs w:val="24"/>
          <w:lang w:val="hy-AM"/>
        </w:rPr>
        <w:t>ենթակետին</w:t>
      </w:r>
      <w:r w:rsidRPr="00F8762C">
        <w:rPr>
          <w:rFonts w:ascii="GHEA Mariam" w:hAnsi="GHEA Mariam"/>
          <w:sz w:val="24"/>
          <w:szCs w:val="24"/>
          <w:lang w:val="hy-AM"/>
        </w:rPr>
        <w:t xml:space="preserve"> </w:t>
      </w:r>
      <w:r w:rsidRPr="00F8762C">
        <w:rPr>
          <w:rFonts w:ascii="GHEA Mariam" w:hAnsi="GHEA Mariam" w:cs="Arial"/>
          <w:sz w:val="24"/>
          <w:szCs w:val="24"/>
          <w:lang w:val="hy-AM"/>
        </w:rPr>
        <w:t>համապատասխան՝</w:t>
      </w:r>
      <w:r w:rsidRPr="00F8762C">
        <w:rPr>
          <w:rFonts w:ascii="GHEA Mariam" w:hAnsi="GHEA Mariam"/>
          <w:sz w:val="24"/>
          <w:szCs w:val="24"/>
          <w:lang w:val="af-ZA"/>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F8762C" w:rsidRPr="00F8762C" w:rsidRDefault="00F8762C" w:rsidP="00F8762C">
      <w:pPr>
        <w:pStyle w:val="norm"/>
        <w:spacing w:line="360" w:lineRule="auto"/>
        <w:ind w:firstLine="706"/>
        <w:rPr>
          <w:rFonts w:ascii="GHEA Mariam" w:hAnsi="GHEA Mariam"/>
          <w:sz w:val="24"/>
          <w:szCs w:val="24"/>
          <w:lang w:val="hy-AM"/>
        </w:rPr>
      </w:pPr>
      <w:r w:rsidRPr="00F8762C">
        <w:rPr>
          <w:rFonts w:ascii="GHEA Mariam" w:hAnsi="GHEA Mariam"/>
          <w:sz w:val="24"/>
          <w:szCs w:val="24"/>
          <w:lang w:val="af-ZA"/>
        </w:rPr>
        <w:t>1.</w:t>
      </w:r>
      <w:r w:rsidRPr="00F8762C">
        <w:rPr>
          <w:rFonts w:ascii="GHEA Mariam" w:hAnsi="GHEA Mariam"/>
          <w:color w:val="000000"/>
          <w:sz w:val="24"/>
          <w:szCs w:val="24"/>
          <w:shd w:val="clear" w:color="auto" w:fill="FFFFFF"/>
          <w:lang w:val="hy-AM"/>
        </w:rPr>
        <w:t xml:space="preserve"> </w:t>
      </w:r>
      <w:r w:rsidRPr="00F8762C">
        <w:rPr>
          <w:rFonts w:ascii="Calibri" w:hAnsi="Calibri" w:cs="Calibri"/>
          <w:color w:val="000000"/>
          <w:sz w:val="24"/>
          <w:szCs w:val="24"/>
          <w:shd w:val="clear" w:color="auto" w:fill="FFFFFF"/>
          <w:lang w:val="hy-AM"/>
        </w:rPr>
        <w:t> </w:t>
      </w:r>
      <w:r w:rsidRPr="00F8762C">
        <w:rPr>
          <w:rFonts w:ascii="GHEA Mariam" w:hAnsi="GHEA Mariam"/>
          <w:sz w:val="24"/>
          <w:szCs w:val="24"/>
          <w:lang w:val="hy-AM"/>
        </w:rPr>
        <w:t>«</w:t>
      </w:r>
      <w:r w:rsidRPr="00F8762C">
        <w:rPr>
          <w:rFonts w:ascii="GHEA Mariam" w:hAnsi="GHEA Mariam" w:cs="Arial"/>
          <w:sz w:val="24"/>
          <w:szCs w:val="24"/>
          <w:lang w:val="hy-AM"/>
        </w:rPr>
        <w:t>Հայաստանի</w:t>
      </w:r>
      <w:r w:rsidRPr="00F8762C">
        <w:rPr>
          <w:rFonts w:ascii="GHEA Mariam" w:hAnsi="GHEA Mariam"/>
          <w:sz w:val="24"/>
          <w:szCs w:val="24"/>
          <w:lang w:val="hy-AM"/>
        </w:rPr>
        <w:t xml:space="preserve"> </w:t>
      </w:r>
      <w:r w:rsidRPr="00F8762C">
        <w:rPr>
          <w:rFonts w:ascii="GHEA Mariam" w:hAnsi="GHEA Mariam" w:cs="Arial"/>
          <w:sz w:val="24"/>
          <w:szCs w:val="24"/>
          <w:lang w:val="hy-AM"/>
        </w:rPr>
        <w:t>Հանրապետության</w:t>
      </w:r>
      <w:r w:rsidRPr="00F8762C">
        <w:rPr>
          <w:rFonts w:ascii="GHEA Mariam" w:hAnsi="GHEA Mariam"/>
          <w:sz w:val="24"/>
          <w:szCs w:val="24"/>
          <w:lang w:val="hy-AM"/>
        </w:rPr>
        <w:t xml:space="preserve"> 2026 </w:t>
      </w:r>
      <w:r w:rsidRPr="00F8762C">
        <w:rPr>
          <w:rFonts w:ascii="GHEA Mariam" w:hAnsi="GHEA Mariam" w:cs="Arial"/>
          <w:sz w:val="24"/>
          <w:szCs w:val="24"/>
          <w:lang w:val="hy-AM"/>
        </w:rPr>
        <w:t>թվականի</w:t>
      </w:r>
      <w:r w:rsidRPr="00F8762C">
        <w:rPr>
          <w:rFonts w:ascii="GHEA Mariam" w:hAnsi="GHEA Mariam"/>
          <w:sz w:val="24"/>
          <w:szCs w:val="24"/>
          <w:lang w:val="hy-AM"/>
        </w:rPr>
        <w:t xml:space="preserve"> </w:t>
      </w:r>
      <w:r w:rsidRPr="00F8762C">
        <w:rPr>
          <w:rFonts w:ascii="GHEA Mariam" w:hAnsi="GHEA Mariam" w:cs="Arial"/>
          <w:sz w:val="24"/>
          <w:szCs w:val="24"/>
          <w:lang w:val="hy-AM"/>
        </w:rPr>
        <w:t>պետական</w:t>
      </w:r>
      <w:r w:rsidRPr="00F8762C">
        <w:rPr>
          <w:rFonts w:ascii="GHEA Mariam" w:hAnsi="GHEA Mariam"/>
          <w:sz w:val="24"/>
          <w:szCs w:val="24"/>
          <w:lang w:val="hy-AM"/>
        </w:rPr>
        <w:t xml:space="preserve"> </w:t>
      </w:r>
      <w:r w:rsidRPr="00F8762C">
        <w:rPr>
          <w:rFonts w:ascii="GHEA Mariam" w:hAnsi="GHEA Mariam" w:cs="Arial"/>
          <w:sz w:val="24"/>
          <w:szCs w:val="24"/>
          <w:lang w:val="hy-AM"/>
        </w:rPr>
        <w:t>բյուջեի</w:t>
      </w:r>
      <w:r w:rsidRPr="00F8762C">
        <w:rPr>
          <w:rFonts w:ascii="GHEA Mariam" w:hAnsi="GHEA Mariam"/>
          <w:sz w:val="24"/>
          <w:szCs w:val="24"/>
          <w:lang w:val="hy-AM"/>
        </w:rPr>
        <w:t xml:space="preserve"> </w:t>
      </w:r>
      <w:r w:rsidRPr="00F8762C">
        <w:rPr>
          <w:rFonts w:ascii="GHEA Mariam" w:hAnsi="GHEA Mariam" w:cs="Arial"/>
          <w:sz w:val="24"/>
          <w:szCs w:val="24"/>
          <w:lang w:val="hy-AM"/>
        </w:rPr>
        <w:t>մասին</w:t>
      </w:r>
      <w:r w:rsidRPr="00F8762C">
        <w:rPr>
          <w:rFonts w:ascii="GHEA Mariam" w:hAnsi="GHEA Mariam" w:cs="Arial Armenian"/>
          <w:sz w:val="24"/>
          <w:szCs w:val="24"/>
          <w:lang w:val="hy-AM"/>
        </w:rPr>
        <w:t>»</w:t>
      </w:r>
      <w:r w:rsidRPr="00F8762C">
        <w:rPr>
          <w:rFonts w:ascii="GHEA Mariam" w:hAnsi="GHEA Mariam"/>
          <w:sz w:val="24"/>
          <w:szCs w:val="24"/>
          <w:lang w:val="hy-AM"/>
        </w:rPr>
        <w:t xml:space="preserve"> </w:t>
      </w:r>
      <w:r w:rsidRPr="00F8762C">
        <w:rPr>
          <w:rFonts w:ascii="GHEA Mariam" w:hAnsi="GHEA Mariam" w:cs="Arial"/>
          <w:sz w:val="24"/>
          <w:szCs w:val="24"/>
          <w:lang w:val="hy-AM"/>
        </w:rPr>
        <w:t>օրենքի</w:t>
      </w:r>
      <w:r w:rsidRPr="00F8762C">
        <w:rPr>
          <w:rFonts w:ascii="GHEA Mariam" w:hAnsi="GHEA Mariam"/>
          <w:sz w:val="24"/>
          <w:szCs w:val="24"/>
          <w:lang w:val="hy-AM"/>
        </w:rPr>
        <w:t xml:space="preserve"> 3-</w:t>
      </w:r>
      <w:r w:rsidRPr="00F8762C">
        <w:rPr>
          <w:rFonts w:ascii="GHEA Mariam" w:hAnsi="GHEA Mariam" w:cs="Arial"/>
          <w:sz w:val="24"/>
          <w:szCs w:val="24"/>
          <w:lang w:val="hy-AM"/>
        </w:rPr>
        <w:t>րդ</w:t>
      </w:r>
      <w:r w:rsidRPr="00F8762C">
        <w:rPr>
          <w:rFonts w:ascii="GHEA Mariam" w:hAnsi="GHEA Mariam"/>
          <w:sz w:val="24"/>
          <w:szCs w:val="24"/>
          <w:lang w:val="hy-AM"/>
        </w:rPr>
        <w:t xml:space="preserve"> </w:t>
      </w:r>
      <w:r w:rsidRPr="00F8762C">
        <w:rPr>
          <w:rFonts w:ascii="GHEA Mariam" w:hAnsi="GHEA Mariam" w:cs="Arial"/>
          <w:sz w:val="24"/>
          <w:szCs w:val="24"/>
          <w:lang w:val="hy-AM"/>
        </w:rPr>
        <w:t>հոդվածում</w:t>
      </w:r>
      <w:r w:rsidRPr="00F8762C">
        <w:rPr>
          <w:rFonts w:ascii="GHEA Mariam" w:hAnsi="GHEA Mariam"/>
          <w:sz w:val="24"/>
          <w:szCs w:val="24"/>
          <w:lang w:val="hy-AM"/>
        </w:rPr>
        <w:t xml:space="preserve"> </w:t>
      </w:r>
      <w:r w:rsidRPr="00F8762C">
        <w:rPr>
          <w:rFonts w:ascii="GHEA Mariam" w:hAnsi="GHEA Mariam" w:cs="Arial"/>
          <w:sz w:val="24"/>
          <w:szCs w:val="24"/>
          <w:lang w:val="hy-AM"/>
        </w:rPr>
        <w:t>կատարել</w:t>
      </w:r>
      <w:r w:rsidRPr="00F8762C">
        <w:rPr>
          <w:rFonts w:ascii="GHEA Mariam" w:hAnsi="GHEA Mariam"/>
          <w:sz w:val="24"/>
          <w:szCs w:val="24"/>
          <w:lang w:val="hy-AM"/>
        </w:rPr>
        <w:t xml:space="preserve"> </w:t>
      </w:r>
      <w:r w:rsidRPr="00F8762C">
        <w:rPr>
          <w:rFonts w:ascii="GHEA Mariam" w:hAnsi="GHEA Mariam" w:cs="Arial"/>
          <w:sz w:val="24"/>
          <w:szCs w:val="24"/>
          <w:lang w:val="hy-AM"/>
        </w:rPr>
        <w:t>փոփոխություն</w:t>
      </w:r>
      <w:r w:rsidRPr="00F8762C">
        <w:rPr>
          <w:rFonts w:ascii="GHEA Mariam" w:hAnsi="GHEA Mariam"/>
          <w:sz w:val="24"/>
          <w:szCs w:val="24"/>
          <w:lang w:val="hy-AM"/>
        </w:rPr>
        <w:t>, N</w:t>
      </w:r>
      <w:r>
        <w:rPr>
          <w:rFonts w:ascii="GHEA Mariam" w:hAnsi="GHEA Mariam"/>
          <w:sz w:val="24"/>
          <w:szCs w:val="24"/>
          <w:lang w:val="hy-AM"/>
        </w:rPr>
        <w:t xml:space="preserve"> </w:t>
      </w:r>
      <w:r w:rsidRPr="00F8762C">
        <w:rPr>
          <w:rFonts w:ascii="GHEA Mariam" w:hAnsi="GHEA Mariam"/>
          <w:sz w:val="24"/>
          <w:szCs w:val="24"/>
          <w:lang w:val="hy-AM"/>
        </w:rPr>
        <w:t xml:space="preserve">1 </w:t>
      </w:r>
      <w:r w:rsidRPr="00F8762C">
        <w:rPr>
          <w:rFonts w:ascii="GHEA Mariam" w:hAnsi="GHEA Mariam" w:cs="Arial"/>
          <w:sz w:val="24"/>
          <w:szCs w:val="24"/>
          <w:lang w:val="hy-AM"/>
        </w:rPr>
        <w:t>հավելվածի</w:t>
      </w:r>
      <w:r w:rsidRPr="00F8762C">
        <w:rPr>
          <w:rFonts w:ascii="GHEA Mariam" w:hAnsi="GHEA Mariam"/>
          <w:sz w:val="24"/>
          <w:szCs w:val="24"/>
          <w:lang w:val="hy-AM"/>
        </w:rPr>
        <w:t xml:space="preserve"> N</w:t>
      </w:r>
      <w:r>
        <w:rPr>
          <w:rFonts w:ascii="GHEA Mariam" w:hAnsi="GHEA Mariam"/>
          <w:sz w:val="24"/>
          <w:szCs w:val="24"/>
          <w:lang w:val="hy-AM"/>
        </w:rPr>
        <w:t xml:space="preserve"> </w:t>
      </w:r>
      <w:r w:rsidRPr="00F8762C">
        <w:rPr>
          <w:rFonts w:ascii="GHEA Mariam" w:hAnsi="GHEA Mariam"/>
          <w:sz w:val="24"/>
          <w:szCs w:val="24"/>
          <w:lang w:val="hy-AM"/>
        </w:rPr>
        <w:t xml:space="preserve">2 </w:t>
      </w:r>
      <w:r w:rsidRPr="00F8762C">
        <w:rPr>
          <w:rFonts w:ascii="GHEA Mariam" w:hAnsi="GHEA Mariam" w:cs="Arial"/>
          <w:sz w:val="24"/>
          <w:szCs w:val="24"/>
          <w:lang w:val="hy-AM"/>
        </w:rPr>
        <w:t>աղյուսակում</w:t>
      </w:r>
      <w:r w:rsidRPr="00F8762C">
        <w:rPr>
          <w:rFonts w:ascii="GHEA Mariam" w:hAnsi="GHEA Mariam"/>
          <w:sz w:val="24"/>
          <w:szCs w:val="24"/>
          <w:lang w:val="hy-AM"/>
        </w:rPr>
        <w:t xml:space="preserve"> </w:t>
      </w:r>
      <w:r w:rsidRPr="00F8762C">
        <w:rPr>
          <w:rFonts w:ascii="GHEA Mariam" w:hAnsi="GHEA Mariam" w:cs="Arial"/>
          <w:sz w:val="24"/>
          <w:szCs w:val="24"/>
          <w:lang w:val="hy-AM"/>
        </w:rPr>
        <w:t>կատարել</w:t>
      </w:r>
      <w:r w:rsidRPr="00F8762C">
        <w:rPr>
          <w:rFonts w:ascii="GHEA Mariam" w:hAnsi="GHEA Mariam"/>
          <w:sz w:val="24"/>
          <w:szCs w:val="24"/>
          <w:lang w:val="hy-AM"/>
        </w:rPr>
        <w:t xml:space="preserve"> </w:t>
      </w:r>
      <w:r w:rsidRPr="00F8762C">
        <w:rPr>
          <w:rFonts w:ascii="GHEA Mariam" w:hAnsi="GHEA Mariam" w:cs="Arial"/>
          <w:sz w:val="24"/>
          <w:szCs w:val="24"/>
          <w:lang w:val="hy-AM"/>
        </w:rPr>
        <w:t>վերաբաշխում</w:t>
      </w:r>
      <w:r w:rsidRPr="00F8762C">
        <w:rPr>
          <w:rFonts w:ascii="GHEA Mariam" w:hAnsi="GHEA Mariam"/>
          <w:sz w:val="24"/>
          <w:szCs w:val="24"/>
          <w:lang w:val="hy-AM"/>
        </w:rPr>
        <w:t>, N</w:t>
      </w:r>
      <w:r>
        <w:rPr>
          <w:rFonts w:ascii="GHEA Mariam" w:hAnsi="GHEA Mariam"/>
          <w:sz w:val="24"/>
          <w:szCs w:val="24"/>
          <w:lang w:val="hy-AM"/>
        </w:rPr>
        <w:t xml:space="preserve"> </w:t>
      </w:r>
      <w:r w:rsidRPr="00F8762C">
        <w:rPr>
          <w:rFonts w:ascii="GHEA Mariam" w:hAnsi="GHEA Mariam"/>
          <w:sz w:val="24"/>
          <w:szCs w:val="24"/>
          <w:lang w:val="hy-AM"/>
        </w:rPr>
        <w:t xml:space="preserve">3 </w:t>
      </w:r>
      <w:r w:rsidRPr="00F8762C">
        <w:rPr>
          <w:rFonts w:ascii="GHEA Mariam" w:hAnsi="GHEA Mariam" w:cs="Arial"/>
          <w:sz w:val="24"/>
          <w:szCs w:val="24"/>
          <w:lang w:val="hy-AM"/>
        </w:rPr>
        <w:t>աղյուսակում</w:t>
      </w:r>
      <w:r w:rsidRPr="00F8762C">
        <w:rPr>
          <w:rFonts w:ascii="GHEA Mariam" w:hAnsi="GHEA Mariam"/>
          <w:sz w:val="24"/>
          <w:szCs w:val="24"/>
          <w:lang w:val="hy-AM"/>
        </w:rPr>
        <w:t xml:space="preserve"> </w:t>
      </w:r>
      <w:r w:rsidRPr="00F8762C">
        <w:rPr>
          <w:rFonts w:ascii="GHEA Mariam" w:hAnsi="GHEA Mariam" w:cs="Arial"/>
          <w:sz w:val="24"/>
          <w:szCs w:val="24"/>
          <w:lang w:val="hy-AM"/>
        </w:rPr>
        <w:t>կատարել</w:t>
      </w:r>
      <w:r w:rsidRPr="00F8762C">
        <w:rPr>
          <w:rFonts w:ascii="GHEA Mariam" w:hAnsi="GHEA Mariam"/>
          <w:sz w:val="24"/>
          <w:szCs w:val="24"/>
          <w:lang w:val="hy-AM"/>
        </w:rPr>
        <w:t xml:space="preserve"> </w:t>
      </w:r>
      <w:r w:rsidRPr="00F8762C">
        <w:rPr>
          <w:rFonts w:ascii="GHEA Mariam" w:hAnsi="GHEA Mariam" w:cs="Arial"/>
          <w:sz w:val="24"/>
          <w:szCs w:val="24"/>
          <w:lang w:val="hy-AM"/>
        </w:rPr>
        <w:t>փոփոխու</w:t>
      </w:r>
      <w:r>
        <w:rPr>
          <w:rFonts w:ascii="GHEA Mariam" w:hAnsi="GHEA Mariam" w:cs="Arial"/>
          <w:sz w:val="24"/>
          <w:szCs w:val="24"/>
          <w:lang w:val="hy-AM"/>
        </w:rPr>
        <w:softHyphen/>
      </w:r>
      <w:r w:rsidRPr="00F8762C">
        <w:rPr>
          <w:rFonts w:ascii="GHEA Mariam" w:hAnsi="GHEA Mariam" w:cs="Arial"/>
          <w:sz w:val="24"/>
          <w:szCs w:val="24"/>
          <w:lang w:val="hy-AM"/>
        </w:rPr>
        <w:t>թյուններ</w:t>
      </w:r>
      <w:r w:rsidRPr="00F8762C">
        <w:rPr>
          <w:rFonts w:ascii="GHEA Mariam" w:hAnsi="GHEA Mariam"/>
          <w:sz w:val="24"/>
          <w:szCs w:val="24"/>
          <w:lang w:val="hy-AM"/>
        </w:rPr>
        <w:t xml:space="preserve"> </w:t>
      </w:r>
      <w:r w:rsidRPr="00F8762C">
        <w:rPr>
          <w:rFonts w:ascii="GHEA Mariam" w:hAnsi="GHEA Mariam" w:cs="Arial"/>
          <w:sz w:val="24"/>
          <w:szCs w:val="24"/>
          <w:lang w:val="hy-AM"/>
        </w:rPr>
        <w:t>և</w:t>
      </w:r>
      <w:r w:rsidRPr="00F8762C">
        <w:rPr>
          <w:rFonts w:ascii="GHEA Mariam" w:hAnsi="GHEA Mariam"/>
          <w:sz w:val="24"/>
          <w:szCs w:val="24"/>
          <w:lang w:val="hy-AM"/>
        </w:rPr>
        <w:t xml:space="preserve"> </w:t>
      </w:r>
      <w:r w:rsidRPr="00F8762C">
        <w:rPr>
          <w:rFonts w:ascii="GHEA Mariam" w:hAnsi="GHEA Mariam" w:cs="Arial"/>
          <w:sz w:val="24"/>
          <w:szCs w:val="24"/>
          <w:lang w:val="hy-AM"/>
        </w:rPr>
        <w:t>լրացումներ</w:t>
      </w:r>
      <w:r w:rsidRPr="00F8762C">
        <w:rPr>
          <w:rFonts w:ascii="GHEA Mariam" w:hAnsi="GHEA Mariam"/>
          <w:sz w:val="24"/>
          <w:szCs w:val="24"/>
          <w:lang w:val="hy-AM"/>
        </w:rPr>
        <w:t>, N</w:t>
      </w:r>
      <w:r>
        <w:rPr>
          <w:rFonts w:ascii="GHEA Mariam" w:hAnsi="GHEA Mariam"/>
          <w:sz w:val="24"/>
          <w:szCs w:val="24"/>
          <w:lang w:val="hy-AM"/>
        </w:rPr>
        <w:t xml:space="preserve"> </w:t>
      </w:r>
      <w:r w:rsidRPr="00F8762C">
        <w:rPr>
          <w:rFonts w:ascii="GHEA Mariam" w:hAnsi="GHEA Mariam"/>
          <w:sz w:val="24"/>
          <w:szCs w:val="24"/>
          <w:lang w:val="hy-AM"/>
        </w:rPr>
        <w:t xml:space="preserve">3 </w:t>
      </w:r>
      <w:r w:rsidRPr="00F8762C">
        <w:rPr>
          <w:rFonts w:ascii="GHEA Mariam" w:hAnsi="GHEA Mariam" w:cs="Arial"/>
          <w:sz w:val="24"/>
          <w:szCs w:val="24"/>
          <w:lang w:val="hy-AM"/>
        </w:rPr>
        <w:t>հավելվածի</w:t>
      </w:r>
      <w:r w:rsidRPr="00F8762C">
        <w:rPr>
          <w:rFonts w:ascii="GHEA Mariam" w:hAnsi="GHEA Mariam"/>
          <w:sz w:val="24"/>
          <w:szCs w:val="24"/>
          <w:lang w:val="hy-AM"/>
        </w:rPr>
        <w:t xml:space="preserve"> N</w:t>
      </w:r>
      <w:r>
        <w:rPr>
          <w:rFonts w:ascii="GHEA Mariam" w:hAnsi="GHEA Mariam"/>
          <w:sz w:val="24"/>
          <w:szCs w:val="24"/>
          <w:lang w:val="hy-AM"/>
        </w:rPr>
        <w:t xml:space="preserve"> </w:t>
      </w:r>
      <w:r w:rsidRPr="00F8762C">
        <w:rPr>
          <w:rFonts w:ascii="GHEA Mariam" w:hAnsi="GHEA Mariam"/>
          <w:sz w:val="24"/>
          <w:szCs w:val="24"/>
          <w:lang w:val="hy-AM"/>
        </w:rPr>
        <w:t xml:space="preserve">1 </w:t>
      </w:r>
      <w:r w:rsidRPr="00F8762C">
        <w:rPr>
          <w:rFonts w:ascii="GHEA Mariam" w:hAnsi="GHEA Mariam" w:cs="Arial"/>
          <w:sz w:val="24"/>
          <w:szCs w:val="24"/>
          <w:lang w:val="hy-AM"/>
        </w:rPr>
        <w:t>աղյուսակում</w:t>
      </w:r>
      <w:r w:rsidRPr="00F8762C">
        <w:rPr>
          <w:rFonts w:ascii="GHEA Mariam" w:hAnsi="GHEA Mariam"/>
          <w:sz w:val="24"/>
          <w:szCs w:val="24"/>
          <w:lang w:val="hy-AM"/>
        </w:rPr>
        <w:t xml:space="preserve"> </w:t>
      </w:r>
      <w:r w:rsidRPr="00F8762C">
        <w:rPr>
          <w:rFonts w:ascii="GHEA Mariam" w:hAnsi="GHEA Mariam" w:cs="Arial"/>
          <w:sz w:val="24"/>
          <w:szCs w:val="24"/>
          <w:lang w:val="hy-AM"/>
        </w:rPr>
        <w:t>կատարել</w:t>
      </w:r>
      <w:r w:rsidRPr="00F8762C">
        <w:rPr>
          <w:rFonts w:ascii="GHEA Mariam" w:hAnsi="GHEA Mariam"/>
          <w:sz w:val="24"/>
          <w:szCs w:val="24"/>
          <w:lang w:val="hy-AM"/>
        </w:rPr>
        <w:t xml:space="preserve"> </w:t>
      </w:r>
      <w:r w:rsidRPr="00F8762C">
        <w:rPr>
          <w:rFonts w:ascii="GHEA Mariam" w:hAnsi="GHEA Mariam" w:cs="Arial"/>
          <w:sz w:val="24"/>
          <w:szCs w:val="24"/>
          <w:lang w:val="hy-AM"/>
        </w:rPr>
        <w:t>փոփոխություն</w:t>
      </w:r>
      <w:r w:rsidRPr="00F8762C">
        <w:rPr>
          <w:rFonts w:ascii="GHEA Mariam" w:hAnsi="GHEA Mariam"/>
          <w:sz w:val="24"/>
          <w:szCs w:val="24"/>
          <w:lang w:val="hy-AM"/>
        </w:rPr>
        <w:t xml:space="preserve">, </w:t>
      </w:r>
      <w:r w:rsidRPr="00F8762C">
        <w:rPr>
          <w:rFonts w:ascii="GHEA Mariam" w:hAnsi="GHEA Mariam" w:cs="Arial"/>
          <w:sz w:val="24"/>
          <w:szCs w:val="24"/>
          <w:lang w:val="hy-AM"/>
        </w:rPr>
        <w:t>ինչպես</w:t>
      </w:r>
      <w:r w:rsidRPr="00F8762C">
        <w:rPr>
          <w:rFonts w:ascii="GHEA Mariam" w:hAnsi="GHEA Mariam"/>
          <w:sz w:val="24"/>
          <w:szCs w:val="24"/>
          <w:lang w:val="hy-AM"/>
        </w:rPr>
        <w:t xml:space="preserve"> </w:t>
      </w:r>
      <w:r w:rsidRPr="00F8762C">
        <w:rPr>
          <w:rFonts w:ascii="GHEA Mariam" w:hAnsi="GHEA Mariam" w:cs="Arial"/>
          <w:sz w:val="24"/>
          <w:szCs w:val="24"/>
          <w:lang w:val="hy-AM"/>
        </w:rPr>
        <w:t>նաև</w:t>
      </w:r>
      <w:r w:rsidRPr="00F8762C">
        <w:rPr>
          <w:rFonts w:ascii="GHEA Mariam" w:hAnsi="GHEA Mariam"/>
          <w:sz w:val="24"/>
          <w:szCs w:val="24"/>
          <w:lang w:val="hy-AM"/>
        </w:rPr>
        <w:t xml:space="preserve"> </w:t>
      </w:r>
      <w:r w:rsidRPr="00F8762C">
        <w:rPr>
          <w:rFonts w:ascii="GHEA Mariam" w:hAnsi="GHEA Mariam" w:cs="Arial"/>
          <w:sz w:val="24"/>
          <w:szCs w:val="24"/>
          <w:lang w:val="hy-AM"/>
        </w:rPr>
        <w:t>Հայաստանի</w:t>
      </w:r>
      <w:r w:rsidRPr="00F8762C">
        <w:rPr>
          <w:rFonts w:ascii="GHEA Mariam" w:hAnsi="GHEA Mariam"/>
          <w:sz w:val="24"/>
          <w:szCs w:val="24"/>
          <w:lang w:val="hy-AM"/>
        </w:rPr>
        <w:t xml:space="preserve"> </w:t>
      </w:r>
      <w:r w:rsidRPr="00F8762C">
        <w:rPr>
          <w:rFonts w:ascii="GHEA Mariam" w:hAnsi="GHEA Mariam" w:cs="Arial"/>
          <w:sz w:val="24"/>
          <w:szCs w:val="24"/>
          <w:lang w:val="hy-AM"/>
        </w:rPr>
        <w:t>Հանրապետության</w:t>
      </w:r>
      <w:r w:rsidRPr="00F8762C">
        <w:rPr>
          <w:rFonts w:ascii="GHEA Mariam" w:hAnsi="GHEA Mariam"/>
          <w:sz w:val="24"/>
          <w:szCs w:val="24"/>
          <w:lang w:val="hy-AM"/>
        </w:rPr>
        <w:t xml:space="preserve"> </w:t>
      </w:r>
      <w:r w:rsidRPr="00F8762C">
        <w:rPr>
          <w:rFonts w:ascii="GHEA Mariam" w:hAnsi="GHEA Mariam" w:cs="Arial"/>
          <w:sz w:val="24"/>
          <w:szCs w:val="24"/>
          <w:lang w:val="hy-AM"/>
        </w:rPr>
        <w:t>կառավարության</w:t>
      </w:r>
      <w:r w:rsidRPr="00F8762C">
        <w:rPr>
          <w:rFonts w:ascii="GHEA Mariam" w:hAnsi="GHEA Mariam"/>
          <w:sz w:val="24"/>
          <w:szCs w:val="24"/>
          <w:lang w:val="hy-AM"/>
        </w:rPr>
        <w:t xml:space="preserve"> 2025 </w:t>
      </w:r>
      <w:r w:rsidRPr="00F8762C">
        <w:rPr>
          <w:rFonts w:ascii="GHEA Mariam" w:hAnsi="GHEA Mariam" w:cs="Arial"/>
          <w:sz w:val="24"/>
          <w:szCs w:val="24"/>
          <w:lang w:val="hy-AM"/>
        </w:rPr>
        <w:t>թվականի</w:t>
      </w:r>
      <w:r w:rsidRPr="00F8762C">
        <w:rPr>
          <w:rFonts w:ascii="GHEA Mariam" w:hAnsi="GHEA Mariam"/>
          <w:sz w:val="24"/>
          <w:szCs w:val="24"/>
          <w:lang w:val="hy-AM"/>
        </w:rPr>
        <w:t xml:space="preserve"> </w:t>
      </w:r>
      <w:r w:rsidRPr="00F8762C">
        <w:rPr>
          <w:rFonts w:ascii="GHEA Mariam" w:hAnsi="GHEA Mariam" w:cs="Arial"/>
          <w:sz w:val="24"/>
          <w:szCs w:val="24"/>
          <w:lang w:val="hy-AM"/>
        </w:rPr>
        <w:lastRenderedPageBreak/>
        <w:t>դեկտեմբերի</w:t>
      </w:r>
      <w:r w:rsidRPr="00F8762C">
        <w:rPr>
          <w:rFonts w:ascii="GHEA Mariam" w:hAnsi="GHEA Mariam"/>
          <w:sz w:val="24"/>
          <w:szCs w:val="24"/>
          <w:lang w:val="hy-AM"/>
        </w:rPr>
        <w:t xml:space="preserve"> 25-</w:t>
      </w:r>
      <w:r w:rsidRPr="00F8762C">
        <w:rPr>
          <w:rFonts w:ascii="GHEA Mariam" w:hAnsi="GHEA Mariam" w:cs="Arial"/>
          <w:sz w:val="24"/>
          <w:szCs w:val="24"/>
          <w:lang w:val="hy-AM"/>
        </w:rPr>
        <w:t>ի</w:t>
      </w:r>
      <w:r w:rsidRPr="00F8762C">
        <w:rPr>
          <w:rFonts w:ascii="GHEA Mariam" w:hAnsi="GHEA Mariam"/>
          <w:sz w:val="24"/>
          <w:szCs w:val="24"/>
          <w:lang w:val="hy-AM"/>
        </w:rPr>
        <w:t xml:space="preserve"> </w:t>
      </w:r>
      <w:r w:rsidRPr="00F8762C">
        <w:rPr>
          <w:rFonts w:ascii="GHEA Mariam" w:hAnsi="GHEA Mariam" w:cs="Arial Armenian"/>
          <w:sz w:val="24"/>
          <w:szCs w:val="24"/>
          <w:lang w:val="hy-AM"/>
        </w:rPr>
        <w:t>«</w:t>
      </w:r>
      <w:r w:rsidRPr="00F8762C">
        <w:rPr>
          <w:rFonts w:ascii="GHEA Mariam" w:hAnsi="GHEA Mariam" w:cs="Arial"/>
          <w:sz w:val="24"/>
          <w:szCs w:val="24"/>
          <w:lang w:val="hy-AM"/>
        </w:rPr>
        <w:t>Հայաստանի</w:t>
      </w:r>
      <w:r w:rsidRPr="00F8762C">
        <w:rPr>
          <w:rFonts w:ascii="GHEA Mariam" w:hAnsi="GHEA Mariam"/>
          <w:sz w:val="24"/>
          <w:szCs w:val="24"/>
          <w:lang w:val="hy-AM"/>
        </w:rPr>
        <w:t xml:space="preserve"> </w:t>
      </w:r>
      <w:r w:rsidRPr="00F8762C">
        <w:rPr>
          <w:rFonts w:ascii="GHEA Mariam" w:hAnsi="GHEA Mariam" w:cs="Arial"/>
          <w:sz w:val="24"/>
          <w:szCs w:val="24"/>
          <w:lang w:val="hy-AM"/>
        </w:rPr>
        <w:t>Հանրապետության</w:t>
      </w:r>
      <w:r w:rsidRPr="00F8762C">
        <w:rPr>
          <w:rFonts w:ascii="GHEA Mariam" w:hAnsi="GHEA Mariam"/>
          <w:sz w:val="24"/>
          <w:szCs w:val="24"/>
          <w:lang w:val="hy-AM"/>
        </w:rPr>
        <w:t xml:space="preserve"> 2026 </w:t>
      </w:r>
      <w:r w:rsidRPr="00F8762C">
        <w:rPr>
          <w:rFonts w:ascii="GHEA Mariam" w:hAnsi="GHEA Mariam" w:cs="Arial"/>
          <w:sz w:val="24"/>
          <w:szCs w:val="24"/>
          <w:lang w:val="hy-AM"/>
        </w:rPr>
        <w:t>թվականի</w:t>
      </w:r>
      <w:r w:rsidRPr="00F8762C">
        <w:rPr>
          <w:rFonts w:ascii="GHEA Mariam" w:hAnsi="GHEA Mariam"/>
          <w:sz w:val="24"/>
          <w:szCs w:val="24"/>
          <w:lang w:val="hy-AM"/>
        </w:rPr>
        <w:t xml:space="preserve"> </w:t>
      </w:r>
      <w:r w:rsidRPr="00F8762C">
        <w:rPr>
          <w:rFonts w:ascii="GHEA Mariam" w:hAnsi="GHEA Mariam" w:cs="Arial"/>
          <w:sz w:val="24"/>
          <w:szCs w:val="24"/>
          <w:lang w:val="hy-AM"/>
        </w:rPr>
        <w:t>պետական</w:t>
      </w:r>
      <w:r w:rsidRPr="00F8762C">
        <w:rPr>
          <w:rFonts w:ascii="GHEA Mariam" w:hAnsi="GHEA Mariam"/>
          <w:sz w:val="24"/>
          <w:szCs w:val="24"/>
          <w:lang w:val="hy-AM"/>
        </w:rPr>
        <w:t xml:space="preserve"> </w:t>
      </w:r>
      <w:r w:rsidRPr="00F8762C">
        <w:rPr>
          <w:rFonts w:ascii="GHEA Mariam" w:hAnsi="GHEA Mariam" w:cs="Arial"/>
          <w:sz w:val="24"/>
          <w:szCs w:val="24"/>
          <w:lang w:val="hy-AM"/>
        </w:rPr>
        <w:t>բյուջեի</w:t>
      </w:r>
      <w:r w:rsidRPr="00F8762C">
        <w:rPr>
          <w:rFonts w:ascii="GHEA Mariam" w:hAnsi="GHEA Mariam"/>
          <w:sz w:val="24"/>
          <w:szCs w:val="24"/>
          <w:lang w:val="hy-AM"/>
        </w:rPr>
        <w:t xml:space="preserve"> </w:t>
      </w:r>
      <w:r w:rsidRPr="00F8762C">
        <w:rPr>
          <w:rFonts w:ascii="GHEA Mariam" w:hAnsi="GHEA Mariam" w:cs="Arial"/>
          <w:sz w:val="24"/>
          <w:szCs w:val="24"/>
          <w:lang w:val="hy-AM"/>
        </w:rPr>
        <w:t>կատարումն</w:t>
      </w:r>
      <w:r w:rsidRPr="00F8762C">
        <w:rPr>
          <w:rFonts w:ascii="GHEA Mariam" w:hAnsi="GHEA Mariam"/>
          <w:sz w:val="24"/>
          <w:szCs w:val="24"/>
          <w:lang w:val="hy-AM"/>
        </w:rPr>
        <w:t xml:space="preserve"> </w:t>
      </w:r>
      <w:r w:rsidRPr="00F8762C">
        <w:rPr>
          <w:rFonts w:ascii="GHEA Mariam" w:hAnsi="GHEA Mariam" w:cs="Arial"/>
          <w:sz w:val="24"/>
          <w:szCs w:val="24"/>
          <w:lang w:val="hy-AM"/>
        </w:rPr>
        <w:t>ապահովող</w:t>
      </w:r>
      <w:r w:rsidRPr="00F8762C">
        <w:rPr>
          <w:rFonts w:ascii="GHEA Mariam" w:hAnsi="GHEA Mariam"/>
          <w:sz w:val="24"/>
          <w:szCs w:val="24"/>
          <w:lang w:val="hy-AM"/>
        </w:rPr>
        <w:t xml:space="preserve"> </w:t>
      </w:r>
      <w:r w:rsidRPr="00F8762C">
        <w:rPr>
          <w:rFonts w:ascii="GHEA Mariam" w:hAnsi="GHEA Mariam" w:cs="Arial"/>
          <w:sz w:val="24"/>
          <w:szCs w:val="24"/>
          <w:lang w:val="hy-AM"/>
        </w:rPr>
        <w:t>միջոցառումների</w:t>
      </w:r>
      <w:r w:rsidRPr="00F8762C">
        <w:rPr>
          <w:rFonts w:ascii="GHEA Mariam" w:hAnsi="GHEA Mariam"/>
          <w:sz w:val="24"/>
          <w:szCs w:val="24"/>
          <w:lang w:val="hy-AM"/>
        </w:rPr>
        <w:t xml:space="preserve"> </w:t>
      </w:r>
      <w:r w:rsidRPr="00F8762C">
        <w:rPr>
          <w:rFonts w:ascii="GHEA Mariam" w:hAnsi="GHEA Mariam" w:cs="Arial"/>
          <w:sz w:val="24"/>
          <w:szCs w:val="24"/>
          <w:lang w:val="hy-AM"/>
        </w:rPr>
        <w:t>մասին</w:t>
      </w:r>
      <w:r w:rsidRPr="00F8762C">
        <w:rPr>
          <w:rFonts w:ascii="GHEA Mariam" w:hAnsi="GHEA Mariam" w:cs="Arial Armenian"/>
          <w:sz w:val="24"/>
          <w:szCs w:val="24"/>
          <w:lang w:val="hy-AM"/>
        </w:rPr>
        <w:t>»</w:t>
      </w:r>
      <w:r w:rsidRPr="00F8762C">
        <w:rPr>
          <w:rFonts w:ascii="GHEA Mariam" w:hAnsi="GHEA Mariam"/>
          <w:sz w:val="24"/>
          <w:szCs w:val="24"/>
          <w:lang w:val="hy-AM"/>
        </w:rPr>
        <w:t xml:space="preserve"> N 1910-</w:t>
      </w:r>
      <w:r w:rsidRPr="00F8762C">
        <w:rPr>
          <w:rFonts w:ascii="GHEA Mariam" w:hAnsi="GHEA Mariam" w:cs="Arial"/>
          <w:sz w:val="24"/>
          <w:szCs w:val="24"/>
          <w:lang w:val="hy-AM"/>
        </w:rPr>
        <w:t>Ն</w:t>
      </w:r>
      <w:r w:rsidRPr="00F8762C">
        <w:rPr>
          <w:rFonts w:ascii="GHEA Mariam" w:hAnsi="GHEA Mariam"/>
          <w:sz w:val="24"/>
          <w:szCs w:val="24"/>
          <w:lang w:val="hy-AM"/>
        </w:rPr>
        <w:t xml:space="preserve"> </w:t>
      </w:r>
      <w:r w:rsidRPr="00F8762C">
        <w:rPr>
          <w:rFonts w:ascii="GHEA Mariam" w:hAnsi="GHEA Mariam" w:cs="Arial"/>
          <w:sz w:val="24"/>
          <w:szCs w:val="24"/>
          <w:lang w:val="hy-AM"/>
        </w:rPr>
        <w:t>որոշման</w:t>
      </w:r>
      <w:r w:rsidRPr="00F8762C">
        <w:rPr>
          <w:rFonts w:ascii="GHEA Mariam" w:hAnsi="GHEA Mariam"/>
          <w:sz w:val="24"/>
          <w:szCs w:val="24"/>
          <w:lang w:val="hy-AM"/>
        </w:rPr>
        <w:t xml:space="preserve"> </w:t>
      </w:r>
      <w:r>
        <w:rPr>
          <w:rFonts w:ascii="GHEA Mariam" w:hAnsi="GHEA Mariam"/>
          <w:sz w:val="24"/>
          <w:szCs w:val="24"/>
          <w:lang w:val="hy-AM"/>
        </w:rPr>
        <w:br/>
      </w:r>
      <w:r w:rsidRPr="00F8762C">
        <w:rPr>
          <w:rFonts w:ascii="GHEA Mariam" w:hAnsi="GHEA Mariam"/>
          <w:sz w:val="24"/>
          <w:szCs w:val="24"/>
          <w:lang w:val="hy-AM"/>
        </w:rPr>
        <w:t xml:space="preserve">NN 1, 3, 4, 5, 9, 9.1 </w:t>
      </w:r>
      <w:r w:rsidRPr="00F8762C">
        <w:rPr>
          <w:rFonts w:ascii="GHEA Mariam" w:hAnsi="GHEA Mariam" w:cs="Arial"/>
          <w:sz w:val="24"/>
          <w:szCs w:val="24"/>
          <w:lang w:val="hy-AM"/>
        </w:rPr>
        <w:t>և</w:t>
      </w:r>
      <w:r w:rsidRPr="00F8762C">
        <w:rPr>
          <w:rFonts w:ascii="GHEA Mariam" w:hAnsi="GHEA Mariam"/>
          <w:sz w:val="24"/>
          <w:szCs w:val="24"/>
          <w:lang w:val="hy-AM"/>
        </w:rPr>
        <w:t xml:space="preserve"> 10 </w:t>
      </w:r>
      <w:r w:rsidRPr="00F8762C">
        <w:rPr>
          <w:rFonts w:ascii="GHEA Mariam" w:hAnsi="GHEA Mariam" w:cs="Arial"/>
          <w:sz w:val="24"/>
          <w:szCs w:val="24"/>
          <w:lang w:val="hy-AM"/>
        </w:rPr>
        <w:t>հավելվածներում</w:t>
      </w:r>
      <w:r w:rsidRPr="00F8762C">
        <w:rPr>
          <w:rFonts w:ascii="GHEA Mariam" w:hAnsi="GHEA Mariam"/>
          <w:sz w:val="24"/>
          <w:szCs w:val="24"/>
          <w:lang w:val="hy-AM"/>
        </w:rPr>
        <w:t xml:space="preserve"> </w:t>
      </w:r>
      <w:r w:rsidRPr="00F8762C">
        <w:rPr>
          <w:rFonts w:ascii="GHEA Mariam" w:hAnsi="GHEA Mariam" w:cs="Arial"/>
          <w:sz w:val="24"/>
          <w:szCs w:val="24"/>
          <w:lang w:val="hy-AM"/>
        </w:rPr>
        <w:t>կատարել</w:t>
      </w:r>
      <w:r w:rsidRPr="00F8762C">
        <w:rPr>
          <w:rFonts w:ascii="GHEA Mariam" w:hAnsi="GHEA Mariam"/>
          <w:sz w:val="24"/>
          <w:szCs w:val="24"/>
          <w:lang w:val="hy-AM"/>
        </w:rPr>
        <w:t xml:space="preserve"> </w:t>
      </w:r>
      <w:r w:rsidRPr="00F8762C">
        <w:rPr>
          <w:rFonts w:ascii="GHEA Mariam" w:hAnsi="GHEA Mariam" w:cs="Arial"/>
          <w:sz w:val="24"/>
          <w:szCs w:val="24"/>
          <w:lang w:val="hy-AM"/>
        </w:rPr>
        <w:t>փոփոխություններ</w:t>
      </w:r>
      <w:r w:rsidRPr="00F8762C">
        <w:rPr>
          <w:rFonts w:ascii="GHEA Mariam" w:hAnsi="GHEA Mariam"/>
          <w:sz w:val="24"/>
          <w:szCs w:val="24"/>
          <w:lang w:val="hy-AM"/>
        </w:rPr>
        <w:t xml:space="preserve"> </w:t>
      </w:r>
      <w:r w:rsidRPr="00F8762C">
        <w:rPr>
          <w:rFonts w:ascii="GHEA Mariam" w:hAnsi="GHEA Mariam" w:cs="Arial"/>
          <w:sz w:val="24"/>
          <w:szCs w:val="24"/>
          <w:lang w:val="hy-AM"/>
        </w:rPr>
        <w:t>և</w:t>
      </w:r>
      <w:r w:rsidRPr="00F8762C">
        <w:rPr>
          <w:rFonts w:ascii="GHEA Mariam" w:hAnsi="GHEA Mariam"/>
          <w:sz w:val="24"/>
          <w:szCs w:val="24"/>
          <w:lang w:val="hy-AM"/>
        </w:rPr>
        <w:t xml:space="preserve"> </w:t>
      </w:r>
      <w:r w:rsidRPr="00F8762C">
        <w:rPr>
          <w:rFonts w:ascii="GHEA Mariam" w:hAnsi="GHEA Mariam" w:cs="Arial"/>
          <w:sz w:val="24"/>
          <w:szCs w:val="24"/>
          <w:lang w:val="hy-AM"/>
        </w:rPr>
        <w:t>լրացումներ</w:t>
      </w:r>
      <w:r w:rsidRPr="00F8762C">
        <w:rPr>
          <w:rFonts w:ascii="GHEA Mariam" w:hAnsi="GHEA Mariam"/>
          <w:sz w:val="24"/>
          <w:szCs w:val="24"/>
          <w:lang w:val="hy-AM"/>
        </w:rPr>
        <w:t xml:space="preserve">` </w:t>
      </w:r>
      <w:r w:rsidRPr="00F8762C">
        <w:rPr>
          <w:rFonts w:ascii="GHEA Mariam" w:hAnsi="GHEA Mariam" w:cs="Arial"/>
          <w:sz w:val="24"/>
          <w:szCs w:val="24"/>
          <w:lang w:val="hy-AM"/>
        </w:rPr>
        <w:t>համաձայն</w:t>
      </w:r>
      <w:r w:rsidRPr="00F8762C">
        <w:rPr>
          <w:rFonts w:ascii="GHEA Mariam" w:hAnsi="GHEA Mariam"/>
          <w:sz w:val="24"/>
          <w:szCs w:val="24"/>
          <w:lang w:val="hy-AM"/>
        </w:rPr>
        <w:t xml:space="preserve"> NN 1, 2, 3, 4, 5, 6, 7, 8 </w:t>
      </w:r>
      <w:r w:rsidRPr="00F8762C">
        <w:rPr>
          <w:rFonts w:ascii="GHEA Mariam" w:hAnsi="GHEA Mariam" w:cs="Arial"/>
          <w:sz w:val="24"/>
          <w:szCs w:val="24"/>
          <w:lang w:val="hy-AM"/>
        </w:rPr>
        <w:t>և</w:t>
      </w:r>
      <w:r w:rsidRPr="00F8762C">
        <w:rPr>
          <w:rFonts w:ascii="GHEA Mariam" w:hAnsi="GHEA Mariam"/>
          <w:sz w:val="24"/>
          <w:szCs w:val="24"/>
          <w:lang w:val="hy-AM"/>
        </w:rPr>
        <w:t xml:space="preserve"> 9 </w:t>
      </w:r>
      <w:r w:rsidRPr="00F8762C">
        <w:rPr>
          <w:rFonts w:ascii="GHEA Mariam" w:hAnsi="GHEA Mariam" w:cs="Arial"/>
          <w:sz w:val="24"/>
          <w:szCs w:val="24"/>
          <w:lang w:val="hy-AM"/>
        </w:rPr>
        <w:t>հավելվածների</w:t>
      </w:r>
      <w:r w:rsidRPr="00F8762C">
        <w:rPr>
          <w:rFonts w:ascii="GHEA Mariam" w:hAnsi="GHEA Mariam"/>
          <w:sz w:val="24"/>
          <w:szCs w:val="24"/>
          <w:lang w:val="hy-AM"/>
        </w:rPr>
        <w:t>:</w:t>
      </w:r>
    </w:p>
    <w:p w:rsidR="00F8762C" w:rsidRPr="00F8762C" w:rsidRDefault="00F8762C" w:rsidP="00F8762C">
      <w:pPr>
        <w:pStyle w:val="norm"/>
        <w:spacing w:line="360" w:lineRule="auto"/>
        <w:ind w:firstLine="706"/>
        <w:rPr>
          <w:rFonts w:ascii="GHEA Mariam" w:hAnsi="GHEA Mariam"/>
          <w:sz w:val="24"/>
          <w:szCs w:val="24"/>
          <w:lang w:val="hy-AM"/>
        </w:rPr>
      </w:pPr>
      <w:r w:rsidRPr="00F8762C">
        <w:rPr>
          <w:rFonts w:ascii="GHEA Mariam" w:hAnsi="GHEA Mariam"/>
          <w:sz w:val="24"/>
          <w:szCs w:val="24"/>
          <w:lang w:val="hy-AM"/>
        </w:rPr>
        <w:t xml:space="preserve">2. </w:t>
      </w:r>
      <w:r w:rsidRPr="00F8762C">
        <w:rPr>
          <w:rFonts w:ascii="GHEA Mariam" w:hAnsi="GHEA Mariam" w:cs="Arial"/>
          <w:sz w:val="24"/>
          <w:szCs w:val="24"/>
          <w:lang w:val="hy-AM"/>
        </w:rPr>
        <w:t>Հայաստանի</w:t>
      </w:r>
      <w:r w:rsidRPr="00F8762C">
        <w:rPr>
          <w:rFonts w:ascii="GHEA Mariam" w:hAnsi="GHEA Mariam"/>
          <w:sz w:val="24"/>
          <w:szCs w:val="24"/>
          <w:lang w:val="hy-AM"/>
        </w:rPr>
        <w:t xml:space="preserve"> </w:t>
      </w:r>
      <w:r w:rsidRPr="00F8762C">
        <w:rPr>
          <w:rFonts w:ascii="GHEA Mariam" w:hAnsi="GHEA Mariam" w:cs="Arial"/>
          <w:sz w:val="24"/>
          <w:szCs w:val="24"/>
          <w:lang w:val="hy-AM"/>
        </w:rPr>
        <w:t>Հանրապետության</w:t>
      </w:r>
      <w:r w:rsidRPr="00F8762C">
        <w:rPr>
          <w:rFonts w:ascii="GHEA Mariam" w:hAnsi="GHEA Mariam"/>
          <w:sz w:val="24"/>
          <w:szCs w:val="24"/>
          <w:lang w:val="hy-AM"/>
        </w:rPr>
        <w:t xml:space="preserve"> </w:t>
      </w:r>
      <w:r w:rsidRPr="00F8762C">
        <w:rPr>
          <w:rFonts w:ascii="GHEA Mariam" w:hAnsi="GHEA Mariam" w:cs="Arial"/>
          <w:sz w:val="24"/>
          <w:szCs w:val="24"/>
          <w:lang w:val="hy-AM"/>
        </w:rPr>
        <w:t>Արարատի</w:t>
      </w:r>
      <w:r w:rsidRPr="00F8762C">
        <w:rPr>
          <w:rFonts w:ascii="GHEA Mariam" w:hAnsi="GHEA Mariam"/>
          <w:sz w:val="24"/>
          <w:szCs w:val="24"/>
          <w:lang w:val="hy-AM"/>
        </w:rPr>
        <w:t xml:space="preserve"> </w:t>
      </w:r>
      <w:r w:rsidRPr="00F8762C">
        <w:rPr>
          <w:rFonts w:ascii="GHEA Mariam" w:hAnsi="GHEA Mariam" w:cs="Arial"/>
          <w:sz w:val="24"/>
          <w:szCs w:val="24"/>
          <w:lang w:val="hy-AM"/>
        </w:rPr>
        <w:t>մարզպետին՝</w:t>
      </w:r>
      <w:r w:rsidRPr="00F8762C">
        <w:rPr>
          <w:rFonts w:ascii="GHEA Mariam" w:hAnsi="GHEA Mariam"/>
          <w:sz w:val="24"/>
          <w:szCs w:val="24"/>
          <w:lang w:val="hy-AM"/>
        </w:rPr>
        <w:t xml:space="preserve"> </w:t>
      </w:r>
      <w:r w:rsidRPr="00F8762C">
        <w:rPr>
          <w:rFonts w:ascii="GHEA Mariam" w:hAnsi="GHEA Mariam" w:cs="Arial"/>
          <w:sz w:val="24"/>
          <w:szCs w:val="24"/>
          <w:lang w:val="hy-AM"/>
        </w:rPr>
        <w:t>սույն</w:t>
      </w:r>
      <w:r w:rsidRPr="00F8762C">
        <w:rPr>
          <w:rFonts w:ascii="GHEA Mariam" w:hAnsi="GHEA Mariam"/>
          <w:sz w:val="24"/>
          <w:szCs w:val="24"/>
          <w:lang w:val="hy-AM"/>
        </w:rPr>
        <w:t xml:space="preserve"> </w:t>
      </w:r>
      <w:r w:rsidRPr="00F8762C">
        <w:rPr>
          <w:rFonts w:ascii="GHEA Mariam" w:hAnsi="GHEA Mariam" w:cs="Arial"/>
          <w:sz w:val="24"/>
          <w:szCs w:val="24"/>
          <w:lang w:val="hy-AM"/>
        </w:rPr>
        <w:t>որոշ</w:t>
      </w:r>
      <w:r>
        <w:rPr>
          <w:rFonts w:ascii="GHEA Mariam" w:hAnsi="GHEA Mariam" w:cs="Arial"/>
          <w:sz w:val="24"/>
          <w:szCs w:val="24"/>
          <w:lang w:val="hy-AM"/>
        </w:rPr>
        <w:softHyphen/>
      </w:r>
      <w:r w:rsidRPr="00F8762C">
        <w:rPr>
          <w:rFonts w:ascii="GHEA Mariam" w:hAnsi="GHEA Mariam" w:cs="Arial"/>
          <w:sz w:val="24"/>
          <w:szCs w:val="24"/>
          <w:lang w:val="hy-AM"/>
        </w:rPr>
        <w:t>մամբ</w:t>
      </w:r>
      <w:r w:rsidRPr="00F8762C">
        <w:rPr>
          <w:rFonts w:ascii="GHEA Mariam" w:hAnsi="GHEA Mariam"/>
          <w:sz w:val="24"/>
          <w:szCs w:val="24"/>
          <w:lang w:val="hy-AM"/>
        </w:rPr>
        <w:t xml:space="preserve"> «1075. </w:t>
      </w:r>
      <w:r w:rsidRPr="00F8762C">
        <w:rPr>
          <w:rFonts w:ascii="GHEA Mariam" w:hAnsi="GHEA Mariam" w:cs="Arial"/>
          <w:sz w:val="24"/>
          <w:szCs w:val="24"/>
          <w:lang w:val="hy-AM"/>
        </w:rPr>
        <w:t>Մշակութային</w:t>
      </w:r>
      <w:r w:rsidRPr="00F8762C">
        <w:rPr>
          <w:rFonts w:ascii="GHEA Mariam" w:hAnsi="GHEA Mariam"/>
          <w:sz w:val="24"/>
          <w:szCs w:val="24"/>
          <w:lang w:val="hy-AM"/>
        </w:rPr>
        <w:t xml:space="preserve"> </w:t>
      </w:r>
      <w:r w:rsidRPr="00F8762C">
        <w:rPr>
          <w:rFonts w:ascii="GHEA Mariam" w:hAnsi="GHEA Mariam" w:cs="Arial"/>
          <w:sz w:val="24"/>
          <w:szCs w:val="24"/>
          <w:lang w:val="hy-AM"/>
        </w:rPr>
        <w:t>ժառանգության</w:t>
      </w:r>
      <w:r w:rsidRPr="00F8762C">
        <w:rPr>
          <w:rFonts w:ascii="GHEA Mariam" w:hAnsi="GHEA Mariam"/>
          <w:sz w:val="24"/>
          <w:szCs w:val="24"/>
          <w:lang w:val="hy-AM"/>
        </w:rPr>
        <w:t xml:space="preserve"> </w:t>
      </w:r>
      <w:r w:rsidRPr="00F8762C">
        <w:rPr>
          <w:rFonts w:ascii="GHEA Mariam" w:hAnsi="GHEA Mariam" w:cs="Arial"/>
          <w:sz w:val="24"/>
          <w:szCs w:val="24"/>
          <w:lang w:val="hy-AM"/>
        </w:rPr>
        <w:t>ծրագիր</w:t>
      </w:r>
      <w:r w:rsidRPr="00F8762C">
        <w:rPr>
          <w:rFonts w:ascii="GHEA Mariam" w:hAnsi="GHEA Mariam"/>
          <w:sz w:val="24"/>
          <w:szCs w:val="24"/>
          <w:lang w:val="hy-AM"/>
        </w:rPr>
        <w:t xml:space="preserve">» </w:t>
      </w:r>
      <w:r w:rsidRPr="00F8762C">
        <w:rPr>
          <w:rFonts w:ascii="GHEA Mariam" w:hAnsi="GHEA Mariam" w:cs="Arial"/>
          <w:sz w:val="24"/>
          <w:szCs w:val="24"/>
          <w:lang w:val="hy-AM"/>
        </w:rPr>
        <w:t>ծրագրի</w:t>
      </w:r>
      <w:r w:rsidRPr="00F8762C">
        <w:rPr>
          <w:rFonts w:ascii="GHEA Mariam" w:hAnsi="GHEA Mariam"/>
          <w:sz w:val="24"/>
          <w:szCs w:val="24"/>
          <w:lang w:val="hy-AM"/>
        </w:rPr>
        <w:t xml:space="preserve"> </w:t>
      </w:r>
      <w:r w:rsidRPr="00F8762C">
        <w:rPr>
          <w:rFonts w:ascii="GHEA Mariam" w:hAnsi="GHEA Mariam" w:cs="Arial Armenian"/>
          <w:sz w:val="24"/>
          <w:szCs w:val="24"/>
          <w:lang w:val="hy-AM"/>
        </w:rPr>
        <w:t>«</w:t>
      </w:r>
      <w:r w:rsidRPr="00F8762C">
        <w:rPr>
          <w:rFonts w:ascii="GHEA Mariam" w:hAnsi="GHEA Mariam"/>
          <w:sz w:val="24"/>
          <w:szCs w:val="24"/>
          <w:lang w:val="hy-AM"/>
        </w:rPr>
        <w:t xml:space="preserve">21005. </w:t>
      </w:r>
      <w:r w:rsidRPr="00F8762C">
        <w:rPr>
          <w:rFonts w:ascii="GHEA Mariam" w:hAnsi="GHEA Mariam" w:cs="Arial"/>
          <w:sz w:val="24"/>
          <w:szCs w:val="24"/>
          <w:lang w:val="hy-AM"/>
        </w:rPr>
        <w:t>Հայաստանի</w:t>
      </w:r>
      <w:r w:rsidRPr="00F8762C">
        <w:rPr>
          <w:rFonts w:ascii="GHEA Mariam" w:hAnsi="GHEA Mariam"/>
          <w:sz w:val="24"/>
          <w:szCs w:val="24"/>
          <w:lang w:val="hy-AM"/>
        </w:rPr>
        <w:t xml:space="preserve"> </w:t>
      </w:r>
      <w:r w:rsidRPr="00F8762C">
        <w:rPr>
          <w:rFonts w:ascii="GHEA Mariam" w:hAnsi="GHEA Mariam" w:cs="Arial"/>
          <w:sz w:val="24"/>
          <w:szCs w:val="24"/>
          <w:lang w:val="hy-AM"/>
        </w:rPr>
        <w:t>Հանրապետությունում</w:t>
      </w:r>
      <w:r w:rsidRPr="00F8762C">
        <w:rPr>
          <w:rFonts w:ascii="GHEA Mariam" w:hAnsi="GHEA Mariam"/>
          <w:sz w:val="24"/>
          <w:szCs w:val="24"/>
          <w:lang w:val="hy-AM"/>
        </w:rPr>
        <w:t xml:space="preserve"> </w:t>
      </w:r>
      <w:r w:rsidRPr="00F8762C">
        <w:rPr>
          <w:rFonts w:ascii="GHEA Mariam" w:hAnsi="GHEA Mariam" w:cs="Arial"/>
          <w:sz w:val="24"/>
          <w:szCs w:val="24"/>
          <w:lang w:val="hy-AM"/>
        </w:rPr>
        <w:t>տեղակայված</w:t>
      </w:r>
      <w:r w:rsidRPr="00F8762C">
        <w:rPr>
          <w:rFonts w:ascii="GHEA Mariam" w:hAnsi="GHEA Mariam"/>
          <w:sz w:val="24"/>
          <w:szCs w:val="24"/>
          <w:lang w:val="hy-AM"/>
        </w:rPr>
        <w:t xml:space="preserve"> </w:t>
      </w:r>
      <w:r w:rsidRPr="00F8762C">
        <w:rPr>
          <w:rFonts w:ascii="GHEA Mariam" w:hAnsi="GHEA Mariam" w:cs="Arial"/>
          <w:sz w:val="24"/>
          <w:szCs w:val="24"/>
          <w:lang w:val="hy-AM"/>
        </w:rPr>
        <w:t>և</w:t>
      </w:r>
      <w:r w:rsidRPr="00F8762C">
        <w:rPr>
          <w:rFonts w:ascii="GHEA Mariam" w:hAnsi="GHEA Mariam"/>
          <w:sz w:val="24"/>
          <w:szCs w:val="24"/>
          <w:lang w:val="hy-AM"/>
        </w:rPr>
        <w:t xml:space="preserve"> </w:t>
      </w:r>
      <w:r w:rsidRPr="00F8762C">
        <w:rPr>
          <w:rFonts w:ascii="GHEA Mariam" w:hAnsi="GHEA Mariam" w:cs="Arial"/>
          <w:sz w:val="24"/>
          <w:szCs w:val="24"/>
          <w:lang w:val="hy-AM"/>
        </w:rPr>
        <w:t>տեղակայվող</w:t>
      </w:r>
      <w:r w:rsidRPr="00F8762C">
        <w:rPr>
          <w:rFonts w:ascii="GHEA Mariam" w:hAnsi="GHEA Mariam"/>
          <w:sz w:val="24"/>
          <w:szCs w:val="24"/>
          <w:lang w:val="hy-AM"/>
        </w:rPr>
        <w:t xml:space="preserve"> </w:t>
      </w:r>
      <w:r w:rsidRPr="00F8762C">
        <w:rPr>
          <w:rFonts w:ascii="GHEA Mariam" w:hAnsi="GHEA Mariam" w:cs="Arial"/>
          <w:sz w:val="24"/>
          <w:szCs w:val="24"/>
          <w:lang w:val="hy-AM"/>
        </w:rPr>
        <w:t>հուշարձանների</w:t>
      </w:r>
      <w:r w:rsidRPr="00F8762C">
        <w:rPr>
          <w:rFonts w:ascii="GHEA Mariam" w:hAnsi="GHEA Mariam"/>
          <w:sz w:val="24"/>
          <w:szCs w:val="24"/>
          <w:lang w:val="hy-AM"/>
        </w:rPr>
        <w:t xml:space="preserve">, </w:t>
      </w:r>
      <w:r w:rsidRPr="00F8762C">
        <w:rPr>
          <w:rFonts w:ascii="GHEA Mariam" w:hAnsi="GHEA Mariam" w:cs="Arial"/>
          <w:sz w:val="24"/>
          <w:szCs w:val="24"/>
          <w:lang w:val="hy-AM"/>
        </w:rPr>
        <w:t>արձան</w:t>
      </w:r>
      <w:r>
        <w:rPr>
          <w:rFonts w:ascii="GHEA Mariam" w:hAnsi="GHEA Mariam" w:cs="Arial"/>
          <w:sz w:val="24"/>
          <w:szCs w:val="24"/>
          <w:lang w:val="hy-AM"/>
        </w:rPr>
        <w:softHyphen/>
      </w:r>
      <w:r w:rsidRPr="00F8762C">
        <w:rPr>
          <w:rFonts w:ascii="GHEA Mariam" w:hAnsi="GHEA Mariam" w:cs="Arial"/>
          <w:sz w:val="24"/>
          <w:szCs w:val="24"/>
          <w:lang w:val="hy-AM"/>
        </w:rPr>
        <w:t>ների</w:t>
      </w:r>
      <w:r w:rsidRPr="00F8762C">
        <w:rPr>
          <w:rFonts w:ascii="GHEA Mariam" w:hAnsi="GHEA Mariam"/>
          <w:sz w:val="24"/>
          <w:szCs w:val="24"/>
          <w:lang w:val="hy-AM"/>
        </w:rPr>
        <w:t xml:space="preserve"> </w:t>
      </w:r>
      <w:r w:rsidRPr="00F8762C">
        <w:rPr>
          <w:rFonts w:ascii="GHEA Mariam" w:hAnsi="GHEA Mariam" w:cs="Arial"/>
          <w:sz w:val="24"/>
          <w:szCs w:val="24"/>
          <w:lang w:val="hy-AM"/>
        </w:rPr>
        <w:t>և</w:t>
      </w:r>
      <w:r w:rsidRPr="00F8762C">
        <w:rPr>
          <w:rFonts w:ascii="GHEA Mariam" w:hAnsi="GHEA Mariam"/>
          <w:sz w:val="24"/>
          <w:szCs w:val="24"/>
          <w:lang w:val="hy-AM"/>
        </w:rPr>
        <w:t xml:space="preserve"> </w:t>
      </w:r>
      <w:r w:rsidRPr="00F8762C">
        <w:rPr>
          <w:rFonts w:ascii="GHEA Mariam" w:hAnsi="GHEA Mariam" w:cs="Arial"/>
          <w:sz w:val="24"/>
          <w:szCs w:val="24"/>
          <w:lang w:val="hy-AM"/>
        </w:rPr>
        <w:t>քանդակների</w:t>
      </w:r>
      <w:r w:rsidRPr="00F8762C">
        <w:rPr>
          <w:rFonts w:ascii="GHEA Mariam" w:hAnsi="GHEA Mariam"/>
          <w:sz w:val="24"/>
          <w:szCs w:val="24"/>
          <w:lang w:val="hy-AM"/>
        </w:rPr>
        <w:t xml:space="preserve"> </w:t>
      </w:r>
      <w:r w:rsidRPr="00F8762C">
        <w:rPr>
          <w:rFonts w:ascii="GHEA Mariam" w:hAnsi="GHEA Mariam" w:cs="Arial"/>
          <w:sz w:val="24"/>
          <w:szCs w:val="24"/>
          <w:lang w:val="hy-AM"/>
        </w:rPr>
        <w:t>հարակից</w:t>
      </w:r>
      <w:r w:rsidRPr="00F8762C">
        <w:rPr>
          <w:rFonts w:ascii="GHEA Mariam" w:hAnsi="GHEA Mariam"/>
          <w:sz w:val="24"/>
          <w:szCs w:val="24"/>
          <w:lang w:val="hy-AM"/>
        </w:rPr>
        <w:t xml:space="preserve"> </w:t>
      </w:r>
      <w:r w:rsidRPr="00F8762C">
        <w:rPr>
          <w:rFonts w:ascii="GHEA Mariam" w:hAnsi="GHEA Mariam" w:cs="Arial"/>
          <w:sz w:val="24"/>
          <w:szCs w:val="24"/>
          <w:lang w:val="hy-AM"/>
        </w:rPr>
        <w:t>հողատարածքների</w:t>
      </w:r>
      <w:r w:rsidRPr="00F8762C">
        <w:rPr>
          <w:rFonts w:ascii="GHEA Mariam" w:hAnsi="GHEA Mariam"/>
          <w:sz w:val="24"/>
          <w:szCs w:val="24"/>
          <w:lang w:val="hy-AM"/>
        </w:rPr>
        <w:t xml:space="preserve"> </w:t>
      </w:r>
      <w:r w:rsidRPr="00F8762C">
        <w:rPr>
          <w:rFonts w:ascii="GHEA Mariam" w:hAnsi="GHEA Mariam" w:cs="Arial"/>
          <w:sz w:val="24"/>
          <w:szCs w:val="24"/>
          <w:lang w:val="hy-AM"/>
        </w:rPr>
        <w:t>ձեռքբերում</w:t>
      </w:r>
      <w:r w:rsidRPr="00F8762C">
        <w:rPr>
          <w:rFonts w:ascii="GHEA Mariam" w:hAnsi="GHEA Mariam"/>
          <w:sz w:val="24"/>
          <w:szCs w:val="24"/>
          <w:lang w:val="hy-AM"/>
        </w:rPr>
        <w:t xml:space="preserve">» </w:t>
      </w:r>
      <w:r w:rsidRPr="00F8762C">
        <w:rPr>
          <w:rFonts w:ascii="GHEA Mariam" w:hAnsi="GHEA Mariam" w:cs="Arial"/>
          <w:sz w:val="24"/>
          <w:szCs w:val="24"/>
          <w:lang w:val="hy-AM"/>
        </w:rPr>
        <w:t>միջոցառման</w:t>
      </w:r>
      <w:r w:rsidRPr="00F8762C">
        <w:rPr>
          <w:rFonts w:ascii="GHEA Mariam" w:hAnsi="GHEA Mariam"/>
          <w:sz w:val="24"/>
          <w:szCs w:val="24"/>
          <w:lang w:val="hy-AM"/>
        </w:rPr>
        <w:t xml:space="preserve"> </w:t>
      </w:r>
      <w:r w:rsidRPr="00F8762C">
        <w:rPr>
          <w:rFonts w:ascii="GHEA Mariam" w:hAnsi="GHEA Mariam" w:cs="Arial"/>
          <w:sz w:val="24"/>
          <w:szCs w:val="24"/>
          <w:lang w:val="hy-AM"/>
        </w:rPr>
        <w:t>շրջանակներում</w:t>
      </w:r>
      <w:r w:rsidRPr="00F8762C">
        <w:rPr>
          <w:rFonts w:ascii="GHEA Mariam" w:hAnsi="GHEA Mariam"/>
          <w:sz w:val="24"/>
          <w:szCs w:val="24"/>
          <w:lang w:val="hy-AM"/>
        </w:rPr>
        <w:t xml:space="preserve"> </w:t>
      </w:r>
      <w:r w:rsidRPr="00F8762C">
        <w:rPr>
          <w:rFonts w:ascii="GHEA Mariam" w:hAnsi="GHEA Mariam" w:cs="Arial"/>
          <w:sz w:val="24"/>
          <w:szCs w:val="24"/>
          <w:lang w:val="hy-AM"/>
        </w:rPr>
        <w:t>հատկացված</w:t>
      </w:r>
      <w:r w:rsidRPr="00F8762C">
        <w:rPr>
          <w:rFonts w:ascii="GHEA Mariam" w:hAnsi="GHEA Mariam"/>
          <w:sz w:val="24"/>
          <w:szCs w:val="24"/>
          <w:lang w:val="hy-AM"/>
        </w:rPr>
        <w:t xml:space="preserve"> </w:t>
      </w:r>
      <w:r w:rsidRPr="00F8762C">
        <w:rPr>
          <w:rFonts w:ascii="GHEA Mariam" w:hAnsi="GHEA Mariam" w:cs="Arial"/>
          <w:sz w:val="24"/>
          <w:szCs w:val="24"/>
          <w:lang w:val="hy-AM"/>
        </w:rPr>
        <w:t>գումարը</w:t>
      </w:r>
      <w:r w:rsidRPr="00F8762C">
        <w:rPr>
          <w:rFonts w:ascii="GHEA Mariam" w:hAnsi="GHEA Mariam"/>
          <w:sz w:val="24"/>
          <w:szCs w:val="24"/>
          <w:lang w:val="hy-AM"/>
        </w:rPr>
        <w:t xml:space="preserve"> </w:t>
      </w:r>
      <w:r w:rsidRPr="00F8762C">
        <w:rPr>
          <w:rFonts w:ascii="GHEA Mariam" w:hAnsi="GHEA Mariam" w:cs="Arial"/>
          <w:sz w:val="24"/>
          <w:szCs w:val="24"/>
          <w:lang w:val="hy-AM"/>
        </w:rPr>
        <w:t>փոխհատուցման</w:t>
      </w:r>
      <w:r w:rsidRPr="00F8762C">
        <w:rPr>
          <w:rFonts w:ascii="GHEA Mariam" w:hAnsi="GHEA Mariam"/>
          <w:sz w:val="24"/>
          <w:szCs w:val="24"/>
          <w:lang w:val="hy-AM"/>
        </w:rPr>
        <w:t xml:space="preserve"> </w:t>
      </w:r>
      <w:r w:rsidRPr="00F8762C">
        <w:rPr>
          <w:rFonts w:ascii="GHEA Mariam" w:hAnsi="GHEA Mariam" w:cs="Arial"/>
          <w:sz w:val="24"/>
          <w:szCs w:val="24"/>
          <w:lang w:val="hy-AM"/>
        </w:rPr>
        <w:t>նպատակով</w:t>
      </w:r>
      <w:r w:rsidRPr="00F8762C">
        <w:rPr>
          <w:rFonts w:ascii="GHEA Mariam" w:hAnsi="GHEA Mariam"/>
          <w:sz w:val="24"/>
          <w:szCs w:val="24"/>
          <w:lang w:val="hy-AM"/>
        </w:rPr>
        <w:t xml:space="preserve"> </w:t>
      </w:r>
      <w:r w:rsidRPr="00F8762C">
        <w:rPr>
          <w:rFonts w:ascii="GHEA Mariam" w:hAnsi="GHEA Mariam" w:cs="Arial"/>
          <w:sz w:val="24"/>
          <w:szCs w:val="24"/>
          <w:lang w:val="hy-AM"/>
        </w:rPr>
        <w:t>տրամադրել</w:t>
      </w:r>
      <w:r w:rsidRPr="00F8762C">
        <w:rPr>
          <w:rFonts w:ascii="GHEA Mariam" w:hAnsi="GHEA Mariam"/>
          <w:sz w:val="24"/>
          <w:szCs w:val="24"/>
          <w:lang w:val="hy-AM"/>
        </w:rPr>
        <w:t xml:space="preserve"> </w:t>
      </w:r>
      <w:r w:rsidRPr="00F8762C">
        <w:rPr>
          <w:rFonts w:ascii="GHEA Mariam" w:hAnsi="GHEA Mariam" w:cs="Arial"/>
          <w:sz w:val="24"/>
          <w:szCs w:val="24"/>
          <w:lang w:val="hy-AM"/>
        </w:rPr>
        <w:t>Հայաստանի</w:t>
      </w:r>
      <w:r w:rsidRPr="00F8762C">
        <w:rPr>
          <w:rFonts w:ascii="GHEA Mariam" w:hAnsi="GHEA Mariam"/>
          <w:sz w:val="24"/>
          <w:szCs w:val="24"/>
          <w:lang w:val="hy-AM"/>
        </w:rPr>
        <w:t xml:space="preserve"> </w:t>
      </w:r>
      <w:r w:rsidRPr="00F8762C">
        <w:rPr>
          <w:rFonts w:ascii="GHEA Mariam" w:hAnsi="GHEA Mariam" w:cs="Arial"/>
          <w:sz w:val="24"/>
          <w:szCs w:val="24"/>
          <w:lang w:val="hy-AM"/>
        </w:rPr>
        <w:t>Հանրապետության</w:t>
      </w:r>
      <w:r w:rsidRPr="00F8762C">
        <w:rPr>
          <w:rFonts w:ascii="GHEA Mariam" w:hAnsi="GHEA Mariam"/>
          <w:sz w:val="24"/>
          <w:szCs w:val="24"/>
          <w:lang w:val="hy-AM"/>
        </w:rPr>
        <w:t xml:space="preserve"> </w:t>
      </w:r>
      <w:r w:rsidRPr="00F8762C">
        <w:rPr>
          <w:rFonts w:ascii="GHEA Mariam" w:hAnsi="GHEA Mariam" w:cs="Arial"/>
          <w:sz w:val="24"/>
          <w:szCs w:val="24"/>
          <w:lang w:val="hy-AM"/>
        </w:rPr>
        <w:t>կառավարության</w:t>
      </w:r>
      <w:r w:rsidRPr="00F8762C">
        <w:rPr>
          <w:rFonts w:ascii="GHEA Mariam" w:hAnsi="GHEA Mariam"/>
          <w:sz w:val="24"/>
          <w:szCs w:val="24"/>
          <w:lang w:val="hy-AM"/>
        </w:rPr>
        <w:t xml:space="preserve"> 2025 </w:t>
      </w:r>
      <w:r w:rsidRPr="00F8762C">
        <w:rPr>
          <w:rFonts w:ascii="GHEA Mariam" w:hAnsi="GHEA Mariam" w:cs="Arial"/>
          <w:sz w:val="24"/>
          <w:szCs w:val="24"/>
          <w:lang w:val="hy-AM"/>
        </w:rPr>
        <w:t>թվականի</w:t>
      </w:r>
      <w:r w:rsidRPr="00F8762C">
        <w:rPr>
          <w:rFonts w:ascii="GHEA Mariam" w:hAnsi="GHEA Mariam"/>
          <w:sz w:val="24"/>
          <w:szCs w:val="24"/>
          <w:lang w:val="hy-AM"/>
        </w:rPr>
        <w:t xml:space="preserve"> </w:t>
      </w:r>
      <w:r w:rsidRPr="00F8762C">
        <w:rPr>
          <w:rFonts w:ascii="GHEA Mariam" w:hAnsi="GHEA Mariam" w:cs="Arial"/>
          <w:sz w:val="24"/>
          <w:szCs w:val="24"/>
          <w:lang w:val="hy-AM"/>
        </w:rPr>
        <w:t>դեկտեմբերի</w:t>
      </w:r>
      <w:r w:rsidRPr="00F8762C">
        <w:rPr>
          <w:rFonts w:ascii="GHEA Mariam" w:hAnsi="GHEA Mariam"/>
          <w:sz w:val="24"/>
          <w:szCs w:val="24"/>
          <w:lang w:val="hy-AM"/>
        </w:rPr>
        <w:t xml:space="preserve"> 18-</w:t>
      </w:r>
      <w:r w:rsidRPr="00F8762C">
        <w:rPr>
          <w:rFonts w:ascii="GHEA Mariam" w:hAnsi="GHEA Mariam" w:cs="Arial"/>
          <w:sz w:val="24"/>
          <w:szCs w:val="24"/>
          <w:lang w:val="hy-AM"/>
        </w:rPr>
        <w:t>ի</w:t>
      </w:r>
      <w:r w:rsidRPr="00F8762C">
        <w:rPr>
          <w:rFonts w:ascii="GHEA Mariam" w:hAnsi="GHEA Mariam"/>
          <w:sz w:val="24"/>
          <w:szCs w:val="24"/>
          <w:lang w:val="hy-AM"/>
        </w:rPr>
        <w:t xml:space="preserve"> N 1869-</w:t>
      </w:r>
      <w:r w:rsidRPr="00F8762C">
        <w:rPr>
          <w:rFonts w:ascii="GHEA Mariam" w:hAnsi="GHEA Mariam" w:cs="Arial"/>
          <w:sz w:val="24"/>
          <w:szCs w:val="24"/>
          <w:lang w:val="hy-AM"/>
        </w:rPr>
        <w:t>Ն</w:t>
      </w:r>
      <w:r w:rsidRPr="00F8762C">
        <w:rPr>
          <w:rFonts w:ascii="GHEA Mariam" w:hAnsi="GHEA Mariam"/>
          <w:sz w:val="24"/>
          <w:szCs w:val="24"/>
          <w:lang w:val="hy-AM"/>
        </w:rPr>
        <w:t xml:space="preserve"> </w:t>
      </w:r>
      <w:r w:rsidRPr="00F8762C">
        <w:rPr>
          <w:rFonts w:ascii="GHEA Mariam" w:hAnsi="GHEA Mariam" w:cs="Arial"/>
          <w:sz w:val="24"/>
          <w:szCs w:val="24"/>
          <w:lang w:val="hy-AM"/>
        </w:rPr>
        <w:t>որոշման</w:t>
      </w:r>
      <w:r w:rsidRPr="00F8762C">
        <w:rPr>
          <w:rFonts w:ascii="GHEA Mariam" w:hAnsi="GHEA Mariam"/>
          <w:sz w:val="24"/>
          <w:szCs w:val="24"/>
          <w:lang w:val="hy-AM"/>
        </w:rPr>
        <w:t xml:space="preserve"> 1-</w:t>
      </w:r>
      <w:r w:rsidRPr="00F8762C">
        <w:rPr>
          <w:rFonts w:ascii="GHEA Mariam" w:hAnsi="GHEA Mariam" w:cs="Arial"/>
          <w:sz w:val="24"/>
          <w:szCs w:val="24"/>
          <w:lang w:val="hy-AM"/>
        </w:rPr>
        <w:t>ին</w:t>
      </w:r>
      <w:r w:rsidRPr="00F8762C">
        <w:rPr>
          <w:rFonts w:ascii="GHEA Mariam" w:hAnsi="GHEA Mariam"/>
          <w:sz w:val="24"/>
          <w:szCs w:val="24"/>
          <w:lang w:val="hy-AM"/>
        </w:rPr>
        <w:t xml:space="preserve"> </w:t>
      </w:r>
      <w:r w:rsidRPr="00F8762C">
        <w:rPr>
          <w:rFonts w:ascii="GHEA Mariam" w:hAnsi="GHEA Mariam" w:cs="Arial"/>
          <w:sz w:val="24"/>
          <w:szCs w:val="24"/>
          <w:lang w:val="hy-AM"/>
        </w:rPr>
        <w:t>կետում</w:t>
      </w:r>
      <w:r w:rsidRPr="00F8762C">
        <w:rPr>
          <w:rFonts w:ascii="GHEA Mariam" w:hAnsi="GHEA Mariam"/>
          <w:sz w:val="24"/>
          <w:szCs w:val="24"/>
          <w:lang w:val="hy-AM"/>
        </w:rPr>
        <w:t xml:space="preserve"> </w:t>
      </w:r>
      <w:r w:rsidRPr="00F8762C">
        <w:rPr>
          <w:rFonts w:ascii="GHEA Mariam" w:hAnsi="GHEA Mariam" w:cs="Arial"/>
          <w:sz w:val="24"/>
          <w:szCs w:val="24"/>
          <w:lang w:val="hy-AM"/>
        </w:rPr>
        <w:t>նշված</w:t>
      </w:r>
      <w:r w:rsidRPr="00F8762C">
        <w:rPr>
          <w:rFonts w:ascii="GHEA Mariam" w:hAnsi="GHEA Mariam"/>
          <w:sz w:val="24"/>
          <w:szCs w:val="24"/>
          <w:lang w:val="hy-AM"/>
        </w:rPr>
        <w:t xml:space="preserve"> </w:t>
      </w:r>
      <w:r w:rsidRPr="00F8762C">
        <w:rPr>
          <w:rFonts w:ascii="GHEA Mariam" w:hAnsi="GHEA Mariam" w:cs="Arial"/>
          <w:sz w:val="24"/>
          <w:szCs w:val="24"/>
          <w:lang w:val="hy-AM"/>
        </w:rPr>
        <w:t>գույքի</w:t>
      </w:r>
      <w:r w:rsidRPr="00F8762C">
        <w:rPr>
          <w:rFonts w:ascii="GHEA Mariam" w:hAnsi="GHEA Mariam"/>
          <w:sz w:val="24"/>
          <w:szCs w:val="24"/>
          <w:lang w:val="hy-AM"/>
        </w:rPr>
        <w:t xml:space="preserve"> </w:t>
      </w:r>
      <w:r w:rsidRPr="00F8762C">
        <w:rPr>
          <w:rFonts w:ascii="GHEA Mariam" w:hAnsi="GHEA Mariam" w:cs="Arial"/>
          <w:sz w:val="24"/>
          <w:szCs w:val="24"/>
          <w:lang w:val="hy-AM"/>
        </w:rPr>
        <w:t>սեփականատերերին</w:t>
      </w:r>
      <w:r w:rsidRPr="00F8762C">
        <w:rPr>
          <w:rFonts w:ascii="GHEA Mariam" w:hAnsi="GHEA Mariam"/>
          <w:sz w:val="24"/>
          <w:szCs w:val="24"/>
          <w:lang w:val="hy-AM"/>
        </w:rPr>
        <w:t>:</w:t>
      </w:r>
    </w:p>
    <w:p w:rsidR="00F8762C" w:rsidRPr="00F8762C" w:rsidRDefault="00F8762C" w:rsidP="00F8762C">
      <w:pPr>
        <w:pStyle w:val="norm"/>
        <w:spacing w:line="360" w:lineRule="auto"/>
        <w:ind w:firstLine="706"/>
        <w:rPr>
          <w:rFonts w:ascii="GHEA Mariam" w:hAnsi="GHEA Mariam"/>
          <w:sz w:val="24"/>
          <w:szCs w:val="24"/>
          <w:lang w:val="af-ZA"/>
        </w:rPr>
      </w:pPr>
      <w:r w:rsidRPr="00F8762C">
        <w:rPr>
          <w:rFonts w:ascii="GHEA Mariam" w:hAnsi="GHEA Mariam"/>
          <w:sz w:val="24"/>
          <w:szCs w:val="24"/>
          <w:lang w:val="hy-AM"/>
        </w:rPr>
        <w:t xml:space="preserve">3. </w:t>
      </w:r>
      <w:r w:rsidRPr="00F8762C">
        <w:rPr>
          <w:rFonts w:ascii="GHEA Mariam" w:hAnsi="GHEA Mariam" w:cs="Arial"/>
          <w:sz w:val="24"/>
          <w:szCs w:val="24"/>
          <w:lang w:val="af-ZA"/>
        </w:rPr>
        <w:t>Սույն</w:t>
      </w:r>
      <w:r w:rsidRPr="00F8762C">
        <w:rPr>
          <w:rFonts w:ascii="GHEA Mariam" w:hAnsi="GHEA Mariam"/>
          <w:sz w:val="24"/>
          <w:szCs w:val="24"/>
          <w:lang w:val="af-ZA"/>
        </w:rPr>
        <w:t xml:space="preserve"> </w:t>
      </w:r>
      <w:r w:rsidRPr="00F8762C">
        <w:rPr>
          <w:rFonts w:ascii="GHEA Mariam" w:hAnsi="GHEA Mariam" w:cs="Arial"/>
          <w:sz w:val="24"/>
          <w:szCs w:val="24"/>
          <w:lang w:val="af-ZA"/>
        </w:rPr>
        <w:t>որոշումն</w:t>
      </w:r>
      <w:r w:rsidRPr="00F8762C">
        <w:rPr>
          <w:rFonts w:ascii="GHEA Mariam" w:hAnsi="GHEA Mariam"/>
          <w:sz w:val="24"/>
          <w:szCs w:val="24"/>
          <w:lang w:val="af-ZA"/>
        </w:rPr>
        <w:t xml:space="preserve"> </w:t>
      </w:r>
      <w:r w:rsidRPr="00F8762C">
        <w:rPr>
          <w:rFonts w:ascii="GHEA Mariam" w:hAnsi="GHEA Mariam" w:cs="Arial"/>
          <w:sz w:val="24"/>
          <w:szCs w:val="24"/>
          <w:lang w:val="af-ZA"/>
        </w:rPr>
        <w:t>ուժի</w:t>
      </w:r>
      <w:r w:rsidRPr="00F8762C">
        <w:rPr>
          <w:rFonts w:ascii="GHEA Mariam" w:hAnsi="GHEA Mariam"/>
          <w:sz w:val="24"/>
          <w:szCs w:val="24"/>
          <w:lang w:val="af-ZA"/>
        </w:rPr>
        <w:t xml:space="preserve"> </w:t>
      </w:r>
      <w:r w:rsidRPr="00F8762C">
        <w:rPr>
          <w:rFonts w:ascii="GHEA Mariam" w:hAnsi="GHEA Mariam" w:cs="Arial"/>
          <w:sz w:val="24"/>
          <w:szCs w:val="24"/>
          <w:lang w:val="af-ZA"/>
        </w:rPr>
        <w:t>մեջ</w:t>
      </w:r>
      <w:r w:rsidRPr="00F8762C">
        <w:rPr>
          <w:rFonts w:ascii="GHEA Mariam" w:hAnsi="GHEA Mariam"/>
          <w:sz w:val="24"/>
          <w:szCs w:val="24"/>
          <w:lang w:val="af-ZA"/>
        </w:rPr>
        <w:t xml:space="preserve"> </w:t>
      </w:r>
      <w:r w:rsidRPr="00F8762C">
        <w:rPr>
          <w:rFonts w:ascii="GHEA Mariam" w:hAnsi="GHEA Mariam" w:cs="Arial"/>
          <w:sz w:val="24"/>
          <w:szCs w:val="24"/>
          <w:lang w:val="af-ZA"/>
        </w:rPr>
        <w:t>է</w:t>
      </w:r>
      <w:r w:rsidRPr="00F8762C">
        <w:rPr>
          <w:rFonts w:ascii="GHEA Mariam" w:hAnsi="GHEA Mariam"/>
          <w:sz w:val="24"/>
          <w:szCs w:val="24"/>
          <w:lang w:val="af-ZA"/>
        </w:rPr>
        <w:t xml:space="preserve"> </w:t>
      </w:r>
      <w:r w:rsidRPr="00F8762C">
        <w:rPr>
          <w:rFonts w:ascii="GHEA Mariam" w:hAnsi="GHEA Mariam" w:cs="Arial"/>
          <w:sz w:val="24"/>
          <w:szCs w:val="24"/>
          <w:lang w:val="af-ZA"/>
        </w:rPr>
        <w:t>մտնում</w:t>
      </w:r>
      <w:r w:rsidRPr="00F8762C">
        <w:rPr>
          <w:rFonts w:ascii="GHEA Mariam" w:hAnsi="GHEA Mariam"/>
          <w:sz w:val="24"/>
          <w:szCs w:val="24"/>
          <w:lang w:val="af-ZA"/>
        </w:rPr>
        <w:t xml:space="preserve"> </w:t>
      </w:r>
      <w:r w:rsidRPr="00F8762C">
        <w:rPr>
          <w:rFonts w:ascii="GHEA Mariam" w:hAnsi="GHEA Mariam" w:cs="Arial"/>
          <w:sz w:val="24"/>
          <w:szCs w:val="24"/>
          <w:lang w:val="af-ZA"/>
        </w:rPr>
        <w:t>պաշտոնական</w:t>
      </w:r>
      <w:r w:rsidRPr="00F8762C">
        <w:rPr>
          <w:rFonts w:ascii="GHEA Mariam" w:hAnsi="GHEA Mariam"/>
          <w:sz w:val="24"/>
          <w:szCs w:val="24"/>
          <w:lang w:val="af-ZA"/>
        </w:rPr>
        <w:t xml:space="preserve"> </w:t>
      </w:r>
      <w:r w:rsidRPr="00F8762C">
        <w:rPr>
          <w:rFonts w:ascii="GHEA Mariam" w:hAnsi="GHEA Mariam" w:cs="Arial"/>
          <w:sz w:val="24"/>
          <w:szCs w:val="24"/>
          <w:lang w:val="af-ZA"/>
        </w:rPr>
        <w:t>հրապարակմանը</w:t>
      </w:r>
      <w:r w:rsidRPr="00F8762C">
        <w:rPr>
          <w:rFonts w:ascii="GHEA Mariam" w:hAnsi="GHEA Mariam"/>
          <w:sz w:val="24"/>
          <w:szCs w:val="24"/>
          <w:lang w:val="af-ZA"/>
        </w:rPr>
        <w:t xml:space="preserve"> </w:t>
      </w:r>
      <w:r w:rsidRPr="00F8762C">
        <w:rPr>
          <w:rFonts w:ascii="GHEA Mariam" w:hAnsi="GHEA Mariam" w:cs="Arial"/>
          <w:sz w:val="24"/>
          <w:szCs w:val="24"/>
          <w:lang w:val="af-ZA"/>
        </w:rPr>
        <w:t>հա</w:t>
      </w:r>
      <w:r w:rsidRPr="00F8762C">
        <w:rPr>
          <w:rFonts w:ascii="GHEA Mariam" w:hAnsi="GHEA Mariam"/>
          <w:sz w:val="24"/>
          <w:szCs w:val="24"/>
          <w:lang w:val="af-ZA"/>
        </w:rPr>
        <w:softHyphen/>
      </w:r>
      <w:r w:rsidRPr="00F8762C">
        <w:rPr>
          <w:rFonts w:ascii="GHEA Mariam" w:hAnsi="GHEA Mariam" w:cs="Arial"/>
          <w:sz w:val="24"/>
          <w:szCs w:val="24"/>
          <w:lang w:val="af-ZA"/>
        </w:rPr>
        <w:t>ջորդող</w:t>
      </w:r>
      <w:r w:rsidRPr="00F8762C">
        <w:rPr>
          <w:rFonts w:ascii="GHEA Mariam" w:hAnsi="GHEA Mariam"/>
          <w:sz w:val="24"/>
          <w:szCs w:val="24"/>
          <w:lang w:val="af-ZA"/>
        </w:rPr>
        <w:t xml:space="preserve"> </w:t>
      </w:r>
      <w:r w:rsidRPr="00F8762C">
        <w:rPr>
          <w:rFonts w:ascii="GHEA Mariam" w:hAnsi="GHEA Mariam" w:cs="Arial"/>
          <w:sz w:val="24"/>
          <w:szCs w:val="24"/>
          <w:lang w:val="af-ZA"/>
        </w:rPr>
        <w:t>օրվանից</w:t>
      </w:r>
      <w:r w:rsidRPr="00F8762C">
        <w:rPr>
          <w:rFonts w:ascii="GHEA Mariam" w:hAnsi="GHEA Mariam"/>
          <w:sz w:val="24"/>
          <w:szCs w:val="24"/>
          <w:lang w:val="af-ZA"/>
        </w:rPr>
        <w:t xml:space="preserve">: </w:t>
      </w:r>
    </w:p>
    <w:p w:rsidR="008860DE" w:rsidRPr="00F8762C" w:rsidRDefault="008860DE" w:rsidP="00757EB7">
      <w:pPr>
        <w:pStyle w:val="norm"/>
        <w:spacing w:line="360" w:lineRule="auto"/>
        <w:rPr>
          <w:rFonts w:ascii="GHEA Mariam" w:hAnsi="GHEA Mariam"/>
          <w:sz w:val="6"/>
          <w:lang w:val="af-ZA"/>
        </w:rPr>
      </w:pPr>
    </w:p>
    <w:p w:rsidR="00612278" w:rsidRDefault="00612278" w:rsidP="00757EB7">
      <w:pPr>
        <w:pStyle w:val="norm"/>
        <w:spacing w:line="360" w:lineRule="auto"/>
        <w:rPr>
          <w:rFonts w:ascii="GHEA Mariam" w:hAnsi="GHEA Mariam"/>
          <w:sz w:val="6"/>
          <w:lang w:val="fr-FR"/>
        </w:rPr>
      </w:pPr>
    </w:p>
    <w:p w:rsidR="00612278" w:rsidRPr="000F4671" w:rsidRDefault="00612278" w:rsidP="00757EB7">
      <w:pPr>
        <w:pStyle w:val="norm"/>
        <w:spacing w:line="360" w:lineRule="auto"/>
        <w:rPr>
          <w:rFonts w:ascii="GHEA Mariam" w:hAnsi="GHEA Mariam"/>
          <w:sz w:val="6"/>
          <w:lang w:val="fr-FR"/>
        </w:rPr>
      </w:pPr>
    </w:p>
    <w:p w:rsidR="008860DE" w:rsidRPr="000F4671" w:rsidRDefault="008860DE" w:rsidP="00757EB7">
      <w:pPr>
        <w:jc w:val="center"/>
        <w:rPr>
          <w:rFonts w:ascii="GHEA Mariam" w:hAnsi="GHEA Mariam"/>
          <w:sz w:val="24"/>
          <w:szCs w:val="24"/>
          <w:lang w:val="fr-FR"/>
        </w:rPr>
      </w:pPr>
    </w:p>
    <w:p w:rsidR="008860DE" w:rsidRPr="000F4671" w:rsidRDefault="008860DE" w:rsidP="00757EB7">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8860DE" w:rsidRPr="000F4671" w:rsidRDefault="008860DE" w:rsidP="00757EB7">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860DE" w:rsidRPr="000F4671" w:rsidRDefault="008860DE" w:rsidP="00757EB7">
      <w:pPr>
        <w:pStyle w:val="norm"/>
        <w:spacing w:line="240" w:lineRule="auto"/>
        <w:ind w:firstLine="0"/>
        <w:rPr>
          <w:rFonts w:ascii="GHEA Mariam" w:hAnsi="GHEA Mariam" w:cs="Arial"/>
          <w:sz w:val="24"/>
          <w:szCs w:val="24"/>
          <w:lang w:val="fr-FR"/>
        </w:rPr>
      </w:pPr>
    </w:p>
    <w:p w:rsidR="00612278" w:rsidRPr="00F65913" w:rsidRDefault="008860DE" w:rsidP="008860DE">
      <w:pPr>
        <w:pStyle w:val="mechtex"/>
        <w:ind w:firstLine="709"/>
        <w:jc w:val="left"/>
        <w:rPr>
          <w:rFonts w:ascii="GHEA Mariam" w:hAnsi="GHEA Mariam" w:cs="Arial"/>
          <w:sz w:val="24"/>
          <w:szCs w:val="24"/>
          <w:lang w:val="fr-FR"/>
        </w:rPr>
        <w:sectPr w:rsidR="00612278" w:rsidRPr="00F65913" w:rsidSect="008F3F17">
          <w:headerReference w:type="even" r:id="rId8"/>
          <w:footerReference w:type="even" r:id="rId9"/>
          <w:footerReference w:type="first" r:id="rId10"/>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612278" w:rsidRPr="00263E3F" w:rsidRDefault="00612278" w:rsidP="00757EB7">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1</w:t>
      </w:r>
    </w:p>
    <w:p w:rsidR="00612278" w:rsidRPr="000F4671" w:rsidRDefault="00612278" w:rsidP="00757EB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612278" w:rsidRPr="000F4671" w:rsidRDefault="00612278" w:rsidP="00757EB7">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F8762C">
        <w:rPr>
          <w:rFonts w:ascii="GHEA Mariam" w:hAnsi="GHEA Mariam"/>
          <w:spacing w:val="-2"/>
          <w:sz w:val="24"/>
          <w:szCs w:val="24"/>
          <w:lang w:val="hy-AM"/>
        </w:rPr>
        <w:t xml:space="preserve"> օգոստոս</w:t>
      </w:r>
      <w:r>
        <w:rPr>
          <w:rFonts w:ascii="GHEA Mariam" w:hAnsi="GHEA Mariam"/>
          <w:spacing w:val="-2"/>
          <w:sz w:val="24"/>
          <w:szCs w:val="24"/>
          <w:lang w:val="hy-AM"/>
        </w:rPr>
        <w:t>ի</w:t>
      </w:r>
      <w:r w:rsidRPr="00DA7ABC">
        <w:rPr>
          <w:rFonts w:ascii="GHEA Mariam" w:hAnsi="GHEA Mariam"/>
          <w:spacing w:val="-2"/>
          <w:sz w:val="24"/>
          <w:szCs w:val="24"/>
          <w:lang w:val="fr-FR"/>
        </w:rPr>
        <w:t xml:space="preserve"> </w:t>
      </w:r>
      <w:r w:rsidR="00F8762C">
        <w:rPr>
          <w:rFonts w:ascii="GHEA Mariam" w:hAnsi="GHEA Mariam"/>
          <w:spacing w:val="-2"/>
          <w:sz w:val="24"/>
          <w:szCs w:val="24"/>
          <w:lang w:val="hy-AM"/>
        </w:rPr>
        <w:t>20</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F8762C">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612278" w:rsidRPr="00B45A61" w:rsidRDefault="00612278" w:rsidP="00757EB7">
      <w:pPr>
        <w:pStyle w:val="mechtex"/>
        <w:jc w:val="left"/>
        <w:rPr>
          <w:rFonts w:ascii="GHEA Mariam" w:hAnsi="GHEA Mariam"/>
          <w:spacing w:val="-2"/>
          <w:sz w:val="10"/>
          <w:szCs w:val="24"/>
          <w:lang w:val="fr-FR"/>
        </w:rPr>
      </w:pPr>
    </w:p>
    <w:p w:rsidR="00612278" w:rsidRPr="00553567" w:rsidRDefault="00612278" w:rsidP="00757EB7">
      <w:pPr>
        <w:pStyle w:val="norm"/>
        <w:spacing w:line="240" w:lineRule="auto"/>
        <w:ind w:firstLine="0"/>
        <w:rPr>
          <w:rFonts w:ascii="GHEA Mariam" w:hAnsi="GHEA Mariam" w:cs="Arial"/>
          <w:sz w:val="12"/>
          <w:szCs w:val="24"/>
          <w:lang w:val="fr-FR"/>
        </w:rPr>
      </w:pPr>
    </w:p>
    <w:tbl>
      <w:tblPr>
        <w:tblW w:w="14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0"/>
        <w:gridCol w:w="2250"/>
        <w:gridCol w:w="2250"/>
      </w:tblGrid>
      <w:tr w:rsidR="00F8762C" w:rsidRPr="00EB7E88" w:rsidTr="00A47757">
        <w:trPr>
          <w:trHeight w:val="1214"/>
        </w:trPr>
        <w:tc>
          <w:tcPr>
            <w:tcW w:w="14580" w:type="dxa"/>
            <w:gridSpan w:val="3"/>
            <w:tcBorders>
              <w:top w:val="nil"/>
              <w:left w:val="nil"/>
              <w:bottom w:val="nil"/>
              <w:right w:val="nil"/>
            </w:tcBorders>
            <w:shd w:val="clear" w:color="000000" w:fill="FFFFFF"/>
            <w:hideMark/>
          </w:tcPr>
          <w:p w:rsidR="00F8762C" w:rsidRPr="00F8762C" w:rsidRDefault="00F8762C" w:rsidP="00A47757">
            <w:pPr>
              <w:jc w:val="center"/>
              <w:rPr>
                <w:rFonts w:ascii="GHEA Mariam" w:hAnsi="GHEA Mariam" w:cs="Calibri"/>
                <w:color w:val="000000"/>
                <w:sz w:val="24"/>
                <w:szCs w:val="24"/>
                <w:lang w:val="hy-AM" w:eastAsia="en-US"/>
              </w:rPr>
            </w:pPr>
            <w:r w:rsidRPr="00F8762C">
              <w:rPr>
                <w:rFonts w:ascii="GHEA Mariam" w:hAnsi="GHEA Mariam" w:cs="Calibri"/>
                <w:color w:val="000000"/>
                <w:sz w:val="24"/>
                <w:szCs w:val="24"/>
                <w:lang w:val="hy-AM" w:eastAsia="en-US"/>
              </w:rPr>
              <w:t>«ՀԱՅԱՍՏԱՆԻ ՀԱՆՐԱՊԵՏՈՒԹՅԱՆ 2026 ԹՎԱԿԱՆԻ ՊԵՏԱԿԱՆ ԲՅ</w:t>
            </w:r>
            <w:r w:rsidR="002437FF">
              <w:rPr>
                <w:rFonts w:ascii="GHEA Mariam" w:hAnsi="GHEA Mariam" w:cs="Calibri"/>
                <w:color w:val="000000"/>
                <w:sz w:val="24"/>
                <w:szCs w:val="24"/>
                <w:lang w:val="hy-AM" w:eastAsia="en-US"/>
              </w:rPr>
              <w:t>ՈՒՋԵԻ ՄԱՍԻՆ» ՕՐԵՆՔԻ 3-ՐԴ ՀՈԴՎԱԾՈՒՄ</w:t>
            </w:r>
            <w:r w:rsidRPr="00F8762C">
              <w:rPr>
                <w:rFonts w:ascii="GHEA Mariam" w:hAnsi="GHEA Mariam" w:cs="Calibri"/>
                <w:color w:val="000000"/>
                <w:sz w:val="24"/>
                <w:szCs w:val="24"/>
                <w:lang w:val="hy-AM" w:eastAsia="en-US"/>
              </w:rPr>
              <w:t xml:space="preserve">, </w:t>
            </w:r>
            <w:r w:rsidR="00A47757">
              <w:rPr>
                <w:rFonts w:ascii="GHEA Mariam" w:hAnsi="GHEA Mariam" w:cs="Calibri"/>
                <w:color w:val="000000"/>
                <w:sz w:val="24"/>
                <w:szCs w:val="24"/>
                <w:lang w:val="hy-AM" w:eastAsia="en-US"/>
              </w:rPr>
              <w:br/>
            </w:r>
            <w:r w:rsidRPr="00F8762C">
              <w:rPr>
                <w:rFonts w:ascii="GHEA Mariam" w:hAnsi="GHEA Mariam" w:cs="Calibri"/>
                <w:color w:val="000000"/>
                <w:spacing w:val="-6"/>
                <w:sz w:val="24"/>
                <w:szCs w:val="24"/>
                <w:lang w:val="hy-AM" w:eastAsia="en-US"/>
              </w:rPr>
              <w:t>N 3 ՀԱՎԵԼՎԱԾԻ N 1 ԱՂՅՈՒՍԱԿՈՒՄ ԵՎ ՀԱՅԱՍՏԱՆԻ ՀԱՆՐԱՊԵՏՈՒԹՅԱՆ ԿԱՌԱՎԱՐՈՒԹՅԱՆ 2025 ԹՎԱԿԱՆԻ</w:t>
            </w:r>
            <w:r w:rsidRPr="00F8762C">
              <w:rPr>
                <w:rFonts w:ascii="GHEA Mariam" w:hAnsi="GHEA Mariam" w:cs="Calibri"/>
                <w:color w:val="000000"/>
                <w:sz w:val="24"/>
                <w:szCs w:val="24"/>
                <w:lang w:val="hy-AM" w:eastAsia="en-US"/>
              </w:rPr>
              <w:t xml:space="preserve"> ԴԵԿՏԵՄԲԵՐԻ 25-Ի N 1910-Ն ՈՐՈՇՄԱՆ N 1 ՀԱՎԵԼՎԱԾԻ N 1 ԱՂՅՈՒՍԱԿՈՒՄ ԿԱՏԱՐՎՈՂ ՓՈՓՈԽՈՒԹՅՈՒՆԸ</w:t>
            </w:r>
          </w:p>
        </w:tc>
      </w:tr>
      <w:tr w:rsidR="00F8762C" w:rsidRPr="00F8762C" w:rsidTr="00A47757">
        <w:trPr>
          <w:trHeight w:val="64"/>
        </w:trPr>
        <w:tc>
          <w:tcPr>
            <w:tcW w:w="10080" w:type="dxa"/>
            <w:tcBorders>
              <w:top w:val="nil"/>
              <w:left w:val="nil"/>
              <w:bottom w:val="single" w:sz="4" w:space="0" w:color="auto"/>
              <w:right w:val="nil"/>
            </w:tcBorders>
            <w:shd w:val="clear" w:color="000000" w:fill="FFFFFF"/>
            <w:vAlign w:val="bottom"/>
            <w:hideMark/>
          </w:tcPr>
          <w:p w:rsidR="00F8762C" w:rsidRPr="00F8762C" w:rsidRDefault="00F8762C" w:rsidP="00F8762C">
            <w:pPr>
              <w:jc w:val="center"/>
              <w:rPr>
                <w:rFonts w:ascii="GHEA Mariam" w:hAnsi="GHEA Mariam" w:cs="Calibri"/>
                <w:sz w:val="24"/>
                <w:szCs w:val="24"/>
                <w:lang w:val="hy-AM" w:eastAsia="en-US"/>
              </w:rPr>
            </w:pPr>
            <w:r w:rsidRPr="00F8762C">
              <w:rPr>
                <w:rFonts w:ascii="Calibri" w:hAnsi="Calibri" w:cs="Calibri"/>
                <w:sz w:val="24"/>
                <w:szCs w:val="24"/>
                <w:lang w:val="hy-AM" w:eastAsia="en-US"/>
              </w:rPr>
              <w:t> </w:t>
            </w:r>
          </w:p>
        </w:tc>
        <w:tc>
          <w:tcPr>
            <w:tcW w:w="2250" w:type="dxa"/>
            <w:tcBorders>
              <w:top w:val="nil"/>
              <w:left w:val="nil"/>
              <w:bottom w:val="single" w:sz="4" w:space="0" w:color="auto"/>
              <w:right w:val="nil"/>
            </w:tcBorders>
            <w:shd w:val="clear" w:color="000000" w:fill="FFFFFF"/>
            <w:vAlign w:val="bottom"/>
            <w:hideMark/>
          </w:tcPr>
          <w:p w:rsidR="00F8762C" w:rsidRPr="00F8762C" w:rsidRDefault="00F8762C" w:rsidP="00F8762C">
            <w:pPr>
              <w:jc w:val="center"/>
              <w:rPr>
                <w:rFonts w:ascii="GHEA Mariam" w:hAnsi="GHEA Mariam" w:cs="Calibri"/>
                <w:sz w:val="24"/>
                <w:szCs w:val="24"/>
                <w:lang w:val="hy-AM" w:eastAsia="en-US"/>
              </w:rPr>
            </w:pPr>
            <w:r w:rsidRPr="00F8762C">
              <w:rPr>
                <w:rFonts w:ascii="Calibri" w:hAnsi="Calibri" w:cs="Calibri"/>
                <w:sz w:val="24"/>
                <w:szCs w:val="24"/>
                <w:lang w:val="hy-AM" w:eastAsia="en-US"/>
              </w:rPr>
              <w:t> </w:t>
            </w:r>
          </w:p>
        </w:tc>
        <w:tc>
          <w:tcPr>
            <w:tcW w:w="2250" w:type="dxa"/>
            <w:tcBorders>
              <w:top w:val="nil"/>
              <w:left w:val="nil"/>
              <w:bottom w:val="single" w:sz="4" w:space="0" w:color="auto"/>
              <w:right w:val="nil"/>
            </w:tcBorders>
            <w:shd w:val="clear" w:color="000000" w:fill="FFFFFF"/>
            <w:noWrap/>
            <w:vAlign w:val="bottom"/>
            <w:hideMark/>
          </w:tcPr>
          <w:p w:rsidR="00F8762C" w:rsidRPr="00F8762C" w:rsidRDefault="00A47757" w:rsidP="00A47757">
            <w:pPr>
              <w:jc w:val="right"/>
              <w:rPr>
                <w:rFonts w:ascii="GHEA Mariam" w:hAnsi="GHEA Mariam" w:cs="Calibri"/>
                <w:color w:val="000000"/>
                <w:sz w:val="24"/>
                <w:szCs w:val="24"/>
                <w:lang w:eastAsia="en-US"/>
              </w:rPr>
            </w:pPr>
            <w:r>
              <w:rPr>
                <w:rFonts w:ascii="GHEA Mariam" w:hAnsi="GHEA Mariam" w:cs="Calibri"/>
                <w:color w:val="000000"/>
                <w:sz w:val="24"/>
                <w:szCs w:val="24"/>
                <w:lang w:eastAsia="en-US"/>
              </w:rPr>
              <w:t>(</w:t>
            </w:r>
            <w:r w:rsidR="00F8762C" w:rsidRPr="00F8762C">
              <w:rPr>
                <w:rFonts w:ascii="GHEA Mariam" w:hAnsi="GHEA Mariam" w:cs="Calibri"/>
                <w:color w:val="000000"/>
                <w:sz w:val="24"/>
                <w:szCs w:val="24"/>
                <w:lang w:eastAsia="en-US"/>
              </w:rPr>
              <w:t>հազ. դրամ</w:t>
            </w:r>
            <w:r>
              <w:rPr>
                <w:rFonts w:ascii="GHEA Mariam" w:hAnsi="GHEA Mariam" w:cs="Calibri"/>
                <w:color w:val="000000"/>
                <w:sz w:val="24"/>
                <w:szCs w:val="24"/>
                <w:lang w:eastAsia="en-US"/>
              </w:rPr>
              <w:t>)</w:t>
            </w:r>
            <w:r w:rsidR="00F8762C" w:rsidRPr="00F8762C">
              <w:rPr>
                <w:rFonts w:ascii="GHEA Mariam" w:hAnsi="GHEA Mariam" w:cs="Calibri"/>
                <w:color w:val="000000"/>
                <w:sz w:val="24"/>
                <w:szCs w:val="24"/>
                <w:lang w:eastAsia="en-US"/>
              </w:rPr>
              <w:t xml:space="preserve"> </w:t>
            </w:r>
          </w:p>
        </w:tc>
      </w:tr>
      <w:tr w:rsidR="00F8762C" w:rsidRPr="00F8762C" w:rsidTr="00A47757">
        <w:trPr>
          <w:trHeight w:val="743"/>
        </w:trPr>
        <w:tc>
          <w:tcPr>
            <w:tcW w:w="10080" w:type="dxa"/>
            <w:vMerge w:val="restart"/>
            <w:tcBorders>
              <w:top w:val="single" w:sz="4" w:space="0" w:color="auto"/>
            </w:tcBorders>
            <w:shd w:val="clear" w:color="000000" w:fill="FFFFFF"/>
            <w:vAlign w:val="center"/>
            <w:hideMark/>
          </w:tcPr>
          <w:p w:rsidR="00F8762C" w:rsidRPr="00F8762C" w:rsidRDefault="00F8762C" w:rsidP="00F8762C">
            <w:pPr>
              <w:jc w:val="center"/>
              <w:rPr>
                <w:rFonts w:ascii="GHEA Mariam" w:hAnsi="GHEA Mariam" w:cs="Calibri"/>
                <w:sz w:val="24"/>
                <w:szCs w:val="24"/>
                <w:lang w:eastAsia="en-US"/>
              </w:rPr>
            </w:pPr>
            <w:r w:rsidRPr="00F8762C">
              <w:rPr>
                <w:rFonts w:ascii="GHEA Mariam" w:hAnsi="GHEA Mariam" w:cs="Calibri"/>
                <w:sz w:val="24"/>
                <w:szCs w:val="24"/>
                <w:lang w:eastAsia="en-US"/>
              </w:rPr>
              <w:t xml:space="preserve"> Պետական բյուջեի դեֆիցիտի ֆինանսավորման աղբյուրներն ու դրանց տարրերի անվանումները </w:t>
            </w:r>
          </w:p>
        </w:tc>
        <w:tc>
          <w:tcPr>
            <w:tcW w:w="4500" w:type="dxa"/>
            <w:gridSpan w:val="2"/>
            <w:tcBorders>
              <w:top w:val="single" w:sz="4" w:space="0" w:color="auto"/>
            </w:tcBorders>
            <w:shd w:val="clear" w:color="000000" w:fill="FFFFFF"/>
            <w:vAlign w:val="center"/>
            <w:hideMark/>
          </w:tcPr>
          <w:p w:rsidR="00F8762C" w:rsidRPr="00F8762C" w:rsidRDefault="00F8762C" w:rsidP="00F8762C">
            <w:pPr>
              <w:jc w:val="center"/>
              <w:rPr>
                <w:rFonts w:ascii="GHEA Mariam" w:hAnsi="GHEA Mariam" w:cs="Calibri"/>
                <w:sz w:val="24"/>
                <w:szCs w:val="24"/>
                <w:lang w:eastAsia="en-US"/>
              </w:rPr>
            </w:pPr>
            <w:r w:rsidRPr="00F8762C">
              <w:rPr>
                <w:rFonts w:ascii="GHEA Mariam" w:hAnsi="GHEA Mariam" w:cs="Calibri"/>
                <w:sz w:val="24"/>
                <w:szCs w:val="24"/>
                <w:lang w:eastAsia="en-US"/>
              </w:rPr>
              <w:t xml:space="preserve"> Ցուցանիշների փոփոխությունը</w:t>
            </w:r>
            <w:r w:rsidRPr="00F8762C">
              <w:rPr>
                <w:rFonts w:ascii="GHEA Mariam" w:hAnsi="GHEA Mariam" w:cs="Calibri"/>
                <w:sz w:val="24"/>
                <w:szCs w:val="24"/>
                <w:lang w:eastAsia="en-US"/>
              </w:rPr>
              <w:br/>
              <w:t xml:space="preserve">(ավելացումները նշված են դրական նշանով)  </w:t>
            </w:r>
          </w:p>
        </w:tc>
      </w:tr>
      <w:tr w:rsidR="00F8762C" w:rsidRPr="00F8762C" w:rsidTr="00A47757">
        <w:trPr>
          <w:trHeight w:val="345"/>
        </w:trPr>
        <w:tc>
          <w:tcPr>
            <w:tcW w:w="10080" w:type="dxa"/>
            <w:vMerge/>
            <w:vAlign w:val="center"/>
            <w:hideMark/>
          </w:tcPr>
          <w:p w:rsidR="00F8762C" w:rsidRPr="00F8762C" w:rsidRDefault="00F8762C" w:rsidP="00F8762C">
            <w:pPr>
              <w:rPr>
                <w:rFonts w:ascii="GHEA Mariam" w:hAnsi="GHEA Mariam" w:cs="Calibri"/>
                <w:sz w:val="24"/>
                <w:szCs w:val="24"/>
                <w:lang w:eastAsia="en-US"/>
              </w:rPr>
            </w:pPr>
          </w:p>
        </w:tc>
        <w:tc>
          <w:tcPr>
            <w:tcW w:w="2250" w:type="dxa"/>
            <w:shd w:val="clear" w:color="000000" w:fill="FFFFFF"/>
            <w:vAlign w:val="center"/>
            <w:hideMark/>
          </w:tcPr>
          <w:p w:rsidR="00F8762C" w:rsidRPr="00F8762C" w:rsidRDefault="00A47757" w:rsidP="00F8762C">
            <w:pPr>
              <w:jc w:val="center"/>
              <w:rPr>
                <w:rFonts w:ascii="GHEA Mariam" w:hAnsi="GHEA Mariam" w:cs="Calibri"/>
                <w:sz w:val="24"/>
                <w:szCs w:val="24"/>
                <w:lang w:eastAsia="en-US"/>
              </w:rPr>
            </w:pPr>
            <w:r w:rsidRPr="00F8762C">
              <w:rPr>
                <w:rFonts w:ascii="GHEA Mariam" w:hAnsi="GHEA Mariam" w:cs="Calibri"/>
                <w:sz w:val="24"/>
                <w:szCs w:val="24"/>
                <w:lang w:eastAsia="en-US"/>
              </w:rPr>
              <w:t>ինն ամիս</w:t>
            </w:r>
          </w:p>
        </w:tc>
        <w:tc>
          <w:tcPr>
            <w:tcW w:w="2250" w:type="dxa"/>
            <w:shd w:val="clear" w:color="000000" w:fill="FFFFFF"/>
            <w:vAlign w:val="center"/>
            <w:hideMark/>
          </w:tcPr>
          <w:p w:rsidR="00F8762C" w:rsidRPr="00F8762C" w:rsidRDefault="00A47757" w:rsidP="00F8762C">
            <w:pPr>
              <w:jc w:val="center"/>
              <w:rPr>
                <w:rFonts w:ascii="GHEA Mariam" w:hAnsi="GHEA Mariam" w:cs="Calibri"/>
                <w:sz w:val="24"/>
                <w:szCs w:val="24"/>
                <w:lang w:eastAsia="en-US"/>
              </w:rPr>
            </w:pPr>
            <w:r w:rsidRPr="00F8762C">
              <w:rPr>
                <w:rFonts w:ascii="GHEA Mariam" w:hAnsi="GHEA Mariam" w:cs="Calibri"/>
                <w:sz w:val="24"/>
                <w:szCs w:val="24"/>
                <w:lang w:eastAsia="en-US"/>
              </w:rPr>
              <w:t>տարի</w:t>
            </w:r>
          </w:p>
        </w:tc>
      </w:tr>
      <w:tr w:rsidR="00F8762C" w:rsidRPr="00F8762C" w:rsidTr="00A47757">
        <w:trPr>
          <w:trHeight w:val="345"/>
        </w:trPr>
        <w:tc>
          <w:tcPr>
            <w:tcW w:w="10080" w:type="dxa"/>
            <w:shd w:val="clear" w:color="000000" w:fill="FFFFFF"/>
            <w:vAlign w:val="bottom"/>
            <w:hideMark/>
          </w:tcPr>
          <w:p w:rsidR="00F8762C" w:rsidRPr="00F8762C" w:rsidRDefault="00F8762C" w:rsidP="00F8762C">
            <w:pPr>
              <w:rPr>
                <w:rFonts w:ascii="GHEA Mariam" w:hAnsi="GHEA Mariam" w:cs="Calibri"/>
                <w:b/>
                <w:bCs/>
                <w:sz w:val="24"/>
                <w:szCs w:val="24"/>
                <w:lang w:eastAsia="en-US"/>
              </w:rPr>
            </w:pPr>
            <w:r w:rsidRPr="00F8762C">
              <w:rPr>
                <w:rFonts w:ascii="GHEA Mariam" w:hAnsi="GHEA Mariam" w:cs="Calibri"/>
                <w:b/>
                <w:bCs/>
                <w:sz w:val="24"/>
                <w:szCs w:val="24"/>
                <w:lang w:eastAsia="en-US"/>
              </w:rPr>
              <w:t xml:space="preserve">  ԸՆԴԱՄԵՆԸ </w:t>
            </w:r>
          </w:p>
        </w:tc>
        <w:tc>
          <w:tcPr>
            <w:tcW w:w="2250" w:type="dxa"/>
            <w:shd w:val="clear" w:color="000000" w:fill="FFFFFF"/>
            <w:vAlign w:val="center"/>
            <w:hideMark/>
          </w:tcPr>
          <w:p w:rsidR="00F8762C" w:rsidRPr="00F8762C" w:rsidRDefault="00F8762C" w:rsidP="00F8762C">
            <w:pPr>
              <w:jc w:val="center"/>
              <w:rPr>
                <w:rFonts w:ascii="GHEA Mariam" w:hAnsi="GHEA Mariam" w:cs="Calibri"/>
                <w:b/>
                <w:bCs/>
                <w:sz w:val="24"/>
                <w:szCs w:val="24"/>
                <w:lang w:eastAsia="en-US"/>
              </w:rPr>
            </w:pPr>
            <w:r w:rsidRPr="00F8762C">
              <w:rPr>
                <w:rFonts w:ascii="GHEA Mariam" w:hAnsi="GHEA Mariam" w:cs="Calibri"/>
                <w:b/>
                <w:bCs/>
                <w:sz w:val="24"/>
                <w:szCs w:val="24"/>
                <w:lang w:eastAsia="en-US"/>
              </w:rPr>
              <w:t>19,067.4</w:t>
            </w:r>
          </w:p>
        </w:tc>
        <w:tc>
          <w:tcPr>
            <w:tcW w:w="2250" w:type="dxa"/>
            <w:shd w:val="clear" w:color="000000" w:fill="FFFFFF"/>
            <w:vAlign w:val="center"/>
            <w:hideMark/>
          </w:tcPr>
          <w:p w:rsidR="00F8762C" w:rsidRPr="00F8762C" w:rsidRDefault="00F8762C" w:rsidP="00F8762C">
            <w:pPr>
              <w:jc w:val="center"/>
              <w:rPr>
                <w:rFonts w:ascii="GHEA Mariam" w:hAnsi="GHEA Mariam" w:cs="Calibri"/>
                <w:b/>
                <w:bCs/>
                <w:sz w:val="24"/>
                <w:szCs w:val="24"/>
                <w:lang w:eastAsia="en-US"/>
              </w:rPr>
            </w:pPr>
            <w:r w:rsidRPr="00F8762C">
              <w:rPr>
                <w:rFonts w:ascii="GHEA Mariam" w:hAnsi="GHEA Mariam" w:cs="Calibri"/>
                <w:b/>
                <w:bCs/>
                <w:sz w:val="24"/>
                <w:szCs w:val="24"/>
                <w:lang w:eastAsia="en-US"/>
              </w:rPr>
              <w:t>0.0</w:t>
            </w:r>
          </w:p>
        </w:tc>
      </w:tr>
      <w:tr w:rsidR="00F8762C" w:rsidRPr="00F8762C" w:rsidTr="00A47757">
        <w:trPr>
          <w:trHeight w:val="345"/>
        </w:trPr>
        <w:tc>
          <w:tcPr>
            <w:tcW w:w="10080" w:type="dxa"/>
            <w:shd w:val="clear" w:color="000000" w:fill="FFFFFF"/>
            <w:vAlign w:val="center"/>
            <w:hideMark/>
          </w:tcPr>
          <w:p w:rsidR="00F8762C" w:rsidRPr="00F8762C" w:rsidRDefault="00F8762C" w:rsidP="00F8762C">
            <w:pPr>
              <w:rPr>
                <w:rFonts w:ascii="GHEA Mariam" w:hAnsi="GHEA Mariam" w:cs="Calibri"/>
                <w:sz w:val="24"/>
                <w:szCs w:val="24"/>
                <w:lang w:eastAsia="en-US"/>
              </w:rPr>
            </w:pPr>
            <w:r w:rsidRPr="00F8762C">
              <w:rPr>
                <w:rFonts w:ascii="GHEA Mariam" w:hAnsi="GHEA Mariam" w:cs="Calibri"/>
                <w:sz w:val="24"/>
                <w:szCs w:val="24"/>
                <w:lang w:eastAsia="en-US"/>
              </w:rPr>
              <w:t xml:space="preserve"> այդ թվում՝ </w:t>
            </w:r>
          </w:p>
        </w:tc>
        <w:tc>
          <w:tcPr>
            <w:tcW w:w="2250" w:type="dxa"/>
            <w:shd w:val="clear" w:color="000000" w:fill="FFFFFF"/>
            <w:noWrap/>
            <w:vAlign w:val="center"/>
            <w:hideMark/>
          </w:tcPr>
          <w:p w:rsidR="00F8762C" w:rsidRPr="00F8762C" w:rsidRDefault="00F8762C" w:rsidP="00F8762C">
            <w:pPr>
              <w:jc w:val="center"/>
              <w:rPr>
                <w:rFonts w:ascii="GHEA Mariam" w:hAnsi="GHEA Mariam" w:cs="Calibri"/>
                <w:sz w:val="24"/>
                <w:szCs w:val="24"/>
                <w:lang w:eastAsia="en-US"/>
              </w:rPr>
            </w:pPr>
          </w:p>
        </w:tc>
        <w:tc>
          <w:tcPr>
            <w:tcW w:w="2250" w:type="dxa"/>
            <w:shd w:val="clear" w:color="000000" w:fill="FFFFFF"/>
            <w:noWrap/>
            <w:vAlign w:val="center"/>
            <w:hideMark/>
          </w:tcPr>
          <w:p w:rsidR="00F8762C" w:rsidRPr="00F8762C" w:rsidRDefault="00F8762C" w:rsidP="00F8762C">
            <w:pPr>
              <w:jc w:val="center"/>
              <w:rPr>
                <w:rFonts w:ascii="GHEA Mariam" w:hAnsi="GHEA Mariam" w:cs="Calibri"/>
                <w:sz w:val="24"/>
                <w:szCs w:val="24"/>
                <w:lang w:eastAsia="en-US"/>
              </w:rPr>
            </w:pPr>
          </w:p>
        </w:tc>
      </w:tr>
      <w:tr w:rsidR="00F8762C" w:rsidRPr="00F8762C" w:rsidTr="00A47757">
        <w:trPr>
          <w:trHeight w:val="345"/>
        </w:trPr>
        <w:tc>
          <w:tcPr>
            <w:tcW w:w="10080" w:type="dxa"/>
            <w:shd w:val="clear" w:color="000000" w:fill="FFFFFF"/>
            <w:vAlign w:val="center"/>
            <w:hideMark/>
          </w:tcPr>
          <w:p w:rsidR="00F8762C" w:rsidRPr="00F8762C" w:rsidRDefault="00F8762C" w:rsidP="00F8762C">
            <w:pPr>
              <w:rPr>
                <w:rFonts w:ascii="GHEA Mariam" w:hAnsi="GHEA Mariam" w:cs="Calibri"/>
                <w:b/>
                <w:bCs/>
                <w:sz w:val="24"/>
                <w:szCs w:val="24"/>
                <w:lang w:eastAsia="en-US"/>
              </w:rPr>
            </w:pPr>
            <w:r w:rsidRPr="00F8762C">
              <w:rPr>
                <w:rFonts w:ascii="GHEA Mariam" w:hAnsi="GHEA Mariam" w:cs="Calibri"/>
                <w:b/>
                <w:bCs/>
                <w:sz w:val="24"/>
                <w:szCs w:val="24"/>
                <w:lang w:eastAsia="en-US"/>
              </w:rPr>
              <w:t xml:space="preserve"> Ա.Ներքին աղբյուրներ-ընդամենը </w:t>
            </w:r>
          </w:p>
        </w:tc>
        <w:tc>
          <w:tcPr>
            <w:tcW w:w="2250" w:type="dxa"/>
            <w:shd w:val="clear" w:color="000000" w:fill="FFFFFF"/>
            <w:noWrap/>
            <w:vAlign w:val="center"/>
            <w:hideMark/>
          </w:tcPr>
          <w:p w:rsidR="00F8762C" w:rsidRPr="00F8762C" w:rsidRDefault="00F8762C" w:rsidP="00F8762C">
            <w:pPr>
              <w:jc w:val="center"/>
              <w:rPr>
                <w:rFonts w:ascii="GHEA Mariam" w:hAnsi="GHEA Mariam" w:cs="Calibri"/>
                <w:b/>
                <w:bCs/>
                <w:sz w:val="24"/>
                <w:szCs w:val="24"/>
                <w:lang w:eastAsia="en-US"/>
              </w:rPr>
            </w:pPr>
            <w:r w:rsidRPr="00F8762C">
              <w:rPr>
                <w:rFonts w:ascii="GHEA Mariam" w:hAnsi="GHEA Mariam" w:cs="Calibri"/>
                <w:b/>
                <w:bCs/>
                <w:sz w:val="24"/>
                <w:szCs w:val="24"/>
                <w:lang w:eastAsia="en-US"/>
              </w:rPr>
              <w:t>19,067.4</w:t>
            </w:r>
          </w:p>
        </w:tc>
        <w:tc>
          <w:tcPr>
            <w:tcW w:w="2250" w:type="dxa"/>
            <w:shd w:val="clear" w:color="000000" w:fill="FFFFFF"/>
            <w:noWrap/>
            <w:vAlign w:val="center"/>
            <w:hideMark/>
          </w:tcPr>
          <w:p w:rsidR="00F8762C" w:rsidRPr="00F8762C" w:rsidRDefault="00F8762C" w:rsidP="00F8762C">
            <w:pPr>
              <w:jc w:val="center"/>
              <w:rPr>
                <w:rFonts w:ascii="GHEA Mariam" w:hAnsi="GHEA Mariam" w:cs="Calibri"/>
                <w:b/>
                <w:bCs/>
                <w:sz w:val="24"/>
                <w:szCs w:val="24"/>
                <w:lang w:eastAsia="en-US"/>
              </w:rPr>
            </w:pPr>
            <w:r w:rsidRPr="00F8762C">
              <w:rPr>
                <w:rFonts w:ascii="GHEA Mariam" w:hAnsi="GHEA Mariam" w:cs="Calibri"/>
                <w:b/>
                <w:bCs/>
                <w:sz w:val="24"/>
                <w:szCs w:val="24"/>
                <w:lang w:eastAsia="en-US"/>
              </w:rPr>
              <w:t>-</w:t>
            </w:r>
          </w:p>
        </w:tc>
      </w:tr>
      <w:tr w:rsidR="00F8762C" w:rsidRPr="00F8762C" w:rsidTr="00A47757">
        <w:trPr>
          <w:trHeight w:val="345"/>
        </w:trPr>
        <w:tc>
          <w:tcPr>
            <w:tcW w:w="10080" w:type="dxa"/>
            <w:shd w:val="clear" w:color="000000" w:fill="FFFFFF"/>
            <w:vAlign w:val="center"/>
            <w:hideMark/>
          </w:tcPr>
          <w:p w:rsidR="00F8762C" w:rsidRPr="00F8762C" w:rsidRDefault="00F8762C" w:rsidP="00F8762C">
            <w:pPr>
              <w:rPr>
                <w:rFonts w:ascii="GHEA Mariam" w:hAnsi="GHEA Mariam" w:cs="Calibri"/>
                <w:sz w:val="24"/>
                <w:szCs w:val="24"/>
                <w:lang w:eastAsia="en-US"/>
              </w:rPr>
            </w:pPr>
            <w:r w:rsidRPr="00F8762C">
              <w:rPr>
                <w:rFonts w:ascii="GHEA Mariam" w:hAnsi="GHEA Mariam" w:cs="Calibri"/>
                <w:sz w:val="24"/>
                <w:szCs w:val="24"/>
                <w:lang w:eastAsia="en-US"/>
              </w:rPr>
              <w:t xml:space="preserve"> այդ թվում՝ </w:t>
            </w:r>
          </w:p>
        </w:tc>
        <w:tc>
          <w:tcPr>
            <w:tcW w:w="2250" w:type="dxa"/>
            <w:shd w:val="clear" w:color="000000" w:fill="FFFFFF"/>
            <w:noWrap/>
            <w:vAlign w:val="center"/>
            <w:hideMark/>
          </w:tcPr>
          <w:p w:rsidR="00F8762C" w:rsidRPr="00F8762C" w:rsidRDefault="00F8762C" w:rsidP="00F8762C">
            <w:pPr>
              <w:jc w:val="center"/>
              <w:rPr>
                <w:rFonts w:ascii="GHEA Mariam" w:hAnsi="GHEA Mariam" w:cs="Calibri"/>
                <w:sz w:val="24"/>
                <w:szCs w:val="24"/>
                <w:lang w:eastAsia="en-US"/>
              </w:rPr>
            </w:pPr>
          </w:p>
        </w:tc>
        <w:tc>
          <w:tcPr>
            <w:tcW w:w="2250" w:type="dxa"/>
            <w:shd w:val="clear" w:color="000000" w:fill="FFFFFF"/>
            <w:noWrap/>
            <w:vAlign w:val="center"/>
            <w:hideMark/>
          </w:tcPr>
          <w:p w:rsidR="00F8762C" w:rsidRPr="00F8762C" w:rsidRDefault="00F8762C" w:rsidP="00F8762C">
            <w:pPr>
              <w:jc w:val="center"/>
              <w:rPr>
                <w:rFonts w:ascii="GHEA Mariam" w:hAnsi="GHEA Mariam" w:cs="Calibri"/>
                <w:sz w:val="24"/>
                <w:szCs w:val="24"/>
                <w:lang w:eastAsia="en-US"/>
              </w:rPr>
            </w:pPr>
          </w:p>
        </w:tc>
      </w:tr>
      <w:tr w:rsidR="00F8762C" w:rsidRPr="00F8762C" w:rsidTr="00A47757">
        <w:trPr>
          <w:trHeight w:val="345"/>
        </w:trPr>
        <w:tc>
          <w:tcPr>
            <w:tcW w:w="10080" w:type="dxa"/>
            <w:shd w:val="clear" w:color="000000" w:fill="FFFFFF"/>
            <w:vAlign w:val="center"/>
            <w:hideMark/>
          </w:tcPr>
          <w:p w:rsidR="00F8762C" w:rsidRPr="00F8762C" w:rsidRDefault="00F8762C" w:rsidP="00F8762C">
            <w:pPr>
              <w:rPr>
                <w:rFonts w:ascii="GHEA Mariam" w:hAnsi="GHEA Mariam" w:cs="Calibri"/>
                <w:sz w:val="24"/>
                <w:szCs w:val="24"/>
                <w:lang w:eastAsia="en-US"/>
              </w:rPr>
            </w:pPr>
            <w:r w:rsidRPr="00F8762C">
              <w:rPr>
                <w:rFonts w:ascii="GHEA Mariam" w:hAnsi="GHEA Mariam" w:cs="Calibri"/>
                <w:sz w:val="24"/>
                <w:szCs w:val="24"/>
                <w:lang w:eastAsia="en-US"/>
              </w:rPr>
              <w:t xml:space="preserve"> 2. Ֆինանսական զուտ ակտիվներ </w:t>
            </w:r>
          </w:p>
        </w:tc>
        <w:tc>
          <w:tcPr>
            <w:tcW w:w="2250" w:type="dxa"/>
            <w:shd w:val="clear" w:color="000000" w:fill="FFFFFF"/>
            <w:noWrap/>
            <w:vAlign w:val="center"/>
            <w:hideMark/>
          </w:tcPr>
          <w:p w:rsidR="00F8762C" w:rsidRPr="00F8762C" w:rsidRDefault="00F8762C" w:rsidP="00F8762C">
            <w:pPr>
              <w:jc w:val="center"/>
              <w:rPr>
                <w:rFonts w:ascii="GHEA Mariam" w:hAnsi="GHEA Mariam" w:cs="Calibri"/>
                <w:sz w:val="24"/>
                <w:szCs w:val="24"/>
                <w:lang w:eastAsia="en-US"/>
              </w:rPr>
            </w:pPr>
            <w:r w:rsidRPr="00F8762C">
              <w:rPr>
                <w:rFonts w:ascii="GHEA Mariam" w:hAnsi="GHEA Mariam" w:cs="Calibri"/>
                <w:sz w:val="24"/>
                <w:szCs w:val="24"/>
                <w:lang w:eastAsia="en-US"/>
              </w:rPr>
              <w:t>19,067.4</w:t>
            </w:r>
          </w:p>
        </w:tc>
        <w:tc>
          <w:tcPr>
            <w:tcW w:w="2250" w:type="dxa"/>
            <w:shd w:val="clear" w:color="000000" w:fill="FFFFFF"/>
            <w:noWrap/>
            <w:vAlign w:val="center"/>
            <w:hideMark/>
          </w:tcPr>
          <w:p w:rsidR="00F8762C" w:rsidRPr="00F8762C" w:rsidRDefault="00F8762C" w:rsidP="00F8762C">
            <w:pPr>
              <w:jc w:val="center"/>
              <w:rPr>
                <w:rFonts w:ascii="GHEA Mariam" w:hAnsi="GHEA Mariam" w:cs="Calibri"/>
                <w:sz w:val="24"/>
                <w:szCs w:val="24"/>
                <w:lang w:eastAsia="en-US"/>
              </w:rPr>
            </w:pPr>
            <w:r w:rsidRPr="00F8762C">
              <w:rPr>
                <w:rFonts w:ascii="GHEA Mariam" w:hAnsi="GHEA Mariam" w:cs="Calibri"/>
                <w:sz w:val="24"/>
                <w:szCs w:val="24"/>
                <w:lang w:eastAsia="en-US"/>
              </w:rPr>
              <w:t>-</w:t>
            </w:r>
          </w:p>
        </w:tc>
      </w:tr>
      <w:tr w:rsidR="00F8762C" w:rsidRPr="00F8762C" w:rsidTr="00A47757">
        <w:trPr>
          <w:trHeight w:val="345"/>
        </w:trPr>
        <w:tc>
          <w:tcPr>
            <w:tcW w:w="10080" w:type="dxa"/>
            <w:shd w:val="clear" w:color="000000" w:fill="FFFFFF"/>
            <w:vAlign w:val="center"/>
            <w:hideMark/>
          </w:tcPr>
          <w:p w:rsidR="00F8762C" w:rsidRPr="00F8762C" w:rsidRDefault="00F8762C" w:rsidP="00F8762C">
            <w:pPr>
              <w:rPr>
                <w:rFonts w:ascii="GHEA Mariam" w:hAnsi="GHEA Mariam" w:cs="Calibri"/>
                <w:sz w:val="24"/>
                <w:szCs w:val="24"/>
                <w:lang w:eastAsia="en-US"/>
              </w:rPr>
            </w:pPr>
            <w:r w:rsidRPr="00F8762C">
              <w:rPr>
                <w:rFonts w:ascii="GHEA Mariam" w:hAnsi="GHEA Mariam" w:cs="Calibri"/>
                <w:sz w:val="24"/>
                <w:szCs w:val="24"/>
                <w:lang w:eastAsia="en-US"/>
              </w:rPr>
              <w:t xml:space="preserve"> այդ թվում՝ </w:t>
            </w:r>
          </w:p>
        </w:tc>
        <w:tc>
          <w:tcPr>
            <w:tcW w:w="2250" w:type="dxa"/>
            <w:shd w:val="clear" w:color="000000" w:fill="FFFFFF"/>
            <w:noWrap/>
            <w:vAlign w:val="center"/>
            <w:hideMark/>
          </w:tcPr>
          <w:p w:rsidR="00F8762C" w:rsidRPr="00F8762C" w:rsidRDefault="00F8762C" w:rsidP="00F8762C">
            <w:pPr>
              <w:jc w:val="center"/>
              <w:rPr>
                <w:rFonts w:ascii="GHEA Mariam" w:hAnsi="GHEA Mariam" w:cs="Calibri"/>
                <w:sz w:val="24"/>
                <w:szCs w:val="24"/>
                <w:lang w:eastAsia="en-US"/>
              </w:rPr>
            </w:pPr>
          </w:p>
        </w:tc>
        <w:tc>
          <w:tcPr>
            <w:tcW w:w="2250" w:type="dxa"/>
            <w:shd w:val="clear" w:color="000000" w:fill="FFFFFF"/>
            <w:noWrap/>
            <w:vAlign w:val="center"/>
            <w:hideMark/>
          </w:tcPr>
          <w:p w:rsidR="00F8762C" w:rsidRPr="00F8762C" w:rsidRDefault="00F8762C" w:rsidP="00F8762C">
            <w:pPr>
              <w:jc w:val="center"/>
              <w:rPr>
                <w:rFonts w:ascii="GHEA Mariam" w:hAnsi="GHEA Mariam" w:cs="Calibri"/>
                <w:sz w:val="24"/>
                <w:szCs w:val="24"/>
                <w:lang w:eastAsia="en-US"/>
              </w:rPr>
            </w:pPr>
          </w:p>
        </w:tc>
      </w:tr>
      <w:tr w:rsidR="00F8762C" w:rsidRPr="00F8762C" w:rsidTr="00A47757">
        <w:trPr>
          <w:trHeight w:val="345"/>
        </w:trPr>
        <w:tc>
          <w:tcPr>
            <w:tcW w:w="10080" w:type="dxa"/>
            <w:shd w:val="clear" w:color="000000" w:fill="FFFFFF"/>
            <w:vAlign w:val="center"/>
            <w:hideMark/>
          </w:tcPr>
          <w:p w:rsidR="00F8762C" w:rsidRPr="00F8762C" w:rsidRDefault="00F8762C" w:rsidP="00F8762C">
            <w:pPr>
              <w:rPr>
                <w:rFonts w:ascii="GHEA Mariam" w:hAnsi="GHEA Mariam" w:cs="Calibri"/>
                <w:sz w:val="24"/>
                <w:szCs w:val="24"/>
                <w:lang w:eastAsia="en-US"/>
              </w:rPr>
            </w:pPr>
            <w:r w:rsidRPr="00F8762C">
              <w:rPr>
                <w:rFonts w:ascii="GHEA Mariam" w:hAnsi="GHEA Mariam" w:cs="Calibri"/>
                <w:sz w:val="24"/>
                <w:szCs w:val="24"/>
                <w:lang w:eastAsia="en-US"/>
              </w:rPr>
              <w:t xml:space="preserve"> 2.6.Այլ </w:t>
            </w:r>
          </w:p>
        </w:tc>
        <w:tc>
          <w:tcPr>
            <w:tcW w:w="2250" w:type="dxa"/>
            <w:shd w:val="clear" w:color="000000" w:fill="FFFFFF"/>
            <w:noWrap/>
            <w:vAlign w:val="center"/>
            <w:hideMark/>
          </w:tcPr>
          <w:p w:rsidR="00F8762C" w:rsidRPr="00F8762C" w:rsidRDefault="00F8762C" w:rsidP="00F8762C">
            <w:pPr>
              <w:jc w:val="center"/>
              <w:rPr>
                <w:rFonts w:ascii="GHEA Mariam" w:hAnsi="GHEA Mariam" w:cs="Calibri"/>
                <w:sz w:val="24"/>
                <w:szCs w:val="24"/>
                <w:lang w:eastAsia="en-US"/>
              </w:rPr>
            </w:pPr>
            <w:r w:rsidRPr="00F8762C">
              <w:rPr>
                <w:rFonts w:ascii="GHEA Mariam" w:hAnsi="GHEA Mariam" w:cs="Calibri"/>
                <w:sz w:val="24"/>
                <w:szCs w:val="24"/>
                <w:lang w:eastAsia="en-US"/>
              </w:rPr>
              <w:t>19,067.4</w:t>
            </w:r>
          </w:p>
        </w:tc>
        <w:tc>
          <w:tcPr>
            <w:tcW w:w="2250" w:type="dxa"/>
            <w:shd w:val="clear" w:color="000000" w:fill="FFFFFF"/>
            <w:noWrap/>
            <w:vAlign w:val="center"/>
            <w:hideMark/>
          </w:tcPr>
          <w:p w:rsidR="00F8762C" w:rsidRPr="00F8762C" w:rsidRDefault="00F8762C" w:rsidP="00F8762C">
            <w:pPr>
              <w:jc w:val="center"/>
              <w:rPr>
                <w:rFonts w:ascii="GHEA Mariam" w:hAnsi="GHEA Mariam" w:cs="Calibri"/>
                <w:sz w:val="24"/>
                <w:szCs w:val="24"/>
                <w:lang w:eastAsia="en-US"/>
              </w:rPr>
            </w:pPr>
            <w:r w:rsidRPr="00F8762C">
              <w:rPr>
                <w:rFonts w:ascii="GHEA Mariam" w:hAnsi="GHEA Mariam" w:cs="Calibri"/>
                <w:sz w:val="24"/>
                <w:szCs w:val="24"/>
                <w:lang w:eastAsia="en-US"/>
              </w:rPr>
              <w:t>-</w:t>
            </w:r>
          </w:p>
        </w:tc>
      </w:tr>
      <w:tr w:rsidR="00F8762C" w:rsidRPr="00F8762C" w:rsidTr="00A47757">
        <w:trPr>
          <w:trHeight w:val="345"/>
        </w:trPr>
        <w:tc>
          <w:tcPr>
            <w:tcW w:w="10080" w:type="dxa"/>
            <w:shd w:val="clear" w:color="000000" w:fill="FFFFFF"/>
            <w:vAlign w:val="center"/>
            <w:hideMark/>
          </w:tcPr>
          <w:p w:rsidR="00F8762C" w:rsidRPr="00F8762C" w:rsidRDefault="00F8762C" w:rsidP="00F8762C">
            <w:pPr>
              <w:rPr>
                <w:rFonts w:ascii="GHEA Mariam" w:hAnsi="GHEA Mariam" w:cs="Calibri"/>
                <w:sz w:val="24"/>
                <w:szCs w:val="24"/>
                <w:lang w:eastAsia="en-US"/>
              </w:rPr>
            </w:pPr>
            <w:r w:rsidRPr="00F8762C">
              <w:rPr>
                <w:rFonts w:ascii="GHEA Mariam" w:hAnsi="GHEA Mariam" w:cs="Calibri"/>
                <w:sz w:val="24"/>
                <w:szCs w:val="24"/>
                <w:lang w:eastAsia="en-US"/>
              </w:rPr>
              <w:t xml:space="preserve"> որից՝ </w:t>
            </w:r>
          </w:p>
        </w:tc>
        <w:tc>
          <w:tcPr>
            <w:tcW w:w="2250" w:type="dxa"/>
            <w:shd w:val="clear" w:color="000000" w:fill="FFFFFF"/>
            <w:noWrap/>
            <w:vAlign w:val="center"/>
            <w:hideMark/>
          </w:tcPr>
          <w:p w:rsidR="00F8762C" w:rsidRPr="00F8762C" w:rsidRDefault="00F8762C" w:rsidP="00F8762C">
            <w:pPr>
              <w:jc w:val="center"/>
              <w:rPr>
                <w:rFonts w:ascii="GHEA Mariam" w:hAnsi="GHEA Mariam" w:cs="Calibri"/>
                <w:sz w:val="24"/>
                <w:szCs w:val="24"/>
                <w:lang w:eastAsia="en-US"/>
              </w:rPr>
            </w:pPr>
          </w:p>
        </w:tc>
        <w:tc>
          <w:tcPr>
            <w:tcW w:w="2250" w:type="dxa"/>
            <w:shd w:val="clear" w:color="000000" w:fill="FFFFFF"/>
            <w:noWrap/>
            <w:vAlign w:val="center"/>
            <w:hideMark/>
          </w:tcPr>
          <w:p w:rsidR="00F8762C" w:rsidRPr="00F8762C" w:rsidRDefault="00F8762C" w:rsidP="00F8762C">
            <w:pPr>
              <w:jc w:val="center"/>
              <w:rPr>
                <w:rFonts w:ascii="GHEA Mariam" w:hAnsi="GHEA Mariam" w:cs="Calibri"/>
                <w:sz w:val="24"/>
                <w:szCs w:val="24"/>
                <w:lang w:eastAsia="en-US"/>
              </w:rPr>
            </w:pPr>
          </w:p>
        </w:tc>
      </w:tr>
      <w:tr w:rsidR="00F8762C" w:rsidRPr="00F8762C" w:rsidTr="00A47757">
        <w:trPr>
          <w:trHeight w:val="345"/>
        </w:trPr>
        <w:tc>
          <w:tcPr>
            <w:tcW w:w="10080" w:type="dxa"/>
            <w:shd w:val="clear" w:color="000000" w:fill="FFFFFF"/>
            <w:vAlign w:val="center"/>
            <w:hideMark/>
          </w:tcPr>
          <w:p w:rsidR="00F8762C" w:rsidRPr="00F8762C" w:rsidRDefault="00F8762C" w:rsidP="00F8762C">
            <w:pPr>
              <w:rPr>
                <w:rFonts w:ascii="GHEA Mariam" w:hAnsi="GHEA Mariam" w:cs="Calibri"/>
                <w:i/>
                <w:iCs/>
                <w:sz w:val="24"/>
                <w:szCs w:val="24"/>
                <w:lang w:eastAsia="en-US"/>
              </w:rPr>
            </w:pPr>
            <w:r w:rsidRPr="00F8762C">
              <w:rPr>
                <w:rFonts w:ascii="GHEA Mariam" w:hAnsi="GHEA Mariam" w:cs="Calibri"/>
                <w:i/>
                <w:iCs/>
                <w:sz w:val="24"/>
                <w:szCs w:val="24"/>
                <w:lang w:eastAsia="en-US"/>
              </w:rPr>
              <w:t xml:space="preserve">  Ժամանակավորապես ազատ միջոցներ  </w:t>
            </w:r>
          </w:p>
        </w:tc>
        <w:tc>
          <w:tcPr>
            <w:tcW w:w="2250" w:type="dxa"/>
            <w:shd w:val="clear" w:color="000000" w:fill="FFFFFF"/>
            <w:noWrap/>
            <w:vAlign w:val="center"/>
            <w:hideMark/>
          </w:tcPr>
          <w:p w:rsidR="00F8762C" w:rsidRPr="00F8762C" w:rsidRDefault="00F8762C" w:rsidP="00F8762C">
            <w:pPr>
              <w:jc w:val="center"/>
              <w:rPr>
                <w:rFonts w:ascii="GHEA Mariam" w:hAnsi="GHEA Mariam" w:cs="Calibri"/>
                <w:i/>
                <w:iCs/>
                <w:sz w:val="24"/>
                <w:szCs w:val="24"/>
                <w:lang w:eastAsia="en-US"/>
              </w:rPr>
            </w:pPr>
            <w:r w:rsidRPr="00F8762C">
              <w:rPr>
                <w:rFonts w:ascii="GHEA Mariam" w:hAnsi="GHEA Mariam" w:cs="Calibri"/>
                <w:i/>
                <w:iCs/>
                <w:sz w:val="24"/>
                <w:szCs w:val="24"/>
                <w:lang w:eastAsia="en-US"/>
              </w:rPr>
              <w:t>19,067.4</w:t>
            </w:r>
          </w:p>
        </w:tc>
        <w:tc>
          <w:tcPr>
            <w:tcW w:w="2250" w:type="dxa"/>
            <w:shd w:val="clear" w:color="000000" w:fill="FFFFFF"/>
            <w:noWrap/>
            <w:vAlign w:val="center"/>
            <w:hideMark/>
          </w:tcPr>
          <w:p w:rsidR="00F8762C" w:rsidRPr="00F8762C" w:rsidRDefault="00F8762C" w:rsidP="00F8762C">
            <w:pPr>
              <w:jc w:val="center"/>
              <w:rPr>
                <w:rFonts w:ascii="GHEA Mariam" w:hAnsi="GHEA Mariam" w:cs="Calibri"/>
                <w:i/>
                <w:iCs/>
                <w:sz w:val="24"/>
                <w:szCs w:val="24"/>
                <w:lang w:eastAsia="en-US"/>
              </w:rPr>
            </w:pPr>
            <w:r w:rsidRPr="00F8762C">
              <w:rPr>
                <w:rFonts w:ascii="GHEA Mariam" w:hAnsi="GHEA Mariam" w:cs="Calibri"/>
                <w:i/>
                <w:iCs/>
                <w:sz w:val="24"/>
                <w:szCs w:val="24"/>
                <w:lang w:eastAsia="en-US"/>
              </w:rPr>
              <w:t>-</w:t>
            </w:r>
          </w:p>
        </w:tc>
      </w:tr>
    </w:tbl>
    <w:p w:rsidR="00A47757" w:rsidRDefault="00A47757" w:rsidP="00F8762C">
      <w:pPr>
        <w:tabs>
          <w:tab w:val="left" w:pos="5978"/>
        </w:tabs>
        <w:rPr>
          <w:lang w:val="hy-AM"/>
        </w:rPr>
      </w:pPr>
    </w:p>
    <w:p w:rsidR="00A47757" w:rsidRPr="00A47757" w:rsidRDefault="00A47757" w:rsidP="00A47757">
      <w:pPr>
        <w:rPr>
          <w:sz w:val="12"/>
          <w:lang w:val="hy-AM"/>
        </w:rPr>
      </w:pPr>
    </w:p>
    <w:p w:rsidR="00A47757" w:rsidRDefault="00A47757" w:rsidP="00A47757">
      <w:pPr>
        <w:rPr>
          <w:lang w:val="hy-AM"/>
        </w:rPr>
      </w:pPr>
    </w:p>
    <w:p w:rsidR="00A47757" w:rsidRPr="000F4671" w:rsidRDefault="00A47757" w:rsidP="00A47757">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A47757" w:rsidRPr="000F4671" w:rsidRDefault="00A47757" w:rsidP="00A4775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A47757" w:rsidRDefault="00A47757" w:rsidP="00A47757">
      <w:pPr>
        <w:tabs>
          <w:tab w:val="left" w:pos="6426"/>
        </w:tabs>
        <w:rPr>
          <w:rFonts w:ascii="GHEA Mariam" w:hAnsi="GHEA Mariam" w:cs="Arial Armenian"/>
          <w:sz w:val="24"/>
          <w:szCs w:val="24"/>
          <w:lang w:val="hy-AM"/>
        </w:rPr>
        <w:sectPr w:rsidR="00A47757"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A47757" w:rsidRPr="00263E3F" w:rsidRDefault="00A47757" w:rsidP="00A47757">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2</w:t>
      </w:r>
    </w:p>
    <w:p w:rsidR="00A47757" w:rsidRPr="000F4671" w:rsidRDefault="00A47757" w:rsidP="00A4775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A47757" w:rsidRPr="000F4671" w:rsidRDefault="00A47757" w:rsidP="00A47757">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20</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A47757" w:rsidRDefault="00A47757" w:rsidP="00A47757">
      <w:pPr>
        <w:tabs>
          <w:tab w:val="left" w:pos="6426"/>
        </w:tabs>
        <w:rPr>
          <w:lang w:val="fr-FR"/>
        </w:rPr>
      </w:pPr>
    </w:p>
    <w:p w:rsidR="00A47757" w:rsidRPr="00A47757" w:rsidRDefault="00A47757" w:rsidP="00A47757">
      <w:pPr>
        <w:rPr>
          <w:lang w:val="fr-FR"/>
        </w:rPr>
      </w:pPr>
    </w:p>
    <w:tbl>
      <w:tblPr>
        <w:tblW w:w="16020" w:type="dxa"/>
        <w:tblInd w:w="-540" w:type="dxa"/>
        <w:tblLook w:val="04A0" w:firstRow="1" w:lastRow="0" w:firstColumn="1" w:lastColumn="0" w:noHBand="0" w:noVBand="1"/>
      </w:tblPr>
      <w:tblGrid>
        <w:gridCol w:w="700"/>
        <w:gridCol w:w="1103"/>
        <w:gridCol w:w="1600"/>
        <w:gridCol w:w="3260"/>
        <w:gridCol w:w="2673"/>
        <w:gridCol w:w="3402"/>
        <w:gridCol w:w="1485"/>
        <w:gridCol w:w="1800"/>
      </w:tblGrid>
      <w:tr w:rsidR="00A47757" w:rsidRPr="00EB7E88" w:rsidTr="00A47757">
        <w:trPr>
          <w:trHeight w:val="621"/>
        </w:trPr>
        <w:tc>
          <w:tcPr>
            <w:tcW w:w="16020" w:type="dxa"/>
            <w:gridSpan w:val="8"/>
            <w:tcBorders>
              <w:top w:val="nil"/>
              <w:left w:val="nil"/>
              <w:bottom w:val="nil"/>
              <w:right w:val="nil"/>
            </w:tcBorders>
            <w:shd w:val="clear" w:color="000000" w:fill="FFFFFF"/>
            <w:vAlign w:val="center"/>
            <w:hideMark/>
          </w:tcPr>
          <w:p w:rsidR="00A47757" w:rsidRPr="00A47757" w:rsidRDefault="00A47757" w:rsidP="00A47757">
            <w:pPr>
              <w:jc w:val="center"/>
              <w:rPr>
                <w:rFonts w:ascii="GHEA Mariam" w:hAnsi="GHEA Mariam" w:cs="Calibri"/>
                <w:b/>
                <w:bCs/>
                <w:lang w:val="fr-FR" w:eastAsia="en-US"/>
              </w:rPr>
            </w:pPr>
            <w:r w:rsidRPr="00A47757">
              <w:rPr>
                <w:rStyle w:val="mechtexChar"/>
                <w:rFonts w:ascii="GHEA Mariam" w:hAnsi="GHEA Mariam"/>
                <w:sz w:val="24"/>
                <w:szCs w:val="24"/>
                <w:lang w:val="fr-FR" w:eastAsia="en-US"/>
              </w:rPr>
              <w:t>«</w:t>
            </w:r>
            <w:r w:rsidRPr="00A47757">
              <w:rPr>
                <w:rStyle w:val="mechtexChar"/>
                <w:rFonts w:ascii="GHEA Mariam" w:hAnsi="GHEA Mariam" w:cs="Arial"/>
                <w:sz w:val="24"/>
                <w:szCs w:val="24"/>
                <w:lang w:eastAsia="en-US"/>
              </w:rPr>
              <w:t>ՀԱՅԱ</w:t>
            </w:r>
            <w:r>
              <w:rPr>
                <w:rStyle w:val="mechtexChar"/>
                <w:rFonts w:ascii="GHEA Mariam" w:hAnsi="GHEA Mariam"/>
                <w:sz w:val="24"/>
                <w:szCs w:val="24"/>
                <w:lang w:val="hy-AM" w:eastAsia="en-US"/>
              </w:rPr>
              <w:t>Ս</w:t>
            </w:r>
            <w:r w:rsidRPr="00A47757">
              <w:rPr>
                <w:rStyle w:val="mechtexChar"/>
                <w:rFonts w:ascii="GHEA Mariam" w:hAnsi="GHEA Mariam" w:cs="Arial"/>
                <w:sz w:val="24"/>
                <w:szCs w:val="24"/>
                <w:lang w:eastAsia="en-US"/>
              </w:rPr>
              <w:t>ՏԱՆԻ</w:t>
            </w:r>
            <w:r w:rsidRPr="00A47757">
              <w:rPr>
                <w:rStyle w:val="mechtexChar"/>
                <w:rFonts w:ascii="GHEA Mariam" w:hAnsi="GHEA Mariam"/>
                <w:sz w:val="24"/>
                <w:szCs w:val="24"/>
                <w:lang w:val="fr-FR" w:eastAsia="en-US"/>
              </w:rPr>
              <w:t xml:space="preserve"> </w:t>
            </w:r>
            <w:r w:rsidRPr="00A47757">
              <w:rPr>
                <w:rStyle w:val="mechtexChar"/>
                <w:rFonts w:ascii="GHEA Mariam" w:hAnsi="GHEA Mariam" w:cs="Arial"/>
                <w:sz w:val="24"/>
                <w:szCs w:val="24"/>
                <w:lang w:eastAsia="en-US"/>
              </w:rPr>
              <w:t>ՀԱՆՐԱՊԵՏՈՒԹՅԱՆ</w:t>
            </w:r>
            <w:r w:rsidRPr="00A47757">
              <w:rPr>
                <w:rStyle w:val="mechtexChar"/>
                <w:rFonts w:ascii="GHEA Mariam" w:hAnsi="GHEA Mariam"/>
                <w:sz w:val="24"/>
                <w:szCs w:val="24"/>
                <w:lang w:val="fr-FR" w:eastAsia="en-US"/>
              </w:rPr>
              <w:t xml:space="preserve"> 2026 </w:t>
            </w:r>
            <w:r w:rsidRPr="00A47757">
              <w:rPr>
                <w:rStyle w:val="mechtexChar"/>
                <w:rFonts w:ascii="GHEA Mariam" w:hAnsi="GHEA Mariam" w:cs="Arial"/>
                <w:sz w:val="24"/>
                <w:szCs w:val="24"/>
                <w:lang w:eastAsia="en-US"/>
              </w:rPr>
              <w:t>ԹՎԱԿԱՆԻ</w:t>
            </w:r>
            <w:r w:rsidRPr="00A47757">
              <w:rPr>
                <w:rStyle w:val="mechtexChar"/>
                <w:rFonts w:ascii="GHEA Mariam" w:hAnsi="GHEA Mariam"/>
                <w:sz w:val="24"/>
                <w:szCs w:val="24"/>
                <w:lang w:val="fr-FR" w:eastAsia="en-US"/>
              </w:rPr>
              <w:t xml:space="preserve"> </w:t>
            </w:r>
            <w:r w:rsidRPr="00A47757">
              <w:rPr>
                <w:rStyle w:val="mechtexChar"/>
                <w:rFonts w:ascii="GHEA Mariam" w:hAnsi="GHEA Mariam" w:cs="Arial"/>
                <w:sz w:val="24"/>
                <w:szCs w:val="24"/>
                <w:lang w:eastAsia="en-US"/>
              </w:rPr>
              <w:t>ՊԵՏԱԿԱՆ</w:t>
            </w:r>
            <w:r w:rsidRPr="00A47757">
              <w:rPr>
                <w:rStyle w:val="mechtexChar"/>
                <w:rFonts w:ascii="GHEA Mariam" w:hAnsi="GHEA Mariam"/>
                <w:sz w:val="24"/>
                <w:szCs w:val="24"/>
                <w:lang w:val="fr-FR" w:eastAsia="en-US"/>
              </w:rPr>
              <w:t xml:space="preserve"> </w:t>
            </w:r>
            <w:r w:rsidRPr="00A47757">
              <w:rPr>
                <w:rStyle w:val="mechtexChar"/>
                <w:rFonts w:ascii="GHEA Mariam" w:hAnsi="GHEA Mariam" w:cs="Arial"/>
                <w:sz w:val="24"/>
                <w:szCs w:val="24"/>
                <w:lang w:eastAsia="en-US"/>
              </w:rPr>
              <w:t>ԲՅՈՒՋԵԻ</w:t>
            </w:r>
            <w:r w:rsidRPr="00A47757">
              <w:rPr>
                <w:rStyle w:val="mechtexChar"/>
                <w:rFonts w:ascii="GHEA Mariam" w:hAnsi="GHEA Mariam"/>
                <w:sz w:val="24"/>
                <w:szCs w:val="24"/>
                <w:lang w:val="fr-FR" w:eastAsia="en-US"/>
              </w:rPr>
              <w:t xml:space="preserve"> </w:t>
            </w:r>
            <w:r w:rsidRPr="00A47757">
              <w:rPr>
                <w:rStyle w:val="mechtexChar"/>
                <w:rFonts w:ascii="GHEA Mariam" w:hAnsi="GHEA Mariam" w:cs="Arial"/>
                <w:sz w:val="24"/>
                <w:szCs w:val="24"/>
                <w:lang w:eastAsia="en-US"/>
              </w:rPr>
              <w:t>ՄԱ</w:t>
            </w:r>
            <w:r>
              <w:rPr>
                <w:rStyle w:val="mechtexChar"/>
                <w:rFonts w:ascii="GHEA Mariam" w:hAnsi="GHEA Mariam"/>
                <w:sz w:val="24"/>
                <w:szCs w:val="24"/>
                <w:lang w:val="hy-AM" w:eastAsia="en-US"/>
              </w:rPr>
              <w:t>Ս</w:t>
            </w:r>
            <w:r w:rsidRPr="00A47757">
              <w:rPr>
                <w:rStyle w:val="mechtexChar"/>
                <w:rFonts w:ascii="GHEA Mariam" w:hAnsi="GHEA Mariam" w:cs="Arial"/>
                <w:sz w:val="24"/>
                <w:szCs w:val="24"/>
                <w:lang w:eastAsia="en-US"/>
              </w:rPr>
              <w:t>ԻՆ</w:t>
            </w:r>
            <w:r w:rsidRPr="00A47757">
              <w:rPr>
                <w:rStyle w:val="mechtexChar"/>
                <w:rFonts w:ascii="GHEA Mariam" w:hAnsi="GHEA Mariam"/>
                <w:sz w:val="24"/>
                <w:szCs w:val="24"/>
                <w:lang w:val="fr-FR" w:eastAsia="en-US"/>
              </w:rPr>
              <w:t>» O</w:t>
            </w:r>
            <w:r w:rsidRPr="00A47757">
              <w:rPr>
                <w:rStyle w:val="mechtexChar"/>
                <w:rFonts w:ascii="GHEA Mariam" w:hAnsi="GHEA Mariam" w:cs="Arial"/>
                <w:sz w:val="24"/>
                <w:szCs w:val="24"/>
                <w:lang w:eastAsia="en-US"/>
              </w:rPr>
              <w:t>ՐԵՆՔԻ</w:t>
            </w:r>
            <w:r w:rsidRPr="00A47757">
              <w:rPr>
                <w:rStyle w:val="mechtexChar"/>
                <w:rFonts w:ascii="GHEA Mariam" w:hAnsi="GHEA Mariam"/>
                <w:sz w:val="24"/>
                <w:szCs w:val="24"/>
                <w:lang w:val="fr-FR" w:eastAsia="en-US"/>
              </w:rPr>
              <w:t xml:space="preserve"> N 1 </w:t>
            </w:r>
            <w:r w:rsidRPr="00A47757">
              <w:rPr>
                <w:rStyle w:val="mechtexChar"/>
                <w:rFonts w:ascii="GHEA Mariam" w:hAnsi="GHEA Mariam" w:cs="Arial"/>
                <w:sz w:val="24"/>
                <w:szCs w:val="24"/>
                <w:lang w:eastAsia="en-US"/>
              </w:rPr>
              <w:t>ՀԱՎԵԼՎԱԾԻ</w:t>
            </w:r>
            <w:r w:rsidRPr="00A47757">
              <w:rPr>
                <w:rStyle w:val="mechtexChar"/>
                <w:rFonts w:ascii="GHEA Mariam" w:hAnsi="GHEA Mariam"/>
                <w:sz w:val="24"/>
                <w:szCs w:val="24"/>
                <w:lang w:val="fr-FR" w:eastAsia="en-US"/>
              </w:rPr>
              <w:t xml:space="preserve"> N 2 </w:t>
            </w:r>
            <w:r w:rsidRPr="00A47757">
              <w:rPr>
                <w:rStyle w:val="mechtexChar"/>
                <w:rFonts w:ascii="GHEA Mariam" w:hAnsi="GHEA Mariam" w:cs="Arial"/>
                <w:sz w:val="24"/>
                <w:szCs w:val="24"/>
                <w:lang w:eastAsia="en-US"/>
              </w:rPr>
              <w:t>ԱՂՅՈՒՍԱԿՈՒՄ</w:t>
            </w:r>
            <w:r w:rsidRPr="00A47757">
              <w:rPr>
                <w:rStyle w:val="mechtexChar"/>
                <w:rFonts w:ascii="GHEA Mariam" w:hAnsi="GHEA Mariam"/>
                <w:sz w:val="24"/>
                <w:szCs w:val="24"/>
                <w:lang w:val="fr-FR" w:eastAsia="en-US"/>
              </w:rPr>
              <w:t xml:space="preserve"> </w:t>
            </w:r>
            <w:r w:rsidRPr="00A47757">
              <w:rPr>
                <w:rStyle w:val="mechtexChar"/>
                <w:rFonts w:ascii="GHEA Mariam" w:hAnsi="GHEA Mariam" w:cs="Arial"/>
                <w:sz w:val="24"/>
                <w:szCs w:val="24"/>
                <w:lang w:eastAsia="en-US"/>
              </w:rPr>
              <w:t>ԿԱՏԱՐՎՈՂ</w:t>
            </w:r>
            <w:r w:rsidRPr="00A47757">
              <w:rPr>
                <w:rStyle w:val="mechtexChar"/>
                <w:rFonts w:ascii="GHEA Mariam" w:hAnsi="GHEA Mariam"/>
                <w:sz w:val="24"/>
                <w:szCs w:val="24"/>
                <w:lang w:val="fr-FR" w:eastAsia="en-US"/>
              </w:rPr>
              <w:t xml:space="preserve"> </w:t>
            </w:r>
            <w:r w:rsidRPr="00A47757">
              <w:rPr>
                <w:rStyle w:val="mechtexChar"/>
                <w:rFonts w:ascii="GHEA Mariam" w:hAnsi="GHEA Mariam" w:cs="Arial"/>
                <w:sz w:val="24"/>
                <w:szCs w:val="24"/>
                <w:lang w:eastAsia="en-US"/>
              </w:rPr>
              <w:t>ՎԵՐԱԲԱՇԽՈՒՄԸ</w:t>
            </w:r>
            <w:r w:rsidRPr="00A47757">
              <w:rPr>
                <w:rStyle w:val="mechtexChar"/>
                <w:rFonts w:ascii="GHEA Mariam" w:hAnsi="GHEA Mariam"/>
                <w:sz w:val="24"/>
                <w:szCs w:val="24"/>
                <w:lang w:val="fr-FR" w:eastAsia="en-US"/>
              </w:rPr>
              <w:t xml:space="preserve"> </w:t>
            </w:r>
            <w:r w:rsidRPr="00A47757">
              <w:rPr>
                <w:rStyle w:val="mechtexChar"/>
                <w:rFonts w:ascii="GHEA Mariam" w:hAnsi="GHEA Mariam" w:cs="Arial"/>
                <w:sz w:val="24"/>
                <w:szCs w:val="24"/>
                <w:lang w:eastAsia="en-US"/>
              </w:rPr>
              <w:t>ԵՎ</w:t>
            </w:r>
            <w:r w:rsidRPr="00A47757">
              <w:rPr>
                <w:rStyle w:val="mechtexChar"/>
                <w:rFonts w:ascii="GHEA Mariam" w:hAnsi="GHEA Mariam"/>
                <w:sz w:val="24"/>
                <w:szCs w:val="24"/>
                <w:lang w:val="fr-FR" w:eastAsia="en-US"/>
              </w:rPr>
              <w:t xml:space="preserve"> </w:t>
            </w:r>
            <w:r w:rsidRPr="00A47757">
              <w:rPr>
                <w:rStyle w:val="mechtexChar"/>
                <w:rFonts w:ascii="GHEA Mariam" w:hAnsi="GHEA Mariam" w:cs="Arial"/>
                <w:sz w:val="24"/>
                <w:szCs w:val="24"/>
                <w:lang w:eastAsia="en-US"/>
              </w:rPr>
              <w:t>ՀԱՅԱՍՏԱՆԻ</w:t>
            </w:r>
            <w:r w:rsidRPr="00A47757">
              <w:rPr>
                <w:rStyle w:val="mechtexChar"/>
                <w:rFonts w:ascii="GHEA Mariam" w:hAnsi="GHEA Mariam"/>
                <w:sz w:val="24"/>
                <w:szCs w:val="24"/>
                <w:lang w:val="fr-FR" w:eastAsia="en-US"/>
              </w:rPr>
              <w:t xml:space="preserve"> </w:t>
            </w:r>
            <w:r w:rsidRPr="00A47757">
              <w:rPr>
                <w:rStyle w:val="mechtexChar"/>
                <w:rFonts w:ascii="GHEA Mariam" w:hAnsi="GHEA Mariam" w:cs="Arial"/>
                <w:sz w:val="24"/>
                <w:szCs w:val="24"/>
                <w:lang w:eastAsia="en-US"/>
              </w:rPr>
              <w:t>ՀԱՆՐԱՊԵՏՈՒԹՅԱՆ</w:t>
            </w:r>
            <w:r w:rsidRPr="00A47757">
              <w:rPr>
                <w:rStyle w:val="mechtexChar"/>
                <w:rFonts w:ascii="GHEA Mariam" w:hAnsi="GHEA Mariam"/>
                <w:sz w:val="24"/>
                <w:szCs w:val="24"/>
                <w:lang w:val="fr-FR" w:eastAsia="en-US"/>
              </w:rPr>
              <w:t xml:space="preserve"> </w:t>
            </w:r>
            <w:r w:rsidRPr="00A47757">
              <w:rPr>
                <w:rStyle w:val="mechtexChar"/>
                <w:rFonts w:ascii="GHEA Mariam" w:hAnsi="GHEA Mariam" w:cs="Arial"/>
                <w:sz w:val="24"/>
                <w:szCs w:val="24"/>
                <w:lang w:eastAsia="en-US"/>
              </w:rPr>
              <w:t>ԿԱՌԱՎԱՐՈՒԹՅԱՆ</w:t>
            </w:r>
            <w:r w:rsidRPr="00A47757">
              <w:rPr>
                <w:rStyle w:val="mechtexChar"/>
                <w:rFonts w:ascii="GHEA Mariam" w:hAnsi="GHEA Mariam"/>
                <w:sz w:val="24"/>
                <w:szCs w:val="24"/>
                <w:lang w:val="fr-FR" w:eastAsia="en-US"/>
              </w:rPr>
              <w:t xml:space="preserve"> 2025 </w:t>
            </w:r>
            <w:r w:rsidRPr="00A47757">
              <w:rPr>
                <w:rStyle w:val="mechtexChar"/>
                <w:rFonts w:ascii="GHEA Mariam" w:hAnsi="GHEA Mariam" w:cs="Arial"/>
                <w:sz w:val="24"/>
                <w:szCs w:val="24"/>
                <w:lang w:eastAsia="en-US"/>
              </w:rPr>
              <w:t>ԹՎԱԿԱՆԻ</w:t>
            </w:r>
            <w:r w:rsidRPr="00A47757">
              <w:rPr>
                <w:rStyle w:val="mechtexChar"/>
                <w:rFonts w:ascii="GHEA Mariam" w:hAnsi="GHEA Mariam"/>
                <w:sz w:val="24"/>
                <w:szCs w:val="24"/>
                <w:lang w:val="fr-FR" w:eastAsia="en-US"/>
              </w:rPr>
              <w:t xml:space="preserve"> </w:t>
            </w:r>
            <w:r w:rsidRPr="00A47757">
              <w:rPr>
                <w:rStyle w:val="mechtexChar"/>
                <w:rFonts w:ascii="GHEA Mariam" w:hAnsi="GHEA Mariam" w:cs="Arial"/>
                <w:sz w:val="24"/>
                <w:szCs w:val="24"/>
                <w:lang w:eastAsia="en-US"/>
              </w:rPr>
              <w:t>ԴԵԿՏԵՄԲԵՐԻ</w:t>
            </w:r>
            <w:r w:rsidRPr="00A47757">
              <w:rPr>
                <w:rStyle w:val="mechtexChar"/>
                <w:rFonts w:ascii="GHEA Mariam" w:hAnsi="GHEA Mariam"/>
                <w:sz w:val="24"/>
                <w:szCs w:val="24"/>
                <w:lang w:val="fr-FR" w:eastAsia="en-US"/>
              </w:rPr>
              <w:t xml:space="preserve"> 25-</w:t>
            </w:r>
            <w:r w:rsidRPr="00A47757">
              <w:rPr>
                <w:rStyle w:val="mechtexChar"/>
                <w:rFonts w:ascii="GHEA Mariam" w:hAnsi="GHEA Mariam" w:cs="Arial"/>
                <w:sz w:val="24"/>
                <w:szCs w:val="24"/>
                <w:lang w:eastAsia="en-US"/>
              </w:rPr>
              <w:t>Ի</w:t>
            </w:r>
            <w:r w:rsidR="002437FF" w:rsidRPr="002437FF">
              <w:rPr>
                <w:rStyle w:val="mechtexChar"/>
                <w:rFonts w:ascii="GHEA Mariam" w:hAnsi="GHEA Mariam" w:cs="Arial"/>
                <w:sz w:val="24"/>
                <w:szCs w:val="24"/>
                <w:lang w:val="fr-FR" w:eastAsia="en-US"/>
              </w:rPr>
              <w:br/>
            </w:r>
            <w:r w:rsidRPr="00A47757">
              <w:rPr>
                <w:rStyle w:val="mechtexChar"/>
                <w:rFonts w:ascii="GHEA Mariam" w:hAnsi="GHEA Mariam"/>
                <w:sz w:val="24"/>
                <w:szCs w:val="24"/>
                <w:lang w:val="fr-FR" w:eastAsia="en-US"/>
              </w:rPr>
              <w:t xml:space="preserve"> N 1910-</w:t>
            </w:r>
            <w:r w:rsidRPr="00A47757">
              <w:rPr>
                <w:rStyle w:val="mechtexChar"/>
                <w:rFonts w:ascii="GHEA Mariam" w:hAnsi="GHEA Mariam" w:cs="Arial"/>
                <w:sz w:val="24"/>
                <w:szCs w:val="24"/>
                <w:lang w:eastAsia="en-US"/>
              </w:rPr>
              <w:t>Ն</w:t>
            </w:r>
            <w:r w:rsidRPr="00A47757">
              <w:rPr>
                <w:rStyle w:val="mechtexChar"/>
                <w:rFonts w:ascii="GHEA Mariam" w:hAnsi="GHEA Mariam"/>
                <w:sz w:val="24"/>
                <w:szCs w:val="24"/>
                <w:lang w:val="fr-FR" w:eastAsia="en-US"/>
              </w:rPr>
              <w:t xml:space="preserve"> </w:t>
            </w:r>
            <w:r w:rsidRPr="00A47757">
              <w:rPr>
                <w:rStyle w:val="mechtexChar"/>
                <w:rFonts w:ascii="GHEA Mariam" w:hAnsi="GHEA Mariam" w:cs="Arial"/>
                <w:sz w:val="24"/>
                <w:szCs w:val="24"/>
                <w:lang w:eastAsia="en-US"/>
              </w:rPr>
              <w:t>ՈՐՈՇՄԱՆ</w:t>
            </w:r>
            <w:r w:rsidRPr="00A47757">
              <w:rPr>
                <w:rStyle w:val="mechtexChar"/>
                <w:rFonts w:ascii="GHEA Mariam" w:hAnsi="GHEA Mariam"/>
                <w:sz w:val="24"/>
                <w:szCs w:val="24"/>
                <w:lang w:val="fr-FR" w:eastAsia="en-US"/>
              </w:rPr>
              <w:t xml:space="preserve"> N 5 </w:t>
            </w:r>
            <w:r w:rsidRPr="00A47757">
              <w:rPr>
                <w:rStyle w:val="mechtexChar"/>
                <w:rFonts w:ascii="GHEA Mariam" w:hAnsi="GHEA Mariam" w:cs="Arial"/>
                <w:sz w:val="24"/>
                <w:szCs w:val="24"/>
                <w:lang w:eastAsia="en-US"/>
              </w:rPr>
              <w:t>ՀԱՎԵԼՎԱԾԻ</w:t>
            </w:r>
            <w:r w:rsidRPr="00A47757">
              <w:rPr>
                <w:rStyle w:val="mechtexChar"/>
                <w:rFonts w:ascii="GHEA Mariam" w:hAnsi="GHEA Mariam"/>
                <w:sz w:val="24"/>
                <w:szCs w:val="24"/>
                <w:lang w:val="fr-FR" w:eastAsia="en-US"/>
              </w:rPr>
              <w:t xml:space="preserve"> N 1 </w:t>
            </w:r>
            <w:r w:rsidRPr="00A47757">
              <w:rPr>
                <w:rStyle w:val="mechtexChar"/>
                <w:rFonts w:ascii="GHEA Mariam" w:hAnsi="GHEA Mariam" w:cs="Arial"/>
                <w:sz w:val="24"/>
                <w:szCs w:val="24"/>
                <w:lang w:eastAsia="en-US"/>
              </w:rPr>
              <w:t>ԱՂՅՈՒՍԱԿՈՒՄ</w:t>
            </w:r>
            <w:r w:rsidRPr="00A47757">
              <w:rPr>
                <w:rStyle w:val="mechtexChar"/>
                <w:rFonts w:ascii="GHEA Mariam" w:hAnsi="GHEA Mariam"/>
                <w:sz w:val="24"/>
                <w:szCs w:val="24"/>
                <w:lang w:val="fr-FR" w:eastAsia="en-US"/>
              </w:rPr>
              <w:t xml:space="preserve"> </w:t>
            </w:r>
            <w:r w:rsidRPr="00A47757">
              <w:rPr>
                <w:rStyle w:val="mechtexChar"/>
                <w:rFonts w:ascii="GHEA Mariam" w:hAnsi="GHEA Mariam" w:cs="Arial"/>
                <w:sz w:val="24"/>
                <w:szCs w:val="24"/>
                <w:lang w:eastAsia="en-US"/>
              </w:rPr>
              <w:t>ԿԱՏԱՐՎՈՂ</w:t>
            </w:r>
            <w:r w:rsidRPr="00A47757">
              <w:rPr>
                <w:rFonts w:ascii="GHEA Mariam" w:hAnsi="GHEA Mariam" w:cs="Calibri"/>
                <w:b/>
                <w:bCs/>
                <w:lang w:val="fr-FR" w:eastAsia="en-US"/>
              </w:rPr>
              <w:t xml:space="preserve"> </w:t>
            </w:r>
            <w:r w:rsidRPr="00A47757">
              <w:rPr>
                <w:rFonts w:ascii="GHEA Mariam" w:hAnsi="GHEA Mariam" w:cs="Calibri"/>
                <w:bCs/>
                <w:sz w:val="24"/>
                <w:szCs w:val="24"/>
                <w:lang w:eastAsia="en-US"/>
              </w:rPr>
              <w:t>ՓՈՓՈԽՈՒԹՅՈՒՆԸ</w:t>
            </w:r>
            <w:r w:rsidRPr="00A47757">
              <w:rPr>
                <w:rFonts w:ascii="GHEA Mariam" w:hAnsi="GHEA Mariam" w:cs="Calibri"/>
                <w:bCs/>
                <w:sz w:val="24"/>
                <w:szCs w:val="24"/>
                <w:lang w:val="fr-FR" w:eastAsia="en-US"/>
              </w:rPr>
              <w:t xml:space="preserve"> </w:t>
            </w:r>
            <w:r w:rsidRPr="00A47757">
              <w:rPr>
                <w:rFonts w:ascii="GHEA Mariam" w:hAnsi="GHEA Mariam" w:cs="Calibri"/>
                <w:bCs/>
                <w:sz w:val="24"/>
                <w:szCs w:val="24"/>
                <w:lang w:eastAsia="en-US"/>
              </w:rPr>
              <w:t>ԵՎ</w:t>
            </w:r>
            <w:r w:rsidRPr="00A47757">
              <w:rPr>
                <w:rFonts w:ascii="GHEA Mariam" w:hAnsi="GHEA Mariam" w:cs="Calibri"/>
                <w:bCs/>
                <w:sz w:val="24"/>
                <w:szCs w:val="24"/>
                <w:lang w:val="fr-FR" w:eastAsia="en-US"/>
              </w:rPr>
              <w:t xml:space="preserve"> </w:t>
            </w:r>
            <w:r w:rsidRPr="00A47757">
              <w:rPr>
                <w:rFonts w:ascii="GHEA Mariam" w:hAnsi="GHEA Mariam" w:cs="Calibri"/>
                <w:bCs/>
                <w:sz w:val="24"/>
                <w:szCs w:val="24"/>
                <w:lang w:eastAsia="en-US"/>
              </w:rPr>
              <w:t>ԼՐԱՑՈՒՄՆԵՐԸ</w:t>
            </w:r>
          </w:p>
        </w:tc>
      </w:tr>
      <w:tr w:rsidR="00A47757" w:rsidRPr="00EB7E88" w:rsidTr="00A47757">
        <w:trPr>
          <w:trHeight w:val="345"/>
        </w:trPr>
        <w:tc>
          <w:tcPr>
            <w:tcW w:w="700" w:type="dxa"/>
            <w:tcBorders>
              <w:top w:val="nil"/>
              <w:left w:val="nil"/>
              <w:bottom w:val="nil"/>
              <w:right w:val="nil"/>
            </w:tcBorders>
            <w:shd w:val="clear" w:color="000000" w:fill="FFFFFF"/>
            <w:vAlign w:val="center"/>
            <w:hideMark/>
          </w:tcPr>
          <w:p w:rsidR="00A47757" w:rsidRPr="00A47757" w:rsidRDefault="00A47757" w:rsidP="00A47757">
            <w:pPr>
              <w:jc w:val="center"/>
              <w:rPr>
                <w:rFonts w:ascii="GHEA Mariam" w:hAnsi="GHEA Mariam" w:cs="Calibri"/>
                <w:b/>
                <w:bCs/>
                <w:lang w:val="fr-FR" w:eastAsia="en-US"/>
              </w:rPr>
            </w:pPr>
            <w:r w:rsidRPr="00A47757">
              <w:rPr>
                <w:rFonts w:ascii="Calibri" w:hAnsi="Calibri" w:cs="Calibri"/>
                <w:b/>
                <w:bCs/>
                <w:lang w:val="fr-FR" w:eastAsia="en-US"/>
              </w:rPr>
              <w:t> </w:t>
            </w:r>
          </w:p>
        </w:tc>
        <w:tc>
          <w:tcPr>
            <w:tcW w:w="1100" w:type="dxa"/>
            <w:tcBorders>
              <w:top w:val="nil"/>
              <w:left w:val="nil"/>
              <w:bottom w:val="nil"/>
              <w:right w:val="nil"/>
            </w:tcBorders>
            <w:shd w:val="clear" w:color="000000" w:fill="FFFFFF"/>
            <w:vAlign w:val="center"/>
            <w:hideMark/>
          </w:tcPr>
          <w:p w:rsidR="00A47757" w:rsidRPr="00A47757" w:rsidRDefault="00A47757" w:rsidP="00A47757">
            <w:pPr>
              <w:jc w:val="center"/>
              <w:rPr>
                <w:rFonts w:ascii="GHEA Mariam" w:hAnsi="GHEA Mariam" w:cs="Calibri"/>
                <w:b/>
                <w:bCs/>
                <w:lang w:val="fr-FR" w:eastAsia="en-US"/>
              </w:rPr>
            </w:pPr>
            <w:r w:rsidRPr="00A47757">
              <w:rPr>
                <w:rFonts w:ascii="Calibri" w:hAnsi="Calibri" w:cs="Calibri"/>
                <w:b/>
                <w:bCs/>
                <w:lang w:val="fr-FR" w:eastAsia="en-US"/>
              </w:rPr>
              <w:t> </w:t>
            </w:r>
          </w:p>
        </w:tc>
        <w:tc>
          <w:tcPr>
            <w:tcW w:w="1600" w:type="dxa"/>
            <w:tcBorders>
              <w:top w:val="nil"/>
              <w:left w:val="nil"/>
              <w:bottom w:val="nil"/>
              <w:right w:val="nil"/>
            </w:tcBorders>
            <w:shd w:val="clear" w:color="000000" w:fill="FFFFFF"/>
            <w:vAlign w:val="center"/>
            <w:hideMark/>
          </w:tcPr>
          <w:p w:rsidR="00A47757" w:rsidRPr="00A47757" w:rsidRDefault="00A47757" w:rsidP="00A47757">
            <w:pPr>
              <w:jc w:val="center"/>
              <w:rPr>
                <w:rFonts w:ascii="GHEA Mariam" w:hAnsi="GHEA Mariam" w:cs="Calibri"/>
                <w:b/>
                <w:bCs/>
                <w:lang w:val="fr-FR" w:eastAsia="en-US"/>
              </w:rPr>
            </w:pPr>
            <w:r w:rsidRPr="00A47757">
              <w:rPr>
                <w:rFonts w:ascii="Calibri" w:hAnsi="Calibri" w:cs="Calibri"/>
                <w:b/>
                <w:bCs/>
                <w:lang w:val="fr-FR" w:eastAsia="en-US"/>
              </w:rPr>
              <w:t> </w:t>
            </w:r>
          </w:p>
        </w:tc>
        <w:tc>
          <w:tcPr>
            <w:tcW w:w="3260" w:type="dxa"/>
            <w:tcBorders>
              <w:top w:val="nil"/>
              <w:left w:val="nil"/>
              <w:bottom w:val="nil"/>
              <w:right w:val="nil"/>
            </w:tcBorders>
            <w:shd w:val="clear" w:color="000000" w:fill="FFFFFF"/>
            <w:vAlign w:val="center"/>
            <w:hideMark/>
          </w:tcPr>
          <w:p w:rsidR="00A47757" w:rsidRPr="00A47757" w:rsidRDefault="00A47757" w:rsidP="00A47757">
            <w:pPr>
              <w:jc w:val="center"/>
              <w:rPr>
                <w:rFonts w:ascii="GHEA Mariam" w:hAnsi="GHEA Mariam" w:cs="Calibri"/>
                <w:b/>
                <w:bCs/>
                <w:lang w:val="fr-FR" w:eastAsia="en-US"/>
              </w:rPr>
            </w:pPr>
            <w:r w:rsidRPr="00A47757">
              <w:rPr>
                <w:rFonts w:ascii="Calibri" w:hAnsi="Calibri" w:cs="Calibri"/>
                <w:b/>
                <w:bCs/>
                <w:lang w:val="fr-FR" w:eastAsia="en-US"/>
              </w:rPr>
              <w:t> </w:t>
            </w:r>
          </w:p>
        </w:tc>
        <w:tc>
          <w:tcPr>
            <w:tcW w:w="2673" w:type="dxa"/>
            <w:tcBorders>
              <w:top w:val="nil"/>
              <w:left w:val="nil"/>
              <w:bottom w:val="nil"/>
              <w:right w:val="nil"/>
            </w:tcBorders>
            <w:shd w:val="clear" w:color="000000" w:fill="FFFFFF"/>
            <w:vAlign w:val="center"/>
            <w:hideMark/>
          </w:tcPr>
          <w:p w:rsidR="00A47757" w:rsidRPr="00A47757" w:rsidRDefault="00A47757" w:rsidP="00A47757">
            <w:pPr>
              <w:jc w:val="center"/>
              <w:rPr>
                <w:rFonts w:ascii="GHEA Mariam" w:hAnsi="GHEA Mariam" w:cs="Calibri"/>
                <w:b/>
                <w:bCs/>
                <w:lang w:val="fr-FR" w:eastAsia="en-US"/>
              </w:rPr>
            </w:pPr>
            <w:r w:rsidRPr="00A47757">
              <w:rPr>
                <w:rFonts w:ascii="Calibri" w:hAnsi="Calibri" w:cs="Calibri"/>
                <w:b/>
                <w:bCs/>
                <w:lang w:val="fr-FR" w:eastAsia="en-US"/>
              </w:rPr>
              <w:t> </w:t>
            </w:r>
          </w:p>
        </w:tc>
        <w:tc>
          <w:tcPr>
            <w:tcW w:w="3402" w:type="dxa"/>
            <w:tcBorders>
              <w:top w:val="nil"/>
              <w:left w:val="nil"/>
              <w:bottom w:val="nil"/>
              <w:right w:val="nil"/>
            </w:tcBorders>
            <w:shd w:val="clear" w:color="000000" w:fill="FFFFFF"/>
            <w:vAlign w:val="center"/>
            <w:hideMark/>
          </w:tcPr>
          <w:p w:rsidR="00A47757" w:rsidRPr="00A47757" w:rsidRDefault="00A47757" w:rsidP="00A47757">
            <w:pPr>
              <w:jc w:val="center"/>
              <w:rPr>
                <w:rFonts w:ascii="GHEA Mariam" w:hAnsi="GHEA Mariam" w:cs="Calibri"/>
                <w:b/>
                <w:bCs/>
                <w:lang w:val="fr-FR" w:eastAsia="en-US"/>
              </w:rPr>
            </w:pPr>
            <w:r w:rsidRPr="00A47757">
              <w:rPr>
                <w:rFonts w:ascii="Calibri" w:hAnsi="Calibri" w:cs="Calibri"/>
                <w:b/>
                <w:bCs/>
                <w:lang w:val="fr-FR" w:eastAsia="en-US"/>
              </w:rPr>
              <w:t> </w:t>
            </w:r>
          </w:p>
        </w:tc>
        <w:tc>
          <w:tcPr>
            <w:tcW w:w="1485" w:type="dxa"/>
            <w:tcBorders>
              <w:top w:val="nil"/>
              <w:left w:val="nil"/>
              <w:bottom w:val="nil"/>
              <w:right w:val="nil"/>
            </w:tcBorders>
            <w:shd w:val="clear" w:color="000000" w:fill="FFFFFF"/>
            <w:noWrap/>
            <w:vAlign w:val="center"/>
            <w:hideMark/>
          </w:tcPr>
          <w:p w:rsidR="00A47757" w:rsidRPr="00A47757" w:rsidRDefault="00A47757" w:rsidP="00A47757">
            <w:pPr>
              <w:rPr>
                <w:rFonts w:ascii="GHEA Mariam" w:hAnsi="GHEA Mariam" w:cs="Calibri"/>
                <w:lang w:val="fr-FR" w:eastAsia="en-US"/>
              </w:rPr>
            </w:pPr>
            <w:r w:rsidRPr="00A47757">
              <w:rPr>
                <w:rFonts w:ascii="Calibri" w:hAnsi="Calibri" w:cs="Calibri"/>
                <w:lang w:val="fr-FR" w:eastAsia="en-US"/>
              </w:rPr>
              <w:t> </w:t>
            </w:r>
          </w:p>
        </w:tc>
        <w:tc>
          <w:tcPr>
            <w:tcW w:w="1800" w:type="dxa"/>
            <w:tcBorders>
              <w:top w:val="nil"/>
              <w:left w:val="nil"/>
              <w:bottom w:val="nil"/>
              <w:right w:val="nil"/>
            </w:tcBorders>
            <w:shd w:val="clear" w:color="000000" w:fill="FFFFFF"/>
            <w:noWrap/>
            <w:vAlign w:val="center"/>
            <w:hideMark/>
          </w:tcPr>
          <w:p w:rsidR="00A47757" w:rsidRPr="00A47757" w:rsidRDefault="00A47757" w:rsidP="00A47757">
            <w:pPr>
              <w:rPr>
                <w:rFonts w:ascii="GHEA Mariam" w:hAnsi="GHEA Mariam" w:cs="Calibri"/>
                <w:lang w:val="fr-FR" w:eastAsia="en-US"/>
              </w:rPr>
            </w:pPr>
            <w:r w:rsidRPr="00A47757">
              <w:rPr>
                <w:rFonts w:ascii="Calibri" w:hAnsi="Calibri" w:cs="Calibri"/>
                <w:lang w:val="fr-FR" w:eastAsia="en-US"/>
              </w:rPr>
              <w:t> </w:t>
            </w:r>
          </w:p>
        </w:tc>
      </w:tr>
      <w:tr w:rsidR="00A47757" w:rsidRPr="00EB7E88" w:rsidTr="002437FF">
        <w:trPr>
          <w:trHeight w:val="64"/>
        </w:trPr>
        <w:tc>
          <w:tcPr>
            <w:tcW w:w="700" w:type="dxa"/>
            <w:tcBorders>
              <w:top w:val="nil"/>
              <w:left w:val="nil"/>
              <w:bottom w:val="nil"/>
              <w:right w:val="nil"/>
            </w:tcBorders>
            <w:shd w:val="clear" w:color="000000" w:fill="FFFFFF"/>
            <w:noWrap/>
            <w:vAlign w:val="center"/>
            <w:hideMark/>
          </w:tcPr>
          <w:p w:rsidR="00A47757" w:rsidRPr="00A47757" w:rsidRDefault="00A47757" w:rsidP="00A47757">
            <w:pPr>
              <w:rPr>
                <w:rFonts w:ascii="GHEA Mariam" w:hAnsi="GHEA Mariam" w:cs="Calibri"/>
                <w:lang w:val="fr-FR" w:eastAsia="en-US"/>
              </w:rPr>
            </w:pPr>
            <w:r w:rsidRPr="00A47757">
              <w:rPr>
                <w:rFonts w:ascii="Calibri" w:hAnsi="Calibri" w:cs="Calibri"/>
                <w:lang w:val="fr-FR" w:eastAsia="en-US"/>
              </w:rPr>
              <w:t> </w:t>
            </w:r>
          </w:p>
        </w:tc>
        <w:tc>
          <w:tcPr>
            <w:tcW w:w="1100" w:type="dxa"/>
            <w:tcBorders>
              <w:top w:val="nil"/>
              <w:left w:val="nil"/>
              <w:bottom w:val="nil"/>
              <w:right w:val="nil"/>
            </w:tcBorders>
            <w:shd w:val="clear" w:color="000000" w:fill="FFFFFF"/>
            <w:noWrap/>
            <w:vAlign w:val="center"/>
            <w:hideMark/>
          </w:tcPr>
          <w:p w:rsidR="00A47757" w:rsidRPr="00A47757" w:rsidRDefault="00A47757" w:rsidP="00A47757">
            <w:pPr>
              <w:rPr>
                <w:rFonts w:ascii="GHEA Mariam" w:hAnsi="GHEA Mariam" w:cs="Calibri"/>
                <w:lang w:val="fr-FR" w:eastAsia="en-US"/>
              </w:rPr>
            </w:pPr>
            <w:r w:rsidRPr="00A47757">
              <w:rPr>
                <w:rFonts w:ascii="Calibri" w:hAnsi="Calibri" w:cs="Calibri"/>
                <w:lang w:val="fr-FR" w:eastAsia="en-US"/>
              </w:rPr>
              <w:t> </w:t>
            </w:r>
          </w:p>
        </w:tc>
        <w:tc>
          <w:tcPr>
            <w:tcW w:w="1600" w:type="dxa"/>
            <w:tcBorders>
              <w:top w:val="nil"/>
              <w:left w:val="nil"/>
              <w:bottom w:val="nil"/>
              <w:right w:val="nil"/>
            </w:tcBorders>
            <w:shd w:val="clear" w:color="000000" w:fill="FFFFFF"/>
            <w:noWrap/>
            <w:vAlign w:val="center"/>
            <w:hideMark/>
          </w:tcPr>
          <w:p w:rsidR="00A47757" w:rsidRPr="00A47757" w:rsidRDefault="00A47757" w:rsidP="00A47757">
            <w:pPr>
              <w:rPr>
                <w:rFonts w:ascii="GHEA Mariam" w:hAnsi="GHEA Mariam" w:cs="Calibri"/>
                <w:lang w:val="fr-FR" w:eastAsia="en-US"/>
              </w:rPr>
            </w:pPr>
            <w:r w:rsidRPr="00A47757">
              <w:rPr>
                <w:rFonts w:ascii="Calibri" w:hAnsi="Calibri" w:cs="Calibri"/>
                <w:lang w:val="fr-FR" w:eastAsia="en-US"/>
              </w:rPr>
              <w:t> </w:t>
            </w:r>
          </w:p>
        </w:tc>
        <w:tc>
          <w:tcPr>
            <w:tcW w:w="3260" w:type="dxa"/>
            <w:tcBorders>
              <w:top w:val="nil"/>
              <w:left w:val="nil"/>
              <w:bottom w:val="nil"/>
              <w:right w:val="nil"/>
            </w:tcBorders>
            <w:shd w:val="clear" w:color="000000" w:fill="FFFFFF"/>
            <w:noWrap/>
            <w:vAlign w:val="center"/>
            <w:hideMark/>
          </w:tcPr>
          <w:p w:rsidR="00A47757" w:rsidRPr="00A47757" w:rsidRDefault="00A47757" w:rsidP="00A47757">
            <w:pPr>
              <w:rPr>
                <w:rFonts w:ascii="GHEA Mariam" w:hAnsi="GHEA Mariam" w:cs="Calibri"/>
                <w:lang w:val="fr-FR" w:eastAsia="en-US"/>
              </w:rPr>
            </w:pPr>
            <w:r w:rsidRPr="00A47757">
              <w:rPr>
                <w:rFonts w:ascii="Calibri" w:hAnsi="Calibri" w:cs="Calibri"/>
                <w:lang w:val="fr-FR" w:eastAsia="en-US"/>
              </w:rPr>
              <w:t> </w:t>
            </w:r>
          </w:p>
        </w:tc>
        <w:tc>
          <w:tcPr>
            <w:tcW w:w="2673" w:type="dxa"/>
            <w:tcBorders>
              <w:top w:val="nil"/>
              <w:left w:val="nil"/>
              <w:bottom w:val="nil"/>
              <w:right w:val="nil"/>
            </w:tcBorders>
            <w:shd w:val="clear" w:color="000000" w:fill="FFFFFF"/>
            <w:noWrap/>
            <w:vAlign w:val="center"/>
            <w:hideMark/>
          </w:tcPr>
          <w:p w:rsidR="00A47757" w:rsidRPr="00A47757" w:rsidRDefault="00A47757" w:rsidP="00A47757">
            <w:pPr>
              <w:rPr>
                <w:rFonts w:ascii="GHEA Mariam" w:hAnsi="GHEA Mariam" w:cs="Calibri"/>
                <w:lang w:val="fr-FR" w:eastAsia="en-US"/>
              </w:rPr>
            </w:pPr>
            <w:r w:rsidRPr="00A47757">
              <w:rPr>
                <w:rFonts w:ascii="Calibri" w:hAnsi="Calibri" w:cs="Calibri"/>
                <w:lang w:val="fr-FR" w:eastAsia="en-US"/>
              </w:rPr>
              <w:t> </w:t>
            </w:r>
          </w:p>
        </w:tc>
        <w:tc>
          <w:tcPr>
            <w:tcW w:w="3402" w:type="dxa"/>
            <w:tcBorders>
              <w:top w:val="nil"/>
              <w:left w:val="nil"/>
              <w:bottom w:val="nil"/>
              <w:right w:val="nil"/>
            </w:tcBorders>
            <w:shd w:val="clear" w:color="000000" w:fill="FFFFFF"/>
            <w:noWrap/>
            <w:vAlign w:val="center"/>
            <w:hideMark/>
          </w:tcPr>
          <w:p w:rsidR="00A47757" w:rsidRPr="00A47757" w:rsidRDefault="00A47757" w:rsidP="00A47757">
            <w:pPr>
              <w:rPr>
                <w:rFonts w:ascii="GHEA Mariam" w:hAnsi="GHEA Mariam" w:cs="Calibri"/>
                <w:lang w:val="fr-FR" w:eastAsia="en-US"/>
              </w:rPr>
            </w:pPr>
            <w:r w:rsidRPr="00A47757">
              <w:rPr>
                <w:rFonts w:ascii="Calibri" w:hAnsi="Calibri" w:cs="Calibri"/>
                <w:lang w:val="fr-FR" w:eastAsia="en-US"/>
              </w:rPr>
              <w:t> </w:t>
            </w:r>
          </w:p>
        </w:tc>
        <w:tc>
          <w:tcPr>
            <w:tcW w:w="1485" w:type="dxa"/>
            <w:tcBorders>
              <w:top w:val="nil"/>
              <w:left w:val="nil"/>
              <w:bottom w:val="nil"/>
              <w:right w:val="nil"/>
            </w:tcBorders>
            <w:shd w:val="clear" w:color="000000" w:fill="FFFFFF"/>
            <w:noWrap/>
            <w:vAlign w:val="center"/>
            <w:hideMark/>
          </w:tcPr>
          <w:p w:rsidR="00A47757" w:rsidRPr="00A47757" w:rsidRDefault="00A47757" w:rsidP="00A47757">
            <w:pPr>
              <w:rPr>
                <w:rFonts w:ascii="GHEA Mariam" w:hAnsi="GHEA Mariam" w:cs="Calibri"/>
                <w:lang w:val="fr-FR" w:eastAsia="en-US"/>
              </w:rPr>
            </w:pPr>
            <w:r w:rsidRPr="00A47757">
              <w:rPr>
                <w:rFonts w:ascii="Calibri" w:hAnsi="Calibri" w:cs="Calibri"/>
                <w:lang w:val="fr-FR" w:eastAsia="en-US"/>
              </w:rPr>
              <w:t> </w:t>
            </w:r>
          </w:p>
        </w:tc>
        <w:tc>
          <w:tcPr>
            <w:tcW w:w="1800" w:type="dxa"/>
            <w:tcBorders>
              <w:top w:val="nil"/>
              <w:left w:val="nil"/>
              <w:bottom w:val="nil"/>
              <w:right w:val="nil"/>
            </w:tcBorders>
            <w:shd w:val="clear" w:color="000000" w:fill="FFFFFF"/>
            <w:noWrap/>
            <w:vAlign w:val="center"/>
            <w:hideMark/>
          </w:tcPr>
          <w:p w:rsidR="00A47757" w:rsidRPr="00A47757" w:rsidRDefault="00A47757" w:rsidP="00A47757">
            <w:pPr>
              <w:rPr>
                <w:rFonts w:ascii="GHEA Mariam" w:hAnsi="GHEA Mariam" w:cs="Calibri"/>
                <w:lang w:val="fr-FR" w:eastAsia="en-US"/>
              </w:rPr>
            </w:pPr>
            <w:r w:rsidRPr="00A47757">
              <w:rPr>
                <w:rFonts w:ascii="Calibri" w:hAnsi="Calibri" w:cs="Calibri"/>
                <w:lang w:val="fr-FR" w:eastAsia="en-US"/>
              </w:rPr>
              <w:t> </w:t>
            </w:r>
          </w:p>
        </w:tc>
      </w:tr>
      <w:tr w:rsidR="00A47757" w:rsidRPr="002437FF" w:rsidTr="00A47757">
        <w:trPr>
          <w:trHeight w:val="345"/>
        </w:trPr>
        <w:tc>
          <w:tcPr>
            <w:tcW w:w="700" w:type="dxa"/>
            <w:tcBorders>
              <w:top w:val="nil"/>
              <w:left w:val="nil"/>
              <w:bottom w:val="nil"/>
              <w:right w:val="nil"/>
            </w:tcBorders>
            <w:shd w:val="clear" w:color="000000" w:fill="FFFFFF"/>
            <w:noWrap/>
            <w:vAlign w:val="center"/>
            <w:hideMark/>
          </w:tcPr>
          <w:p w:rsidR="00A47757" w:rsidRPr="00A47757" w:rsidRDefault="00A47757" w:rsidP="00A47757">
            <w:pPr>
              <w:rPr>
                <w:rFonts w:ascii="GHEA Mariam" w:hAnsi="GHEA Mariam" w:cs="Calibri"/>
                <w:lang w:val="fr-FR" w:eastAsia="en-US"/>
              </w:rPr>
            </w:pPr>
            <w:r w:rsidRPr="00A47757">
              <w:rPr>
                <w:rFonts w:ascii="Calibri" w:hAnsi="Calibri" w:cs="Calibri"/>
                <w:lang w:val="fr-FR" w:eastAsia="en-US"/>
              </w:rPr>
              <w:t> </w:t>
            </w:r>
          </w:p>
        </w:tc>
        <w:tc>
          <w:tcPr>
            <w:tcW w:w="1100" w:type="dxa"/>
            <w:tcBorders>
              <w:top w:val="nil"/>
              <w:left w:val="nil"/>
              <w:bottom w:val="nil"/>
              <w:right w:val="nil"/>
            </w:tcBorders>
            <w:shd w:val="clear" w:color="000000" w:fill="FFFFFF"/>
            <w:noWrap/>
            <w:vAlign w:val="center"/>
            <w:hideMark/>
          </w:tcPr>
          <w:p w:rsidR="00A47757" w:rsidRPr="00A47757" w:rsidRDefault="00A47757" w:rsidP="00A47757">
            <w:pPr>
              <w:rPr>
                <w:rFonts w:ascii="GHEA Mariam" w:hAnsi="GHEA Mariam" w:cs="Calibri"/>
                <w:lang w:val="fr-FR" w:eastAsia="en-US"/>
              </w:rPr>
            </w:pPr>
            <w:r w:rsidRPr="00A47757">
              <w:rPr>
                <w:rFonts w:ascii="Calibri" w:hAnsi="Calibri" w:cs="Calibri"/>
                <w:lang w:val="fr-FR" w:eastAsia="en-US"/>
              </w:rPr>
              <w:t> </w:t>
            </w:r>
          </w:p>
        </w:tc>
        <w:tc>
          <w:tcPr>
            <w:tcW w:w="1600" w:type="dxa"/>
            <w:tcBorders>
              <w:top w:val="nil"/>
              <w:left w:val="nil"/>
              <w:bottom w:val="nil"/>
              <w:right w:val="nil"/>
            </w:tcBorders>
            <w:shd w:val="clear" w:color="000000" w:fill="FFFFFF"/>
            <w:noWrap/>
            <w:vAlign w:val="center"/>
            <w:hideMark/>
          </w:tcPr>
          <w:p w:rsidR="00A47757" w:rsidRPr="00A47757" w:rsidRDefault="00A47757" w:rsidP="00A47757">
            <w:pPr>
              <w:rPr>
                <w:rFonts w:ascii="GHEA Mariam" w:hAnsi="GHEA Mariam" w:cs="Calibri"/>
                <w:lang w:val="fr-FR" w:eastAsia="en-US"/>
              </w:rPr>
            </w:pPr>
            <w:r w:rsidRPr="00A47757">
              <w:rPr>
                <w:rFonts w:ascii="Calibri" w:hAnsi="Calibri" w:cs="Calibri"/>
                <w:lang w:val="fr-FR" w:eastAsia="en-US"/>
              </w:rPr>
              <w:t> </w:t>
            </w:r>
          </w:p>
        </w:tc>
        <w:tc>
          <w:tcPr>
            <w:tcW w:w="3260" w:type="dxa"/>
            <w:tcBorders>
              <w:top w:val="nil"/>
              <w:left w:val="nil"/>
              <w:bottom w:val="nil"/>
              <w:right w:val="nil"/>
            </w:tcBorders>
            <w:shd w:val="clear" w:color="000000" w:fill="FFFFFF"/>
            <w:noWrap/>
            <w:vAlign w:val="center"/>
            <w:hideMark/>
          </w:tcPr>
          <w:p w:rsidR="00A47757" w:rsidRPr="00A47757" w:rsidRDefault="00A47757" w:rsidP="00A47757">
            <w:pPr>
              <w:jc w:val="right"/>
              <w:rPr>
                <w:rFonts w:ascii="GHEA Mariam" w:hAnsi="GHEA Mariam" w:cs="Calibri"/>
                <w:lang w:val="fr-FR" w:eastAsia="en-US"/>
              </w:rPr>
            </w:pPr>
            <w:r w:rsidRPr="00A47757">
              <w:rPr>
                <w:rFonts w:ascii="Calibri" w:hAnsi="Calibri" w:cs="Calibri"/>
                <w:lang w:val="fr-FR" w:eastAsia="en-US"/>
              </w:rPr>
              <w:t> </w:t>
            </w:r>
          </w:p>
        </w:tc>
        <w:tc>
          <w:tcPr>
            <w:tcW w:w="2673" w:type="dxa"/>
            <w:tcBorders>
              <w:top w:val="nil"/>
              <w:left w:val="nil"/>
              <w:bottom w:val="nil"/>
              <w:right w:val="nil"/>
            </w:tcBorders>
            <w:shd w:val="clear" w:color="000000" w:fill="FFFFFF"/>
            <w:noWrap/>
            <w:vAlign w:val="center"/>
            <w:hideMark/>
          </w:tcPr>
          <w:p w:rsidR="00A47757" w:rsidRPr="00A47757" w:rsidRDefault="00A47757" w:rsidP="00A47757">
            <w:pPr>
              <w:jc w:val="right"/>
              <w:rPr>
                <w:rFonts w:ascii="GHEA Mariam" w:hAnsi="GHEA Mariam" w:cs="Calibri"/>
                <w:lang w:val="fr-FR" w:eastAsia="en-US"/>
              </w:rPr>
            </w:pPr>
            <w:r w:rsidRPr="00A47757">
              <w:rPr>
                <w:rFonts w:ascii="Calibri" w:hAnsi="Calibri" w:cs="Calibri"/>
                <w:lang w:val="fr-FR" w:eastAsia="en-US"/>
              </w:rPr>
              <w:t> </w:t>
            </w:r>
          </w:p>
        </w:tc>
        <w:tc>
          <w:tcPr>
            <w:tcW w:w="3402" w:type="dxa"/>
            <w:tcBorders>
              <w:top w:val="nil"/>
              <w:left w:val="nil"/>
              <w:bottom w:val="nil"/>
              <w:right w:val="nil"/>
            </w:tcBorders>
            <w:shd w:val="clear" w:color="000000" w:fill="FFFFFF"/>
            <w:noWrap/>
            <w:vAlign w:val="center"/>
            <w:hideMark/>
          </w:tcPr>
          <w:p w:rsidR="00A47757" w:rsidRPr="00A47757" w:rsidRDefault="00A47757" w:rsidP="00A47757">
            <w:pPr>
              <w:jc w:val="right"/>
              <w:rPr>
                <w:rFonts w:ascii="GHEA Mariam" w:hAnsi="GHEA Mariam" w:cs="Calibri"/>
                <w:lang w:val="fr-FR" w:eastAsia="en-US"/>
              </w:rPr>
            </w:pPr>
            <w:r w:rsidRPr="00A47757">
              <w:rPr>
                <w:rFonts w:ascii="Calibri" w:hAnsi="Calibri" w:cs="Calibri"/>
                <w:lang w:val="fr-FR" w:eastAsia="en-US"/>
              </w:rPr>
              <w:t> </w:t>
            </w:r>
          </w:p>
        </w:tc>
        <w:tc>
          <w:tcPr>
            <w:tcW w:w="1485" w:type="dxa"/>
            <w:tcBorders>
              <w:top w:val="nil"/>
              <w:left w:val="nil"/>
              <w:bottom w:val="nil"/>
              <w:right w:val="nil"/>
            </w:tcBorders>
            <w:shd w:val="clear" w:color="000000" w:fill="FFFFFF"/>
            <w:noWrap/>
            <w:vAlign w:val="center"/>
            <w:hideMark/>
          </w:tcPr>
          <w:p w:rsidR="00A47757" w:rsidRPr="00A47757" w:rsidRDefault="00A47757" w:rsidP="00A47757">
            <w:pPr>
              <w:rPr>
                <w:rFonts w:ascii="GHEA Mariam" w:hAnsi="GHEA Mariam" w:cs="Calibri"/>
                <w:lang w:val="fr-FR" w:eastAsia="en-US"/>
              </w:rPr>
            </w:pPr>
            <w:r w:rsidRPr="00A47757">
              <w:rPr>
                <w:rFonts w:ascii="Calibri" w:hAnsi="Calibri" w:cs="Calibri"/>
                <w:lang w:val="fr-FR" w:eastAsia="en-US"/>
              </w:rPr>
              <w:t> </w:t>
            </w:r>
          </w:p>
        </w:tc>
        <w:tc>
          <w:tcPr>
            <w:tcW w:w="1800" w:type="dxa"/>
            <w:tcBorders>
              <w:top w:val="nil"/>
              <w:left w:val="nil"/>
              <w:bottom w:val="nil"/>
              <w:right w:val="nil"/>
            </w:tcBorders>
            <w:shd w:val="clear" w:color="000000" w:fill="FFFFFF"/>
            <w:noWrap/>
            <w:vAlign w:val="center"/>
            <w:hideMark/>
          </w:tcPr>
          <w:p w:rsidR="00A47757" w:rsidRPr="002437FF" w:rsidRDefault="00A47757" w:rsidP="00A47757">
            <w:pPr>
              <w:jc w:val="right"/>
              <w:rPr>
                <w:rFonts w:ascii="GHEA Mariam" w:hAnsi="GHEA Mariam" w:cs="Calibri"/>
                <w:lang w:val="fr-FR" w:eastAsia="en-US"/>
              </w:rPr>
            </w:pPr>
            <w:r w:rsidRPr="002437FF">
              <w:rPr>
                <w:rFonts w:ascii="GHEA Mariam" w:hAnsi="GHEA Mariam" w:cs="Calibri"/>
                <w:lang w:val="fr-FR" w:eastAsia="en-US"/>
              </w:rPr>
              <w:t>(</w:t>
            </w:r>
            <w:proofErr w:type="gramStart"/>
            <w:r>
              <w:rPr>
                <w:rFonts w:ascii="GHEA Mariam" w:hAnsi="GHEA Mariam" w:cs="Calibri"/>
                <w:lang w:eastAsia="en-US"/>
              </w:rPr>
              <w:t>հազ</w:t>
            </w:r>
            <w:proofErr w:type="gramEnd"/>
            <w:r w:rsidRPr="002437FF">
              <w:rPr>
                <w:rFonts w:ascii="GHEA Mariam" w:hAnsi="GHEA Mariam" w:cs="Calibri"/>
                <w:lang w:val="fr-FR" w:eastAsia="en-US"/>
              </w:rPr>
              <w:t xml:space="preserve">. </w:t>
            </w:r>
            <w:r>
              <w:rPr>
                <w:rFonts w:ascii="GHEA Mariam" w:hAnsi="GHEA Mariam" w:cs="Calibri"/>
                <w:lang w:eastAsia="en-US"/>
              </w:rPr>
              <w:t>դրամ</w:t>
            </w:r>
            <w:r w:rsidRPr="002437FF">
              <w:rPr>
                <w:rFonts w:ascii="GHEA Mariam" w:hAnsi="GHEA Mariam" w:cs="Calibri"/>
                <w:lang w:val="fr-FR" w:eastAsia="en-US"/>
              </w:rPr>
              <w:t>)</w:t>
            </w:r>
          </w:p>
        </w:tc>
      </w:tr>
      <w:tr w:rsidR="00A47757" w:rsidRPr="00A47757" w:rsidTr="00A47757">
        <w:trPr>
          <w:trHeight w:val="1418"/>
        </w:trPr>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7757" w:rsidRPr="002437FF" w:rsidRDefault="00A47757" w:rsidP="00A47757">
            <w:pPr>
              <w:jc w:val="center"/>
              <w:rPr>
                <w:rFonts w:ascii="GHEA Mariam" w:hAnsi="GHEA Mariam" w:cs="Calibri"/>
                <w:b/>
                <w:bCs/>
                <w:lang w:val="fr-FR" w:eastAsia="en-US"/>
              </w:rPr>
            </w:pPr>
            <w:r w:rsidRPr="002437FF">
              <w:rPr>
                <w:rFonts w:ascii="GHEA Mariam" w:hAnsi="GHEA Mariam" w:cs="Calibri"/>
                <w:b/>
                <w:bCs/>
                <w:lang w:val="fr-FR" w:eastAsia="en-US"/>
              </w:rPr>
              <w:t xml:space="preserve"> </w:t>
            </w:r>
            <w:r w:rsidRPr="00A47757">
              <w:rPr>
                <w:rFonts w:ascii="GHEA Mariam" w:hAnsi="GHEA Mariam" w:cs="Calibri"/>
                <w:b/>
                <w:bCs/>
                <w:lang w:eastAsia="en-US"/>
              </w:rPr>
              <w:t>ԲԳԿ</w:t>
            </w:r>
          </w:p>
        </w:tc>
        <w:tc>
          <w:tcPr>
            <w:tcW w:w="27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7757" w:rsidRPr="002437FF" w:rsidRDefault="00A47757" w:rsidP="00A47757">
            <w:pPr>
              <w:jc w:val="center"/>
              <w:rPr>
                <w:rFonts w:ascii="GHEA Mariam" w:hAnsi="GHEA Mariam" w:cs="Calibri"/>
                <w:b/>
                <w:bCs/>
                <w:lang w:val="fr-FR" w:eastAsia="en-US"/>
              </w:rPr>
            </w:pPr>
            <w:r w:rsidRPr="002437FF">
              <w:rPr>
                <w:rFonts w:ascii="GHEA Mariam" w:hAnsi="GHEA Mariam" w:cs="Calibri"/>
                <w:b/>
                <w:bCs/>
                <w:lang w:val="fr-FR" w:eastAsia="en-US"/>
              </w:rPr>
              <w:t xml:space="preserve"> </w:t>
            </w:r>
            <w:r w:rsidRPr="00A47757">
              <w:rPr>
                <w:rFonts w:ascii="GHEA Mariam" w:hAnsi="GHEA Mariam" w:cs="Calibri"/>
                <w:b/>
                <w:bCs/>
                <w:lang w:eastAsia="en-US"/>
              </w:rPr>
              <w:t>Ծրագրային</w:t>
            </w:r>
            <w:r w:rsidRPr="002437FF">
              <w:rPr>
                <w:rFonts w:ascii="GHEA Mariam" w:hAnsi="GHEA Mariam" w:cs="Calibri"/>
                <w:b/>
                <w:bCs/>
                <w:lang w:val="fr-FR" w:eastAsia="en-US"/>
              </w:rPr>
              <w:t xml:space="preserve"> </w:t>
            </w:r>
            <w:r w:rsidRPr="00A47757">
              <w:rPr>
                <w:rFonts w:ascii="GHEA Mariam" w:hAnsi="GHEA Mariam" w:cs="Calibri"/>
                <w:b/>
                <w:bCs/>
                <w:lang w:eastAsia="en-US"/>
              </w:rPr>
              <w:t>դասիչը</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7757" w:rsidRPr="002437FF" w:rsidRDefault="00A47757" w:rsidP="00A47757">
            <w:pPr>
              <w:jc w:val="center"/>
              <w:rPr>
                <w:rFonts w:ascii="GHEA Mariam" w:hAnsi="GHEA Mariam" w:cs="Calibri"/>
                <w:b/>
                <w:bCs/>
                <w:lang w:val="fr-FR" w:eastAsia="en-US"/>
              </w:rPr>
            </w:pPr>
            <w:r w:rsidRPr="002437FF">
              <w:rPr>
                <w:rFonts w:ascii="GHEA Mariam" w:hAnsi="GHEA Mariam" w:cs="Calibri"/>
                <w:b/>
                <w:bCs/>
                <w:lang w:val="fr-FR" w:eastAsia="en-US"/>
              </w:rPr>
              <w:t xml:space="preserve"> </w:t>
            </w:r>
            <w:r w:rsidRPr="00A47757">
              <w:rPr>
                <w:rFonts w:ascii="GHEA Mariam" w:hAnsi="GHEA Mariam" w:cs="Calibri"/>
                <w:b/>
                <w:bCs/>
                <w:lang w:eastAsia="en-US"/>
              </w:rPr>
              <w:t>ԲԳԿ</w:t>
            </w:r>
            <w:r w:rsidRPr="002437FF">
              <w:rPr>
                <w:rFonts w:ascii="GHEA Mariam" w:hAnsi="GHEA Mariam" w:cs="Calibri"/>
                <w:b/>
                <w:bCs/>
                <w:lang w:val="fr-FR" w:eastAsia="en-US"/>
              </w:rPr>
              <w:t>/</w:t>
            </w:r>
            <w:r w:rsidRPr="00A47757">
              <w:rPr>
                <w:rFonts w:ascii="GHEA Mariam" w:hAnsi="GHEA Mariam" w:cs="Calibri"/>
                <w:b/>
                <w:bCs/>
                <w:lang w:eastAsia="en-US"/>
              </w:rPr>
              <w:t>Ծրագրի</w:t>
            </w:r>
            <w:r w:rsidRPr="002437FF">
              <w:rPr>
                <w:rFonts w:ascii="GHEA Mariam" w:hAnsi="GHEA Mariam" w:cs="Calibri"/>
                <w:b/>
                <w:bCs/>
                <w:lang w:val="fr-FR" w:eastAsia="en-US"/>
              </w:rPr>
              <w:t xml:space="preserve"> /</w:t>
            </w:r>
            <w:r w:rsidRPr="00A47757">
              <w:rPr>
                <w:rFonts w:ascii="GHEA Mariam" w:hAnsi="GHEA Mariam" w:cs="Calibri"/>
                <w:b/>
                <w:bCs/>
                <w:lang w:eastAsia="en-US"/>
              </w:rPr>
              <w:t>միջոցառման</w:t>
            </w:r>
            <w:r w:rsidRPr="002437FF">
              <w:rPr>
                <w:rFonts w:ascii="GHEA Mariam" w:hAnsi="GHEA Mariam" w:cs="Calibri"/>
                <w:b/>
                <w:bCs/>
                <w:lang w:val="fr-FR" w:eastAsia="en-US"/>
              </w:rPr>
              <w:t xml:space="preserve"> </w:t>
            </w:r>
            <w:r w:rsidRPr="00A47757">
              <w:rPr>
                <w:rFonts w:ascii="GHEA Mariam" w:hAnsi="GHEA Mariam" w:cs="Calibri"/>
                <w:b/>
                <w:bCs/>
                <w:lang w:eastAsia="en-US"/>
              </w:rPr>
              <w:t>անվանումը</w:t>
            </w:r>
          </w:p>
        </w:tc>
        <w:tc>
          <w:tcPr>
            <w:tcW w:w="26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7757" w:rsidRPr="00A47757" w:rsidRDefault="00A47757" w:rsidP="00A47757">
            <w:pPr>
              <w:jc w:val="center"/>
              <w:rPr>
                <w:rFonts w:ascii="GHEA Mariam" w:hAnsi="GHEA Mariam" w:cs="Calibri"/>
                <w:b/>
                <w:bCs/>
                <w:lang w:eastAsia="en-US"/>
              </w:rPr>
            </w:pPr>
            <w:r w:rsidRPr="002437FF">
              <w:rPr>
                <w:rFonts w:ascii="GHEA Mariam" w:hAnsi="GHEA Mariam" w:cs="Calibri"/>
                <w:b/>
                <w:bCs/>
                <w:lang w:val="fr-FR" w:eastAsia="en-US"/>
              </w:rPr>
              <w:t xml:space="preserve"> </w:t>
            </w:r>
            <w:r w:rsidRPr="00A47757">
              <w:rPr>
                <w:rFonts w:ascii="GHEA Mariam" w:hAnsi="GHEA Mariam" w:cs="Calibri"/>
                <w:b/>
                <w:bCs/>
                <w:lang w:eastAsia="en-US"/>
              </w:rPr>
              <w:t>Ծրագրի</w:t>
            </w:r>
            <w:r w:rsidRPr="002437FF">
              <w:rPr>
                <w:rFonts w:ascii="GHEA Mariam" w:hAnsi="GHEA Mariam" w:cs="Calibri"/>
                <w:b/>
                <w:bCs/>
                <w:lang w:val="fr-FR" w:eastAsia="en-US"/>
              </w:rPr>
              <w:t xml:space="preserve"> </w:t>
            </w:r>
            <w:r w:rsidRPr="00A47757">
              <w:rPr>
                <w:rFonts w:ascii="GHEA Mariam" w:hAnsi="GHEA Mariam" w:cs="Calibri"/>
                <w:b/>
                <w:bCs/>
                <w:lang w:eastAsia="en-US"/>
              </w:rPr>
              <w:t>նպատակը/Միջոցառման նկարագրությունը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7757" w:rsidRPr="00A47757" w:rsidRDefault="00A47757" w:rsidP="00A47757">
            <w:pPr>
              <w:jc w:val="center"/>
              <w:rPr>
                <w:rFonts w:ascii="GHEA Mariam" w:hAnsi="GHEA Mariam" w:cs="Calibri"/>
                <w:b/>
                <w:bCs/>
                <w:lang w:eastAsia="en-US"/>
              </w:rPr>
            </w:pPr>
            <w:r w:rsidRPr="00A47757">
              <w:rPr>
                <w:rFonts w:ascii="GHEA Mariam" w:hAnsi="GHEA Mariam" w:cs="Calibri"/>
                <w:b/>
                <w:bCs/>
                <w:lang w:eastAsia="en-US"/>
              </w:rPr>
              <w:t xml:space="preserve"> Վերջնական արդյունքի նկարագրությունը/Միջոցառման տեսակը</w:t>
            </w:r>
          </w:p>
        </w:tc>
        <w:tc>
          <w:tcPr>
            <w:tcW w:w="3285" w:type="dxa"/>
            <w:gridSpan w:val="2"/>
            <w:tcBorders>
              <w:top w:val="single" w:sz="4" w:space="0" w:color="auto"/>
              <w:left w:val="nil"/>
              <w:bottom w:val="single" w:sz="4" w:space="0" w:color="auto"/>
              <w:right w:val="single" w:sz="4" w:space="0" w:color="000000"/>
            </w:tcBorders>
            <w:shd w:val="clear" w:color="000000" w:fill="FFFFFF"/>
            <w:vAlign w:val="center"/>
            <w:hideMark/>
          </w:tcPr>
          <w:p w:rsidR="00A47757" w:rsidRPr="00A47757" w:rsidRDefault="00A47757" w:rsidP="00A47757">
            <w:pPr>
              <w:jc w:val="center"/>
              <w:rPr>
                <w:rFonts w:ascii="GHEA Mariam" w:hAnsi="GHEA Mariam" w:cs="Calibri"/>
                <w:lang w:eastAsia="en-US"/>
              </w:rPr>
            </w:pPr>
            <w:r w:rsidRPr="00A47757">
              <w:rPr>
                <w:rFonts w:ascii="GHEA Mariam" w:hAnsi="GHEA Mariam" w:cs="Calibri"/>
                <w:lang w:eastAsia="en-US"/>
              </w:rPr>
              <w:t>Ցուցանիշների փոփոխությունը (ավելացումները նշված են դրական նշանով, իսկ նվազեցումները</w:t>
            </w:r>
            <w:r w:rsidR="002437FF">
              <w:rPr>
                <w:rFonts w:ascii="GHEA Mariam" w:hAnsi="GHEA Mariam" w:cs="Calibri"/>
                <w:lang w:val="hy-AM" w:eastAsia="en-US"/>
              </w:rPr>
              <w:t>՝</w:t>
            </w:r>
            <w:r w:rsidRPr="00A47757">
              <w:rPr>
                <w:rFonts w:ascii="GHEA Mariam" w:hAnsi="GHEA Mariam" w:cs="Calibri"/>
                <w:lang w:eastAsia="en-US"/>
              </w:rPr>
              <w:t xml:space="preserve"> փակագծերում)</w:t>
            </w:r>
          </w:p>
        </w:tc>
      </w:tr>
      <w:tr w:rsidR="00A47757" w:rsidRPr="00A47757" w:rsidTr="00A47757">
        <w:trPr>
          <w:trHeight w:val="274"/>
        </w:trPr>
        <w:tc>
          <w:tcPr>
            <w:tcW w:w="700" w:type="dxa"/>
            <w:vMerge/>
            <w:tcBorders>
              <w:top w:val="single" w:sz="4" w:space="0" w:color="auto"/>
              <w:left w:val="single" w:sz="4" w:space="0" w:color="auto"/>
              <w:bottom w:val="single" w:sz="4" w:space="0" w:color="auto"/>
              <w:right w:val="single" w:sz="4" w:space="0" w:color="auto"/>
            </w:tcBorders>
            <w:vAlign w:val="center"/>
            <w:hideMark/>
          </w:tcPr>
          <w:p w:rsidR="00A47757" w:rsidRPr="00A47757" w:rsidRDefault="00A47757" w:rsidP="00A47757">
            <w:pPr>
              <w:rPr>
                <w:rFonts w:ascii="GHEA Mariam" w:hAnsi="GHEA Mariam" w:cs="Calibri"/>
                <w:b/>
                <w:bCs/>
                <w:lang w:eastAsia="en-US"/>
              </w:rPr>
            </w:pPr>
          </w:p>
        </w:tc>
        <w:tc>
          <w:tcPr>
            <w:tcW w:w="2700" w:type="dxa"/>
            <w:gridSpan w:val="2"/>
            <w:vMerge/>
            <w:tcBorders>
              <w:top w:val="single" w:sz="4" w:space="0" w:color="auto"/>
              <w:left w:val="single" w:sz="4" w:space="0" w:color="auto"/>
              <w:bottom w:val="single" w:sz="4" w:space="0" w:color="auto"/>
              <w:right w:val="single" w:sz="4" w:space="0" w:color="auto"/>
            </w:tcBorders>
            <w:vAlign w:val="center"/>
            <w:hideMark/>
          </w:tcPr>
          <w:p w:rsidR="00A47757" w:rsidRPr="00A47757" w:rsidRDefault="00A47757" w:rsidP="00A47757">
            <w:pPr>
              <w:rPr>
                <w:rFonts w:ascii="GHEA Mariam" w:hAnsi="GHEA Mariam" w:cs="Calibri"/>
                <w:b/>
                <w:bCs/>
                <w:lang w:eastAsia="en-US"/>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A47757" w:rsidRPr="00A47757" w:rsidRDefault="00A47757" w:rsidP="00A47757">
            <w:pPr>
              <w:rPr>
                <w:rFonts w:ascii="GHEA Mariam" w:hAnsi="GHEA Mariam" w:cs="Calibri"/>
                <w:b/>
                <w:bCs/>
                <w:lang w:eastAsia="en-US"/>
              </w:rPr>
            </w:pPr>
          </w:p>
        </w:tc>
        <w:tc>
          <w:tcPr>
            <w:tcW w:w="2673" w:type="dxa"/>
            <w:vMerge/>
            <w:tcBorders>
              <w:top w:val="single" w:sz="4" w:space="0" w:color="auto"/>
              <w:left w:val="single" w:sz="4" w:space="0" w:color="auto"/>
              <w:bottom w:val="single" w:sz="4" w:space="0" w:color="auto"/>
              <w:right w:val="single" w:sz="4" w:space="0" w:color="auto"/>
            </w:tcBorders>
            <w:vAlign w:val="center"/>
            <w:hideMark/>
          </w:tcPr>
          <w:p w:rsidR="00A47757" w:rsidRPr="00A47757" w:rsidRDefault="00A47757" w:rsidP="00A47757">
            <w:pPr>
              <w:rPr>
                <w:rFonts w:ascii="GHEA Mariam" w:hAnsi="GHEA Mariam" w:cs="Calibri"/>
                <w:b/>
                <w:bCs/>
                <w:lang w:eastAsia="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A47757" w:rsidRPr="00A47757" w:rsidRDefault="00A47757" w:rsidP="00A47757">
            <w:pPr>
              <w:rPr>
                <w:rFonts w:ascii="GHEA Mariam" w:hAnsi="GHEA Mariam" w:cs="Calibri"/>
                <w:b/>
                <w:bCs/>
                <w:lang w:eastAsia="en-US"/>
              </w:rPr>
            </w:pPr>
          </w:p>
        </w:tc>
        <w:tc>
          <w:tcPr>
            <w:tcW w:w="1485" w:type="dxa"/>
            <w:vMerge w:val="restart"/>
            <w:tcBorders>
              <w:top w:val="nil"/>
              <w:left w:val="single" w:sz="4" w:space="0" w:color="auto"/>
              <w:bottom w:val="single" w:sz="4" w:space="0" w:color="auto"/>
              <w:right w:val="single" w:sz="4" w:space="0" w:color="auto"/>
            </w:tcBorders>
            <w:shd w:val="clear" w:color="auto" w:fill="auto"/>
            <w:vAlign w:val="center"/>
            <w:hideMark/>
          </w:tcPr>
          <w:p w:rsidR="00A47757" w:rsidRPr="00A47757" w:rsidRDefault="00A47757" w:rsidP="00A47757">
            <w:pPr>
              <w:jc w:val="center"/>
              <w:rPr>
                <w:rFonts w:ascii="GHEA Mariam" w:hAnsi="GHEA Mariam" w:cs="Calibri"/>
                <w:b/>
                <w:bCs/>
                <w:lang w:eastAsia="en-US"/>
              </w:rPr>
            </w:pPr>
            <w:r w:rsidRPr="00A47757">
              <w:rPr>
                <w:rFonts w:ascii="GHEA Mariam" w:hAnsi="GHEA Mariam" w:cs="Calibri"/>
                <w:b/>
                <w:bCs/>
                <w:lang w:eastAsia="en-US"/>
              </w:rPr>
              <w:t xml:space="preserve"> ինն ամիս</w:t>
            </w:r>
          </w:p>
        </w:tc>
        <w:tc>
          <w:tcPr>
            <w:tcW w:w="1800" w:type="dxa"/>
            <w:vMerge w:val="restart"/>
            <w:tcBorders>
              <w:top w:val="nil"/>
              <w:left w:val="single" w:sz="4" w:space="0" w:color="auto"/>
              <w:bottom w:val="single" w:sz="4" w:space="0" w:color="auto"/>
              <w:right w:val="single" w:sz="4" w:space="0" w:color="auto"/>
            </w:tcBorders>
            <w:shd w:val="clear" w:color="auto" w:fill="auto"/>
            <w:vAlign w:val="center"/>
            <w:hideMark/>
          </w:tcPr>
          <w:p w:rsidR="00A47757" w:rsidRPr="00A47757" w:rsidRDefault="00A47757" w:rsidP="00A47757">
            <w:pPr>
              <w:jc w:val="center"/>
              <w:rPr>
                <w:rFonts w:ascii="GHEA Mariam" w:hAnsi="GHEA Mariam" w:cs="Calibri"/>
                <w:b/>
                <w:bCs/>
                <w:lang w:eastAsia="en-US"/>
              </w:rPr>
            </w:pPr>
            <w:r w:rsidRPr="00A47757">
              <w:rPr>
                <w:rFonts w:ascii="GHEA Mariam" w:hAnsi="GHEA Mariam" w:cs="Calibri"/>
                <w:b/>
                <w:bCs/>
                <w:lang w:eastAsia="en-US"/>
              </w:rPr>
              <w:t xml:space="preserve"> տարի</w:t>
            </w:r>
          </w:p>
        </w:tc>
      </w:tr>
      <w:tr w:rsidR="00A47757" w:rsidRPr="00A47757" w:rsidTr="00A47757">
        <w:trPr>
          <w:trHeight w:val="345"/>
        </w:trPr>
        <w:tc>
          <w:tcPr>
            <w:tcW w:w="700" w:type="dxa"/>
            <w:vMerge/>
            <w:tcBorders>
              <w:top w:val="single" w:sz="4" w:space="0" w:color="auto"/>
              <w:left w:val="single" w:sz="4" w:space="0" w:color="auto"/>
              <w:bottom w:val="single" w:sz="4" w:space="0" w:color="auto"/>
              <w:right w:val="single" w:sz="4" w:space="0" w:color="auto"/>
            </w:tcBorders>
            <w:vAlign w:val="center"/>
            <w:hideMark/>
          </w:tcPr>
          <w:p w:rsidR="00A47757" w:rsidRPr="00A47757" w:rsidRDefault="00A47757" w:rsidP="00A47757">
            <w:pPr>
              <w:rPr>
                <w:rFonts w:ascii="GHEA Mariam" w:hAnsi="GHEA Mariam" w:cs="Calibri"/>
                <w:b/>
                <w:bCs/>
                <w:lang w:eastAsia="en-US"/>
              </w:rPr>
            </w:pPr>
          </w:p>
        </w:tc>
        <w:tc>
          <w:tcPr>
            <w:tcW w:w="1100" w:type="dxa"/>
            <w:tcBorders>
              <w:top w:val="nil"/>
              <w:left w:val="nil"/>
              <w:bottom w:val="single" w:sz="4" w:space="0" w:color="auto"/>
              <w:right w:val="single" w:sz="4" w:space="0" w:color="auto"/>
            </w:tcBorders>
            <w:shd w:val="clear" w:color="auto" w:fill="auto"/>
            <w:vAlign w:val="center"/>
            <w:hideMark/>
          </w:tcPr>
          <w:p w:rsidR="00A47757" w:rsidRPr="002437FF" w:rsidRDefault="002437FF" w:rsidP="00A47757">
            <w:pPr>
              <w:jc w:val="center"/>
              <w:rPr>
                <w:rFonts w:ascii="GHEA Mariam" w:hAnsi="GHEA Mariam" w:cs="Calibri"/>
                <w:b/>
                <w:bCs/>
                <w:lang w:val="hy-AM" w:eastAsia="en-US"/>
              </w:rPr>
            </w:pPr>
            <w:r w:rsidRPr="00A47757">
              <w:rPr>
                <w:rFonts w:ascii="GHEA Mariam" w:hAnsi="GHEA Mariam" w:cs="Calibri"/>
                <w:b/>
                <w:bCs/>
                <w:lang w:eastAsia="en-US"/>
              </w:rPr>
              <w:t>ծրագիր</w:t>
            </w:r>
            <w:r>
              <w:rPr>
                <w:rFonts w:ascii="GHEA Mariam" w:hAnsi="GHEA Mariam" w:cs="Calibri"/>
                <w:b/>
                <w:bCs/>
                <w:lang w:val="hy-AM" w:eastAsia="en-US"/>
              </w:rPr>
              <w:t>ը</w:t>
            </w:r>
          </w:p>
        </w:tc>
        <w:tc>
          <w:tcPr>
            <w:tcW w:w="1600" w:type="dxa"/>
            <w:tcBorders>
              <w:top w:val="nil"/>
              <w:left w:val="nil"/>
              <w:bottom w:val="single" w:sz="4" w:space="0" w:color="auto"/>
              <w:right w:val="single" w:sz="4" w:space="0" w:color="auto"/>
            </w:tcBorders>
            <w:shd w:val="clear" w:color="auto" w:fill="auto"/>
            <w:vAlign w:val="center"/>
            <w:hideMark/>
          </w:tcPr>
          <w:p w:rsidR="00A47757" w:rsidRPr="002437FF" w:rsidRDefault="002437FF" w:rsidP="00A47757">
            <w:pPr>
              <w:jc w:val="center"/>
              <w:rPr>
                <w:rFonts w:ascii="GHEA Mariam" w:hAnsi="GHEA Mariam" w:cs="Calibri"/>
                <w:b/>
                <w:bCs/>
                <w:lang w:val="hy-AM" w:eastAsia="en-US"/>
              </w:rPr>
            </w:pPr>
            <w:r w:rsidRPr="00A47757">
              <w:rPr>
                <w:rFonts w:ascii="GHEA Mariam" w:hAnsi="GHEA Mariam" w:cs="Calibri"/>
                <w:b/>
                <w:bCs/>
                <w:lang w:eastAsia="en-US"/>
              </w:rPr>
              <w:t>միջոցառում</w:t>
            </w:r>
            <w:r>
              <w:rPr>
                <w:rFonts w:ascii="GHEA Mariam" w:hAnsi="GHEA Mariam" w:cs="Calibri"/>
                <w:b/>
                <w:bCs/>
                <w:lang w:val="hy-AM" w:eastAsia="en-US"/>
              </w:rPr>
              <w:t>ը</w:t>
            </w: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A47757" w:rsidRPr="00A47757" w:rsidRDefault="00A47757" w:rsidP="00A47757">
            <w:pPr>
              <w:rPr>
                <w:rFonts w:ascii="GHEA Mariam" w:hAnsi="GHEA Mariam" w:cs="Calibri"/>
                <w:b/>
                <w:bCs/>
                <w:lang w:eastAsia="en-US"/>
              </w:rPr>
            </w:pPr>
          </w:p>
        </w:tc>
        <w:tc>
          <w:tcPr>
            <w:tcW w:w="2673" w:type="dxa"/>
            <w:vMerge/>
            <w:tcBorders>
              <w:top w:val="single" w:sz="4" w:space="0" w:color="auto"/>
              <w:left w:val="single" w:sz="4" w:space="0" w:color="auto"/>
              <w:bottom w:val="single" w:sz="4" w:space="0" w:color="auto"/>
              <w:right w:val="single" w:sz="4" w:space="0" w:color="auto"/>
            </w:tcBorders>
            <w:vAlign w:val="center"/>
            <w:hideMark/>
          </w:tcPr>
          <w:p w:rsidR="00A47757" w:rsidRPr="00A47757" w:rsidRDefault="00A47757" w:rsidP="00A47757">
            <w:pPr>
              <w:rPr>
                <w:rFonts w:ascii="GHEA Mariam" w:hAnsi="GHEA Mariam" w:cs="Calibri"/>
                <w:b/>
                <w:bCs/>
                <w:lang w:eastAsia="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A47757" w:rsidRPr="00A47757" w:rsidRDefault="00A47757" w:rsidP="00A47757">
            <w:pPr>
              <w:rPr>
                <w:rFonts w:ascii="GHEA Mariam" w:hAnsi="GHEA Mariam" w:cs="Calibri"/>
                <w:b/>
                <w:bCs/>
                <w:lang w:eastAsia="en-US"/>
              </w:rPr>
            </w:pPr>
          </w:p>
        </w:tc>
        <w:tc>
          <w:tcPr>
            <w:tcW w:w="1485" w:type="dxa"/>
            <w:vMerge/>
            <w:tcBorders>
              <w:top w:val="nil"/>
              <w:left w:val="single" w:sz="4" w:space="0" w:color="auto"/>
              <w:bottom w:val="single" w:sz="4" w:space="0" w:color="auto"/>
              <w:right w:val="single" w:sz="4" w:space="0" w:color="auto"/>
            </w:tcBorders>
            <w:vAlign w:val="center"/>
            <w:hideMark/>
          </w:tcPr>
          <w:p w:rsidR="00A47757" w:rsidRPr="00A47757" w:rsidRDefault="00A47757" w:rsidP="00A47757">
            <w:pPr>
              <w:rPr>
                <w:rFonts w:ascii="GHEA Mariam" w:hAnsi="GHEA Mariam" w:cs="Calibri"/>
                <w:b/>
                <w:bCs/>
                <w:lang w:eastAsia="en-US"/>
              </w:rPr>
            </w:pPr>
          </w:p>
        </w:tc>
        <w:tc>
          <w:tcPr>
            <w:tcW w:w="1800" w:type="dxa"/>
            <w:vMerge/>
            <w:tcBorders>
              <w:top w:val="nil"/>
              <w:left w:val="single" w:sz="4" w:space="0" w:color="auto"/>
              <w:bottom w:val="single" w:sz="4" w:space="0" w:color="auto"/>
              <w:right w:val="single" w:sz="4" w:space="0" w:color="auto"/>
            </w:tcBorders>
            <w:vAlign w:val="center"/>
            <w:hideMark/>
          </w:tcPr>
          <w:p w:rsidR="00A47757" w:rsidRPr="00A47757" w:rsidRDefault="00A47757" w:rsidP="00A47757">
            <w:pPr>
              <w:rPr>
                <w:rFonts w:ascii="GHEA Mariam" w:hAnsi="GHEA Mariam" w:cs="Calibri"/>
                <w:b/>
                <w:bCs/>
                <w:lang w:eastAsia="en-US"/>
              </w:rPr>
            </w:pPr>
          </w:p>
        </w:tc>
      </w:tr>
      <w:tr w:rsidR="00A47757" w:rsidRPr="00A47757" w:rsidTr="00A47757">
        <w:trPr>
          <w:trHeight w:val="503"/>
        </w:trPr>
        <w:tc>
          <w:tcPr>
            <w:tcW w:w="12735"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47757" w:rsidRPr="00A47757" w:rsidRDefault="00A47757" w:rsidP="00A47757">
            <w:pPr>
              <w:rPr>
                <w:rFonts w:ascii="GHEA Mariam" w:hAnsi="GHEA Mariam" w:cs="Calibri"/>
                <w:b/>
                <w:bCs/>
                <w:lang w:eastAsia="en-US"/>
              </w:rPr>
            </w:pPr>
            <w:r w:rsidRPr="00A47757">
              <w:rPr>
                <w:rFonts w:ascii="GHEA Mariam" w:hAnsi="GHEA Mariam" w:cs="Calibri"/>
                <w:b/>
                <w:bCs/>
                <w:lang w:eastAsia="en-US"/>
              </w:rPr>
              <w:t>ԸՆԴԱՄԵՆԸ</w:t>
            </w:r>
          </w:p>
        </w:tc>
        <w:tc>
          <w:tcPr>
            <w:tcW w:w="1485"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jc w:val="center"/>
              <w:rPr>
                <w:rFonts w:ascii="GHEA Mariam" w:hAnsi="GHEA Mariam" w:cs="Calibri"/>
                <w:b/>
                <w:bCs/>
                <w:lang w:eastAsia="en-US"/>
              </w:rPr>
            </w:pPr>
            <w:r w:rsidRPr="00A47757">
              <w:rPr>
                <w:rFonts w:ascii="GHEA Mariam" w:hAnsi="GHEA Mariam" w:cs="Calibri"/>
                <w:b/>
                <w:bCs/>
                <w:lang w:eastAsia="en-US"/>
              </w:rPr>
              <w:t>19,067.4</w:t>
            </w:r>
          </w:p>
        </w:tc>
        <w:tc>
          <w:tcPr>
            <w:tcW w:w="1800"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jc w:val="center"/>
              <w:rPr>
                <w:rFonts w:ascii="GHEA Mariam" w:hAnsi="GHEA Mariam" w:cs="Calibri"/>
                <w:b/>
                <w:bCs/>
                <w:lang w:eastAsia="en-US"/>
              </w:rPr>
            </w:pPr>
            <w:r w:rsidRPr="00A47757">
              <w:rPr>
                <w:rFonts w:ascii="GHEA Mariam" w:hAnsi="GHEA Mariam" w:cs="Calibri"/>
                <w:b/>
                <w:bCs/>
                <w:lang w:eastAsia="en-US"/>
              </w:rPr>
              <w:t>0.0</w:t>
            </w:r>
          </w:p>
        </w:tc>
      </w:tr>
      <w:tr w:rsidR="00A47757" w:rsidRPr="00A47757" w:rsidTr="00A47757">
        <w:trPr>
          <w:trHeight w:val="345"/>
        </w:trPr>
        <w:tc>
          <w:tcPr>
            <w:tcW w:w="12735"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47757" w:rsidRPr="00A47757" w:rsidRDefault="00A47757" w:rsidP="00A47757">
            <w:pPr>
              <w:rPr>
                <w:rFonts w:ascii="GHEA Mariam" w:hAnsi="GHEA Mariam" w:cs="Calibri"/>
                <w:lang w:eastAsia="en-US"/>
              </w:rPr>
            </w:pPr>
            <w:r w:rsidRPr="00A47757">
              <w:rPr>
                <w:rFonts w:ascii="GHEA Mariam" w:hAnsi="GHEA Mariam" w:cs="Calibri"/>
                <w:lang w:eastAsia="en-US"/>
              </w:rPr>
              <w:t>այդ թվում՝</w:t>
            </w:r>
          </w:p>
        </w:tc>
        <w:tc>
          <w:tcPr>
            <w:tcW w:w="1485"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jc w:val="center"/>
              <w:rPr>
                <w:rFonts w:ascii="GHEA Mariam" w:hAnsi="GHEA Mariam" w:cs="Calibri"/>
                <w:b/>
                <w:bCs/>
                <w:lang w:eastAsia="en-US"/>
              </w:rPr>
            </w:pPr>
          </w:p>
        </w:tc>
        <w:tc>
          <w:tcPr>
            <w:tcW w:w="1800"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jc w:val="center"/>
              <w:rPr>
                <w:rFonts w:ascii="GHEA Mariam" w:hAnsi="GHEA Mariam" w:cs="Calibri"/>
                <w:b/>
                <w:bCs/>
                <w:lang w:eastAsia="en-US"/>
              </w:rPr>
            </w:pPr>
          </w:p>
        </w:tc>
      </w:tr>
      <w:tr w:rsidR="00A47757" w:rsidRPr="00A47757" w:rsidTr="00A47757">
        <w:trPr>
          <w:trHeight w:val="345"/>
        </w:trPr>
        <w:tc>
          <w:tcPr>
            <w:tcW w:w="12735"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47757" w:rsidRPr="00A47757" w:rsidRDefault="00A47757" w:rsidP="00A47757">
            <w:pPr>
              <w:rPr>
                <w:rFonts w:ascii="GHEA Mariam" w:hAnsi="GHEA Mariam" w:cs="Calibri"/>
                <w:b/>
                <w:bCs/>
                <w:lang w:eastAsia="en-US"/>
              </w:rPr>
            </w:pPr>
            <w:r w:rsidRPr="00A47757">
              <w:rPr>
                <w:rFonts w:ascii="GHEA Mariam" w:hAnsi="GHEA Mariam" w:cs="Calibri"/>
                <w:b/>
                <w:bCs/>
                <w:lang w:eastAsia="en-US"/>
              </w:rPr>
              <w:t>ՀՀ ԿՐԹՈՒԹՅԱՆ, ԳԻՏՈՒԹՅԱՆ, ՄՇԱԿՈՒՅԹԻ ԵՎ ՍՊՈՐՏԻ ՆԱԽԱՐԱՐՈՒԹՅՈՒՆ</w:t>
            </w:r>
          </w:p>
        </w:tc>
        <w:tc>
          <w:tcPr>
            <w:tcW w:w="1485"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jc w:val="center"/>
              <w:rPr>
                <w:rFonts w:ascii="GHEA Mariam" w:hAnsi="GHEA Mariam" w:cs="Calibri"/>
                <w:b/>
                <w:bCs/>
                <w:lang w:eastAsia="en-US"/>
              </w:rPr>
            </w:pPr>
            <w:r w:rsidRPr="00A47757">
              <w:rPr>
                <w:rFonts w:ascii="GHEA Mariam" w:hAnsi="GHEA Mariam" w:cs="Calibri"/>
                <w:b/>
                <w:bCs/>
                <w:lang w:eastAsia="en-US"/>
              </w:rPr>
              <w:t>19,067.4</w:t>
            </w:r>
          </w:p>
        </w:tc>
        <w:tc>
          <w:tcPr>
            <w:tcW w:w="1800"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jc w:val="center"/>
              <w:rPr>
                <w:rFonts w:ascii="GHEA Mariam" w:hAnsi="GHEA Mariam" w:cs="Calibri"/>
                <w:b/>
                <w:bCs/>
                <w:lang w:eastAsia="en-US"/>
              </w:rPr>
            </w:pPr>
            <w:r w:rsidRPr="00A47757">
              <w:rPr>
                <w:rFonts w:ascii="GHEA Mariam" w:hAnsi="GHEA Mariam" w:cs="Calibri"/>
                <w:b/>
                <w:bCs/>
                <w:lang w:eastAsia="en-US"/>
              </w:rPr>
              <w:t>0.0</w:t>
            </w:r>
          </w:p>
        </w:tc>
      </w:tr>
      <w:tr w:rsidR="00A47757" w:rsidRPr="00A47757" w:rsidTr="00E766E6">
        <w:trPr>
          <w:trHeight w:val="125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lang w:eastAsia="en-US"/>
              </w:rPr>
            </w:pPr>
            <w:r w:rsidRPr="00A47757">
              <w:rPr>
                <w:rFonts w:ascii="Calibri" w:hAnsi="Calibri" w:cs="Calibri"/>
                <w:lang w:eastAsia="en-US"/>
              </w:rPr>
              <w:t> </w:t>
            </w:r>
          </w:p>
        </w:tc>
        <w:tc>
          <w:tcPr>
            <w:tcW w:w="1100"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jc w:val="center"/>
              <w:rPr>
                <w:rFonts w:ascii="GHEA Mariam" w:hAnsi="GHEA Mariam" w:cs="Calibri"/>
                <w:b/>
                <w:bCs/>
                <w:lang w:eastAsia="en-US"/>
              </w:rPr>
            </w:pPr>
            <w:r w:rsidRPr="00A47757">
              <w:rPr>
                <w:rFonts w:ascii="GHEA Mariam" w:hAnsi="GHEA Mariam" w:cs="Calibri"/>
                <w:b/>
                <w:bCs/>
                <w:lang w:eastAsia="en-US"/>
              </w:rPr>
              <w:t>1075</w:t>
            </w:r>
          </w:p>
        </w:tc>
        <w:tc>
          <w:tcPr>
            <w:tcW w:w="1600"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b/>
                <w:bCs/>
                <w:lang w:eastAsia="en-US"/>
              </w:rPr>
            </w:pPr>
            <w:r w:rsidRPr="00A47757">
              <w:rPr>
                <w:rFonts w:ascii="Calibri" w:hAnsi="Calibri" w:cs="Calibri"/>
                <w:b/>
                <w:bCs/>
                <w:lang w:eastAsia="en-US"/>
              </w:rPr>
              <w:t> </w:t>
            </w:r>
          </w:p>
        </w:tc>
        <w:tc>
          <w:tcPr>
            <w:tcW w:w="3260"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b/>
                <w:bCs/>
                <w:lang w:eastAsia="en-US"/>
              </w:rPr>
            </w:pPr>
            <w:r w:rsidRPr="00A47757">
              <w:rPr>
                <w:rFonts w:ascii="GHEA Mariam" w:hAnsi="GHEA Mariam" w:cs="Calibri"/>
                <w:b/>
                <w:bCs/>
                <w:lang w:eastAsia="en-US"/>
              </w:rPr>
              <w:t>Մշակութային ժառանգության ծրագիր</w:t>
            </w:r>
          </w:p>
        </w:tc>
        <w:tc>
          <w:tcPr>
            <w:tcW w:w="2673"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b/>
                <w:bCs/>
                <w:lang w:eastAsia="en-US"/>
              </w:rPr>
            </w:pPr>
            <w:r w:rsidRPr="00A47757">
              <w:rPr>
                <w:rFonts w:ascii="GHEA Mariam" w:hAnsi="GHEA Mariam" w:cs="Calibri"/>
                <w:b/>
                <w:bCs/>
                <w:lang w:eastAsia="en-US"/>
              </w:rPr>
              <w:t>Մշակութային ժառան</w:t>
            </w:r>
            <w:r>
              <w:rPr>
                <w:rFonts w:ascii="GHEA Mariam" w:hAnsi="GHEA Mariam" w:cs="Calibri"/>
                <w:b/>
                <w:bCs/>
                <w:lang w:eastAsia="en-US"/>
              </w:rPr>
              <w:softHyphen/>
            </w:r>
            <w:r w:rsidRPr="00A47757">
              <w:rPr>
                <w:rFonts w:ascii="GHEA Mariam" w:hAnsi="GHEA Mariam" w:cs="Calibri"/>
                <w:b/>
                <w:bCs/>
                <w:lang w:eastAsia="en-US"/>
              </w:rPr>
              <w:t xml:space="preserve">գության պահպանում, </w:t>
            </w:r>
            <w:r w:rsidRPr="00A47757">
              <w:rPr>
                <w:rFonts w:ascii="GHEA Mariam" w:hAnsi="GHEA Mariam" w:cs="Calibri"/>
                <w:b/>
                <w:bCs/>
                <w:spacing w:val="-6"/>
                <w:lang w:eastAsia="en-US"/>
              </w:rPr>
              <w:t>օգտագործում, համալրո</w:t>
            </w:r>
            <w:r w:rsidRPr="00A47757">
              <w:rPr>
                <w:rFonts w:ascii="GHEA Mariam" w:hAnsi="GHEA Mariam" w:cs="Calibri"/>
                <w:b/>
                <w:bCs/>
                <w:spacing w:val="-6"/>
                <w:lang w:eastAsia="en-US"/>
              </w:rPr>
              <w:softHyphen/>
              <w:t>ւմ</w:t>
            </w:r>
            <w:r w:rsidRPr="00A47757">
              <w:rPr>
                <w:rFonts w:ascii="GHEA Mariam" w:hAnsi="GHEA Mariam" w:cs="Calibri"/>
                <w:b/>
                <w:bCs/>
                <w:lang w:eastAsia="en-US"/>
              </w:rPr>
              <w:t xml:space="preserve"> և հանրա</w:t>
            </w:r>
            <w:r>
              <w:rPr>
                <w:rFonts w:ascii="GHEA Mariam" w:hAnsi="GHEA Mariam" w:cs="Calibri"/>
                <w:b/>
                <w:bCs/>
                <w:lang w:eastAsia="en-US"/>
              </w:rPr>
              <w:softHyphen/>
            </w:r>
            <w:r w:rsidRPr="00A47757">
              <w:rPr>
                <w:rFonts w:ascii="GHEA Mariam" w:hAnsi="GHEA Mariam" w:cs="Calibri"/>
                <w:b/>
                <w:bCs/>
                <w:lang w:eastAsia="en-US"/>
              </w:rPr>
              <w:t>հռչակում</w:t>
            </w:r>
          </w:p>
        </w:tc>
        <w:tc>
          <w:tcPr>
            <w:tcW w:w="3402"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b/>
                <w:bCs/>
                <w:lang w:eastAsia="en-US"/>
              </w:rPr>
            </w:pPr>
            <w:r w:rsidRPr="00A47757">
              <w:rPr>
                <w:rFonts w:ascii="GHEA Mariam" w:hAnsi="GHEA Mariam" w:cs="Calibri"/>
                <w:b/>
                <w:bCs/>
                <w:lang w:eastAsia="en-US"/>
              </w:rPr>
              <w:t>Մշակութային ժառանգության շարունակական պահպանում, մշակութային զբոսաշրջության զարգացում և խթանում</w:t>
            </w:r>
          </w:p>
        </w:tc>
        <w:tc>
          <w:tcPr>
            <w:tcW w:w="1485"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jc w:val="center"/>
              <w:rPr>
                <w:rFonts w:ascii="GHEA Mariam" w:hAnsi="GHEA Mariam" w:cs="Calibri"/>
                <w:b/>
                <w:bCs/>
                <w:lang w:eastAsia="en-US"/>
              </w:rPr>
            </w:pPr>
            <w:r w:rsidRPr="00A47757">
              <w:rPr>
                <w:rFonts w:ascii="GHEA Mariam" w:hAnsi="GHEA Mariam" w:cs="Calibri"/>
                <w:b/>
                <w:bCs/>
                <w:lang w:eastAsia="en-US"/>
              </w:rPr>
              <w:t>19,067.4</w:t>
            </w:r>
          </w:p>
        </w:tc>
        <w:tc>
          <w:tcPr>
            <w:tcW w:w="1800"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jc w:val="center"/>
              <w:rPr>
                <w:rFonts w:ascii="GHEA Mariam" w:hAnsi="GHEA Mariam" w:cs="Calibri"/>
                <w:b/>
                <w:bCs/>
                <w:lang w:eastAsia="en-US"/>
              </w:rPr>
            </w:pPr>
            <w:r w:rsidRPr="00A47757">
              <w:rPr>
                <w:rFonts w:ascii="GHEA Mariam" w:hAnsi="GHEA Mariam" w:cs="Calibri"/>
                <w:b/>
                <w:bCs/>
                <w:lang w:eastAsia="en-US"/>
              </w:rPr>
              <w:t>2,105.8</w:t>
            </w:r>
          </w:p>
        </w:tc>
      </w:tr>
      <w:tr w:rsidR="00A47757" w:rsidRPr="00A47757" w:rsidTr="00E766E6">
        <w:trPr>
          <w:trHeight w:val="2760"/>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lang w:eastAsia="en-US"/>
              </w:rPr>
            </w:pPr>
            <w:r w:rsidRPr="00A47757">
              <w:rPr>
                <w:rFonts w:ascii="Calibri" w:hAnsi="Calibri" w:cs="Calibri"/>
                <w:lang w:eastAsia="en-US"/>
              </w:rPr>
              <w:lastRenderedPageBreak/>
              <w:t> </w:t>
            </w:r>
          </w:p>
        </w:tc>
        <w:tc>
          <w:tcPr>
            <w:tcW w:w="11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7757" w:rsidRPr="00A47757" w:rsidRDefault="00A47757" w:rsidP="00A47757">
            <w:pPr>
              <w:jc w:val="center"/>
              <w:rPr>
                <w:rFonts w:ascii="GHEA Mariam" w:hAnsi="GHEA Mariam" w:cs="Calibri"/>
                <w:lang w:eastAsia="en-US"/>
              </w:rPr>
            </w:pPr>
            <w:r w:rsidRPr="00A47757">
              <w:rPr>
                <w:rFonts w:ascii="Calibri" w:hAnsi="Calibri" w:cs="Calibri"/>
                <w:lang w:eastAsia="en-US"/>
              </w:rPr>
              <w:t> </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lang w:eastAsia="en-US"/>
              </w:rPr>
            </w:pPr>
            <w:r w:rsidRPr="00A47757">
              <w:rPr>
                <w:rFonts w:ascii="GHEA Mariam" w:hAnsi="GHEA Mariam" w:cs="Calibri"/>
                <w:lang w:eastAsia="en-US"/>
              </w:rPr>
              <w:t>1075 - 11006</w:t>
            </w:r>
          </w:p>
        </w:tc>
        <w:tc>
          <w:tcPr>
            <w:tcW w:w="3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lang w:eastAsia="en-US"/>
              </w:rPr>
            </w:pPr>
            <w:r w:rsidRPr="00A47757">
              <w:rPr>
                <w:rFonts w:ascii="GHEA Mariam" w:hAnsi="GHEA Mariam" w:cs="Calibri"/>
                <w:lang w:eastAsia="en-US"/>
              </w:rPr>
              <w:t>Հայաստանի Հանրապե</w:t>
            </w:r>
            <w:r>
              <w:rPr>
                <w:rFonts w:ascii="GHEA Mariam" w:hAnsi="GHEA Mariam" w:cs="Calibri"/>
                <w:lang w:eastAsia="en-US"/>
              </w:rPr>
              <w:softHyphen/>
            </w:r>
            <w:r w:rsidRPr="00A47757">
              <w:rPr>
                <w:rFonts w:ascii="GHEA Mariam" w:hAnsi="GHEA Mariam" w:cs="Calibri"/>
                <w:lang w:eastAsia="en-US"/>
              </w:rPr>
              <w:t>տությունում տեղակայված և տեղակայվող հուշարձանների, արձանների և քանդակների հարակից հողատարածքների արժեքի գնահատում և գույքային իրավունքների ձեռքբերում և գրանցում</w:t>
            </w:r>
          </w:p>
        </w:tc>
        <w:tc>
          <w:tcPr>
            <w:tcW w:w="26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lang w:eastAsia="en-US"/>
              </w:rPr>
            </w:pPr>
            <w:r w:rsidRPr="00A47757">
              <w:rPr>
                <w:rFonts w:ascii="GHEA Mariam" w:hAnsi="GHEA Mariam" w:cs="Calibri"/>
                <w:lang w:eastAsia="en-US"/>
              </w:rPr>
              <w:t>ՀՀ-ում հուշարձանների, արձանների և քանդակ</w:t>
            </w:r>
            <w:r>
              <w:rPr>
                <w:rFonts w:ascii="GHEA Mariam" w:hAnsi="GHEA Mariam" w:cs="Calibri"/>
                <w:lang w:eastAsia="en-US"/>
              </w:rPr>
              <w:softHyphen/>
            </w:r>
            <w:r w:rsidRPr="00A47757">
              <w:rPr>
                <w:rFonts w:ascii="GHEA Mariam" w:hAnsi="GHEA Mariam" w:cs="Calibri"/>
                <w:lang w:eastAsia="en-US"/>
              </w:rPr>
              <w:t>ների հարակից, մասնա</w:t>
            </w:r>
            <w:r>
              <w:rPr>
                <w:rFonts w:ascii="GHEA Mariam" w:hAnsi="GHEA Mariam" w:cs="Calibri"/>
                <w:lang w:eastAsia="en-US"/>
              </w:rPr>
              <w:softHyphen/>
            </w:r>
            <w:r w:rsidRPr="00A47757">
              <w:rPr>
                <w:rFonts w:ascii="GHEA Mariam" w:hAnsi="GHEA Mariam" w:cs="Calibri"/>
                <w:lang w:eastAsia="en-US"/>
              </w:rPr>
              <w:t>վոր սեփակա</w:t>
            </w:r>
            <w:r>
              <w:rPr>
                <w:rFonts w:ascii="GHEA Mariam" w:hAnsi="GHEA Mariam" w:cs="Calibri"/>
                <w:lang w:eastAsia="en-US"/>
              </w:rPr>
              <w:softHyphen/>
            </w:r>
            <w:r w:rsidRPr="00A47757">
              <w:rPr>
                <w:rFonts w:ascii="GHEA Mariam" w:hAnsi="GHEA Mariam" w:cs="Calibri"/>
                <w:lang w:eastAsia="en-US"/>
              </w:rPr>
              <w:t>նություն հանդիսացող հողա</w:t>
            </w:r>
            <w:r>
              <w:rPr>
                <w:rFonts w:ascii="GHEA Mariam" w:hAnsi="GHEA Mariam" w:cs="Calibri"/>
                <w:lang w:eastAsia="en-US"/>
              </w:rPr>
              <w:softHyphen/>
            </w:r>
            <w:r w:rsidRPr="00A47757">
              <w:rPr>
                <w:rFonts w:ascii="GHEA Mariam" w:hAnsi="GHEA Mariam" w:cs="Calibri"/>
                <w:lang w:eastAsia="en-US"/>
              </w:rPr>
              <w:t>մասերի նկատմամբ հանրության գերակա շահ ճանաչելու արդյունքում դրանց արժեքի գնահատ</w:t>
            </w:r>
            <w:r>
              <w:rPr>
                <w:rFonts w:ascii="GHEA Mariam" w:hAnsi="GHEA Mariam" w:cs="Calibri"/>
                <w:lang w:eastAsia="en-US"/>
              </w:rPr>
              <w:softHyphen/>
            </w:r>
            <w:r w:rsidRPr="00A47757">
              <w:rPr>
                <w:rFonts w:ascii="GHEA Mariam" w:hAnsi="GHEA Mariam" w:cs="Calibri"/>
                <w:lang w:eastAsia="en-US"/>
              </w:rPr>
              <w:t>ման, գույք. իրավունքների ձեռքբերման, գրանցման համար և այլ վճարների կատարում</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lang w:eastAsia="en-US"/>
              </w:rPr>
            </w:pPr>
            <w:r w:rsidRPr="00A47757">
              <w:rPr>
                <w:rFonts w:ascii="GHEA Mariam" w:hAnsi="GHEA Mariam" w:cs="Calibri"/>
                <w:lang w:eastAsia="en-US"/>
              </w:rPr>
              <w:t xml:space="preserve"> Ծառայությունների մատուցում</w:t>
            </w:r>
          </w:p>
        </w:tc>
        <w:tc>
          <w:tcPr>
            <w:tcW w:w="14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7757" w:rsidRPr="00A47757" w:rsidRDefault="00A47757" w:rsidP="00A47757">
            <w:pPr>
              <w:jc w:val="center"/>
              <w:rPr>
                <w:rFonts w:ascii="GHEA Mariam" w:hAnsi="GHEA Mariam" w:cs="Calibri"/>
                <w:lang w:eastAsia="en-US"/>
              </w:rPr>
            </w:pPr>
            <w:r w:rsidRPr="00A47757">
              <w:rPr>
                <w:rFonts w:ascii="GHEA Mariam" w:hAnsi="GHEA Mariam" w:cs="Calibri"/>
                <w:lang w:eastAsia="en-US"/>
              </w:rPr>
              <w:t>510.0</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7757" w:rsidRPr="00A47757" w:rsidRDefault="00A47757" w:rsidP="00A47757">
            <w:pPr>
              <w:jc w:val="center"/>
              <w:rPr>
                <w:rFonts w:ascii="GHEA Mariam" w:hAnsi="GHEA Mariam" w:cs="Calibri"/>
                <w:lang w:eastAsia="en-US"/>
              </w:rPr>
            </w:pPr>
            <w:r w:rsidRPr="00A47757">
              <w:rPr>
                <w:rFonts w:ascii="GHEA Mariam" w:hAnsi="GHEA Mariam" w:cs="Calibri"/>
                <w:lang w:eastAsia="en-US"/>
              </w:rPr>
              <w:t>510.0</w:t>
            </w:r>
          </w:p>
        </w:tc>
      </w:tr>
      <w:tr w:rsidR="00A47757" w:rsidRPr="00A47757" w:rsidTr="00E766E6">
        <w:trPr>
          <w:trHeight w:val="2415"/>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lang w:eastAsia="en-US"/>
              </w:rPr>
            </w:pPr>
            <w:r w:rsidRPr="00A47757">
              <w:rPr>
                <w:rFonts w:ascii="Calibri" w:hAnsi="Calibri" w:cs="Calibri"/>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A47757" w:rsidRPr="00A47757" w:rsidRDefault="00A47757" w:rsidP="00A47757">
            <w:pPr>
              <w:jc w:val="center"/>
              <w:rPr>
                <w:rFonts w:ascii="GHEA Mariam" w:hAnsi="GHEA Mariam" w:cs="Calibri"/>
                <w:lang w:eastAsia="en-US"/>
              </w:rPr>
            </w:pPr>
            <w:r w:rsidRPr="00A47757">
              <w:rPr>
                <w:rFonts w:ascii="Calibri" w:hAnsi="Calibri" w:cs="Calibri"/>
                <w:lang w:eastAsia="en-US"/>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lang w:eastAsia="en-US"/>
              </w:rPr>
            </w:pPr>
            <w:r w:rsidRPr="00A47757">
              <w:rPr>
                <w:rFonts w:ascii="GHEA Mariam" w:hAnsi="GHEA Mariam" w:cs="Calibri"/>
                <w:lang w:eastAsia="en-US"/>
              </w:rPr>
              <w:t>1075 - 21001</w:t>
            </w:r>
          </w:p>
        </w:tc>
        <w:tc>
          <w:tcPr>
            <w:tcW w:w="3260" w:type="dxa"/>
            <w:tcBorders>
              <w:top w:val="single" w:sz="4" w:space="0" w:color="auto"/>
              <w:left w:val="nil"/>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lang w:eastAsia="en-US"/>
              </w:rPr>
            </w:pPr>
            <w:r w:rsidRPr="00A47757">
              <w:rPr>
                <w:rFonts w:ascii="GHEA Mariam" w:hAnsi="GHEA Mariam" w:cs="Calibri"/>
                <w:lang w:eastAsia="en-US"/>
              </w:rPr>
              <w:t>Հուշարձանների ամրակայում, նորոգում և վերականգնում</w:t>
            </w:r>
          </w:p>
        </w:tc>
        <w:tc>
          <w:tcPr>
            <w:tcW w:w="2673" w:type="dxa"/>
            <w:tcBorders>
              <w:top w:val="single" w:sz="4" w:space="0" w:color="auto"/>
              <w:left w:val="nil"/>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lang w:eastAsia="en-US"/>
              </w:rPr>
            </w:pPr>
            <w:r w:rsidRPr="00A47757">
              <w:rPr>
                <w:rFonts w:ascii="GHEA Mariam" w:hAnsi="GHEA Mariam" w:cs="Calibri"/>
                <w:lang w:eastAsia="en-US"/>
              </w:rPr>
              <w:t>Հուշարձանների գիտա</w:t>
            </w:r>
            <w:r>
              <w:rPr>
                <w:rFonts w:ascii="GHEA Mariam" w:hAnsi="GHEA Mariam" w:cs="Calibri"/>
                <w:lang w:eastAsia="en-US"/>
              </w:rPr>
              <w:softHyphen/>
            </w:r>
            <w:r w:rsidRPr="00A47757">
              <w:rPr>
                <w:rFonts w:ascii="GHEA Mariam" w:hAnsi="GHEA Mariam" w:cs="Calibri"/>
                <w:lang w:eastAsia="en-US"/>
              </w:rPr>
              <w:t>նախագծային փաստա</w:t>
            </w:r>
            <w:r>
              <w:rPr>
                <w:rFonts w:ascii="GHEA Mariam" w:hAnsi="GHEA Mariam" w:cs="Calibri"/>
                <w:lang w:eastAsia="en-US"/>
              </w:rPr>
              <w:softHyphen/>
            </w:r>
            <w:r w:rsidRPr="00A47757">
              <w:rPr>
                <w:rFonts w:ascii="GHEA Mariam" w:hAnsi="GHEA Mariam" w:cs="Calibri"/>
                <w:lang w:eastAsia="en-US"/>
              </w:rPr>
              <w:t>թղթերի կազմում,  հրատապ ուսումնա</w:t>
            </w:r>
            <w:r>
              <w:rPr>
                <w:rFonts w:ascii="GHEA Mariam" w:hAnsi="GHEA Mariam" w:cs="Calibri"/>
                <w:lang w:eastAsia="en-US"/>
              </w:rPr>
              <w:softHyphen/>
            </w:r>
            <w:r w:rsidRPr="00A47757">
              <w:rPr>
                <w:rFonts w:ascii="GHEA Mariam" w:hAnsi="GHEA Mariam" w:cs="Calibri"/>
                <w:lang w:eastAsia="en-US"/>
              </w:rPr>
              <w:t>սիրում, վավերագրման և ուսումնասիրման աշխա</w:t>
            </w:r>
            <w:r>
              <w:rPr>
                <w:rFonts w:ascii="GHEA Mariam" w:hAnsi="GHEA Mariam" w:cs="Calibri"/>
                <w:lang w:eastAsia="en-US"/>
              </w:rPr>
              <w:softHyphen/>
            </w:r>
            <w:r w:rsidRPr="00A47757">
              <w:rPr>
                <w:rFonts w:ascii="GHEA Mariam" w:hAnsi="GHEA Mariam" w:cs="Calibri"/>
                <w:lang w:eastAsia="en-US"/>
              </w:rPr>
              <w:t>տանքներ, հետախուզում և հնագիտական պեղում, ամրակայում, նորոգում և վերականգնում</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lang w:eastAsia="en-US"/>
              </w:rPr>
            </w:pPr>
            <w:r w:rsidRPr="00A47757">
              <w:rPr>
                <w:rFonts w:ascii="GHEA Mariam" w:hAnsi="GHEA Mariam" w:cs="Calibri"/>
                <w:lang w:eastAsia="en-US"/>
              </w:rPr>
              <w:t>Հանրության կողմից անմիջականորեն օգտագործվող ակտիվների հետ կապված միջոցառումներ</w:t>
            </w:r>
          </w:p>
        </w:tc>
        <w:tc>
          <w:tcPr>
            <w:tcW w:w="1485" w:type="dxa"/>
            <w:tcBorders>
              <w:top w:val="single" w:sz="4" w:space="0" w:color="auto"/>
              <w:left w:val="nil"/>
              <w:bottom w:val="single" w:sz="4" w:space="0" w:color="auto"/>
              <w:right w:val="single" w:sz="4" w:space="0" w:color="auto"/>
            </w:tcBorders>
            <w:shd w:val="clear" w:color="000000" w:fill="FFFFFF"/>
            <w:vAlign w:val="center"/>
            <w:hideMark/>
          </w:tcPr>
          <w:p w:rsidR="00A47757" w:rsidRPr="00A47757" w:rsidRDefault="00A47757" w:rsidP="00A47757">
            <w:pPr>
              <w:jc w:val="center"/>
              <w:rPr>
                <w:rFonts w:ascii="GHEA Mariam" w:hAnsi="GHEA Mariam" w:cs="Calibri"/>
                <w:lang w:eastAsia="en-US"/>
              </w:rPr>
            </w:pPr>
            <w:r w:rsidRPr="00A47757">
              <w:rPr>
                <w:rFonts w:ascii="GHEA Mariam" w:hAnsi="GHEA Mariam" w:cs="Calibri"/>
                <w:lang w:eastAsia="en-US"/>
              </w:rPr>
              <w:t>(25,866.0)</w:t>
            </w:r>
          </w:p>
        </w:tc>
        <w:tc>
          <w:tcPr>
            <w:tcW w:w="1800" w:type="dxa"/>
            <w:tcBorders>
              <w:top w:val="single" w:sz="4" w:space="0" w:color="auto"/>
              <w:left w:val="nil"/>
              <w:bottom w:val="single" w:sz="4" w:space="0" w:color="auto"/>
              <w:right w:val="single" w:sz="4" w:space="0" w:color="auto"/>
            </w:tcBorders>
            <w:shd w:val="clear" w:color="000000" w:fill="FFFFFF"/>
            <w:vAlign w:val="center"/>
            <w:hideMark/>
          </w:tcPr>
          <w:p w:rsidR="00A47757" w:rsidRPr="00A47757" w:rsidRDefault="00A47757" w:rsidP="00A47757">
            <w:pPr>
              <w:jc w:val="center"/>
              <w:rPr>
                <w:rFonts w:ascii="GHEA Mariam" w:hAnsi="GHEA Mariam" w:cs="Calibri"/>
                <w:lang w:eastAsia="en-US"/>
              </w:rPr>
            </w:pPr>
            <w:r w:rsidRPr="00A47757">
              <w:rPr>
                <w:rFonts w:ascii="GHEA Mariam" w:hAnsi="GHEA Mariam" w:cs="Calibri"/>
                <w:lang w:eastAsia="en-US"/>
              </w:rPr>
              <w:t>(42,827.6)</w:t>
            </w:r>
          </w:p>
        </w:tc>
      </w:tr>
      <w:tr w:rsidR="00A47757" w:rsidRPr="00A47757" w:rsidTr="00E766E6">
        <w:trPr>
          <w:trHeight w:val="3105"/>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lang w:eastAsia="en-US"/>
              </w:rPr>
            </w:pPr>
            <w:r w:rsidRPr="00A47757">
              <w:rPr>
                <w:rFonts w:ascii="Calibri" w:hAnsi="Calibri" w:cs="Calibri"/>
                <w:lang w:eastAsia="en-US"/>
              </w:rPr>
              <w:lastRenderedPageBreak/>
              <w:t> </w:t>
            </w:r>
          </w:p>
        </w:tc>
        <w:tc>
          <w:tcPr>
            <w:tcW w:w="11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7757" w:rsidRPr="00A47757" w:rsidRDefault="00A47757" w:rsidP="00A47757">
            <w:pPr>
              <w:jc w:val="center"/>
              <w:rPr>
                <w:rFonts w:ascii="GHEA Mariam" w:hAnsi="GHEA Mariam" w:cs="Calibri"/>
                <w:lang w:eastAsia="en-US"/>
              </w:rPr>
            </w:pPr>
            <w:r w:rsidRPr="00A47757">
              <w:rPr>
                <w:rFonts w:ascii="Calibri" w:hAnsi="Calibri" w:cs="Calibri"/>
                <w:lang w:eastAsia="en-US"/>
              </w:rPr>
              <w:t> </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lang w:eastAsia="en-US"/>
              </w:rPr>
            </w:pPr>
            <w:r w:rsidRPr="00A47757">
              <w:rPr>
                <w:rFonts w:ascii="GHEA Mariam" w:hAnsi="GHEA Mariam" w:cs="Calibri"/>
                <w:lang w:eastAsia="en-US"/>
              </w:rPr>
              <w:t>1075 - 21005</w:t>
            </w:r>
          </w:p>
        </w:tc>
        <w:tc>
          <w:tcPr>
            <w:tcW w:w="3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lang w:eastAsia="en-US"/>
              </w:rPr>
            </w:pPr>
            <w:r w:rsidRPr="00A47757">
              <w:rPr>
                <w:rFonts w:ascii="GHEA Mariam" w:hAnsi="GHEA Mariam" w:cs="Calibri"/>
                <w:lang w:eastAsia="en-US"/>
              </w:rPr>
              <w:t>Հայաստանի Հանրապետու</w:t>
            </w:r>
            <w:r>
              <w:rPr>
                <w:rFonts w:ascii="GHEA Mariam" w:hAnsi="GHEA Mariam" w:cs="Calibri"/>
                <w:lang w:eastAsia="en-US"/>
              </w:rPr>
              <w:softHyphen/>
            </w:r>
            <w:r w:rsidRPr="00A47757">
              <w:rPr>
                <w:rFonts w:ascii="GHEA Mariam" w:hAnsi="GHEA Mariam" w:cs="Calibri"/>
                <w:lang w:eastAsia="en-US"/>
              </w:rPr>
              <w:t>թյունում տեղակայված և տեղակայվող հուշարձանների, արձանների և քանդակների հարակից հողատարածքների ձեռքբերում</w:t>
            </w:r>
          </w:p>
        </w:tc>
        <w:tc>
          <w:tcPr>
            <w:tcW w:w="26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lang w:eastAsia="en-US"/>
              </w:rPr>
            </w:pPr>
            <w:r w:rsidRPr="00A47757">
              <w:rPr>
                <w:rFonts w:ascii="GHEA Mariam" w:hAnsi="GHEA Mariam" w:cs="Calibri"/>
                <w:lang w:eastAsia="en-US"/>
              </w:rPr>
              <w:t>ՀՀ-ում արդեն տեղա</w:t>
            </w:r>
            <w:r>
              <w:rPr>
                <w:rFonts w:ascii="GHEA Mariam" w:hAnsi="GHEA Mariam" w:cs="Calibri"/>
                <w:lang w:eastAsia="en-US"/>
              </w:rPr>
              <w:softHyphen/>
            </w:r>
            <w:r w:rsidRPr="00A47757">
              <w:rPr>
                <w:rFonts w:ascii="GHEA Mariam" w:hAnsi="GHEA Mariam" w:cs="Calibri"/>
                <w:lang w:eastAsia="en-US"/>
              </w:rPr>
              <w:t>կայ</w:t>
            </w:r>
            <w:r>
              <w:rPr>
                <w:rFonts w:ascii="GHEA Mariam" w:hAnsi="GHEA Mariam" w:cs="Calibri"/>
                <w:lang w:eastAsia="en-US"/>
              </w:rPr>
              <w:softHyphen/>
            </w:r>
            <w:r w:rsidRPr="00A47757">
              <w:rPr>
                <w:rFonts w:ascii="GHEA Mariam" w:hAnsi="GHEA Mariam" w:cs="Calibri"/>
                <w:lang w:eastAsia="en-US"/>
              </w:rPr>
              <w:t>ված և նոր պատրաստվող ու տեղակայվող հուշար</w:t>
            </w:r>
            <w:r>
              <w:rPr>
                <w:rFonts w:ascii="GHEA Mariam" w:hAnsi="GHEA Mariam" w:cs="Calibri"/>
                <w:lang w:eastAsia="en-US"/>
              </w:rPr>
              <w:softHyphen/>
            </w:r>
            <w:r w:rsidRPr="00A47757">
              <w:rPr>
                <w:rFonts w:ascii="GHEA Mariam" w:hAnsi="GHEA Mariam" w:cs="Calibri"/>
                <w:lang w:eastAsia="en-US"/>
              </w:rPr>
              <w:t>ձանների, արձանների և քանդակների հարակից, մասնավոր սեփակա</w:t>
            </w:r>
            <w:r>
              <w:rPr>
                <w:rFonts w:ascii="GHEA Mariam" w:hAnsi="GHEA Mariam" w:cs="Calibri"/>
                <w:lang w:eastAsia="en-US"/>
              </w:rPr>
              <w:softHyphen/>
            </w:r>
            <w:r w:rsidRPr="00A47757">
              <w:rPr>
                <w:rFonts w:ascii="GHEA Mariam" w:hAnsi="GHEA Mariam" w:cs="Calibri"/>
                <w:lang w:eastAsia="en-US"/>
              </w:rPr>
              <w:t>նությունը հանդիսացող հողատարածքների նկատմամբ հանրության գերակա շահ ճանաչելու արդյունքում գույքային իրավունքների ձեռքբերում</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lang w:eastAsia="en-US"/>
              </w:rPr>
            </w:pPr>
            <w:r w:rsidRPr="00A47757">
              <w:rPr>
                <w:rFonts w:ascii="GHEA Mariam" w:hAnsi="GHEA Mariam" w:cs="Calibri"/>
                <w:lang w:eastAsia="en-US"/>
              </w:rPr>
              <w:t xml:space="preserve"> Հանրության կողմից անմիջականորեն օգտագործվող ակտիվների հետ կապված միջոցառումներ </w:t>
            </w:r>
          </w:p>
        </w:tc>
        <w:tc>
          <w:tcPr>
            <w:tcW w:w="14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7757" w:rsidRPr="00A47757" w:rsidRDefault="00A47757" w:rsidP="00A47757">
            <w:pPr>
              <w:jc w:val="center"/>
              <w:rPr>
                <w:rFonts w:ascii="GHEA Mariam" w:hAnsi="GHEA Mariam" w:cs="Calibri"/>
                <w:lang w:eastAsia="en-US"/>
              </w:rPr>
            </w:pPr>
            <w:r w:rsidRPr="00A47757">
              <w:rPr>
                <w:rFonts w:ascii="GHEA Mariam" w:hAnsi="GHEA Mariam" w:cs="Calibri"/>
                <w:lang w:eastAsia="en-US"/>
              </w:rPr>
              <w:t>44,423.4</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7757" w:rsidRPr="00A47757" w:rsidRDefault="00A47757" w:rsidP="00A47757">
            <w:pPr>
              <w:jc w:val="center"/>
              <w:rPr>
                <w:rFonts w:ascii="GHEA Mariam" w:hAnsi="GHEA Mariam" w:cs="Calibri"/>
                <w:lang w:eastAsia="en-US"/>
              </w:rPr>
            </w:pPr>
            <w:r w:rsidRPr="00A47757">
              <w:rPr>
                <w:rFonts w:ascii="GHEA Mariam" w:hAnsi="GHEA Mariam" w:cs="Calibri"/>
                <w:lang w:eastAsia="en-US"/>
              </w:rPr>
              <w:t>44,423.4</w:t>
            </w:r>
          </w:p>
        </w:tc>
      </w:tr>
      <w:tr w:rsidR="00A47757" w:rsidRPr="00A47757" w:rsidTr="00E766E6">
        <w:trPr>
          <w:trHeight w:val="2168"/>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lang w:eastAsia="en-US"/>
              </w:rPr>
            </w:pPr>
            <w:r w:rsidRPr="00A47757">
              <w:rPr>
                <w:rFonts w:ascii="Calibri" w:hAnsi="Calibri" w:cs="Calibri"/>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A47757" w:rsidRPr="00A47757" w:rsidRDefault="00A47757" w:rsidP="00A47757">
            <w:pPr>
              <w:jc w:val="center"/>
              <w:rPr>
                <w:rFonts w:ascii="GHEA Mariam" w:hAnsi="GHEA Mariam" w:cs="Calibri"/>
                <w:b/>
                <w:bCs/>
                <w:lang w:eastAsia="en-US"/>
              </w:rPr>
            </w:pPr>
            <w:r w:rsidRPr="00A47757">
              <w:rPr>
                <w:rFonts w:ascii="GHEA Mariam" w:hAnsi="GHEA Mariam" w:cs="Calibri"/>
                <w:b/>
                <w:bCs/>
                <w:lang w:eastAsia="en-US"/>
              </w:rPr>
              <w:t>1168</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b/>
                <w:bCs/>
                <w:lang w:eastAsia="en-US"/>
              </w:rPr>
            </w:pPr>
            <w:r w:rsidRPr="00A47757">
              <w:rPr>
                <w:rFonts w:ascii="Calibri" w:hAnsi="Calibri" w:cs="Calibri"/>
                <w:b/>
                <w:bCs/>
                <w:lang w:eastAsia="en-US"/>
              </w:rPr>
              <w:t> </w:t>
            </w:r>
          </w:p>
        </w:tc>
        <w:tc>
          <w:tcPr>
            <w:tcW w:w="3260" w:type="dxa"/>
            <w:tcBorders>
              <w:top w:val="single" w:sz="4" w:space="0" w:color="auto"/>
              <w:left w:val="nil"/>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b/>
                <w:bCs/>
                <w:lang w:eastAsia="en-US"/>
              </w:rPr>
            </w:pPr>
            <w:r w:rsidRPr="00A47757">
              <w:rPr>
                <w:rFonts w:ascii="GHEA Mariam" w:hAnsi="GHEA Mariam" w:cs="Calibri"/>
                <w:b/>
                <w:bCs/>
                <w:lang w:eastAsia="en-US"/>
              </w:rPr>
              <w:t>Արվեստների ծրագիր</w:t>
            </w:r>
          </w:p>
        </w:tc>
        <w:tc>
          <w:tcPr>
            <w:tcW w:w="2673" w:type="dxa"/>
            <w:tcBorders>
              <w:top w:val="single" w:sz="4" w:space="0" w:color="auto"/>
              <w:left w:val="nil"/>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b/>
                <w:bCs/>
                <w:lang w:eastAsia="en-US"/>
              </w:rPr>
            </w:pPr>
            <w:r w:rsidRPr="00A47757">
              <w:rPr>
                <w:rFonts w:ascii="GHEA Mariam" w:hAnsi="GHEA Mariam" w:cs="Calibri"/>
                <w:b/>
                <w:bCs/>
                <w:lang w:eastAsia="en-US"/>
              </w:rPr>
              <w:t>Նպաստել ազգային հենքի վրա ժամանա</w:t>
            </w:r>
            <w:r>
              <w:rPr>
                <w:rFonts w:ascii="GHEA Mariam" w:hAnsi="GHEA Mariam" w:cs="Calibri"/>
                <w:b/>
                <w:bCs/>
                <w:lang w:eastAsia="en-US"/>
              </w:rPr>
              <w:softHyphen/>
            </w:r>
            <w:r w:rsidRPr="00A47757">
              <w:rPr>
                <w:rFonts w:ascii="GHEA Mariam" w:hAnsi="GHEA Mariam" w:cs="Calibri"/>
                <w:b/>
                <w:bCs/>
                <w:lang w:eastAsia="en-US"/>
              </w:rPr>
              <w:t>կակից թատերար</w:t>
            </w:r>
            <w:r>
              <w:rPr>
                <w:rFonts w:ascii="GHEA Mariam" w:hAnsi="GHEA Mariam" w:cs="Calibri"/>
                <w:b/>
                <w:bCs/>
                <w:lang w:eastAsia="en-US"/>
              </w:rPr>
              <w:softHyphen/>
            </w:r>
            <w:r w:rsidRPr="00A47757">
              <w:rPr>
                <w:rFonts w:ascii="GHEA Mariam" w:hAnsi="GHEA Mariam" w:cs="Calibri"/>
                <w:b/>
                <w:bCs/>
                <w:lang w:eastAsia="en-US"/>
              </w:rPr>
              <w:t>վեստի, երաժշտար</w:t>
            </w:r>
            <w:r>
              <w:rPr>
                <w:rFonts w:ascii="GHEA Mariam" w:hAnsi="GHEA Mariam" w:cs="Calibri"/>
                <w:b/>
                <w:bCs/>
                <w:lang w:eastAsia="en-US"/>
              </w:rPr>
              <w:softHyphen/>
            </w:r>
            <w:r w:rsidRPr="00A47757">
              <w:rPr>
                <w:rFonts w:ascii="GHEA Mariam" w:hAnsi="GHEA Mariam" w:cs="Calibri"/>
                <w:b/>
                <w:bCs/>
                <w:lang w:eastAsia="en-US"/>
              </w:rPr>
              <w:t>վեստի, կերպարվեստի և պարարվեստի զարգացմանը և հանրահռչակմանը</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b/>
                <w:bCs/>
                <w:lang w:eastAsia="en-US"/>
              </w:rPr>
            </w:pPr>
            <w:r w:rsidRPr="00A47757">
              <w:rPr>
                <w:rFonts w:ascii="GHEA Mariam" w:hAnsi="GHEA Mariam" w:cs="Calibri"/>
                <w:b/>
                <w:bCs/>
                <w:lang w:eastAsia="en-US"/>
              </w:rPr>
              <w:t>Մրցունակ արվեստային արտադրանքի ստեղծում, ստեղծագործական գործընթացների խթանում, արվեստի նոր նախագծերի ներդրում և մշակութային կյանքում հասարակության ներգրավում</w:t>
            </w:r>
          </w:p>
        </w:tc>
        <w:tc>
          <w:tcPr>
            <w:tcW w:w="1485" w:type="dxa"/>
            <w:tcBorders>
              <w:top w:val="single" w:sz="4" w:space="0" w:color="auto"/>
              <w:left w:val="nil"/>
              <w:bottom w:val="single" w:sz="4" w:space="0" w:color="auto"/>
              <w:right w:val="single" w:sz="4" w:space="0" w:color="auto"/>
            </w:tcBorders>
            <w:shd w:val="clear" w:color="000000" w:fill="FFFFFF"/>
            <w:vAlign w:val="center"/>
            <w:hideMark/>
          </w:tcPr>
          <w:p w:rsidR="00A47757" w:rsidRPr="00A47757" w:rsidRDefault="00A47757" w:rsidP="00A47757">
            <w:pPr>
              <w:jc w:val="center"/>
              <w:rPr>
                <w:rFonts w:ascii="GHEA Mariam" w:hAnsi="GHEA Mariam" w:cs="Calibri"/>
                <w:b/>
                <w:bCs/>
                <w:lang w:eastAsia="en-US"/>
              </w:rPr>
            </w:pPr>
            <w:r w:rsidRPr="00A47757">
              <w:rPr>
                <w:rFonts w:ascii="GHEA Mariam" w:hAnsi="GHEA Mariam" w:cs="Calibri"/>
                <w:b/>
                <w:bCs/>
                <w:lang w:eastAsia="en-US"/>
              </w:rPr>
              <w:t>0.0</w:t>
            </w:r>
          </w:p>
        </w:tc>
        <w:tc>
          <w:tcPr>
            <w:tcW w:w="1800" w:type="dxa"/>
            <w:tcBorders>
              <w:top w:val="single" w:sz="4" w:space="0" w:color="auto"/>
              <w:left w:val="nil"/>
              <w:bottom w:val="single" w:sz="4" w:space="0" w:color="auto"/>
              <w:right w:val="single" w:sz="4" w:space="0" w:color="auto"/>
            </w:tcBorders>
            <w:shd w:val="clear" w:color="000000" w:fill="FFFFFF"/>
            <w:vAlign w:val="center"/>
            <w:hideMark/>
          </w:tcPr>
          <w:p w:rsidR="00A47757" w:rsidRPr="00A47757" w:rsidRDefault="00A47757" w:rsidP="00A47757">
            <w:pPr>
              <w:jc w:val="center"/>
              <w:rPr>
                <w:rFonts w:ascii="GHEA Mariam" w:hAnsi="GHEA Mariam" w:cs="Calibri"/>
                <w:b/>
                <w:bCs/>
                <w:lang w:eastAsia="en-US"/>
              </w:rPr>
            </w:pPr>
            <w:r w:rsidRPr="00A47757">
              <w:rPr>
                <w:rFonts w:ascii="GHEA Mariam" w:hAnsi="GHEA Mariam" w:cs="Calibri"/>
                <w:b/>
                <w:bCs/>
                <w:lang w:eastAsia="en-US"/>
              </w:rPr>
              <w:t>(2,105.8)</w:t>
            </w:r>
          </w:p>
        </w:tc>
      </w:tr>
      <w:tr w:rsidR="00A47757" w:rsidRPr="00A47757" w:rsidTr="00A47757">
        <w:trPr>
          <w:trHeight w:val="62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lang w:eastAsia="en-US"/>
              </w:rPr>
            </w:pPr>
            <w:r w:rsidRPr="00A47757">
              <w:rPr>
                <w:rFonts w:ascii="Calibri" w:hAnsi="Calibri" w:cs="Calibri"/>
                <w:lang w:eastAsia="en-US"/>
              </w:rPr>
              <w:t> </w:t>
            </w:r>
          </w:p>
        </w:tc>
        <w:tc>
          <w:tcPr>
            <w:tcW w:w="1100"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jc w:val="center"/>
              <w:rPr>
                <w:rFonts w:ascii="GHEA Mariam" w:hAnsi="GHEA Mariam" w:cs="Calibri"/>
                <w:lang w:eastAsia="en-US"/>
              </w:rPr>
            </w:pPr>
            <w:r w:rsidRPr="00A47757">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jc w:val="center"/>
              <w:rPr>
                <w:rFonts w:ascii="GHEA Mariam" w:hAnsi="GHEA Mariam" w:cs="Calibri"/>
                <w:lang w:eastAsia="en-US"/>
              </w:rPr>
            </w:pPr>
            <w:r w:rsidRPr="00A47757">
              <w:rPr>
                <w:rFonts w:ascii="GHEA Mariam" w:hAnsi="GHEA Mariam" w:cs="Calibri"/>
                <w:lang w:eastAsia="en-US"/>
              </w:rPr>
              <w:t>1168 - 32001</w:t>
            </w:r>
          </w:p>
        </w:tc>
        <w:tc>
          <w:tcPr>
            <w:tcW w:w="3260"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lang w:eastAsia="en-US"/>
              </w:rPr>
            </w:pPr>
            <w:r w:rsidRPr="00A47757">
              <w:rPr>
                <w:rFonts w:ascii="GHEA Mariam" w:hAnsi="GHEA Mariam" w:cs="Calibri"/>
                <w:lang w:eastAsia="en-US"/>
              </w:rPr>
              <w:t>Ներդրումներ թատրոնների և համերգային կազմակեր</w:t>
            </w:r>
            <w:r>
              <w:rPr>
                <w:rFonts w:ascii="GHEA Mariam" w:hAnsi="GHEA Mariam" w:cs="Calibri"/>
                <w:lang w:eastAsia="en-US"/>
              </w:rPr>
              <w:softHyphen/>
            </w:r>
            <w:r w:rsidRPr="00A47757">
              <w:rPr>
                <w:rFonts w:ascii="GHEA Mariam" w:hAnsi="GHEA Mariam" w:cs="Calibri"/>
                <w:lang w:eastAsia="en-US"/>
              </w:rPr>
              <w:t>պությունների շենքերի կապիտալ վերանորոգման համար</w:t>
            </w:r>
          </w:p>
        </w:tc>
        <w:tc>
          <w:tcPr>
            <w:tcW w:w="2673"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lang w:eastAsia="en-US"/>
              </w:rPr>
            </w:pPr>
            <w:r w:rsidRPr="00A47757">
              <w:rPr>
                <w:rFonts w:ascii="GHEA Mariam" w:hAnsi="GHEA Mariam" w:cs="Calibri"/>
                <w:lang w:eastAsia="en-US"/>
              </w:rPr>
              <w:t>Թատրոնների և համեր</w:t>
            </w:r>
            <w:r>
              <w:rPr>
                <w:rFonts w:ascii="GHEA Mariam" w:hAnsi="GHEA Mariam" w:cs="Calibri"/>
                <w:lang w:eastAsia="en-US"/>
              </w:rPr>
              <w:softHyphen/>
            </w:r>
            <w:r w:rsidRPr="00A47757">
              <w:rPr>
                <w:rFonts w:ascii="GHEA Mariam" w:hAnsi="GHEA Mariam" w:cs="Calibri"/>
                <w:lang w:eastAsia="en-US"/>
              </w:rPr>
              <w:t>գային կազմակերպու</w:t>
            </w:r>
            <w:r>
              <w:rPr>
                <w:rFonts w:ascii="GHEA Mariam" w:hAnsi="GHEA Mariam" w:cs="Calibri"/>
                <w:lang w:eastAsia="en-US"/>
              </w:rPr>
              <w:softHyphen/>
            </w:r>
            <w:r w:rsidRPr="00A47757">
              <w:rPr>
                <w:rFonts w:ascii="GHEA Mariam" w:hAnsi="GHEA Mariam" w:cs="Calibri"/>
                <w:lang w:eastAsia="en-US"/>
              </w:rPr>
              <w:t>թյունների շենքերի մասնաշենքերի հիմնա</w:t>
            </w:r>
            <w:r>
              <w:rPr>
                <w:rFonts w:ascii="GHEA Mariam" w:hAnsi="GHEA Mariam" w:cs="Calibri"/>
                <w:lang w:eastAsia="en-US"/>
              </w:rPr>
              <w:softHyphen/>
            </w:r>
            <w:r w:rsidRPr="00A47757">
              <w:rPr>
                <w:rFonts w:ascii="GHEA Mariam" w:hAnsi="GHEA Mariam" w:cs="Calibri"/>
                <w:lang w:eastAsia="en-US"/>
              </w:rPr>
              <w:t>նորոգում, համաշինա</w:t>
            </w:r>
            <w:r>
              <w:rPr>
                <w:rFonts w:ascii="GHEA Mariam" w:hAnsi="GHEA Mariam" w:cs="Calibri"/>
                <w:lang w:eastAsia="en-US"/>
              </w:rPr>
              <w:softHyphen/>
            </w:r>
            <w:r w:rsidRPr="00A47757">
              <w:rPr>
                <w:rFonts w:ascii="GHEA Mariam" w:hAnsi="GHEA Mariam" w:cs="Calibri"/>
                <w:lang w:eastAsia="en-US"/>
              </w:rPr>
              <w:t>րարական աշխատան</w:t>
            </w:r>
            <w:r>
              <w:rPr>
                <w:rFonts w:ascii="GHEA Mariam" w:hAnsi="GHEA Mariam" w:cs="Calibri"/>
                <w:lang w:eastAsia="en-US"/>
              </w:rPr>
              <w:softHyphen/>
            </w:r>
            <w:r w:rsidRPr="00A47757">
              <w:rPr>
                <w:rFonts w:ascii="GHEA Mariam" w:hAnsi="GHEA Mariam" w:cs="Calibri"/>
                <w:lang w:eastAsia="en-US"/>
              </w:rPr>
              <w:t>ք</w:t>
            </w:r>
            <w:r w:rsidR="002437FF">
              <w:rPr>
                <w:rFonts w:ascii="GHEA Mariam" w:hAnsi="GHEA Mariam" w:cs="Calibri"/>
                <w:lang w:eastAsia="en-US"/>
              </w:rPr>
              <w:softHyphen/>
            </w:r>
            <w:r w:rsidRPr="00A47757">
              <w:rPr>
                <w:rFonts w:ascii="GHEA Mariam" w:hAnsi="GHEA Mariam" w:cs="Calibri"/>
                <w:lang w:eastAsia="en-US"/>
              </w:rPr>
              <w:t>ներ, ջեռուցման համա</w:t>
            </w:r>
            <w:r>
              <w:rPr>
                <w:rFonts w:ascii="GHEA Mariam" w:hAnsi="GHEA Mariam" w:cs="Calibri"/>
                <w:lang w:eastAsia="en-US"/>
              </w:rPr>
              <w:softHyphen/>
            </w:r>
            <w:r w:rsidRPr="00A47757">
              <w:rPr>
                <w:rFonts w:ascii="GHEA Mariam" w:hAnsi="GHEA Mariam" w:cs="Calibri"/>
                <w:lang w:eastAsia="en-US"/>
              </w:rPr>
              <w:t>կարգի իրակա</w:t>
            </w:r>
            <w:r>
              <w:rPr>
                <w:rFonts w:ascii="GHEA Mariam" w:hAnsi="GHEA Mariam" w:cs="Calibri"/>
                <w:lang w:eastAsia="en-US"/>
              </w:rPr>
              <w:softHyphen/>
            </w:r>
            <w:r w:rsidRPr="00A47757">
              <w:rPr>
                <w:rFonts w:ascii="GHEA Mariam" w:hAnsi="GHEA Mariam" w:cs="Calibri"/>
                <w:lang w:eastAsia="en-US"/>
              </w:rPr>
              <w:t>նացում, ներքին հարդարում, տարածքի բարեկարգում և նախագծում</w:t>
            </w:r>
          </w:p>
        </w:tc>
        <w:tc>
          <w:tcPr>
            <w:tcW w:w="3402"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lang w:eastAsia="en-US"/>
              </w:rPr>
            </w:pPr>
            <w:r w:rsidRPr="00A47757">
              <w:rPr>
                <w:rFonts w:ascii="GHEA Mariam" w:hAnsi="GHEA Mariam" w:cs="Calibri"/>
                <w:lang w:eastAsia="en-US"/>
              </w:rPr>
              <w:t>Այլ պետական կազմակերպությունների կողմից օգտագործվող ոչ ֆինանսական ակտիվների հետ գործառնություններ</w:t>
            </w:r>
          </w:p>
        </w:tc>
        <w:tc>
          <w:tcPr>
            <w:tcW w:w="1485"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jc w:val="center"/>
              <w:rPr>
                <w:rFonts w:ascii="GHEA Mariam" w:hAnsi="GHEA Mariam" w:cs="Calibri"/>
                <w:lang w:eastAsia="en-US"/>
              </w:rPr>
            </w:pPr>
            <w:r w:rsidRPr="00A47757">
              <w:rPr>
                <w:rFonts w:ascii="GHEA Mariam" w:hAnsi="GHEA Mariam" w:cs="Calibri"/>
                <w:lang w:eastAsia="en-US"/>
              </w:rPr>
              <w:t>0.0</w:t>
            </w:r>
          </w:p>
        </w:tc>
        <w:tc>
          <w:tcPr>
            <w:tcW w:w="1800"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jc w:val="center"/>
              <w:rPr>
                <w:rFonts w:ascii="GHEA Mariam" w:hAnsi="GHEA Mariam" w:cs="Calibri"/>
                <w:lang w:eastAsia="en-US"/>
              </w:rPr>
            </w:pPr>
            <w:r w:rsidRPr="00A47757">
              <w:rPr>
                <w:rFonts w:ascii="GHEA Mariam" w:hAnsi="GHEA Mariam" w:cs="Calibri"/>
                <w:lang w:eastAsia="en-US"/>
              </w:rPr>
              <w:t>(2,105.8)</w:t>
            </w:r>
          </w:p>
        </w:tc>
      </w:tr>
      <w:tr w:rsidR="00A47757" w:rsidRPr="00A47757" w:rsidTr="00A47757">
        <w:trPr>
          <w:trHeight w:val="345"/>
        </w:trPr>
        <w:tc>
          <w:tcPr>
            <w:tcW w:w="700" w:type="dxa"/>
            <w:tcBorders>
              <w:top w:val="nil"/>
              <w:left w:val="nil"/>
              <w:bottom w:val="nil"/>
              <w:right w:val="nil"/>
            </w:tcBorders>
            <w:shd w:val="clear" w:color="000000" w:fill="FFFFFF"/>
            <w:noWrap/>
            <w:vAlign w:val="center"/>
            <w:hideMark/>
          </w:tcPr>
          <w:p w:rsidR="00A47757" w:rsidRPr="00A47757" w:rsidRDefault="00A47757" w:rsidP="00A47757">
            <w:pPr>
              <w:rPr>
                <w:rFonts w:ascii="GHEA Mariam" w:hAnsi="GHEA Mariam" w:cs="Calibri"/>
                <w:lang w:eastAsia="en-US"/>
              </w:rPr>
            </w:pPr>
            <w:r w:rsidRPr="00A47757">
              <w:rPr>
                <w:rFonts w:ascii="Calibri" w:hAnsi="Calibri" w:cs="Calibri"/>
                <w:lang w:eastAsia="en-US"/>
              </w:rPr>
              <w:lastRenderedPageBreak/>
              <w:t> </w:t>
            </w:r>
          </w:p>
        </w:tc>
        <w:tc>
          <w:tcPr>
            <w:tcW w:w="1100" w:type="dxa"/>
            <w:tcBorders>
              <w:top w:val="nil"/>
              <w:left w:val="nil"/>
              <w:bottom w:val="nil"/>
              <w:right w:val="nil"/>
            </w:tcBorders>
            <w:shd w:val="clear" w:color="000000" w:fill="FFFFFF"/>
            <w:noWrap/>
            <w:vAlign w:val="center"/>
            <w:hideMark/>
          </w:tcPr>
          <w:p w:rsidR="00A47757" w:rsidRPr="00A47757" w:rsidRDefault="00A47757" w:rsidP="00A47757">
            <w:pPr>
              <w:jc w:val="center"/>
              <w:rPr>
                <w:rFonts w:ascii="GHEA Mariam" w:hAnsi="GHEA Mariam" w:cs="Calibri"/>
                <w:lang w:eastAsia="en-US"/>
              </w:rPr>
            </w:pPr>
            <w:r w:rsidRPr="00A47757">
              <w:rPr>
                <w:rFonts w:ascii="Calibri" w:hAnsi="Calibri" w:cs="Calibri"/>
                <w:lang w:eastAsia="en-US"/>
              </w:rPr>
              <w:t> </w:t>
            </w:r>
          </w:p>
        </w:tc>
        <w:tc>
          <w:tcPr>
            <w:tcW w:w="1600" w:type="dxa"/>
            <w:tcBorders>
              <w:top w:val="nil"/>
              <w:left w:val="nil"/>
              <w:bottom w:val="nil"/>
              <w:right w:val="nil"/>
            </w:tcBorders>
            <w:shd w:val="clear" w:color="000000" w:fill="FFFFFF"/>
            <w:noWrap/>
            <w:vAlign w:val="center"/>
            <w:hideMark/>
          </w:tcPr>
          <w:p w:rsidR="00A47757" w:rsidRPr="00A47757" w:rsidRDefault="00A47757" w:rsidP="00A47757">
            <w:pPr>
              <w:rPr>
                <w:rFonts w:ascii="GHEA Mariam" w:hAnsi="GHEA Mariam" w:cs="Calibri"/>
                <w:lang w:eastAsia="en-US"/>
              </w:rPr>
            </w:pPr>
            <w:r w:rsidRPr="00A47757">
              <w:rPr>
                <w:rFonts w:ascii="Calibri" w:hAnsi="Calibri" w:cs="Calibri"/>
                <w:lang w:eastAsia="en-US"/>
              </w:rPr>
              <w:t> </w:t>
            </w:r>
          </w:p>
        </w:tc>
        <w:tc>
          <w:tcPr>
            <w:tcW w:w="3260" w:type="dxa"/>
            <w:tcBorders>
              <w:top w:val="nil"/>
              <w:left w:val="nil"/>
              <w:bottom w:val="nil"/>
              <w:right w:val="nil"/>
            </w:tcBorders>
            <w:shd w:val="clear" w:color="000000" w:fill="FFFFFF"/>
            <w:noWrap/>
            <w:vAlign w:val="center"/>
            <w:hideMark/>
          </w:tcPr>
          <w:p w:rsidR="00A47757" w:rsidRPr="00A47757" w:rsidRDefault="00A47757" w:rsidP="00A47757">
            <w:pPr>
              <w:rPr>
                <w:rFonts w:ascii="GHEA Mariam" w:hAnsi="GHEA Mariam" w:cs="Calibri"/>
                <w:lang w:eastAsia="en-US"/>
              </w:rPr>
            </w:pPr>
            <w:r w:rsidRPr="00A47757">
              <w:rPr>
                <w:rFonts w:ascii="Calibri" w:hAnsi="Calibri" w:cs="Calibri"/>
                <w:lang w:eastAsia="en-US"/>
              </w:rPr>
              <w:t> </w:t>
            </w:r>
          </w:p>
        </w:tc>
        <w:tc>
          <w:tcPr>
            <w:tcW w:w="2673" w:type="dxa"/>
            <w:tcBorders>
              <w:top w:val="nil"/>
              <w:left w:val="nil"/>
              <w:bottom w:val="nil"/>
              <w:right w:val="nil"/>
            </w:tcBorders>
            <w:shd w:val="clear" w:color="000000" w:fill="FFFFFF"/>
            <w:noWrap/>
            <w:vAlign w:val="center"/>
            <w:hideMark/>
          </w:tcPr>
          <w:p w:rsidR="00A47757" w:rsidRPr="00A47757" w:rsidRDefault="00A47757" w:rsidP="00A47757">
            <w:pPr>
              <w:rPr>
                <w:rFonts w:ascii="GHEA Mariam" w:hAnsi="GHEA Mariam" w:cs="Calibri"/>
                <w:lang w:eastAsia="en-US"/>
              </w:rPr>
            </w:pPr>
            <w:r w:rsidRPr="00A47757">
              <w:rPr>
                <w:rFonts w:ascii="Calibri" w:hAnsi="Calibri" w:cs="Calibri"/>
                <w:lang w:eastAsia="en-US"/>
              </w:rPr>
              <w:t> </w:t>
            </w:r>
          </w:p>
        </w:tc>
        <w:tc>
          <w:tcPr>
            <w:tcW w:w="3402" w:type="dxa"/>
            <w:tcBorders>
              <w:top w:val="nil"/>
              <w:left w:val="nil"/>
              <w:bottom w:val="nil"/>
              <w:right w:val="nil"/>
            </w:tcBorders>
            <w:shd w:val="clear" w:color="000000" w:fill="FFFFFF"/>
            <w:noWrap/>
            <w:vAlign w:val="center"/>
            <w:hideMark/>
          </w:tcPr>
          <w:p w:rsidR="00A47757" w:rsidRPr="00A47757" w:rsidRDefault="00A47757" w:rsidP="00A47757">
            <w:pPr>
              <w:rPr>
                <w:rFonts w:ascii="GHEA Mariam" w:hAnsi="GHEA Mariam" w:cs="Calibri"/>
                <w:lang w:eastAsia="en-US"/>
              </w:rPr>
            </w:pPr>
            <w:r w:rsidRPr="00A47757">
              <w:rPr>
                <w:rFonts w:ascii="Calibri" w:hAnsi="Calibri" w:cs="Calibri"/>
                <w:lang w:eastAsia="en-US"/>
              </w:rPr>
              <w:t> </w:t>
            </w:r>
          </w:p>
        </w:tc>
        <w:tc>
          <w:tcPr>
            <w:tcW w:w="1485" w:type="dxa"/>
            <w:tcBorders>
              <w:top w:val="nil"/>
              <w:left w:val="nil"/>
              <w:bottom w:val="nil"/>
              <w:right w:val="nil"/>
            </w:tcBorders>
            <w:shd w:val="clear" w:color="000000" w:fill="FFFFFF"/>
            <w:noWrap/>
            <w:vAlign w:val="center"/>
            <w:hideMark/>
          </w:tcPr>
          <w:p w:rsidR="00A47757" w:rsidRPr="00A47757" w:rsidRDefault="00A47757" w:rsidP="00A47757">
            <w:pPr>
              <w:jc w:val="center"/>
              <w:rPr>
                <w:rFonts w:ascii="GHEA Mariam" w:hAnsi="GHEA Mariam" w:cs="Calibri"/>
                <w:lang w:eastAsia="en-US"/>
              </w:rPr>
            </w:pPr>
          </w:p>
        </w:tc>
        <w:tc>
          <w:tcPr>
            <w:tcW w:w="1800" w:type="dxa"/>
            <w:tcBorders>
              <w:top w:val="nil"/>
              <w:left w:val="nil"/>
              <w:bottom w:val="nil"/>
              <w:right w:val="nil"/>
            </w:tcBorders>
            <w:shd w:val="clear" w:color="000000" w:fill="FFFFFF"/>
            <w:noWrap/>
            <w:vAlign w:val="center"/>
            <w:hideMark/>
          </w:tcPr>
          <w:p w:rsidR="00A47757" w:rsidRPr="00A47757" w:rsidRDefault="00A47757" w:rsidP="00A47757">
            <w:pPr>
              <w:jc w:val="center"/>
              <w:rPr>
                <w:rFonts w:ascii="GHEA Mariam" w:hAnsi="GHEA Mariam" w:cs="Calibri"/>
                <w:lang w:eastAsia="en-US"/>
              </w:rPr>
            </w:pPr>
          </w:p>
        </w:tc>
      </w:tr>
      <w:tr w:rsidR="00A47757" w:rsidRPr="00A47757" w:rsidTr="00E766E6">
        <w:trPr>
          <w:trHeight w:val="89"/>
        </w:trPr>
        <w:tc>
          <w:tcPr>
            <w:tcW w:w="12735"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47757" w:rsidRPr="00A47757" w:rsidRDefault="00A47757" w:rsidP="00A47757">
            <w:pPr>
              <w:rPr>
                <w:rFonts w:ascii="GHEA Mariam" w:hAnsi="GHEA Mariam" w:cs="Calibri"/>
                <w:b/>
                <w:bCs/>
                <w:lang w:eastAsia="en-US"/>
              </w:rPr>
            </w:pPr>
            <w:r w:rsidRPr="00A47757">
              <w:rPr>
                <w:rFonts w:ascii="GHEA Mariam" w:hAnsi="GHEA Mariam" w:cs="Calibri"/>
                <w:b/>
                <w:bCs/>
                <w:lang w:eastAsia="en-US"/>
              </w:rPr>
              <w:t>ՀՀ ԿԱՌԱՎԱՐՈՒԹՅՈՒՆ</w:t>
            </w:r>
          </w:p>
        </w:tc>
        <w:tc>
          <w:tcPr>
            <w:tcW w:w="1485" w:type="dxa"/>
            <w:tcBorders>
              <w:top w:val="single" w:sz="4" w:space="0" w:color="auto"/>
              <w:left w:val="nil"/>
              <w:bottom w:val="single" w:sz="4" w:space="0" w:color="auto"/>
              <w:right w:val="single" w:sz="4" w:space="0" w:color="auto"/>
            </w:tcBorders>
            <w:shd w:val="clear" w:color="000000" w:fill="FFFFFF"/>
            <w:vAlign w:val="center"/>
            <w:hideMark/>
          </w:tcPr>
          <w:p w:rsidR="00A47757" w:rsidRPr="00A47757" w:rsidRDefault="00A47757" w:rsidP="00A47757">
            <w:pPr>
              <w:jc w:val="center"/>
              <w:rPr>
                <w:rFonts w:ascii="GHEA Mariam" w:hAnsi="GHEA Mariam" w:cs="Calibri"/>
                <w:b/>
                <w:bCs/>
                <w:lang w:eastAsia="en-US"/>
              </w:rPr>
            </w:pPr>
            <w:r w:rsidRPr="00A47757">
              <w:rPr>
                <w:rFonts w:ascii="GHEA Mariam" w:hAnsi="GHEA Mariam" w:cs="Calibri"/>
                <w:b/>
                <w:bCs/>
                <w:lang w:eastAsia="en-US"/>
              </w:rPr>
              <w:t>0.0</w:t>
            </w:r>
          </w:p>
        </w:tc>
        <w:tc>
          <w:tcPr>
            <w:tcW w:w="1800" w:type="dxa"/>
            <w:tcBorders>
              <w:top w:val="single" w:sz="4" w:space="0" w:color="auto"/>
              <w:left w:val="nil"/>
              <w:bottom w:val="single" w:sz="4" w:space="0" w:color="auto"/>
              <w:right w:val="single" w:sz="4" w:space="0" w:color="auto"/>
            </w:tcBorders>
            <w:shd w:val="clear" w:color="000000" w:fill="FFFFFF"/>
            <w:vAlign w:val="center"/>
            <w:hideMark/>
          </w:tcPr>
          <w:p w:rsidR="00A47757" w:rsidRPr="00A47757" w:rsidRDefault="00A47757" w:rsidP="00A47757">
            <w:pPr>
              <w:jc w:val="center"/>
              <w:rPr>
                <w:rFonts w:ascii="GHEA Mariam" w:hAnsi="GHEA Mariam" w:cs="Calibri"/>
                <w:b/>
                <w:bCs/>
                <w:lang w:eastAsia="en-US"/>
              </w:rPr>
            </w:pPr>
            <w:r w:rsidRPr="00A47757">
              <w:rPr>
                <w:rFonts w:ascii="GHEA Mariam" w:hAnsi="GHEA Mariam" w:cs="Calibri"/>
                <w:b/>
                <w:bCs/>
                <w:lang w:eastAsia="en-US"/>
              </w:rPr>
              <w:t>0.0</w:t>
            </w:r>
          </w:p>
        </w:tc>
      </w:tr>
      <w:tr w:rsidR="00A47757" w:rsidRPr="00A47757" w:rsidTr="00A47757">
        <w:trPr>
          <w:trHeight w:val="138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lang w:eastAsia="en-US"/>
              </w:rPr>
            </w:pPr>
            <w:r w:rsidRPr="00A47757">
              <w:rPr>
                <w:rFonts w:ascii="Calibri" w:hAnsi="Calibri" w:cs="Calibri"/>
                <w:lang w:eastAsia="en-US"/>
              </w:rPr>
              <w:t> </w:t>
            </w:r>
          </w:p>
        </w:tc>
        <w:tc>
          <w:tcPr>
            <w:tcW w:w="1100"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jc w:val="center"/>
              <w:rPr>
                <w:rFonts w:ascii="GHEA Mariam" w:hAnsi="GHEA Mariam" w:cs="Calibri"/>
                <w:b/>
                <w:bCs/>
                <w:lang w:eastAsia="en-US"/>
              </w:rPr>
            </w:pPr>
            <w:r w:rsidRPr="00A47757">
              <w:rPr>
                <w:rFonts w:ascii="GHEA Mariam" w:hAnsi="GHEA Mariam" w:cs="Calibri"/>
                <w:b/>
                <w:bCs/>
                <w:lang w:eastAsia="en-US"/>
              </w:rPr>
              <w:t>1139</w:t>
            </w:r>
          </w:p>
        </w:tc>
        <w:tc>
          <w:tcPr>
            <w:tcW w:w="1600"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b/>
                <w:bCs/>
                <w:lang w:eastAsia="en-US"/>
              </w:rPr>
            </w:pPr>
            <w:r w:rsidRPr="00A47757">
              <w:rPr>
                <w:rFonts w:ascii="Calibri" w:hAnsi="Calibri" w:cs="Calibri"/>
                <w:b/>
                <w:bCs/>
                <w:lang w:eastAsia="en-US"/>
              </w:rPr>
              <w:t> </w:t>
            </w:r>
          </w:p>
        </w:tc>
        <w:tc>
          <w:tcPr>
            <w:tcW w:w="3260"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b/>
                <w:bCs/>
                <w:lang w:eastAsia="en-US"/>
              </w:rPr>
            </w:pPr>
            <w:r w:rsidRPr="00A47757">
              <w:rPr>
                <w:rFonts w:ascii="GHEA Mariam" w:hAnsi="GHEA Mariam" w:cs="Calibri"/>
                <w:b/>
                <w:bCs/>
                <w:lang w:eastAsia="en-US"/>
              </w:rPr>
              <w:t>ՀՀ կառավարության պահուստային ֆոնդ</w:t>
            </w:r>
          </w:p>
        </w:tc>
        <w:tc>
          <w:tcPr>
            <w:tcW w:w="2673"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E766E6">
            <w:pPr>
              <w:rPr>
                <w:rFonts w:ascii="GHEA Mariam" w:hAnsi="GHEA Mariam" w:cs="Calibri"/>
                <w:b/>
                <w:bCs/>
                <w:lang w:eastAsia="en-US"/>
              </w:rPr>
            </w:pPr>
            <w:r w:rsidRPr="00A47757">
              <w:rPr>
                <w:rFonts w:ascii="GHEA Mariam" w:hAnsi="GHEA Mariam" w:cs="Calibri"/>
                <w:b/>
                <w:bCs/>
                <w:lang w:eastAsia="en-US"/>
              </w:rPr>
              <w:t>Պետական բյ</w:t>
            </w:r>
            <w:r w:rsidR="00E766E6">
              <w:rPr>
                <w:rFonts w:ascii="GHEA Mariam" w:hAnsi="GHEA Mariam" w:cs="Calibri"/>
                <w:b/>
                <w:bCs/>
                <w:lang w:eastAsia="en-US"/>
              </w:rPr>
              <w:t>ուջեում չկանխատեսված, ինչպես նաև</w:t>
            </w:r>
            <w:r w:rsidRPr="00A47757">
              <w:rPr>
                <w:rFonts w:ascii="GHEA Mariam" w:hAnsi="GHEA Mariam" w:cs="Calibri"/>
                <w:b/>
                <w:bCs/>
                <w:lang w:eastAsia="en-US"/>
              </w:rPr>
              <w:t xml:space="preserve"> բյուջե</w:t>
            </w:r>
            <w:r w:rsidR="00E766E6">
              <w:rPr>
                <w:rFonts w:ascii="GHEA Mariam" w:hAnsi="GHEA Mariam" w:cs="Calibri"/>
                <w:b/>
                <w:bCs/>
                <w:lang w:eastAsia="en-US"/>
              </w:rPr>
              <w:softHyphen/>
            </w:r>
            <w:r w:rsidRPr="00A47757">
              <w:rPr>
                <w:rFonts w:ascii="GHEA Mariam" w:hAnsi="GHEA Mariam" w:cs="Calibri"/>
                <w:b/>
                <w:bCs/>
                <w:lang w:eastAsia="en-US"/>
              </w:rPr>
              <w:t>տային երաշխիքների ապահովման ծախսերի ֆինանսավորման ապահովում</w:t>
            </w:r>
          </w:p>
        </w:tc>
        <w:tc>
          <w:tcPr>
            <w:tcW w:w="3402"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b/>
                <w:bCs/>
                <w:lang w:eastAsia="en-US"/>
              </w:rPr>
            </w:pPr>
            <w:r w:rsidRPr="00A47757">
              <w:rPr>
                <w:rFonts w:ascii="GHEA Mariam" w:hAnsi="GHEA Mariam" w:cs="Calibri"/>
                <w:b/>
                <w:bCs/>
                <w:lang w:eastAsia="en-US"/>
              </w:rPr>
              <w:t>Պահուստային ֆոնդի կառավարման արդյունավետության և թափանցիկության ապահովում</w:t>
            </w:r>
          </w:p>
        </w:tc>
        <w:tc>
          <w:tcPr>
            <w:tcW w:w="1485"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jc w:val="center"/>
              <w:rPr>
                <w:rFonts w:ascii="GHEA Mariam" w:hAnsi="GHEA Mariam" w:cs="Calibri"/>
                <w:b/>
                <w:bCs/>
                <w:lang w:eastAsia="en-US"/>
              </w:rPr>
            </w:pPr>
            <w:r w:rsidRPr="00A47757">
              <w:rPr>
                <w:rFonts w:ascii="GHEA Mariam" w:hAnsi="GHEA Mariam" w:cs="Calibri"/>
                <w:b/>
                <w:bCs/>
                <w:lang w:eastAsia="en-US"/>
              </w:rPr>
              <w:t>0.0</w:t>
            </w:r>
          </w:p>
        </w:tc>
        <w:tc>
          <w:tcPr>
            <w:tcW w:w="1800"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jc w:val="center"/>
              <w:rPr>
                <w:rFonts w:ascii="GHEA Mariam" w:hAnsi="GHEA Mariam" w:cs="Calibri"/>
                <w:b/>
                <w:bCs/>
                <w:lang w:eastAsia="en-US"/>
              </w:rPr>
            </w:pPr>
            <w:r w:rsidRPr="00A47757">
              <w:rPr>
                <w:rFonts w:ascii="GHEA Mariam" w:hAnsi="GHEA Mariam" w:cs="Calibri"/>
                <w:b/>
                <w:bCs/>
                <w:lang w:eastAsia="en-US"/>
              </w:rPr>
              <w:t>0.0</w:t>
            </w:r>
          </w:p>
        </w:tc>
      </w:tr>
      <w:tr w:rsidR="00A47757" w:rsidRPr="00A47757" w:rsidTr="00A47757">
        <w:trPr>
          <w:trHeight w:val="207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lang w:eastAsia="en-US"/>
              </w:rPr>
            </w:pPr>
            <w:r w:rsidRPr="00A47757">
              <w:rPr>
                <w:rFonts w:ascii="Calibri" w:hAnsi="Calibri" w:cs="Calibri"/>
                <w:lang w:eastAsia="en-US"/>
              </w:rPr>
              <w:t> </w:t>
            </w:r>
          </w:p>
        </w:tc>
        <w:tc>
          <w:tcPr>
            <w:tcW w:w="1100"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jc w:val="center"/>
              <w:rPr>
                <w:rFonts w:ascii="GHEA Mariam" w:hAnsi="GHEA Mariam" w:cs="Calibri"/>
                <w:lang w:eastAsia="en-US"/>
              </w:rPr>
            </w:pPr>
            <w:r w:rsidRPr="00A47757">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lang w:eastAsia="en-US"/>
              </w:rPr>
            </w:pPr>
            <w:r w:rsidRPr="00A47757">
              <w:rPr>
                <w:rFonts w:ascii="GHEA Mariam" w:hAnsi="GHEA Mariam" w:cs="Calibri"/>
                <w:lang w:eastAsia="en-US"/>
              </w:rPr>
              <w:t>1139 - 11001</w:t>
            </w:r>
          </w:p>
        </w:tc>
        <w:tc>
          <w:tcPr>
            <w:tcW w:w="3260"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lang w:eastAsia="en-US"/>
              </w:rPr>
            </w:pPr>
            <w:r w:rsidRPr="00A47757">
              <w:rPr>
                <w:rFonts w:ascii="GHEA Mariam" w:hAnsi="GHEA Mariam" w:cs="Calibri"/>
                <w:lang w:eastAsia="en-US"/>
              </w:rPr>
              <w:t>ՀՀ կառավարության պահուստային ֆոնդ</w:t>
            </w:r>
          </w:p>
        </w:tc>
        <w:tc>
          <w:tcPr>
            <w:tcW w:w="2673"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lang w:eastAsia="en-US"/>
              </w:rPr>
            </w:pPr>
            <w:r w:rsidRPr="00A47757">
              <w:rPr>
                <w:rFonts w:ascii="GHEA Mariam" w:hAnsi="GHEA Mariam" w:cs="Calibri"/>
                <w:lang w:eastAsia="en-US"/>
              </w:rPr>
              <w:t>ՀՀ պետական բյուջեում նախատեսված ելքերի լրացուցիչ ֆինանսա</w:t>
            </w:r>
            <w:r w:rsidR="00E766E6">
              <w:rPr>
                <w:rFonts w:ascii="GHEA Mariam" w:hAnsi="GHEA Mariam" w:cs="Calibri"/>
                <w:lang w:eastAsia="en-US"/>
              </w:rPr>
              <w:softHyphen/>
            </w:r>
            <w:r w:rsidRPr="00A47757">
              <w:rPr>
                <w:rFonts w:ascii="GHEA Mariam" w:hAnsi="GHEA Mariam" w:cs="Calibri"/>
                <w:lang w:eastAsia="en-US"/>
              </w:rPr>
              <w:t>վորման, պետական բյուջեում չկանխատեսված ելքերի, ինչպես նաև բյուջետային երաշխիք</w:t>
            </w:r>
            <w:r w:rsidR="00E766E6">
              <w:rPr>
                <w:rFonts w:ascii="GHEA Mariam" w:hAnsi="GHEA Mariam" w:cs="Calibri"/>
                <w:lang w:eastAsia="en-US"/>
              </w:rPr>
              <w:softHyphen/>
            </w:r>
            <w:r w:rsidRPr="00A47757">
              <w:rPr>
                <w:rFonts w:ascii="GHEA Mariam" w:hAnsi="GHEA Mariam" w:cs="Calibri"/>
                <w:lang w:eastAsia="en-US"/>
              </w:rPr>
              <w:t>ների ապահովման ելքերի ֆինանսավորման ապահովում</w:t>
            </w:r>
          </w:p>
        </w:tc>
        <w:tc>
          <w:tcPr>
            <w:tcW w:w="3402"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lang w:eastAsia="en-US"/>
              </w:rPr>
            </w:pPr>
            <w:r w:rsidRPr="00A47757">
              <w:rPr>
                <w:rFonts w:ascii="GHEA Mariam" w:hAnsi="GHEA Mariam" w:cs="Calibri"/>
                <w:lang w:eastAsia="en-US"/>
              </w:rPr>
              <w:t>Ծառայությունների մատուցում</w:t>
            </w:r>
          </w:p>
        </w:tc>
        <w:tc>
          <w:tcPr>
            <w:tcW w:w="1485"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jc w:val="center"/>
              <w:rPr>
                <w:rFonts w:ascii="GHEA Mariam" w:hAnsi="GHEA Mariam" w:cs="Calibri"/>
                <w:lang w:eastAsia="en-US"/>
              </w:rPr>
            </w:pPr>
            <w:r w:rsidRPr="00A47757">
              <w:rPr>
                <w:rFonts w:ascii="GHEA Mariam" w:hAnsi="GHEA Mariam" w:cs="Calibri"/>
                <w:lang w:eastAsia="en-US"/>
              </w:rPr>
              <w:t>44,933.40</w:t>
            </w:r>
          </w:p>
        </w:tc>
        <w:tc>
          <w:tcPr>
            <w:tcW w:w="1800"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jc w:val="center"/>
              <w:rPr>
                <w:rFonts w:ascii="GHEA Mariam" w:hAnsi="GHEA Mariam" w:cs="Calibri"/>
                <w:lang w:eastAsia="en-US"/>
              </w:rPr>
            </w:pPr>
            <w:r w:rsidRPr="00A47757">
              <w:rPr>
                <w:rFonts w:ascii="GHEA Mariam" w:hAnsi="GHEA Mariam" w:cs="Calibri"/>
                <w:lang w:eastAsia="en-US"/>
              </w:rPr>
              <w:t>44,933.40</w:t>
            </w:r>
          </w:p>
        </w:tc>
      </w:tr>
      <w:tr w:rsidR="00A47757" w:rsidRPr="00A47757" w:rsidTr="00A47757">
        <w:trPr>
          <w:trHeight w:val="207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lang w:eastAsia="en-US"/>
              </w:rPr>
            </w:pPr>
            <w:r w:rsidRPr="00A47757">
              <w:rPr>
                <w:rFonts w:ascii="Calibri" w:hAnsi="Calibri" w:cs="Calibri"/>
                <w:lang w:eastAsia="en-US"/>
              </w:rPr>
              <w:t> </w:t>
            </w:r>
          </w:p>
        </w:tc>
        <w:tc>
          <w:tcPr>
            <w:tcW w:w="1100"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jc w:val="center"/>
              <w:rPr>
                <w:rFonts w:ascii="GHEA Mariam" w:hAnsi="GHEA Mariam" w:cs="Calibri"/>
                <w:lang w:eastAsia="en-US"/>
              </w:rPr>
            </w:pPr>
            <w:r w:rsidRPr="00A47757">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lang w:eastAsia="en-US"/>
              </w:rPr>
            </w:pPr>
            <w:r w:rsidRPr="00A47757">
              <w:rPr>
                <w:rFonts w:ascii="GHEA Mariam" w:hAnsi="GHEA Mariam" w:cs="Calibri"/>
                <w:lang w:eastAsia="en-US"/>
              </w:rPr>
              <w:t>1139 - 11001</w:t>
            </w:r>
          </w:p>
        </w:tc>
        <w:tc>
          <w:tcPr>
            <w:tcW w:w="3260"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lang w:eastAsia="en-US"/>
              </w:rPr>
            </w:pPr>
            <w:r w:rsidRPr="00A47757">
              <w:rPr>
                <w:rFonts w:ascii="GHEA Mariam" w:hAnsi="GHEA Mariam" w:cs="Calibri"/>
                <w:lang w:eastAsia="en-US"/>
              </w:rPr>
              <w:t>ՀՀ կառավարության պահուստային ֆոնդ</w:t>
            </w:r>
          </w:p>
        </w:tc>
        <w:tc>
          <w:tcPr>
            <w:tcW w:w="2673"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lang w:eastAsia="en-US"/>
              </w:rPr>
            </w:pPr>
            <w:r w:rsidRPr="00A47757">
              <w:rPr>
                <w:rFonts w:ascii="GHEA Mariam" w:hAnsi="GHEA Mariam" w:cs="Calibri"/>
                <w:lang w:eastAsia="en-US"/>
              </w:rPr>
              <w:t>ՀՀ պետական բյուջեում նախատեսված ելքերի լրացուցիչ ֆինանսավոր</w:t>
            </w:r>
            <w:r w:rsidR="00E766E6">
              <w:rPr>
                <w:rFonts w:ascii="GHEA Mariam" w:hAnsi="GHEA Mariam" w:cs="Calibri"/>
                <w:lang w:eastAsia="en-US"/>
              </w:rPr>
              <w:softHyphen/>
            </w:r>
            <w:r w:rsidRPr="00A47757">
              <w:rPr>
                <w:rFonts w:ascii="GHEA Mariam" w:hAnsi="GHEA Mariam" w:cs="Calibri"/>
                <w:lang w:eastAsia="en-US"/>
              </w:rPr>
              <w:t>ման, պետական բյուջեում չկանխատեսված ելքերի, ինչպես նաև բյուջետային երաշխիքների ապահով</w:t>
            </w:r>
            <w:r w:rsidR="00E766E6">
              <w:rPr>
                <w:rFonts w:ascii="GHEA Mariam" w:hAnsi="GHEA Mariam" w:cs="Calibri"/>
                <w:lang w:eastAsia="en-US"/>
              </w:rPr>
              <w:softHyphen/>
            </w:r>
            <w:r w:rsidRPr="00A47757">
              <w:rPr>
                <w:rFonts w:ascii="GHEA Mariam" w:hAnsi="GHEA Mariam" w:cs="Calibri"/>
                <w:lang w:eastAsia="en-US"/>
              </w:rPr>
              <w:t>ման ելքերի ֆինանսա</w:t>
            </w:r>
            <w:r w:rsidR="00E766E6">
              <w:rPr>
                <w:rFonts w:ascii="GHEA Mariam" w:hAnsi="GHEA Mariam" w:cs="Calibri"/>
                <w:lang w:eastAsia="en-US"/>
              </w:rPr>
              <w:softHyphen/>
            </w:r>
            <w:r w:rsidRPr="00A47757">
              <w:rPr>
                <w:rFonts w:ascii="GHEA Mariam" w:hAnsi="GHEA Mariam" w:cs="Calibri"/>
                <w:lang w:eastAsia="en-US"/>
              </w:rPr>
              <w:t>վորման ապահովում</w:t>
            </w:r>
          </w:p>
        </w:tc>
        <w:tc>
          <w:tcPr>
            <w:tcW w:w="3402"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rPr>
                <w:rFonts w:ascii="GHEA Mariam" w:hAnsi="GHEA Mariam" w:cs="Calibri"/>
                <w:lang w:eastAsia="en-US"/>
              </w:rPr>
            </w:pPr>
            <w:r w:rsidRPr="00A47757">
              <w:rPr>
                <w:rFonts w:ascii="GHEA Mariam" w:hAnsi="GHEA Mariam" w:cs="Calibri"/>
                <w:lang w:eastAsia="en-US"/>
              </w:rPr>
              <w:t>Ծառայությունների մատուցում</w:t>
            </w:r>
          </w:p>
        </w:tc>
        <w:tc>
          <w:tcPr>
            <w:tcW w:w="1485"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jc w:val="center"/>
              <w:rPr>
                <w:rFonts w:ascii="GHEA Mariam" w:hAnsi="GHEA Mariam" w:cs="Calibri"/>
                <w:lang w:eastAsia="en-US"/>
              </w:rPr>
            </w:pPr>
            <w:r w:rsidRPr="00A47757">
              <w:rPr>
                <w:rFonts w:ascii="GHEA Mariam" w:hAnsi="GHEA Mariam" w:cs="Calibri"/>
                <w:lang w:eastAsia="en-US"/>
              </w:rPr>
              <w:t>(44,933.40)</w:t>
            </w:r>
          </w:p>
        </w:tc>
        <w:tc>
          <w:tcPr>
            <w:tcW w:w="1800" w:type="dxa"/>
            <w:tcBorders>
              <w:top w:val="nil"/>
              <w:left w:val="nil"/>
              <w:bottom w:val="single" w:sz="4" w:space="0" w:color="auto"/>
              <w:right w:val="single" w:sz="4" w:space="0" w:color="auto"/>
            </w:tcBorders>
            <w:shd w:val="clear" w:color="000000" w:fill="FFFFFF"/>
            <w:vAlign w:val="center"/>
            <w:hideMark/>
          </w:tcPr>
          <w:p w:rsidR="00A47757" w:rsidRPr="00A47757" w:rsidRDefault="00A47757" w:rsidP="00A47757">
            <w:pPr>
              <w:jc w:val="center"/>
              <w:rPr>
                <w:rFonts w:ascii="GHEA Mariam" w:hAnsi="GHEA Mariam" w:cs="Calibri"/>
                <w:lang w:eastAsia="en-US"/>
              </w:rPr>
            </w:pPr>
            <w:r w:rsidRPr="00A47757">
              <w:rPr>
                <w:rFonts w:ascii="GHEA Mariam" w:hAnsi="GHEA Mariam" w:cs="Calibri"/>
                <w:lang w:eastAsia="en-US"/>
              </w:rPr>
              <w:t>(44,933.40)</w:t>
            </w:r>
          </w:p>
        </w:tc>
      </w:tr>
    </w:tbl>
    <w:p w:rsidR="00E766E6" w:rsidRPr="00E766E6" w:rsidRDefault="00E766E6" w:rsidP="00A47757">
      <w:pPr>
        <w:jc w:val="center"/>
        <w:rPr>
          <w:sz w:val="18"/>
          <w:lang w:val="fr-FR"/>
        </w:rPr>
      </w:pPr>
    </w:p>
    <w:p w:rsidR="00E766E6" w:rsidRPr="000F4671" w:rsidRDefault="00E766E6" w:rsidP="00E766E6">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E766E6" w:rsidRPr="000F4671" w:rsidRDefault="00E766E6" w:rsidP="00E766E6">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E766E6" w:rsidRDefault="00E766E6" w:rsidP="00E766E6">
      <w:pPr>
        <w:tabs>
          <w:tab w:val="left" w:pos="6426"/>
        </w:tabs>
        <w:rPr>
          <w:rFonts w:ascii="GHEA Mariam" w:hAnsi="GHEA Mariam" w:cs="Arial Armenian"/>
          <w:sz w:val="24"/>
          <w:szCs w:val="24"/>
          <w:lang w:val="hy-AM"/>
        </w:rPr>
        <w:sectPr w:rsidR="00E766E6"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E766E6" w:rsidRPr="00263E3F" w:rsidRDefault="00E766E6" w:rsidP="00E766E6">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3</w:t>
      </w:r>
    </w:p>
    <w:p w:rsidR="00E766E6" w:rsidRPr="000F4671" w:rsidRDefault="00E766E6" w:rsidP="00E766E6">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E766E6" w:rsidRPr="000F4671" w:rsidRDefault="00E766E6" w:rsidP="00E766E6">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20</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E766E6" w:rsidRDefault="00E766E6" w:rsidP="00E766E6">
      <w:pPr>
        <w:tabs>
          <w:tab w:val="left" w:pos="6426"/>
        </w:tabs>
        <w:rPr>
          <w:lang w:val="fr-FR"/>
        </w:rPr>
      </w:pPr>
    </w:p>
    <w:p w:rsidR="00E766E6" w:rsidRPr="00E766E6" w:rsidRDefault="00E766E6" w:rsidP="00E766E6">
      <w:pPr>
        <w:rPr>
          <w:lang w:val="fr-FR"/>
        </w:rPr>
      </w:pPr>
    </w:p>
    <w:p w:rsidR="00E766E6" w:rsidRPr="00E766E6" w:rsidRDefault="00E766E6" w:rsidP="00E766E6">
      <w:pPr>
        <w:rPr>
          <w:lang w:val="fr-FR"/>
        </w:rPr>
      </w:pPr>
    </w:p>
    <w:tbl>
      <w:tblPr>
        <w:tblW w:w="15840" w:type="dxa"/>
        <w:tblInd w:w="-545" w:type="dxa"/>
        <w:tblLook w:val="04A0" w:firstRow="1" w:lastRow="0" w:firstColumn="1" w:lastColumn="0" w:noHBand="0" w:noVBand="1"/>
      </w:tblPr>
      <w:tblGrid>
        <w:gridCol w:w="896"/>
        <w:gridCol w:w="860"/>
        <w:gridCol w:w="860"/>
        <w:gridCol w:w="1220"/>
        <w:gridCol w:w="1460"/>
        <w:gridCol w:w="7340"/>
        <w:gridCol w:w="1620"/>
        <w:gridCol w:w="1620"/>
      </w:tblGrid>
      <w:tr w:rsidR="00E766E6" w:rsidRPr="00EB7E88" w:rsidTr="00E766E6">
        <w:trPr>
          <w:trHeight w:val="1050"/>
        </w:trPr>
        <w:tc>
          <w:tcPr>
            <w:tcW w:w="15840" w:type="dxa"/>
            <w:gridSpan w:val="8"/>
            <w:shd w:val="clear" w:color="000000" w:fill="FFFFFF"/>
            <w:vAlign w:val="center"/>
            <w:hideMark/>
          </w:tcPr>
          <w:p w:rsidR="00E766E6" w:rsidRPr="00E766E6" w:rsidRDefault="00E766E6" w:rsidP="002437FF">
            <w:pPr>
              <w:pStyle w:val="mechtex"/>
              <w:rPr>
                <w:rFonts w:ascii="GHEA Mariam" w:hAnsi="GHEA Mariam"/>
                <w:sz w:val="24"/>
                <w:szCs w:val="24"/>
                <w:lang w:val="fr-FR" w:eastAsia="en-US"/>
              </w:rPr>
            </w:pPr>
            <w:r w:rsidRPr="00E766E6">
              <w:rPr>
                <w:rFonts w:ascii="GHEA Mariam" w:hAnsi="GHEA Mariam" w:cs="Arial"/>
                <w:sz w:val="24"/>
                <w:szCs w:val="24"/>
                <w:lang w:eastAsia="en-US"/>
              </w:rPr>
              <w:t>ՀԱՅԱՍՏԱՆԻ</w:t>
            </w:r>
            <w:r w:rsidRPr="00E766E6">
              <w:rPr>
                <w:rFonts w:ascii="GHEA Mariam" w:hAnsi="GHEA Mariam"/>
                <w:sz w:val="24"/>
                <w:szCs w:val="24"/>
                <w:lang w:val="fr-FR" w:eastAsia="en-US"/>
              </w:rPr>
              <w:t xml:space="preserve"> </w:t>
            </w:r>
            <w:r w:rsidRPr="00E766E6">
              <w:rPr>
                <w:rFonts w:ascii="GHEA Mariam" w:hAnsi="GHEA Mariam" w:cs="Arial"/>
                <w:sz w:val="24"/>
                <w:szCs w:val="24"/>
                <w:lang w:eastAsia="en-US"/>
              </w:rPr>
              <w:t>ՀԱՆՐԱՊԵՏՈՒԹՅԱՆ</w:t>
            </w:r>
            <w:r w:rsidRPr="00E766E6">
              <w:rPr>
                <w:rFonts w:ascii="GHEA Mariam" w:hAnsi="GHEA Mariam"/>
                <w:sz w:val="24"/>
                <w:szCs w:val="24"/>
                <w:lang w:val="fr-FR" w:eastAsia="en-US"/>
              </w:rPr>
              <w:t xml:space="preserve"> </w:t>
            </w:r>
            <w:r w:rsidRPr="00E766E6">
              <w:rPr>
                <w:rFonts w:ascii="GHEA Mariam" w:hAnsi="GHEA Mariam" w:cs="Arial"/>
                <w:sz w:val="24"/>
                <w:szCs w:val="24"/>
                <w:lang w:eastAsia="en-US"/>
              </w:rPr>
              <w:t>ԿԱՌԱՎԱՐՈՒԹՅԱՆ</w:t>
            </w:r>
            <w:r w:rsidRPr="00E766E6">
              <w:rPr>
                <w:rFonts w:ascii="GHEA Mariam" w:hAnsi="GHEA Mariam"/>
                <w:sz w:val="24"/>
                <w:szCs w:val="24"/>
                <w:lang w:val="fr-FR" w:eastAsia="en-US"/>
              </w:rPr>
              <w:t xml:space="preserve"> 2025 </w:t>
            </w:r>
            <w:r w:rsidRPr="00E766E6">
              <w:rPr>
                <w:rFonts w:ascii="GHEA Mariam" w:hAnsi="GHEA Mariam" w:cs="Arial"/>
                <w:sz w:val="24"/>
                <w:szCs w:val="24"/>
                <w:lang w:eastAsia="en-US"/>
              </w:rPr>
              <w:t>ԹՎԱԿԱՆԻ</w:t>
            </w:r>
            <w:r w:rsidRPr="00E766E6">
              <w:rPr>
                <w:rFonts w:ascii="GHEA Mariam" w:hAnsi="GHEA Mariam"/>
                <w:sz w:val="24"/>
                <w:szCs w:val="24"/>
                <w:lang w:val="fr-FR" w:eastAsia="en-US"/>
              </w:rPr>
              <w:t xml:space="preserve"> </w:t>
            </w:r>
            <w:r w:rsidRPr="00E766E6">
              <w:rPr>
                <w:rFonts w:ascii="GHEA Mariam" w:hAnsi="GHEA Mariam" w:cs="Arial"/>
                <w:sz w:val="24"/>
                <w:szCs w:val="24"/>
                <w:lang w:eastAsia="en-US"/>
              </w:rPr>
              <w:t>ԴԵԿՏԵՄԲԵՐԻ</w:t>
            </w:r>
            <w:r w:rsidRPr="00E766E6">
              <w:rPr>
                <w:rFonts w:ascii="GHEA Mariam" w:hAnsi="GHEA Mariam"/>
                <w:sz w:val="24"/>
                <w:szCs w:val="24"/>
                <w:lang w:val="fr-FR" w:eastAsia="en-US"/>
              </w:rPr>
              <w:t xml:space="preserve"> 2</w:t>
            </w:r>
            <w:r w:rsidR="002437FF">
              <w:rPr>
                <w:rFonts w:ascii="GHEA Mariam" w:hAnsi="GHEA Mariam"/>
                <w:sz w:val="24"/>
                <w:szCs w:val="24"/>
                <w:lang w:val="hy-AM" w:eastAsia="en-US"/>
              </w:rPr>
              <w:t>5</w:t>
            </w:r>
            <w:r w:rsidRPr="00E766E6">
              <w:rPr>
                <w:rFonts w:ascii="GHEA Mariam" w:hAnsi="GHEA Mariam"/>
                <w:sz w:val="24"/>
                <w:szCs w:val="24"/>
                <w:lang w:val="fr-FR" w:eastAsia="en-US"/>
              </w:rPr>
              <w:t>-</w:t>
            </w:r>
            <w:r w:rsidRPr="00E766E6">
              <w:rPr>
                <w:rFonts w:ascii="GHEA Mariam" w:hAnsi="GHEA Mariam" w:cs="Arial"/>
                <w:sz w:val="24"/>
                <w:szCs w:val="24"/>
                <w:lang w:eastAsia="en-US"/>
              </w:rPr>
              <w:t>Ի</w:t>
            </w:r>
            <w:r w:rsidRPr="00E766E6">
              <w:rPr>
                <w:rFonts w:ascii="GHEA Mariam" w:hAnsi="GHEA Mariam"/>
                <w:sz w:val="24"/>
                <w:szCs w:val="24"/>
                <w:lang w:val="fr-FR" w:eastAsia="en-US"/>
              </w:rPr>
              <w:t xml:space="preserve"> N</w:t>
            </w:r>
            <w:r w:rsidR="002437FF">
              <w:rPr>
                <w:rFonts w:ascii="GHEA Mariam" w:hAnsi="GHEA Mariam"/>
                <w:sz w:val="24"/>
                <w:szCs w:val="24"/>
                <w:lang w:val="hy-AM" w:eastAsia="en-US"/>
              </w:rPr>
              <w:t xml:space="preserve"> </w:t>
            </w:r>
            <w:r w:rsidRPr="00E766E6">
              <w:rPr>
                <w:rFonts w:ascii="GHEA Mariam" w:hAnsi="GHEA Mariam"/>
                <w:sz w:val="24"/>
                <w:szCs w:val="24"/>
                <w:lang w:val="fr-FR" w:eastAsia="en-US"/>
              </w:rPr>
              <w:t>1910-</w:t>
            </w:r>
            <w:r w:rsidRPr="00E766E6">
              <w:rPr>
                <w:rFonts w:ascii="GHEA Mariam" w:hAnsi="GHEA Mariam" w:cs="Arial"/>
                <w:sz w:val="24"/>
                <w:szCs w:val="24"/>
                <w:lang w:eastAsia="en-US"/>
              </w:rPr>
              <w:t>Ն</w:t>
            </w:r>
            <w:r w:rsidRPr="00E766E6">
              <w:rPr>
                <w:rFonts w:ascii="GHEA Mariam" w:hAnsi="GHEA Mariam"/>
                <w:sz w:val="24"/>
                <w:szCs w:val="24"/>
                <w:lang w:val="fr-FR" w:eastAsia="en-US"/>
              </w:rPr>
              <w:t xml:space="preserve"> </w:t>
            </w:r>
            <w:r w:rsidRPr="00E766E6">
              <w:rPr>
                <w:rFonts w:ascii="GHEA Mariam" w:hAnsi="GHEA Mariam" w:cs="Arial"/>
                <w:sz w:val="24"/>
                <w:szCs w:val="24"/>
                <w:lang w:eastAsia="en-US"/>
              </w:rPr>
              <w:t>ՈՐՈՇՄԱՆ</w:t>
            </w:r>
            <w:r w:rsidRPr="00E766E6">
              <w:rPr>
                <w:rFonts w:ascii="GHEA Mariam" w:hAnsi="GHEA Mariam"/>
                <w:sz w:val="24"/>
                <w:szCs w:val="24"/>
                <w:lang w:val="fr-FR" w:eastAsia="en-US"/>
              </w:rPr>
              <w:t xml:space="preserve"> </w:t>
            </w:r>
            <w:r>
              <w:rPr>
                <w:rFonts w:ascii="GHEA Mariam" w:hAnsi="GHEA Mariam"/>
                <w:sz w:val="24"/>
                <w:szCs w:val="24"/>
                <w:lang w:val="fr-FR" w:eastAsia="en-US"/>
              </w:rPr>
              <w:br/>
            </w:r>
            <w:r w:rsidRPr="00E766E6">
              <w:rPr>
                <w:rFonts w:ascii="GHEA Mariam" w:hAnsi="GHEA Mariam"/>
                <w:sz w:val="24"/>
                <w:szCs w:val="24"/>
                <w:lang w:val="fr-FR" w:eastAsia="en-US"/>
              </w:rPr>
              <w:t xml:space="preserve">NN 3 </w:t>
            </w:r>
            <w:r w:rsidRPr="00E766E6">
              <w:rPr>
                <w:rFonts w:ascii="GHEA Mariam" w:hAnsi="GHEA Mariam" w:cs="Arial"/>
                <w:sz w:val="24"/>
                <w:szCs w:val="24"/>
                <w:lang w:eastAsia="en-US"/>
              </w:rPr>
              <w:t>ԵՎ</w:t>
            </w:r>
            <w:r w:rsidRPr="00E766E6">
              <w:rPr>
                <w:rFonts w:ascii="GHEA Mariam" w:hAnsi="GHEA Mariam"/>
                <w:sz w:val="24"/>
                <w:szCs w:val="24"/>
                <w:lang w:val="fr-FR" w:eastAsia="en-US"/>
              </w:rPr>
              <w:t xml:space="preserve"> 4 </w:t>
            </w:r>
            <w:r w:rsidRPr="00E766E6">
              <w:rPr>
                <w:rFonts w:ascii="GHEA Mariam" w:hAnsi="GHEA Mariam" w:cs="Arial"/>
                <w:sz w:val="24"/>
                <w:szCs w:val="24"/>
                <w:lang w:eastAsia="en-US"/>
              </w:rPr>
              <w:t>ՀԱՎԵԼՎԱԾՆԵՐՈՒՄ</w:t>
            </w:r>
            <w:r w:rsidRPr="00E766E6">
              <w:rPr>
                <w:rFonts w:ascii="GHEA Mariam" w:hAnsi="GHEA Mariam"/>
                <w:sz w:val="24"/>
                <w:szCs w:val="24"/>
                <w:lang w:val="fr-FR" w:eastAsia="en-US"/>
              </w:rPr>
              <w:t xml:space="preserve"> </w:t>
            </w:r>
            <w:r w:rsidRPr="00E766E6">
              <w:rPr>
                <w:rFonts w:ascii="GHEA Mariam" w:hAnsi="GHEA Mariam" w:cs="Arial"/>
                <w:sz w:val="24"/>
                <w:szCs w:val="24"/>
                <w:lang w:eastAsia="en-US"/>
              </w:rPr>
              <w:t>ԿԱՏԱՐՎՈՂ</w:t>
            </w:r>
            <w:r w:rsidRPr="00E766E6">
              <w:rPr>
                <w:rFonts w:ascii="GHEA Mariam" w:hAnsi="GHEA Mariam"/>
                <w:sz w:val="24"/>
                <w:szCs w:val="24"/>
                <w:lang w:val="fr-FR" w:eastAsia="en-US"/>
              </w:rPr>
              <w:t xml:space="preserve">  </w:t>
            </w:r>
            <w:r w:rsidRPr="00E766E6">
              <w:rPr>
                <w:rFonts w:ascii="GHEA Mariam" w:hAnsi="GHEA Mariam" w:cs="Arial"/>
                <w:sz w:val="24"/>
                <w:szCs w:val="24"/>
                <w:lang w:eastAsia="en-US"/>
              </w:rPr>
              <w:t>ՓՈՓՈԽՈՒԹՅՈՒՆՆԵՐԸ</w:t>
            </w:r>
            <w:r w:rsidRPr="00E766E6">
              <w:rPr>
                <w:rFonts w:ascii="GHEA Mariam" w:hAnsi="GHEA Mariam"/>
                <w:sz w:val="24"/>
                <w:szCs w:val="24"/>
                <w:lang w:val="fr-FR" w:eastAsia="en-US"/>
              </w:rPr>
              <w:t xml:space="preserve"> </w:t>
            </w:r>
            <w:r w:rsidRPr="00E766E6">
              <w:rPr>
                <w:rFonts w:ascii="GHEA Mariam" w:hAnsi="GHEA Mariam" w:cs="Arial"/>
                <w:sz w:val="24"/>
                <w:szCs w:val="24"/>
                <w:lang w:eastAsia="en-US"/>
              </w:rPr>
              <w:t>ԵՎ</w:t>
            </w:r>
            <w:r w:rsidRPr="00E766E6">
              <w:rPr>
                <w:rFonts w:ascii="GHEA Mariam" w:hAnsi="GHEA Mariam"/>
                <w:sz w:val="24"/>
                <w:szCs w:val="24"/>
                <w:lang w:val="fr-FR" w:eastAsia="en-US"/>
              </w:rPr>
              <w:t xml:space="preserve"> </w:t>
            </w:r>
            <w:r w:rsidRPr="00E766E6">
              <w:rPr>
                <w:rFonts w:ascii="GHEA Mariam" w:hAnsi="GHEA Mariam" w:cs="Arial"/>
                <w:sz w:val="24"/>
                <w:szCs w:val="24"/>
                <w:lang w:eastAsia="en-US"/>
              </w:rPr>
              <w:t>ԼՐԱՑՈՒՄՆԵՐԸ</w:t>
            </w:r>
          </w:p>
        </w:tc>
      </w:tr>
      <w:tr w:rsidR="00E766E6" w:rsidRPr="00EB7E88" w:rsidTr="00E766E6">
        <w:trPr>
          <w:trHeight w:val="64"/>
        </w:trPr>
        <w:tc>
          <w:tcPr>
            <w:tcW w:w="860" w:type="dxa"/>
            <w:tcBorders>
              <w:left w:val="nil"/>
              <w:bottom w:val="nil"/>
              <w:right w:val="nil"/>
            </w:tcBorders>
            <w:shd w:val="clear" w:color="000000" w:fill="FFFFFF"/>
            <w:noWrap/>
            <w:vAlign w:val="bottom"/>
            <w:hideMark/>
          </w:tcPr>
          <w:p w:rsidR="00E766E6" w:rsidRPr="00E766E6" w:rsidRDefault="00E766E6" w:rsidP="00E766E6">
            <w:pPr>
              <w:rPr>
                <w:rFonts w:ascii="GHEA Mariam" w:hAnsi="GHEA Mariam" w:cs="Calibri"/>
                <w:lang w:val="fr-FR" w:eastAsia="en-US"/>
              </w:rPr>
            </w:pPr>
            <w:r w:rsidRPr="00E766E6">
              <w:rPr>
                <w:rFonts w:ascii="Calibri" w:hAnsi="Calibri" w:cs="Calibri"/>
                <w:lang w:val="fr-FR" w:eastAsia="en-US"/>
              </w:rPr>
              <w:t> </w:t>
            </w:r>
          </w:p>
        </w:tc>
        <w:tc>
          <w:tcPr>
            <w:tcW w:w="860" w:type="dxa"/>
            <w:tcBorders>
              <w:left w:val="nil"/>
              <w:bottom w:val="nil"/>
              <w:right w:val="nil"/>
            </w:tcBorders>
            <w:shd w:val="clear" w:color="000000" w:fill="FFFFFF"/>
            <w:noWrap/>
            <w:vAlign w:val="bottom"/>
            <w:hideMark/>
          </w:tcPr>
          <w:p w:rsidR="00E766E6" w:rsidRPr="00E766E6" w:rsidRDefault="00E766E6" w:rsidP="00E766E6">
            <w:pPr>
              <w:rPr>
                <w:rFonts w:ascii="GHEA Mariam" w:hAnsi="GHEA Mariam" w:cs="Calibri"/>
                <w:lang w:val="fr-FR" w:eastAsia="en-US"/>
              </w:rPr>
            </w:pPr>
            <w:r w:rsidRPr="00E766E6">
              <w:rPr>
                <w:rFonts w:ascii="Calibri" w:hAnsi="Calibri" w:cs="Calibri"/>
                <w:lang w:val="fr-FR" w:eastAsia="en-US"/>
              </w:rPr>
              <w:t> </w:t>
            </w:r>
          </w:p>
        </w:tc>
        <w:tc>
          <w:tcPr>
            <w:tcW w:w="860" w:type="dxa"/>
            <w:tcBorders>
              <w:left w:val="nil"/>
              <w:bottom w:val="nil"/>
              <w:right w:val="nil"/>
            </w:tcBorders>
            <w:shd w:val="clear" w:color="000000" w:fill="FFFFFF"/>
            <w:noWrap/>
            <w:vAlign w:val="bottom"/>
            <w:hideMark/>
          </w:tcPr>
          <w:p w:rsidR="00E766E6" w:rsidRPr="00E766E6" w:rsidRDefault="00E766E6" w:rsidP="00E766E6">
            <w:pPr>
              <w:rPr>
                <w:rFonts w:ascii="GHEA Mariam" w:hAnsi="GHEA Mariam" w:cs="Calibri"/>
                <w:lang w:val="fr-FR" w:eastAsia="en-US"/>
              </w:rPr>
            </w:pPr>
            <w:r w:rsidRPr="00E766E6">
              <w:rPr>
                <w:rFonts w:ascii="Calibri" w:hAnsi="Calibri" w:cs="Calibri"/>
                <w:lang w:val="fr-FR" w:eastAsia="en-US"/>
              </w:rPr>
              <w:t> </w:t>
            </w:r>
          </w:p>
        </w:tc>
        <w:tc>
          <w:tcPr>
            <w:tcW w:w="1220" w:type="dxa"/>
            <w:tcBorders>
              <w:left w:val="nil"/>
              <w:bottom w:val="nil"/>
              <w:right w:val="nil"/>
            </w:tcBorders>
            <w:shd w:val="clear" w:color="000000" w:fill="FFFFFF"/>
            <w:noWrap/>
            <w:vAlign w:val="bottom"/>
            <w:hideMark/>
          </w:tcPr>
          <w:p w:rsidR="00E766E6" w:rsidRPr="00E766E6" w:rsidRDefault="00E766E6" w:rsidP="00E766E6">
            <w:pPr>
              <w:rPr>
                <w:rFonts w:ascii="GHEA Mariam" w:hAnsi="GHEA Mariam" w:cs="Calibri"/>
                <w:lang w:val="fr-FR" w:eastAsia="en-US"/>
              </w:rPr>
            </w:pPr>
            <w:r w:rsidRPr="00E766E6">
              <w:rPr>
                <w:rFonts w:ascii="Calibri" w:hAnsi="Calibri" w:cs="Calibri"/>
                <w:lang w:val="fr-FR" w:eastAsia="en-US"/>
              </w:rPr>
              <w:t> </w:t>
            </w:r>
          </w:p>
        </w:tc>
        <w:tc>
          <w:tcPr>
            <w:tcW w:w="1460" w:type="dxa"/>
            <w:tcBorders>
              <w:left w:val="nil"/>
              <w:bottom w:val="nil"/>
              <w:right w:val="nil"/>
            </w:tcBorders>
            <w:shd w:val="clear" w:color="000000" w:fill="FFFFFF"/>
            <w:noWrap/>
            <w:vAlign w:val="bottom"/>
            <w:hideMark/>
          </w:tcPr>
          <w:p w:rsidR="00E766E6" w:rsidRPr="00E766E6" w:rsidRDefault="00E766E6" w:rsidP="00E766E6">
            <w:pPr>
              <w:rPr>
                <w:rFonts w:ascii="GHEA Mariam" w:hAnsi="GHEA Mariam" w:cs="Calibri"/>
                <w:lang w:val="fr-FR" w:eastAsia="en-US"/>
              </w:rPr>
            </w:pPr>
            <w:r w:rsidRPr="00E766E6">
              <w:rPr>
                <w:rFonts w:ascii="Calibri" w:hAnsi="Calibri" w:cs="Calibri"/>
                <w:lang w:val="fr-FR" w:eastAsia="en-US"/>
              </w:rPr>
              <w:t> </w:t>
            </w:r>
          </w:p>
        </w:tc>
        <w:tc>
          <w:tcPr>
            <w:tcW w:w="7340" w:type="dxa"/>
            <w:tcBorders>
              <w:left w:val="nil"/>
              <w:bottom w:val="nil"/>
              <w:right w:val="nil"/>
            </w:tcBorders>
            <w:shd w:val="clear" w:color="000000" w:fill="FFFFFF"/>
            <w:noWrap/>
            <w:vAlign w:val="bottom"/>
            <w:hideMark/>
          </w:tcPr>
          <w:p w:rsidR="00E766E6" w:rsidRPr="00E766E6" w:rsidRDefault="00E766E6" w:rsidP="00E766E6">
            <w:pPr>
              <w:rPr>
                <w:rFonts w:ascii="GHEA Mariam" w:hAnsi="GHEA Mariam" w:cs="Calibri"/>
                <w:lang w:val="fr-FR" w:eastAsia="en-US"/>
              </w:rPr>
            </w:pPr>
            <w:r w:rsidRPr="00E766E6">
              <w:rPr>
                <w:rFonts w:ascii="Calibri" w:hAnsi="Calibri" w:cs="Calibri"/>
                <w:lang w:val="fr-FR" w:eastAsia="en-US"/>
              </w:rPr>
              <w:t> </w:t>
            </w:r>
          </w:p>
        </w:tc>
        <w:tc>
          <w:tcPr>
            <w:tcW w:w="1620" w:type="dxa"/>
            <w:tcBorders>
              <w:left w:val="nil"/>
              <w:bottom w:val="nil"/>
              <w:right w:val="nil"/>
            </w:tcBorders>
            <w:shd w:val="clear" w:color="000000" w:fill="FFFFFF"/>
            <w:noWrap/>
            <w:vAlign w:val="bottom"/>
            <w:hideMark/>
          </w:tcPr>
          <w:p w:rsidR="00E766E6" w:rsidRPr="00E766E6" w:rsidRDefault="00E766E6" w:rsidP="00E766E6">
            <w:pPr>
              <w:rPr>
                <w:rFonts w:ascii="GHEA Mariam" w:hAnsi="GHEA Mariam" w:cs="Calibri"/>
                <w:lang w:val="fr-FR" w:eastAsia="en-US"/>
              </w:rPr>
            </w:pPr>
            <w:r w:rsidRPr="00E766E6">
              <w:rPr>
                <w:rFonts w:ascii="Calibri" w:hAnsi="Calibri" w:cs="Calibri"/>
                <w:lang w:val="fr-FR" w:eastAsia="en-US"/>
              </w:rPr>
              <w:t> </w:t>
            </w:r>
          </w:p>
        </w:tc>
        <w:tc>
          <w:tcPr>
            <w:tcW w:w="1620" w:type="dxa"/>
            <w:tcBorders>
              <w:left w:val="nil"/>
              <w:bottom w:val="nil"/>
              <w:right w:val="nil"/>
            </w:tcBorders>
            <w:shd w:val="clear" w:color="000000" w:fill="FFFFFF"/>
            <w:noWrap/>
            <w:vAlign w:val="bottom"/>
            <w:hideMark/>
          </w:tcPr>
          <w:p w:rsidR="00E766E6" w:rsidRPr="00E766E6" w:rsidRDefault="00E766E6" w:rsidP="00E766E6">
            <w:pPr>
              <w:rPr>
                <w:rFonts w:ascii="GHEA Mariam" w:hAnsi="GHEA Mariam" w:cs="Calibri"/>
                <w:lang w:val="fr-FR" w:eastAsia="en-US"/>
              </w:rPr>
            </w:pPr>
            <w:r w:rsidRPr="00E766E6">
              <w:rPr>
                <w:rFonts w:ascii="Calibri" w:hAnsi="Calibri" w:cs="Calibri"/>
                <w:lang w:val="fr-FR" w:eastAsia="en-US"/>
              </w:rPr>
              <w:t> </w:t>
            </w:r>
          </w:p>
        </w:tc>
      </w:tr>
      <w:tr w:rsidR="00E766E6" w:rsidRPr="00E766E6" w:rsidTr="00E766E6">
        <w:trPr>
          <w:trHeight w:val="345"/>
        </w:trPr>
        <w:tc>
          <w:tcPr>
            <w:tcW w:w="860" w:type="dxa"/>
            <w:tcBorders>
              <w:top w:val="nil"/>
              <w:left w:val="nil"/>
              <w:bottom w:val="nil"/>
              <w:right w:val="nil"/>
            </w:tcBorders>
            <w:shd w:val="clear" w:color="000000" w:fill="FFFFFF"/>
            <w:noWrap/>
            <w:vAlign w:val="bottom"/>
            <w:hideMark/>
          </w:tcPr>
          <w:p w:rsidR="00E766E6" w:rsidRPr="00E766E6" w:rsidRDefault="00E766E6" w:rsidP="00E766E6">
            <w:pPr>
              <w:rPr>
                <w:rFonts w:ascii="GHEA Mariam" w:hAnsi="GHEA Mariam" w:cs="Calibri"/>
                <w:lang w:val="fr-FR" w:eastAsia="en-US"/>
              </w:rPr>
            </w:pPr>
            <w:r w:rsidRPr="00E766E6">
              <w:rPr>
                <w:rFonts w:ascii="Calibri" w:hAnsi="Calibri" w:cs="Calibri"/>
                <w:lang w:val="fr-FR" w:eastAsia="en-US"/>
              </w:rPr>
              <w:t> </w:t>
            </w:r>
          </w:p>
        </w:tc>
        <w:tc>
          <w:tcPr>
            <w:tcW w:w="860" w:type="dxa"/>
            <w:tcBorders>
              <w:top w:val="nil"/>
              <w:left w:val="nil"/>
              <w:bottom w:val="nil"/>
              <w:right w:val="nil"/>
            </w:tcBorders>
            <w:shd w:val="clear" w:color="000000" w:fill="FFFFFF"/>
            <w:noWrap/>
            <w:vAlign w:val="bottom"/>
            <w:hideMark/>
          </w:tcPr>
          <w:p w:rsidR="00E766E6" w:rsidRPr="00E766E6" w:rsidRDefault="00E766E6" w:rsidP="00E766E6">
            <w:pPr>
              <w:rPr>
                <w:rFonts w:ascii="GHEA Mariam" w:hAnsi="GHEA Mariam" w:cs="Calibri"/>
                <w:lang w:val="fr-FR" w:eastAsia="en-US"/>
              </w:rPr>
            </w:pPr>
            <w:r w:rsidRPr="00E766E6">
              <w:rPr>
                <w:rFonts w:ascii="Calibri" w:hAnsi="Calibri" w:cs="Calibri"/>
                <w:lang w:val="fr-FR" w:eastAsia="en-US"/>
              </w:rPr>
              <w:t> </w:t>
            </w:r>
          </w:p>
        </w:tc>
        <w:tc>
          <w:tcPr>
            <w:tcW w:w="860" w:type="dxa"/>
            <w:tcBorders>
              <w:top w:val="nil"/>
              <w:left w:val="nil"/>
              <w:bottom w:val="nil"/>
              <w:right w:val="nil"/>
            </w:tcBorders>
            <w:shd w:val="clear" w:color="000000" w:fill="FFFFFF"/>
            <w:noWrap/>
            <w:vAlign w:val="bottom"/>
            <w:hideMark/>
          </w:tcPr>
          <w:p w:rsidR="00E766E6" w:rsidRPr="00E766E6" w:rsidRDefault="00E766E6" w:rsidP="00E766E6">
            <w:pPr>
              <w:rPr>
                <w:rFonts w:ascii="GHEA Mariam" w:hAnsi="GHEA Mariam" w:cs="Calibri"/>
                <w:lang w:val="fr-FR" w:eastAsia="en-US"/>
              </w:rPr>
            </w:pPr>
            <w:r w:rsidRPr="00E766E6">
              <w:rPr>
                <w:rFonts w:ascii="Calibri" w:hAnsi="Calibri" w:cs="Calibri"/>
                <w:lang w:val="fr-FR" w:eastAsia="en-US"/>
              </w:rPr>
              <w:t> </w:t>
            </w:r>
          </w:p>
        </w:tc>
        <w:tc>
          <w:tcPr>
            <w:tcW w:w="1220" w:type="dxa"/>
            <w:tcBorders>
              <w:top w:val="nil"/>
              <w:left w:val="nil"/>
              <w:bottom w:val="nil"/>
              <w:right w:val="nil"/>
            </w:tcBorders>
            <w:shd w:val="clear" w:color="000000" w:fill="FFFFFF"/>
            <w:noWrap/>
            <w:vAlign w:val="bottom"/>
            <w:hideMark/>
          </w:tcPr>
          <w:p w:rsidR="00E766E6" w:rsidRPr="00E766E6" w:rsidRDefault="00E766E6" w:rsidP="00E766E6">
            <w:pPr>
              <w:rPr>
                <w:rFonts w:ascii="GHEA Mariam" w:hAnsi="GHEA Mariam" w:cs="Calibri"/>
                <w:lang w:val="fr-FR" w:eastAsia="en-US"/>
              </w:rPr>
            </w:pPr>
            <w:r w:rsidRPr="00E766E6">
              <w:rPr>
                <w:rFonts w:ascii="Calibri" w:hAnsi="Calibri" w:cs="Calibri"/>
                <w:lang w:val="fr-FR" w:eastAsia="en-US"/>
              </w:rPr>
              <w:t> </w:t>
            </w:r>
          </w:p>
        </w:tc>
        <w:tc>
          <w:tcPr>
            <w:tcW w:w="1460" w:type="dxa"/>
            <w:tcBorders>
              <w:top w:val="nil"/>
              <w:left w:val="nil"/>
              <w:bottom w:val="nil"/>
              <w:right w:val="nil"/>
            </w:tcBorders>
            <w:shd w:val="clear" w:color="000000" w:fill="FFFFFF"/>
            <w:noWrap/>
            <w:vAlign w:val="bottom"/>
            <w:hideMark/>
          </w:tcPr>
          <w:p w:rsidR="00E766E6" w:rsidRPr="00E766E6" w:rsidRDefault="00E766E6" w:rsidP="00E766E6">
            <w:pPr>
              <w:rPr>
                <w:rFonts w:ascii="GHEA Mariam" w:hAnsi="GHEA Mariam" w:cs="Calibri"/>
                <w:lang w:val="fr-FR" w:eastAsia="en-US"/>
              </w:rPr>
            </w:pPr>
            <w:r w:rsidRPr="00E766E6">
              <w:rPr>
                <w:rFonts w:ascii="Calibri" w:hAnsi="Calibri" w:cs="Calibri"/>
                <w:lang w:val="fr-FR" w:eastAsia="en-US"/>
              </w:rPr>
              <w:t> </w:t>
            </w:r>
          </w:p>
        </w:tc>
        <w:tc>
          <w:tcPr>
            <w:tcW w:w="7340" w:type="dxa"/>
            <w:tcBorders>
              <w:top w:val="nil"/>
              <w:left w:val="nil"/>
              <w:bottom w:val="nil"/>
              <w:right w:val="nil"/>
            </w:tcBorders>
            <w:shd w:val="clear" w:color="000000" w:fill="FFFFFF"/>
            <w:noWrap/>
            <w:vAlign w:val="bottom"/>
            <w:hideMark/>
          </w:tcPr>
          <w:p w:rsidR="00E766E6" w:rsidRPr="00E766E6" w:rsidRDefault="00E766E6" w:rsidP="00E766E6">
            <w:pPr>
              <w:rPr>
                <w:rFonts w:ascii="GHEA Mariam" w:hAnsi="GHEA Mariam" w:cs="Calibri"/>
                <w:lang w:val="fr-FR" w:eastAsia="en-US"/>
              </w:rPr>
            </w:pPr>
            <w:r w:rsidRPr="00E766E6">
              <w:rPr>
                <w:rFonts w:ascii="Calibri" w:hAnsi="Calibri" w:cs="Calibri"/>
                <w:lang w:val="fr-FR" w:eastAsia="en-US"/>
              </w:rPr>
              <w:t> </w:t>
            </w:r>
          </w:p>
        </w:tc>
        <w:tc>
          <w:tcPr>
            <w:tcW w:w="1620" w:type="dxa"/>
            <w:tcBorders>
              <w:top w:val="nil"/>
              <w:left w:val="nil"/>
              <w:bottom w:val="nil"/>
              <w:right w:val="nil"/>
            </w:tcBorders>
            <w:shd w:val="clear" w:color="000000" w:fill="FFFFFF"/>
            <w:noWrap/>
            <w:vAlign w:val="bottom"/>
            <w:hideMark/>
          </w:tcPr>
          <w:p w:rsidR="00E766E6" w:rsidRPr="00E766E6" w:rsidRDefault="00E766E6" w:rsidP="00E766E6">
            <w:pPr>
              <w:jc w:val="right"/>
              <w:rPr>
                <w:rFonts w:ascii="GHEA Mariam" w:hAnsi="GHEA Mariam" w:cs="Calibri"/>
                <w:lang w:val="fr-FR" w:eastAsia="en-US"/>
              </w:rPr>
            </w:pPr>
            <w:r w:rsidRPr="00E766E6">
              <w:rPr>
                <w:rFonts w:ascii="Calibri" w:hAnsi="Calibri" w:cs="Calibri"/>
                <w:lang w:val="fr-FR" w:eastAsia="en-US"/>
              </w:rPr>
              <w:t> </w:t>
            </w:r>
          </w:p>
        </w:tc>
        <w:tc>
          <w:tcPr>
            <w:tcW w:w="1620" w:type="dxa"/>
            <w:tcBorders>
              <w:top w:val="nil"/>
              <w:left w:val="nil"/>
              <w:bottom w:val="nil"/>
              <w:right w:val="nil"/>
            </w:tcBorders>
            <w:shd w:val="clear" w:color="000000" w:fill="FFFFFF"/>
            <w:noWrap/>
            <w:vAlign w:val="bottom"/>
            <w:hideMark/>
          </w:tcPr>
          <w:p w:rsidR="00E766E6" w:rsidRPr="00E766E6" w:rsidRDefault="00E766E6" w:rsidP="00E766E6">
            <w:pPr>
              <w:jc w:val="right"/>
              <w:rPr>
                <w:rFonts w:ascii="GHEA Mariam" w:hAnsi="GHEA Mariam" w:cs="Calibri"/>
                <w:lang w:eastAsia="en-US"/>
              </w:rPr>
            </w:pPr>
            <w:r w:rsidRPr="00A47757">
              <w:rPr>
                <w:rFonts w:ascii="GHEA Mariam" w:hAnsi="GHEA Mariam" w:cs="Calibri"/>
                <w:lang w:eastAsia="en-US"/>
              </w:rPr>
              <w:t>(</w:t>
            </w:r>
            <w:r>
              <w:rPr>
                <w:rFonts w:ascii="GHEA Mariam" w:hAnsi="GHEA Mariam" w:cs="Calibri"/>
                <w:lang w:eastAsia="en-US"/>
              </w:rPr>
              <w:t>հազ. դրամ</w:t>
            </w:r>
            <w:r w:rsidRPr="00A47757">
              <w:rPr>
                <w:rFonts w:ascii="GHEA Mariam" w:hAnsi="GHEA Mariam" w:cs="Calibri"/>
                <w:lang w:eastAsia="en-US"/>
              </w:rPr>
              <w:t>)</w:t>
            </w:r>
          </w:p>
        </w:tc>
      </w:tr>
      <w:tr w:rsidR="00E766E6" w:rsidRPr="00E766E6" w:rsidTr="00E766E6">
        <w:trPr>
          <w:trHeight w:val="1823"/>
        </w:trPr>
        <w:tc>
          <w:tcPr>
            <w:tcW w:w="258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 xml:space="preserve"> Գործառական դասիչը</w:t>
            </w:r>
          </w:p>
        </w:tc>
        <w:tc>
          <w:tcPr>
            <w:tcW w:w="2680" w:type="dxa"/>
            <w:gridSpan w:val="2"/>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 xml:space="preserve"> Ծրագրային դասիչը</w:t>
            </w:r>
          </w:p>
        </w:tc>
        <w:tc>
          <w:tcPr>
            <w:tcW w:w="73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240" w:type="dxa"/>
            <w:gridSpan w:val="2"/>
            <w:tcBorders>
              <w:top w:val="single" w:sz="4" w:space="0" w:color="auto"/>
              <w:left w:val="nil"/>
              <w:bottom w:val="single" w:sz="4" w:space="0" w:color="auto"/>
              <w:right w:val="single" w:sz="4" w:space="0" w:color="000000"/>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Ցուցանիշների փոփոխությունը (ավելացումները նշված են դրական նշանով, իսկ նվազեցումները</w:t>
            </w:r>
            <w:r w:rsidR="002437FF">
              <w:rPr>
                <w:rFonts w:ascii="GHEA Mariam" w:hAnsi="GHEA Mariam" w:cs="Calibri"/>
                <w:lang w:val="hy-AM" w:eastAsia="en-US"/>
              </w:rPr>
              <w:t>՝</w:t>
            </w:r>
            <w:r w:rsidRPr="00E766E6">
              <w:rPr>
                <w:rFonts w:ascii="GHEA Mariam" w:hAnsi="GHEA Mariam" w:cs="Calibri"/>
                <w:lang w:eastAsia="en-US"/>
              </w:rPr>
              <w:t xml:space="preserve"> փակագծերում)</w:t>
            </w:r>
          </w:p>
        </w:tc>
      </w:tr>
      <w:tr w:rsidR="00E766E6" w:rsidRPr="00E766E6" w:rsidTr="00E766E6">
        <w:trPr>
          <w:trHeight w:val="332"/>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spacing w:val="-8"/>
                <w:lang w:val="hy-AM" w:eastAsia="en-US"/>
              </w:rPr>
            </w:pPr>
            <w:r w:rsidRPr="00E766E6">
              <w:rPr>
                <w:rFonts w:ascii="GHEA Mariam" w:hAnsi="GHEA Mariam" w:cs="Calibri"/>
                <w:spacing w:val="-8"/>
                <w:lang w:eastAsia="en-US"/>
              </w:rPr>
              <w:t>բաժին</w:t>
            </w:r>
            <w:r>
              <w:rPr>
                <w:rFonts w:ascii="GHEA Mariam" w:hAnsi="GHEA Mariam" w:cs="Calibri"/>
                <w:spacing w:val="-8"/>
                <w:lang w:val="hy-AM" w:eastAsia="en-US"/>
              </w:rPr>
              <w:t>ը</w:t>
            </w:r>
          </w:p>
        </w:tc>
        <w:tc>
          <w:tcPr>
            <w:tcW w:w="860" w:type="dxa"/>
            <w:tcBorders>
              <w:top w:val="nil"/>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spacing w:val="-8"/>
                <w:lang w:val="hy-AM" w:eastAsia="en-US"/>
              </w:rPr>
            </w:pPr>
            <w:r w:rsidRPr="00E766E6">
              <w:rPr>
                <w:rFonts w:ascii="GHEA Mariam" w:hAnsi="GHEA Mariam" w:cs="Calibri"/>
                <w:spacing w:val="-8"/>
                <w:lang w:eastAsia="en-US"/>
              </w:rPr>
              <w:t>խումբ</w:t>
            </w:r>
            <w:r>
              <w:rPr>
                <w:rFonts w:ascii="GHEA Mariam" w:hAnsi="GHEA Mariam" w:cs="Calibri"/>
                <w:spacing w:val="-8"/>
                <w:lang w:val="hy-AM" w:eastAsia="en-US"/>
              </w:rPr>
              <w:t>ը</w:t>
            </w:r>
          </w:p>
        </w:tc>
        <w:tc>
          <w:tcPr>
            <w:tcW w:w="860" w:type="dxa"/>
            <w:tcBorders>
              <w:top w:val="nil"/>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spacing w:val="-8"/>
                <w:lang w:val="hy-AM" w:eastAsia="en-US"/>
              </w:rPr>
            </w:pPr>
            <w:r w:rsidRPr="00E766E6">
              <w:rPr>
                <w:rFonts w:ascii="GHEA Mariam" w:hAnsi="GHEA Mariam" w:cs="Calibri"/>
                <w:spacing w:val="-8"/>
                <w:lang w:eastAsia="en-US"/>
              </w:rPr>
              <w:t xml:space="preserve"> դաս</w:t>
            </w:r>
            <w:r>
              <w:rPr>
                <w:rFonts w:ascii="GHEA Mariam" w:hAnsi="GHEA Mariam" w:cs="Calibri"/>
                <w:spacing w:val="-8"/>
                <w:lang w:val="hy-AM" w:eastAsia="en-US"/>
              </w:rPr>
              <w:t>ը</w:t>
            </w:r>
          </w:p>
        </w:tc>
        <w:tc>
          <w:tcPr>
            <w:tcW w:w="1220" w:type="dxa"/>
            <w:tcBorders>
              <w:top w:val="nil"/>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spacing w:val="-8"/>
                <w:lang w:val="hy-AM" w:eastAsia="en-US"/>
              </w:rPr>
            </w:pPr>
            <w:r w:rsidRPr="00E766E6">
              <w:rPr>
                <w:rFonts w:ascii="GHEA Mariam" w:hAnsi="GHEA Mariam" w:cs="Calibri"/>
                <w:spacing w:val="-8"/>
                <w:lang w:eastAsia="en-US"/>
              </w:rPr>
              <w:t xml:space="preserve"> ծրագիր</w:t>
            </w:r>
            <w:r>
              <w:rPr>
                <w:rFonts w:ascii="GHEA Mariam" w:hAnsi="GHEA Mariam" w:cs="Calibri"/>
                <w:spacing w:val="-8"/>
                <w:lang w:val="hy-AM" w:eastAsia="en-US"/>
              </w:rPr>
              <w:t>ը</w:t>
            </w:r>
          </w:p>
        </w:tc>
        <w:tc>
          <w:tcPr>
            <w:tcW w:w="1460" w:type="dxa"/>
            <w:tcBorders>
              <w:top w:val="nil"/>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spacing w:val="-8"/>
                <w:lang w:val="hy-AM" w:eastAsia="en-US"/>
              </w:rPr>
            </w:pPr>
            <w:r w:rsidRPr="00E766E6">
              <w:rPr>
                <w:rFonts w:ascii="GHEA Mariam" w:hAnsi="GHEA Mariam" w:cs="Calibri"/>
                <w:spacing w:val="-8"/>
                <w:lang w:eastAsia="en-US"/>
              </w:rPr>
              <w:t>միջոցառում</w:t>
            </w:r>
            <w:r>
              <w:rPr>
                <w:rFonts w:ascii="GHEA Mariam" w:hAnsi="GHEA Mariam" w:cs="Calibri"/>
                <w:spacing w:val="-8"/>
                <w:lang w:val="hy-AM" w:eastAsia="en-US"/>
              </w:rPr>
              <w:t>ը</w:t>
            </w:r>
          </w:p>
        </w:tc>
        <w:tc>
          <w:tcPr>
            <w:tcW w:w="734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lang w:eastAsia="en-US"/>
              </w:rPr>
            </w:pPr>
          </w:p>
        </w:tc>
        <w:tc>
          <w:tcPr>
            <w:tcW w:w="1620" w:type="dxa"/>
            <w:tcBorders>
              <w:top w:val="nil"/>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ինն ամիս</w:t>
            </w:r>
          </w:p>
        </w:tc>
        <w:tc>
          <w:tcPr>
            <w:tcW w:w="1620" w:type="dxa"/>
            <w:tcBorders>
              <w:top w:val="nil"/>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 xml:space="preserve"> տարի</w:t>
            </w:r>
          </w:p>
        </w:tc>
      </w:tr>
      <w:tr w:rsidR="00E766E6" w:rsidRPr="00E766E6" w:rsidTr="00E766E6">
        <w:trPr>
          <w:trHeight w:val="698"/>
        </w:trPr>
        <w:tc>
          <w:tcPr>
            <w:tcW w:w="860" w:type="dxa"/>
            <w:tcBorders>
              <w:top w:val="nil"/>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Calibri" w:hAnsi="Calibri" w:cs="Calibri"/>
                <w:lang w:eastAsia="en-US"/>
              </w:rPr>
              <w:t> </w:t>
            </w:r>
          </w:p>
        </w:tc>
        <w:tc>
          <w:tcPr>
            <w:tcW w:w="1460" w:type="dxa"/>
            <w:tcBorders>
              <w:top w:val="nil"/>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Calibri" w:hAnsi="Calibri" w:cs="Calibri"/>
                <w:lang w:eastAsia="en-US"/>
              </w:rPr>
              <w:t> </w:t>
            </w:r>
          </w:p>
        </w:tc>
        <w:tc>
          <w:tcPr>
            <w:tcW w:w="7340" w:type="dxa"/>
            <w:tcBorders>
              <w:top w:val="nil"/>
              <w:left w:val="nil"/>
              <w:bottom w:val="single" w:sz="4" w:space="0" w:color="auto"/>
              <w:right w:val="single" w:sz="4" w:space="0" w:color="auto"/>
            </w:tcBorders>
            <w:shd w:val="clear" w:color="000000" w:fill="FFFFFF"/>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 xml:space="preserve"> ԸՆԴԱՄԵՆԸ</w:t>
            </w:r>
          </w:p>
        </w:tc>
        <w:tc>
          <w:tcPr>
            <w:tcW w:w="1620" w:type="dxa"/>
            <w:tcBorders>
              <w:top w:val="nil"/>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19,067.4</w:t>
            </w:r>
          </w:p>
        </w:tc>
        <w:tc>
          <w:tcPr>
            <w:tcW w:w="1620" w:type="dxa"/>
            <w:tcBorders>
              <w:top w:val="nil"/>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0.0</w:t>
            </w:r>
          </w:p>
        </w:tc>
      </w:tr>
      <w:tr w:rsidR="00E766E6" w:rsidRPr="00E766E6" w:rsidTr="00E766E6">
        <w:trPr>
          <w:trHeight w:val="345"/>
        </w:trPr>
        <w:tc>
          <w:tcPr>
            <w:tcW w:w="860" w:type="dxa"/>
            <w:tcBorders>
              <w:top w:val="nil"/>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Calibri" w:hAnsi="Calibri" w:cs="Calibri"/>
                <w:lang w:eastAsia="en-US"/>
              </w:rPr>
              <w:t> </w:t>
            </w:r>
          </w:p>
        </w:tc>
        <w:tc>
          <w:tcPr>
            <w:tcW w:w="1460" w:type="dxa"/>
            <w:tcBorders>
              <w:top w:val="nil"/>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Calibri" w:hAnsi="Calibri" w:cs="Calibri"/>
                <w:lang w:eastAsia="en-US"/>
              </w:rPr>
              <w:t> </w:t>
            </w:r>
          </w:p>
        </w:tc>
        <w:tc>
          <w:tcPr>
            <w:tcW w:w="7340" w:type="dxa"/>
            <w:tcBorders>
              <w:top w:val="nil"/>
              <w:left w:val="nil"/>
              <w:bottom w:val="single" w:sz="4" w:space="0" w:color="auto"/>
              <w:right w:val="single" w:sz="4" w:space="0" w:color="auto"/>
            </w:tcBorders>
            <w:shd w:val="clear" w:color="000000" w:fill="FFFFFF"/>
            <w:hideMark/>
          </w:tcPr>
          <w:p w:rsidR="00E766E6" w:rsidRPr="002437FF" w:rsidRDefault="00E766E6" w:rsidP="00E766E6">
            <w:pPr>
              <w:rPr>
                <w:rFonts w:ascii="GHEA Mariam" w:hAnsi="GHEA Mariam" w:cs="Calibri"/>
                <w:lang w:val="hy-AM" w:eastAsia="en-US"/>
              </w:rPr>
            </w:pPr>
            <w:r w:rsidRPr="00E766E6">
              <w:rPr>
                <w:rFonts w:ascii="GHEA Mariam" w:hAnsi="GHEA Mariam" w:cs="Calibri"/>
                <w:lang w:eastAsia="en-US"/>
              </w:rPr>
              <w:t>այդ թվում</w:t>
            </w:r>
            <w:r w:rsidR="002437FF">
              <w:rPr>
                <w:rFonts w:ascii="GHEA Mariam" w:hAnsi="GHEA Mariam" w:cs="Calibri"/>
                <w:lang w:val="hy-AM" w:eastAsia="en-US"/>
              </w:rPr>
              <w:t>՝</w:t>
            </w:r>
          </w:p>
        </w:tc>
        <w:tc>
          <w:tcPr>
            <w:tcW w:w="1620" w:type="dxa"/>
            <w:tcBorders>
              <w:top w:val="nil"/>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p>
        </w:tc>
        <w:tc>
          <w:tcPr>
            <w:tcW w:w="1620" w:type="dxa"/>
            <w:tcBorders>
              <w:top w:val="nil"/>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p>
        </w:tc>
      </w:tr>
      <w:tr w:rsidR="00E766E6" w:rsidRPr="00E766E6" w:rsidTr="00E766E6">
        <w:trPr>
          <w:trHeight w:val="278"/>
        </w:trPr>
        <w:tc>
          <w:tcPr>
            <w:tcW w:w="860" w:type="dxa"/>
            <w:tcBorders>
              <w:top w:val="nil"/>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Calibri" w:hAnsi="Calibri" w:cs="Calibri"/>
                <w:lang w:eastAsia="en-US"/>
              </w:rPr>
              <w:t> </w:t>
            </w:r>
          </w:p>
        </w:tc>
        <w:tc>
          <w:tcPr>
            <w:tcW w:w="1460" w:type="dxa"/>
            <w:tcBorders>
              <w:top w:val="nil"/>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Calibri" w:hAnsi="Calibri" w:cs="Calibri"/>
                <w:lang w:eastAsia="en-US"/>
              </w:rPr>
              <w:t> </w:t>
            </w:r>
          </w:p>
        </w:tc>
        <w:tc>
          <w:tcPr>
            <w:tcW w:w="7340" w:type="dxa"/>
            <w:tcBorders>
              <w:top w:val="nil"/>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b/>
                <w:bCs/>
                <w:lang w:eastAsia="en-US"/>
              </w:rPr>
            </w:pPr>
            <w:r w:rsidRPr="00E766E6">
              <w:rPr>
                <w:rFonts w:ascii="GHEA Mariam" w:hAnsi="GHEA Mariam" w:cs="Calibri"/>
                <w:b/>
                <w:bCs/>
                <w:lang w:eastAsia="en-US"/>
              </w:rPr>
              <w:t>ՀՀ ԿՐԹՈՒԹՅԱՆ, ԳԻՏՈՒԹՅԱՆ, ՄՇԱԿՈՒՅԹԻ ԵՎ ՍՊՈՐՏԻ ՆԱԽԱՐԱՐՈՒԹՅՈՒՆ</w:t>
            </w:r>
          </w:p>
        </w:tc>
        <w:tc>
          <w:tcPr>
            <w:tcW w:w="1620" w:type="dxa"/>
            <w:tcBorders>
              <w:top w:val="nil"/>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19,067.4</w:t>
            </w:r>
          </w:p>
        </w:tc>
        <w:tc>
          <w:tcPr>
            <w:tcW w:w="1620" w:type="dxa"/>
            <w:tcBorders>
              <w:top w:val="nil"/>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0.0</w:t>
            </w:r>
          </w:p>
        </w:tc>
      </w:tr>
      <w:tr w:rsidR="00E766E6" w:rsidRPr="00E766E6" w:rsidTr="00E766E6">
        <w:trPr>
          <w:trHeight w:val="349"/>
        </w:trPr>
        <w:tc>
          <w:tcPr>
            <w:tcW w:w="8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08</w:t>
            </w:r>
          </w:p>
        </w:tc>
        <w:tc>
          <w:tcPr>
            <w:tcW w:w="8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jc w:val="center"/>
              <w:rPr>
                <w:rFonts w:ascii="GHEA Mariam" w:hAnsi="GHEA Mariam" w:cs="Calibri"/>
                <w:lang w:eastAsia="en-US"/>
              </w:rPr>
            </w:pPr>
            <w:r w:rsidRPr="00E766E6">
              <w:rPr>
                <w:rFonts w:ascii="Calibri" w:hAnsi="Calibri" w:cs="Calibri"/>
                <w:lang w:eastAsia="en-US"/>
              </w:rPr>
              <w:t> </w:t>
            </w:r>
          </w:p>
        </w:tc>
        <w:tc>
          <w:tcPr>
            <w:tcW w:w="8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jc w:val="center"/>
              <w:rPr>
                <w:rFonts w:ascii="GHEA Mariam" w:hAnsi="GHEA Mariam" w:cs="Calibri"/>
                <w:lang w:eastAsia="en-US"/>
              </w:rPr>
            </w:pPr>
            <w:r w:rsidRPr="00E766E6">
              <w:rPr>
                <w:rFonts w:ascii="Calibri" w:hAnsi="Calibri" w:cs="Calibri"/>
                <w:lang w:eastAsia="en-US"/>
              </w:rPr>
              <w:t> </w:t>
            </w:r>
          </w:p>
        </w:tc>
        <w:tc>
          <w:tcPr>
            <w:tcW w:w="12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b/>
                <w:bCs/>
                <w:lang w:eastAsia="en-US"/>
              </w:rPr>
            </w:pPr>
            <w:r w:rsidRPr="00E766E6">
              <w:rPr>
                <w:rFonts w:ascii="Calibri" w:hAnsi="Calibri" w:cs="Calibri"/>
                <w:b/>
                <w:bCs/>
                <w:lang w:eastAsia="en-US"/>
              </w:rPr>
              <w:t> </w:t>
            </w:r>
          </w:p>
        </w:tc>
        <w:tc>
          <w:tcPr>
            <w:tcW w:w="146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734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b/>
                <w:bCs/>
                <w:lang w:eastAsia="en-US"/>
              </w:rPr>
            </w:pPr>
            <w:r w:rsidRPr="00E766E6">
              <w:rPr>
                <w:rFonts w:ascii="GHEA Mariam" w:hAnsi="GHEA Mariam" w:cs="Calibri"/>
                <w:b/>
                <w:bCs/>
                <w:lang w:eastAsia="en-US"/>
              </w:rPr>
              <w:t xml:space="preserve"> ՀԱՆԳԻՍՏ, ՄՇԱԿՈՒՅԹ ԵՎ ԿՐՈՆ</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19,067.4</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0.0</w:t>
            </w:r>
          </w:p>
        </w:tc>
      </w:tr>
      <w:tr w:rsidR="00E766E6" w:rsidRPr="00E766E6" w:rsidTr="00E766E6">
        <w:trPr>
          <w:trHeight w:val="33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lang w:eastAsia="en-US"/>
              </w:rPr>
            </w:pPr>
          </w:p>
        </w:tc>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b/>
                <w:bCs/>
                <w:lang w:eastAsia="en-US"/>
              </w:rPr>
            </w:pPr>
            <w:r w:rsidRPr="00E766E6">
              <w:rPr>
                <w:rFonts w:ascii="Calibri" w:hAnsi="Calibri" w:cs="Calibri"/>
                <w:b/>
                <w:bCs/>
                <w:lang w:eastAsia="en-US"/>
              </w:rPr>
              <w:t> </w:t>
            </w:r>
          </w:p>
        </w:tc>
        <w:tc>
          <w:tcPr>
            <w:tcW w:w="146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734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այդ թվում`</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r>
      <w:tr w:rsidR="00E766E6" w:rsidRPr="00E766E6" w:rsidTr="00E766E6">
        <w:trPr>
          <w:trHeight w:val="345"/>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02</w:t>
            </w: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lang w:eastAsia="en-US"/>
              </w:rPr>
            </w:pPr>
          </w:p>
        </w:tc>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b/>
                <w:bCs/>
                <w:lang w:eastAsia="en-US"/>
              </w:rPr>
            </w:pPr>
            <w:r w:rsidRPr="00E766E6">
              <w:rPr>
                <w:rFonts w:ascii="Calibri" w:hAnsi="Calibri" w:cs="Calibri"/>
                <w:b/>
                <w:bCs/>
                <w:lang w:eastAsia="en-US"/>
              </w:rPr>
              <w:t> </w:t>
            </w:r>
          </w:p>
        </w:tc>
        <w:tc>
          <w:tcPr>
            <w:tcW w:w="146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734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b/>
                <w:bCs/>
                <w:lang w:eastAsia="en-US"/>
              </w:rPr>
            </w:pPr>
            <w:r w:rsidRPr="00E766E6">
              <w:rPr>
                <w:rFonts w:ascii="GHEA Mariam" w:hAnsi="GHEA Mariam" w:cs="Calibri"/>
                <w:b/>
                <w:bCs/>
                <w:lang w:eastAsia="en-US"/>
              </w:rPr>
              <w:t xml:space="preserve"> Մշակութային ծառայություններ</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19,067.4</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0.0</w:t>
            </w:r>
          </w:p>
        </w:tc>
      </w:tr>
      <w:tr w:rsidR="00E766E6" w:rsidRPr="00E766E6" w:rsidTr="00E766E6">
        <w:trPr>
          <w:trHeight w:val="33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lang w:eastAsia="en-US"/>
              </w:rPr>
            </w:pPr>
          </w:p>
        </w:tc>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b/>
                <w:bCs/>
                <w:lang w:eastAsia="en-US"/>
              </w:rPr>
            </w:pPr>
            <w:r w:rsidRPr="00E766E6">
              <w:rPr>
                <w:rFonts w:ascii="Calibri" w:hAnsi="Calibri" w:cs="Calibri"/>
                <w:b/>
                <w:bCs/>
                <w:lang w:eastAsia="en-US"/>
              </w:rPr>
              <w:t> </w:t>
            </w:r>
          </w:p>
        </w:tc>
        <w:tc>
          <w:tcPr>
            <w:tcW w:w="146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734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այդ թվում`</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r>
      <w:tr w:rsidR="00E766E6" w:rsidRPr="00E766E6" w:rsidTr="00E766E6">
        <w:trPr>
          <w:trHeight w:val="345"/>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05</w:t>
            </w:r>
          </w:p>
        </w:tc>
        <w:tc>
          <w:tcPr>
            <w:tcW w:w="12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b/>
                <w:bCs/>
                <w:lang w:eastAsia="en-US"/>
              </w:rPr>
            </w:pPr>
            <w:r w:rsidRPr="00E766E6">
              <w:rPr>
                <w:rFonts w:ascii="Calibri" w:hAnsi="Calibri" w:cs="Calibri"/>
                <w:b/>
                <w:bCs/>
                <w:lang w:eastAsia="en-US"/>
              </w:rPr>
              <w:t> </w:t>
            </w:r>
          </w:p>
        </w:tc>
        <w:tc>
          <w:tcPr>
            <w:tcW w:w="146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734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b/>
                <w:bCs/>
                <w:lang w:eastAsia="en-US"/>
              </w:rPr>
            </w:pPr>
            <w:r w:rsidRPr="00E766E6">
              <w:rPr>
                <w:rFonts w:ascii="GHEA Mariam" w:hAnsi="GHEA Mariam" w:cs="Calibri"/>
                <w:b/>
                <w:bCs/>
                <w:lang w:eastAsia="en-US"/>
              </w:rPr>
              <w:t xml:space="preserve"> Արվեստ</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0.0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(2,105.8)</w:t>
            </w:r>
          </w:p>
        </w:tc>
      </w:tr>
      <w:tr w:rsidR="00E766E6" w:rsidRPr="00E766E6" w:rsidTr="00E766E6">
        <w:trPr>
          <w:trHeight w:val="33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b/>
                <w:bCs/>
                <w:lang w:eastAsia="en-US"/>
              </w:rPr>
            </w:pPr>
            <w:r w:rsidRPr="00E766E6">
              <w:rPr>
                <w:rFonts w:ascii="Calibri" w:hAnsi="Calibri" w:cs="Calibri"/>
                <w:b/>
                <w:bCs/>
                <w:lang w:eastAsia="en-US"/>
              </w:rPr>
              <w:t> </w:t>
            </w:r>
          </w:p>
        </w:tc>
        <w:tc>
          <w:tcPr>
            <w:tcW w:w="146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734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այդ թվում`</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r>
      <w:tr w:rsidR="00E766E6" w:rsidRPr="00E766E6" w:rsidTr="00E766E6">
        <w:trPr>
          <w:trHeight w:val="18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b/>
                <w:bCs/>
                <w:lang w:eastAsia="en-US"/>
              </w:rPr>
            </w:pPr>
            <w:r w:rsidRPr="00E766E6">
              <w:rPr>
                <w:rFonts w:ascii="Calibri" w:hAnsi="Calibri" w:cs="Calibri"/>
                <w:b/>
                <w:bCs/>
                <w:lang w:eastAsia="en-US"/>
              </w:rPr>
              <w:t> </w:t>
            </w:r>
          </w:p>
        </w:tc>
        <w:tc>
          <w:tcPr>
            <w:tcW w:w="146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73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ՀՀ կրթության, գիտության, մշակույթի և սպորտի նախարարություն</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0.0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(2,105.8)</w:t>
            </w:r>
          </w:p>
        </w:tc>
      </w:tr>
      <w:tr w:rsidR="00E766E6" w:rsidRPr="00E766E6" w:rsidTr="00E766E6">
        <w:trPr>
          <w:trHeight w:val="33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b/>
                <w:bCs/>
                <w:lang w:eastAsia="en-US"/>
              </w:rPr>
            </w:pPr>
            <w:r w:rsidRPr="00E766E6">
              <w:rPr>
                <w:rFonts w:ascii="Calibri" w:hAnsi="Calibri" w:cs="Calibri"/>
                <w:b/>
                <w:bCs/>
                <w:lang w:eastAsia="en-US"/>
              </w:rPr>
              <w:t> </w:t>
            </w:r>
          </w:p>
        </w:tc>
        <w:tc>
          <w:tcPr>
            <w:tcW w:w="146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734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այդ թվում`</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r>
      <w:tr w:rsidR="00E766E6" w:rsidRPr="00E766E6" w:rsidTr="00E766E6">
        <w:trPr>
          <w:trHeight w:val="360"/>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1168</w:t>
            </w:r>
          </w:p>
        </w:tc>
        <w:tc>
          <w:tcPr>
            <w:tcW w:w="88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b/>
                <w:bCs/>
                <w:lang w:eastAsia="en-US"/>
              </w:rPr>
            </w:pPr>
            <w:r w:rsidRPr="00E766E6">
              <w:rPr>
                <w:rFonts w:ascii="GHEA Mariam" w:hAnsi="GHEA Mariam" w:cs="Calibri"/>
                <w:b/>
                <w:bCs/>
                <w:lang w:eastAsia="en-US"/>
              </w:rPr>
              <w:t xml:space="preserve"> Արվեստների ծրագիր</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0.0</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(2,105.8)</w:t>
            </w:r>
          </w:p>
        </w:tc>
      </w:tr>
      <w:tr w:rsidR="00E766E6" w:rsidRPr="00E766E6" w:rsidTr="00E766E6">
        <w:trPr>
          <w:trHeight w:val="33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Calibri" w:hAnsi="Calibri" w:cs="Calibri"/>
                <w:lang w:eastAsia="en-US"/>
              </w:rPr>
              <w:t> </w:t>
            </w:r>
          </w:p>
        </w:tc>
        <w:tc>
          <w:tcPr>
            <w:tcW w:w="1460" w:type="dxa"/>
            <w:tcBorders>
              <w:top w:val="single" w:sz="4" w:space="0" w:color="auto"/>
              <w:left w:val="nil"/>
              <w:bottom w:val="single" w:sz="4" w:space="0" w:color="auto"/>
              <w:right w:val="single" w:sz="4" w:space="0" w:color="auto"/>
            </w:tcBorders>
            <w:shd w:val="clear" w:color="000000" w:fill="FFFFFF"/>
            <w:noWrap/>
            <w:vAlign w:val="bottom"/>
            <w:hideMark/>
          </w:tcPr>
          <w:p w:rsidR="00E766E6" w:rsidRPr="00E766E6" w:rsidRDefault="00E766E6" w:rsidP="00E766E6">
            <w:pPr>
              <w:jc w:val="center"/>
              <w:rPr>
                <w:rFonts w:ascii="GHEA Mariam" w:hAnsi="GHEA Mariam" w:cs="Calibri"/>
                <w:b/>
                <w:bCs/>
                <w:lang w:eastAsia="en-US"/>
              </w:rPr>
            </w:pPr>
            <w:r w:rsidRPr="00E766E6">
              <w:rPr>
                <w:rFonts w:ascii="Calibri" w:hAnsi="Calibri" w:cs="Calibri"/>
                <w:b/>
                <w:bCs/>
                <w:lang w:eastAsia="en-US"/>
              </w:rPr>
              <w:t> </w:t>
            </w:r>
          </w:p>
        </w:tc>
        <w:tc>
          <w:tcPr>
            <w:tcW w:w="734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այդ թվում`</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p>
        </w:tc>
      </w:tr>
      <w:tr w:rsidR="00E766E6" w:rsidRPr="00E766E6" w:rsidTr="00E766E6">
        <w:trPr>
          <w:trHeight w:val="63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Calibri" w:hAnsi="Calibri" w:cs="Calibri"/>
                <w:lang w:eastAsia="en-US"/>
              </w:rPr>
              <w:t> </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32001</w:t>
            </w:r>
          </w:p>
        </w:tc>
        <w:tc>
          <w:tcPr>
            <w:tcW w:w="7340" w:type="dxa"/>
            <w:tcBorders>
              <w:top w:val="single" w:sz="4" w:space="0" w:color="auto"/>
              <w:left w:val="nil"/>
              <w:bottom w:val="single" w:sz="4" w:space="0" w:color="auto"/>
              <w:right w:val="single" w:sz="4" w:space="0" w:color="auto"/>
            </w:tcBorders>
            <w:shd w:val="clear" w:color="auto" w:fill="auto"/>
            <w:vAlign w:val="center"/>
            <w:hideMark/>
          </w:tcPr>
          <w:p w:rsidR="00E766E6" w:rsidRPr="00E766E6" w:rsidRDefault="00E766E6" w:rsidP="00E766E6">
            <w:pPr>
              <w:rPr>
                <w:rFonts w:ascii="GHEA Mariam" w:hAnsi="GHEA Mariam" w:cs="Calibri"/>
                <w:b/>
                <w:bCs/>
                <w:lang w:eastAsia="en-US"/>
              </w:rPr>
            </w:pPr>
            <w:r w:rsidRPr="00E766E6">
              <w:rPr>
                <w:rFonts w:ascii="GHEA Mariam" w:hAnsi="GHEA Mariam" w:cs="Calibri"/>
                <w:b/>
                <w:bCs/>
                <w:lang w:eastAsia="en-US"/>
              </w:rPr>
              <w:t>Ներդրումներ թատրոնների և համերգային կազմակերպությունների շենքերի կապիտալ վերանորոգման համար</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0.0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(2,105.8)</w:t>
            </w:r>
          </w:p>
        </w:tc>
      </w:tr>
      <w:tr w:rsidR="00E766E6" w:rsidRPr="00E766E6" w:rsidTr="00E766E6">
        <w:trPr>
          <w:trHeight w:val="323"/>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lang w:eastAsia="en-US"/>
              </w:rPr>
            </w:pPr>
          </w:p>
        </w:tc>
        <w:tc>
          <w:tcPr>
            <w:tcW w:w="14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b/>
                <w:bCs/>
                <w:lang w:eastAsia="en-US"/>
              </w:rPr>
            </w:pPr>
            <w:r w:rsidRPr="00E766E6">
              <w:rPr>
                <w:rFonts w:ascii="Calibri" w:hAnsi="Calibri" w:cs="Calibri"/>
                <w:b/>
                <w:bCs/>
                <w:lang w:eastAsia="en-US"/>
              </w:rPr>
              <w:t> </w:t>
            </w:r>
          </w:p>
        </w:tc>
        <w:tc>
          <w:tcPr>
            <w:tcW w:w="734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այդ թվում` ըստ կատարողների</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r>
      <w:tr w:rsidR="00E766E6" w:rsidRPr="00E766E6" w:rsidTr="00E766E6">
        <w:trPr>
          <w:trHeight w:val="377"/>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lang w:eastAsia="en-US"/>
              </w:rPr>
            </w:pPr>
          </w:p>
        </w:tc>
        <w:tc>
          <w:tcPr>
            <w:tcW w:w="1460" w:type="dxa"/>
            <w:tcBorders>
              <w:top w:val="single" w:sz="4" w:space="0" w:color="auto"/>
              <w:left w:val="nil"/>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b/>
                <w:bCs/>
                <w:lang w:eastAsia="en-US"/>
              </w:rPr>
            </w:pPr>
            <w:r w:rsidRPr="00E766E6">
              <w:rPr>
                <w:rFonts w:ascii="Calibri" w:hAnsi="Calibri" w:cs="Calibri"/>
                <w:b/>
                <w:bCs/>
                <w:lang w:eastAsia="en-US"/>
              </w:rPr>
              <w:t> </w:t>
            </w:r>
          </w:p>
        </w:tc>
        <w:tc>
          <w:tcPr>
            <w:tcW w:w="734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ՀՀ կրթության, գիտության, մշակույթի և սպորտի նախարարություն</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i/>
                <w:iCs/>
                <w:lang w:eastAsia="en-US"/>
              </w:rPr>
            </w:pPr>
            <w:r w:rsidRPr="00E766E6">
              <w:rPr>
                <w:rFonts w:ascii="GHEA Mariam" w:hAnsi="GHEA Mariam" w:cs="Calibri"/>
                <w:i/>
                <w:iCs/>
                <w:lang w:eastAsia="en-US"/>
              </w:rPr>
              <w:t>0.0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i/>
                <w:iCs/>
                <w:lang w:eastAsia="en-US"/>
              </w:rPr>
            </w:pPr>
            <w:r w:rsidRPr="00E766E6">
              <w:rPr>
                <w:rFonts w:ascii="GHEA Mariam" w:hAnsi="GHEA Mariam" w:cs="Calibri"/>
                <w:i/>
                <w:iCs/>
                <w:lang w:eastAsia="en-US"/>
              </w:rPr>
              <w:t>(2,105.8)</w:t>
            </w:r>
          </w:p>
        </w:tc>
      </w:tr>
      <w:tr w:rsidR="00E766E6" w:rsidRPr="00E766E6" w:rsidTr="00E766E6">
        <w:trPr>
          <w:trHeight w:val="690"/>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lang w:eastAsia="en-US"/>
              </w:rPr>
            </w:pPr>
          </w:p>
        </w:tc>
        <w:tc>
          <w:tcPr>
            <w:tcW w:w="1460" w:type="dxa"/>
            <w:tcBorders>
              <w:top w:val="single" w:sz="4" w:space="0" w:color="auto"/>
              <w:left w:val="nil"/>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b/>
                <w:bCs/>
                <w:lang w:eastAsia="en-US"/>
              </w:rPr>
            </w:pPr>
            <w:r w:rsidRPr="00E766E6">
              <w:rPr>
                <w:rFonts w:ascii="Calibri" w:hAnsi="Calibri" w:cs="Calibri"/>
                <w:b/>
                <w:bCs/>
                <w:lang w:eastAsia="en-US"/>
              </w:rPr>
              <w:t> </w:t>
            </w:r>
          </w:p>
        </w:tc>
        <w:tc>
          <w:tcPr>
            <w:tcW w:w="734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այդ թվում` բյուջետային ծախսերի տնտեսագիտական դասակարգման հոդվածներ</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r>
      <w:tr w:rsidR="00E766E6" w:rsidRPr="00E766E6" w:rsidTr="00E766E6">
        <w:trPr>
          <w:trHeight w:val="33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lang w:eastAsia="en-US"/>
              </w:rPr>
            </w:pPr>
          </w:p>
        </w:tc>
        <w:tc>
          <w:tcPr>
            <w:tcW w:w="1460" w:type="dxa"/>
            <w:tcBorders>
              <w:top w:val="single" w:sz="4" w:space="0" w:color="auto"/>
              <w:left w:val="nil"/>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b/>
                <w:bCs/>
                <w:lang w:eastAsia="en-US"/>
              </w:rPr>
            </w:pPr>
            <w:r w:rsidRPr="00E766E6">
              <w:rPr>
                <w:rFonts w:ascii="Calibri" w:hAnsi="Calibri" w:cs="Calibri"/>
                <w:b/>
                <w:bCs/>
                <w:lang w:eastAsia="en-US"/>
              </w:rPr>
              <w:t> </w:t>
            </w:r>
          </w:p>
        </w:tc>
        <w:tc>
          <w:tcPr>
            <w:tcW w:w="734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 xml:space="preserve"> ԸՆԴԱՄԵՆԸ ԾԱԽՍԵՐ</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0.0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(2,105.8)</w:t>
            </w:r>
          </w:p>
        </w:tc>
      </w:tr>
      <w:tr w:rsidR="00E766E6" w:rsidRPr="00E766E6" w:rsidTr="00E766E6">
        <w:trPr>
          <w:trHeight w:val="33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lang w:eastAsia="en-US"/>
              </w:rPr>
            </w:pPr>
          </w:p>
        </w:tc>
        <w:tc>
          <w:tcPr>
            <w:tcW w:w="1460" w:type="dxa"/>
            <w:tcBorders>
              <w:top w:val="single" w:sz="4" w:space="0" w:color="auto"/>
              <w:left w:val="nil"/>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b/>
                <w:bCs/>
                <w:lang w:eastAsia="en-US"/>
              </w:rPr>
            </w:pPr>
            <w:r w:rsidRPr="00E766E6">
              <w:rPr>
                <w:rFonts w:ascii="Calibri" w:hAnsi="Calibri" w:cs="Calibri"/>
                <w:b/>
                <w:bCs/>
                <w:lang w:eastAsia="en-US"/>
              </w:rPr>
              <w:t> </w:t>
            </w:r>
          </w:p>
        </w:tc>
        <w:tc>
          <w:tcPr>
            <w:tcW w:w="734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ՈՉ ՖԻՆԱՆՍԱԿԱՆ ԱԿՏԻՎՆԵՐԻ ԳԾՈՎ ԾԱԽՍԵՐ</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(2,105.8)</w:t>
            </w:r>
          </w:p>
        </w:tc>
      </w:tr>
      <w:tr w:rsidR="00E766E6" w:rsidRPr="00E766E6" w:rsidTr="00E766E6">
        <w:trPr>
          <w:trHeight w:val="323"/>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lang w:eastAsia="en-US"/>
              </w:rPr>
            </w:pPr>
          </w:p>
        </w:tc>
        <w:tc>
          <w:tcPr>
            <w:tcW w:w="1460" w:type="dxa"/>
            <w:tcBorders>
              <w:top w:val="single" w:sz="4" w:space="0" w:color="auto"/>
              <w:left w:val="nil"/>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b/>
                <w:bCs/>
                <w:lang w:eastAsia="en-US"/>
              </w:rPr>
            </w:pPr>
            <w:r w:rsidRPr="00E766E6">
              <w:rPr>
                <w:rFonts w:ascii="Calibri" w:hAnsi="Calibri" w:cs="Calibri"/>
                <w:b/>
                <w:bCs/>
                <w:lang w:eastAsia="en-US"/>
              </w:rPr>
              <w:t> </w:t>
            </w:r>
          </w:p>
        </w:tc>
        <w:tc>
          <w:tcPr>
            <w:tcW w:w="734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ՀԻՄՆԱԿԱՆ ՄԻՋՈՑՆԵՐ</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(2,105.8)</w:t>
            </w:r>
          </w:p>
        </w:tc>
      </w:tr>
      <w:tr w:rsidR="00E766E6" w:rsidRPr="00E766E6" w:rsidTr="00E766E6">
        <w:trPr>
          <w:trHeight w:val="323"/>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lang w:eastAsia="en-US"/>
              </w:rPr>
            </w:pPr>
          </w:p>
        </w:tc>
        <w:tc>
          <w:tcPr>
            <w:tcW w:w="1460" w:type="dxa"/>
            <w:tcBorders>
              <w:top w:val="single" w:sz="4" w:space="0" w:color="auto"/>
              <w:left w:val="nil"/>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b/>
                <w:bCs/>
                <w:lang w:eastAsia="en-US"/>
              </w:rPr>
            </w:pPr>
            <w:r w:rsidRPr="00E766E6">
              <w:rPr>
                <w:rFonts w:ascii="Calibri" w:hAnsi="Calibri" w:cs="Calibri"/>
                <w:b/>
                <w:bCs/>
                <w:lang w:eastAsia="en-US"/>
              </w:rPr>
              <w:t> </w:t>
            </w:r>
          </w:p>
        </w:tc>
        <w:tc>
          <w:tcPr>
            <w:tcW w:w="734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ՇԵՆՔԵՐ ԵՎ ՇԻՆՈՒԹՅՈՒՆՆԵՐ</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(2,105.8)</w:t>
            </w:r>
          </w:p>
        </w:tc>
      </w:tr>
      <w:tr w:rsidR="00E766E6" w:rsidRPr="00E766E6" w:rsidTr="00E766E6">
        <w:trPr>
          <w:trHeight w:val="345"/>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lang w:eastAsia="en-US"/>
              </w:rPr>
            </w:pPr>
          </w:p>
        </w:tc>
        <w:tc>
          <w:tcPr>
            <w:tcW w:w="1460" w:type="dxa"/>
            <w:tcBorders>
              <w:top w:val="single" w:sz="4" w:space="0" w:color="auto"/>
              <w:left w:val="nil"/>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b/>
                <w:bCs/>
                <w:lang w:eastAsia="en-US"/>
              </w:rPr>
            </w:pPr>
            <w:r w:rsidRPr="00E766E6">
              <w:rPr>
                <w:rFonts w:ascii="Calibri" w:hAnsi="Calibri" w:cs="Calibri"/>
                <w:b/>
                <w:bCs/>
                <w:lang w:eastAsia="en-US"/>
              </w:rPr>
              <w:t> </w:t>
            </w:r>
          </w:p>
        </w:tc>
        <w:tc>
          <w:tcPr>
            <w:tcW w:w="734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 Շենքերի և շինությունների կապիտալ վերանորոգում</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(2,105.8)</w:t>
            </w:r>
          </w:p>
        </w:tc>
      </w:tr>
      <w:tr w:rsidR="00E766E6" w:rsidRPr="00E766E6" w:rsidTr="00E766E6">
        <w:trPr>
          <w:trHeight w:val="690"/>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07</w:t>
            </w:r>
          </w:p>
        </w:tc>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b/>
                <w:bCs/>
                <w:lang w:eastAsia="en-US"/>
              </w:rPr>
            </w:pPr>
            <w:r w:rsidRPr="00E766E6">
              <w:rPr>
                <w:rFonts w:ascii="Calibri" w:hAnsi="Calibri" w:cs="Calibri"/>
                <w:b/>
                <w:bCs/>
                <w:lang w:eastAsia="en-US"/>
              </w:rPr>
              <w:t> </w:t>
            </w:r>
          </w:p>
        </w:tc>
        <w:tc>
          <w:tcPr>
            <w:tcW w:w="146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734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b/>
                <w:bCs/>
                <w:lang w:eastAsia="en-US"/>
              </w:rPr>
            </w:pPr>
            <w:r w:rsidRPr="00E766E6">
              <w:rPr>
                <w:rFonts w:ascii="GHEA Mariam" w:hAnsi="GHEA Mariam" w:cs="Calibri"/>
                <w:b/>
                <w:bCs/>
                <w:lang w:eastAsia="en-US"/>
              </w:rPr>
              <w:t>Հուշարձանների և մշակութային արժեքների վերականգնում և պահպանում</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19,067.4</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2,105.8</w:t>
            </w:r>
          </w:p>
        </w:tc>
      </w:tr>
      <w:tr w:rsidR="00E766E6" w:rsidRPr="00E766E6" w:rsidTr="00E766E6">
        <w:trPr>
          <w:trHeight w:val="33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b/>
                <w:bCs/>
                <w:lang w:eastAsia="en-US"/>
              </w:rPr>
            </w:pPr>
            <w:r w:rsidRPr="00E766E6">
              <w:rPr>
                <w:rFonts w:ascii="Calibri" w:hAnsi="Calibri" w:cs="Calibri"/>
                <w:b/>
                <w:bCs/>
                <w:lang w:eastAsia="en-US"/>
              </w:rPr>
              <w:t> </w:t>
            </w:r>
          </w:p>
        </w:tc>
        <w:tc>
          <w:tcPr>
            <w:tcW w:w="146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734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այդ թվում`</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r>
      <w:tr w:rsidR="00E766E6" w:rsidRPr="00E766E6" w:rsidTr="00E766E6">
        <w:trPr>
          <w:trHeight w:val="485"/>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b/>
                <w:bCs/>
                <w:lang w:eastAsia="en-US"/>
              </w:rPr>
            </w:pPr>
            <w:r w:rsidRPr="00E766E6">
              <w:rPr>
                <w:rFonts w:ascii="Calibri" w:hAnsi="Calibri" w:cs="Calibri"/>
                <w:b/>
                <w:bCs/>
                <w:lang w:eastAsia="en-US"/>
              </w:rPr>
              <w:t> </w:t>
            </w:r>
          </w:p>
        </w:tc>
        <w:tc>
          <w:tcPr>
            <w:tcW w:w="146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73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ՀՀ կրթության, գիտության, մշակույթի և սպորտի նախարարություն</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19,067.40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2,105.80</w:t>
            </w:r>
          </w:p>
        </w:tc>
      </w:tr>
      <w:tr w:rsidR="00E766E6" w:rsidRPr="00E766E6" w:rsidTr="00E766E6">
        <w:trPr>
          <w:trHeight w:val="33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b/>
                <w:bCs/>
                <w:lang w:eastAsia="en-US"/>
              </w:rPr>
            </w:pPr>
            <w:r w:rsidRPr="00E766E6">
              <w:rPr>
                <w:rFonts w:ascii="Calibri" w:hAnsi="Calibri" w:cs="Calibri"/>
                <w:b/>
                <w:bCs/>
                <w:lang w:eastAsia="en-US"/>
              </w:rPr>
              <w:t> </w:t>
            </w:r>
          </w:p>
        </w:tc>
        <w:tc>
          <w:tcPr>
            <w:tcW w:w="146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734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այդ թվում`</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r>
      <w:tr w:rsidR="00E766E6" w:rsidRPr="00E766E6" w:rsidTr="00E766E6">
        <w:trPr>
          <w:trHeight w:val="345"/>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1075</w:t>
            </w:r>
          </w:p>
        </w:tc>
        <w:tc>
          <w:tcPr>
            <w:tcW w:w="8800" w:type="dxa"/>
            <w:gridSpan w:val="2"/>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b/>
                <w:bCs/>
                <w:lang w:eastAsia="en-US"/>
              </w:rPr>
            </w:pPr>
            <w:r w:rsidRPr="00E766E6">
              <w:rPr>
                <w:rFonts w:ascii="GHEA Mariam" w:hAnsi="GHEA Mariam" w:cs="Calibri"/>
                <w:b/>
                <w:bCs/>
                <w:lang w:eastAsia="en-US"/>
              </w:rPr>
              <w:t xml:space="preserve"> Մշակութային ժառանգության ծրագիր</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19,067.4</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2,105.8</w:t>
            </w:r>
          </w:p>
        </w:tc>
      </w:tr>
      <w:tr w:rsidR="00E766E6" w:rsidRPr="00E766E6" w:rsidTr="00E766E6">
        <w:trPr>
          <w:trHeight w:val="33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b/>
                <w:bCs/>
                <w:lang w:eastAsia="en-US"/>
              </w:rPr>
            </w:pPr>
            <w:r w:rsidRPr="00E766E6">
              <w:rPr>
                <w:rFonts w:ascii="Calibri" w:hAnsi="Calibri" w:cs="Calibri"/>
                <w:b/>
                <w:bCs/>
                <w:lang w:eastAsia="en-US"/>
              </w:rPr>
              <w:t> </w:t>
            </w:r>
          </w:p>
        </w:tc>
        <w:tc>
          <w:tcPr>
            <w:tcW w:w="1460" w:type="dxa"/>
            <w:tcBorders>
              <w:top w:val="single" w:sz="4" w:space="0" w:color="auto"/>
              <w:left w:val="nil"/>
              <w:bottom w:val="single" w:sz="4" w:space="0" w:color="auto"/>
              <w:right w:val="single" w:sz="4" w:space="0" w:color="auto"/>
            </w:tcBorders>
            <w:shd w:val="clear" w:color="000000" w:fill="FFFFFF"/>
            <w:noWrap/>
            <w:vAlign w:val="bottom"/>
            <w:hideMark/>
          </w:tcPr>
          <w:p w:rsidR="00E766E6" w:rsidRPr="00E766E6" w:rsidRDefault="00E766E6" w:rsidP="00E766E6">
            <w:pPr>
              <w:jc w:val="center"/>
              <w:rPr>
                <w:rFonts w:ascii="GHEA Mariam" w:hAnsi="GHEA Mariam" w:cs="Calibri"/>
                <w:b/>
                <w:bCs/>
                <w:lang w:eastAsia="en-US"/>
              </w:rPr>
            </w:pPr>
            <w:r w:rsidRPr="00E766E6">
              <w:rPr>
                <w:rFonts w:ascii="Calibri" w:hAnsi="Calibri" w:cs="Calibri"/>
                <w:b/>
                <w:bCs/>
                <w:lang w:eastAsia="en-US"/>
              </w:rPr>
              <w:t> </w:t>
            </w:r>
          </w:p>
        </w:tc>
        <w:tc>
          <w:tcPr>
            <w:tcW w:w="734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այդ թվում`</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p>
        </w:tc>
      </w:tr>
      <w:tr w:rsidR="00E766E6" w:rsidRPr="00E766E6" w:rsidTr="00E766E6">
        <w:trPr>
          <w:trHeight w:val="1160"/>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jc w:val="center"/>
              <w:rPr>
                <w:rFonts w:ascii="GHEA Mariam" w:hAnsi="GHEA Mariam" w:cs="Calibri"/>
                <w:b/>
                <w:bCs/>
                <w:lang w:eastAsia="en-US"/>
              </w:rPr>
            </w:pPr>
            <w:r w:rsidRPr="00E766E6">
              <w:rPr>
                <w:rFonts w:ascii="Calibri" w:hAnsi="Calibri" w:cs="Calibri"/>
                <w:b/>
                <w:bCs/>
                <w:lang w:eastAsia="en-US"/>
              </w:rPr>
              <w:t> </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11006</w:t>
            </w:r>
          </w:p>
        </w:tc>
        <w:tc>
          <w:tcPr>
            <w:tcW w:w="734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b/>
                <w:bCs/>
                <w:lang w:eastAsia="en-US"/>
              </w:rPr>
            </w:pPr>
            <w:r w:rsidRPr="00E766E6">
              <w:rPr>
                <w:rFonts w:ascii="GHEA Mariam" w:hAnsi="GHEA Mariam" w:cs="Calibri"/>
                <w:b/>
                <w:bCs/>
                <w:lang w:eastAsia="en-US"/>
              </w:rPr>
              <w:t>Հայաստանի Հանրապետությունում տեղակայված և տեղակայվող հուշարձանների, արձանների և քանդակների հարակից հողատարածքների արժեքի գնահատում և գույքային իրավունքների ձեռքբերում և գրանցում</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510.0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510.0</w:t>
            </w:r>
          </w:p>
        </w:tc>
      </w:tr>
      <w:tr w:rsidR="00E766E6" w:rsidRPr="00E766E6" w:rsidTr="00E766E6">
        <w:trPr>
          <w:trHeight w:val="349"/>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766E6" w:rsidRPr="00E766E6" w:rsidRDefault="00E766E6" w:rsidP="00E766E6">
            <w:pPr>
              <w:rPr>
                <w:rFonts w:ascii="GHEA Mariam" w:hAnsi="GHEA Mariam" w:cs="Calibri"/>
                <w:b/>
                <w:bCs/>
                <w:lang w:eastAsia="en-US"/>
              </w:rPr>
            </w:pPr>
            <w:r w:rsidRPr="00E766E6">
              <w:rPr>
                <w:rFonts w:ascii="Calibri" w:hAnsi="Calibri" w:cs="Calibri"/>
                <w:b/>
                <w:bCs/>
                <w:lang w:eastAsia="en-US"/>
              </w:rPr>
              <w:t> </w:t>
            </w:r>
          </w:p>
        </w:tc>
        <w:tc>
          <w:tcPr>
            <w:tcW w:w="734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այդ թվում` ըստ կատարողների</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r>
      <w:tr w:rsidR="00E766E6" w:rsidRPr="00E766E6" w:rsidTr="00E766E6">
        <w:trPr>
          <w:trHeight w:val="349"/>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E766E6" w:rsidRPr="00E766E6" w:rsidRDefault="00E766E6" w:rsidP="00E766E6">
            <w:pPr>
              <w:jc w:val="center"/>
              <w:rPr>
                <w:rFonts w:ascii="GHEA Mariam" w:hAnsi="GHEA Mariam" w:cs="Calibri"/>
                <w:b/>
                <w:bCs/>
                <w:lang w:eastAsia="en-US"/>
              </w:rPr>
            </w:pPr>
            <w:r w:rsidRPr="00E766E6">
              <w:rPr>
                <w:rFonts w:ascii="Calibri" w:hAnsi="Calibri" w:cs="Calibri"/>
                <w:b/>
                <w:bCs/>
                <w:lang w:eastAsia="en-US"/>
              </w:rPr>
              <w:t> </w:t>
            </w:r>
          </w:p>
        </w:tc>
        <w:tc>
          <w:tcPr>
            <w:tcW w:w="734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ՀՀ Արարատի մարզպետի աշխատակազմ</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i/>
                <w:iCs/>
                <w:lang w:eastAsia="en-US"/>
              </w:rPr>
            </w:pPr>
            <w:r w:rsidRPr="00E766E6">
              <w:rPr>
                <w:rFonts w:ascii="GHEA Mariam" w:hAnsi="GHEA Mariam" w:cs="Calibri"/>
                <w:i/>
                <w:iCs/>
                <w:lang w:eastAsia="en-US"/>
              </w:rPr>
              <w:t>510.0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i/>
                <w:iCs/>
                <w:lang w:eastAsia="en-US"/>
              </w:rPr>
            </w:pPr>
            <w:r w:rsidRPr="00E766E6">
              <w:rPr>
                <w:rFonts w:ascii="GHEA Mariam" w:hAnsi="GHEA Mariam" w:cs="Calibri"/>
                <w:i/>
                <w:iCs/>
                <w:lang w:eastAsia="en-US"/>
              </w:rPr>
              <w:t>510.0</w:t>
            </w:r>
          </w:p>
        </w:tc>
      </w:tr>
      <w:tr w:rsidR="00E766E6" w:rsidRPr="00E766E6" w:rsidTr="00E766E6">
        <w:trPr>
          <w:trHeight w:val="620"/>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734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այդ թվում՝ բյուջետային ծախսերի տնտեսագիտական դասակարգման հոդվածներ</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r>
      <w:tr w:rsidR="00E766E6" w:rsidRPr="00E766E6" w:rsidTr="00E766E6">
        <w:trPr>
          <w:trHeight w:val="33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734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 xml:space="preserve"> ԸՆԴԱՄԵՆԸ ԾԱԽՍԵՐ</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510.0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510.0</w:t>
            </w:r>
          </w:p>
        </w:tc>
      </w:tr>
      <w:tr w:rsidR="00E766E6" w:rsidRPr="00E766E6" w:rsidTr="00E766E6">
        <w:trPr>
          <w:trHeight w:val="33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7340" w:type="dxa"/>
            <w:tcBorders>
              <w:top w:val="single" w:sz="4" w:space="0" w:color="auto"/>
              <w:left w:val="single" w:sz="4" w:space="0" w:color="auto"/>
              <w:bottom w:val="single" w:sz="4" w:space="0" w:color="auto"/>
              <w:right w:val="single" w:sz="4" w:space="0" w:color="auto"/>
            </w:tcBorders>
            <w:shd w:val="clear" w:color="auto" w:fill="auto"/>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ԸՆԹԱՑԻԿ ԾԱԽՍԵՐ</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510.0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510.0</w:t>
            </w:r>
          </w:p>
        </w:tc>
      </w:tr>
      <w:tr w:rsidR="00E766E6" w:rsidRPr="00E766E6" w:rsidTr="00E766E6">
        <w:trPr>
          <w:trHeight w:val="27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7340" w:type="dxa"/>
            <w:tcBorders>
              <w:top w:val="single" w:sz="4" w:space="0" w:color="auto"/>
              <w:left w:val="single" w:sz="4" w:space="0" w:color="auto"/>
              <w:bottom w:val="single" w:sz="4" w:space="0" w:color="auto"/>
              <w:right w:val="single" w:sz="4" w:space="0" w:color="auto"/>
            </w:tcBorders>
            <w:shd w:val="clear" w:color="auto" w:fill="auto"/>
            <w:hideMark/>
          </w:tcPr>
          <w:p w:rsidR="00E766E6" w:rsidRPr="00E766E6" w:rsidRDefault="00E766E6" w:rsidP="002437FF">
            <w:pPr>
              <w:rPr>
                <w:rFonts w:ascii="GHEA Mariam" w:hAnsi="GHEA Mariam" w:cs="Calibri"/>
                <w:lang w:eastAsia="en-US"/>
              </w:rPr>
            </w:pPr>
            <w:r w:rsidRPr="00E766E6">
              <w:rPr>
                <w:rFonts w:ascii="GHEA Mariam" w:hAnsi="GHEA Mariam" w:cs="Calibri"/>
                <w:lang w:eastAsia="en-US"/>
              </w:rPr>
              <w:t xml:space="preserve"> ԾԱՌԱՅՈՒԹՅՈՒՆՆԵՐԻ ԵՎ ԱՊՐԱՆՔՆԵՐԻ ՁԵՌՔԲԵՐՈՒՄ</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470.0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470.0</w:t>
            </w:r>
          </w:p>
        </w:tc>
      </w:tr>
      <w:tr w:rsidR="00E766E6" w:rsidRPr="00E766E6" w:rsidTr="00E766E6">
        <w:trPr>
          <w:trHeight w:val="305"/>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7340" w:type="dxa"/>
            <w:tcBorders>
              <w:top w:val="single" w:sz="4" w:space="0" w:color="auto"/>
              <w:left w:val="single" w:sz="4" w:space="0" w:color="auto"/>
              <w:bottom w:val="single" w:sz="4" w:space="0" w:color="auto"/>
              <w:right w:val="single" w:sz="4" w:space="0" w:color="auto"/>
            </w:tcBorders>
            <w:shd w:val="clear" w:color="auto" w:fill="auto"/>
            <w:hideMark/>
          </w:tcPr>
          <w:p w:rsidR="00E766E6" w:rsidRPr="00E766E6" w:rsidRDefault="00E766E6" w:rsidP="002437FF">
            <w:pPr>
              <w:rPr>
                <w:rFonts w:ascii="GHEA Mariam" w:hAnsi="GHEA Mariam" w:cs="Calibri"/>
                <w:lang w:eastAsia="en-US"/>
              </w:rPr>
            </w:pPr>
            <w:r w:rsidRPr="00E766E6">
              <w:rPr>
                <w:rFonts w:ascii="GHEA Mariam" w:hAnsi="GHEA Mariam" w:cs="Calibri"/>
                <w:lang w:eastAsia="en-US"/>
              </w:rPr>
              <w:t xml:space="preserve"> ԱՅԼ ՄԱՍՆԱԳԻՏԱԿԱՆ ԾԱՌԱՅՈՒԹՅՈՒՆՆԵՐԻ ՁԵՌՔԲԵՐՈՒՄ</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470.0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470.0</w:t>
            </w:r>
          </w:p>
        </w:tc>
      </w:tr>
      <w:tr w:rsidR="00E766E6" w:rsidRPr="00E766E6" w:rsidTr="00E766E6">
        <w:trPr>
          <w:trHeight w:val="349"/>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7340" w:type="dxa"/>
            <w:tcBorders>
              <w:top w:val="single" w:sz="4" w:space="0" w:color="auto"/>
              <w:left w:val="single" w:sz="4" w:space="0" w:color="auto"/>
              <w:bottom w:val="single" w:sz="4" w:space="0" w:color="auto"/>
              <w:right w:val="single" w:sz="4" w:space="0" w:color="auto"/>
            </w:tcBorders>
            <w:shd w:val="clear" w:color="auto" w:fill="auto"/>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 Մասնագիտական ծառայություններ</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470.0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470.0</w:t>
            </w:r>
          </w:p>
        </w:tc>
      </w:tr>
      <w:tr w:rsidR="00E766E6" w:rsidRPr="00E766E6" w:rsidTr="00E766E6">
        <w:trPr>
          <w:trHeight w:val="33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7340" w:type="dxa"/>
            <w:tcBorders>
              <w:top w:val="single" w:sz="4" w:space="0" w:color="auto"/>
              <w:left w:val="single" w:sz="4" w:space="0" w:color="auto"/>
              <w:bottom w:val="single" w:sz="4" w:space="0" w:color="auto"/>
              <w:right w:val="single" w:sz="4" w:space="0" w:color="auto"/>
            </w:tcBorders>
            <w:shd w:val="clear" w:color="auto" w:fill="auto"/>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ԱՅԼ ԾԱԽՍԵՐ</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40.0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40.0</w:t>
            </w:r>
          </w:p>
        </w:tc>
      </w:tr>
      <w:tr w:rsidR="00E766E6" w:rsidRPr="00E766E6" w:rsidTr="00E766E6">
        <w:trPr>
          <w:trHeight w:val="863"/>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7340" w:type="dxa"/>
            <w:tcBorders>
              <w:top w:val="single" w:sz="4" w:space="0" w:color="auto"/>
              <w:left w:val="single" w:sz="4" w:space="0" w:color="auto"/>
              <w:bottom w:val="single" w:sz="4" w:space="0" w:color="auto"/>
              <w:right w:val="single" w:sz="4" w:space="0" w:color="auto"/>
            </w:tcBorders>
            <w:shd w:val="clear" w:color="auto" w:fill="auto"/>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ՀԱՐԿԵՐ, ՊԱՐՏԱԴԻՐ ՎՃԱՐՆԵՐ ԵՎ ՏՈՒՅԺԵՐ, ՈՐՈՆՔ ԿԱՌԱՎԱՐՄԱՆ ՏԱՐԲԵՐ ՄԱԿԱՐԴԱԿՆԵՐԻ ԿՈՂՄԻՑ ԿԻՐԱՌՎՈՒՄ ԵՆ ՄԻՄՅԱՆՑ ՆԿԱՏՄԱՄԲ</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40.0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40.0</w:t>
            </w:r>
          </w:p>
        </w:tc>
      </w:tr>
      <w:tr w:rsidR="00E766E6" w:rsidRPr="00E766E6" w:rsidTr="00E766E6">
        <w:trPr>
          <w:trHeight w:val="349"/>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7340" w:type="dxa"/>
            <w:tcBorders>
              <w:top w:val="single" w:sz="4" w:space="0" w:color="auto"/>
              <w:left w:val="single" w:sz="4" w:space="0" w:color="auto"/>
              <w:bottom w:val="single" w:sz="4" w:space="0" w:color="auto"/>
              <w:right w:val="single" w:sz="4" w:space="0" w:color="auto"/>
            </w:tcBorders>
            <w:shd w:val="clear" w:color="auto" w:fill="auto"/>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 Պարտադիր վճարներ</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40.0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40.0</w:t>
            </w:r>
          </w:p>
        </w:tc>
      </w:tr>
      <w:tr w:rsidR="00E766E6" w:rsidRPr="00E766E6" w:rsidTr="00E766E6">
        <w:trPr>
          <w:trHeight w:val="440"/>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21001</w:t>
            </w:r>
          </w:p>
        </w:tc>
        <w:tc>
          <w:tcPr>
            <w:tcW w:w="734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b/>
                <w:bCs/>
                <w:lang w:eastAsia="en-US"/>
              </w:rPr>
            </w:pPr>
            <w:r w:rsidRPr="00E766E6">
              <w:rPr>
                <w:rFonts w:ascii="GHEA Mariam" w:hAnsi="GHEA Mariam" w:cs="Calibri"/>
                <w:b/>
                <w:bCs/>
                <w:lang w:eastAsia="en-US"/>
              </w:rPr>
              <w:t xml:space="preserve"> Հուշարձանների ամրակայում, նորոգում և վերականգնում</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(25,866.0)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(42,827.6)</w:t>
            </w:r>
          </w:p>
        </w:tc>
      </w:tr>
      <w:tr w:rsidR="00E766E6" w:rsidRPr="00E766E6" w:rsidTr="00E766E6">
        <w:trPr>
          <w:trHeight w:val="323"/>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b/>
                <w:bCs/>
                <w:lang w:eastAsia="en-US"/>
              </w:rPr>
            </w:pPr>
            <w:r w:rsidRPr="00E766E6">
              <w:rPr>
                <w:rFonts w:ascii="Calibri" w:hAnsi="Calibri" w:cs="Calibri"/>
                <w:b/>
                <w:bCs/>
                <w:lang w:eastAsia="en-US"/>
              </w:rPr>
              <w:t> </w:t>
            </w:r>
          </w:p>
        </w:tc>
        <w:tc>
          <w:tcPr>
            <w:tcW w:w="734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այդ թվում` ըստ կատարողների</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r>
      <w:tr w:rsidR="00E766E6" w:rsidRPr="00E766E6" w:rsidTr="00E766E6">
        <w:trPr>
          <w:trHeight w:val="386"/>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E766E6" w:rsidRPr="00E766E6" w:rsidRDefault="00E766E6" w:rsidP="00E766E6">
            <w:pPr>
              <w:jc w:val="center"/>
              <w:rPr>
                <w:rFonts w:ascii="GHEA Mariam" w:hAnsi="GHEA Mariam" w:cs="Calibri"/>
                <w:b/>
                <w:bCs/>
                <w:lang w:eastAsia="en-US"/>
              </w:rPr>
            </w:pPr>
            <w:r w:rsidRPr="00E766E6">
              <w:rPr>
                <w:rFonts w:ascii="Calibri" w:hAnsi="Calibri" w:cs="Calibri"/>
                <w:b/>
                <w:bCs/>
                <w:lang w:eastAsia="en-US"/>
              </w:rPr>
              <w:t> </w:t>
            </w:r>
          </w:p>
        </w:tc>
        <w:tc>
          <w:tcPr>
            <w:tcW w:w="734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ՀՀ կրթության, գիտության, մշակույթի և սպորտի նախարարություն</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i/>
                <w:iCs/>
                <w:lang w:eastAsia="en-US"/>
              </w:rPr>
            </w:pPr>
            <w:r w:rsidRPr="00E766E6">
              <w:rPr>
                <w:rFonts w:ascii="GHEA Mariam" w:hAnsi="GHEA Mariam" w:cs="Calibri"/>
                <w:i/>
                <w:iCs/>
                <w:lang w:eastAsia="en-US"/>
              </w:rPr>
              <w:t>(25,866.0)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i/>
                <w:iCs/>
                <w:lang w:eastAsia="en-US"/>
              </w:rPr>
            </w:pPr>
            <w:r w:rsidRPr="00E766E6">
              <w:rPr>
                <w:rFonts w:ascii="GHEA Mariam" w:hAnsi="GHEA Mariam" w:cs="Calibri"/>
                <w:i/>
                <w:iCs/>
                <w:lang w:eastAsia="en-US"/>
              </w:rPr>
              <w:t>(42,827.6)</w:t>
            </w:r>
          </w:p>
        </w:tc>
      </w:tr>
      <w:tr w:rsidR="00E766E6" w:rsidRPr="00E766E6" w:rsidTr="00E766E6">
        <w:trPr>
          <w:trHeight w:val="690"/>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734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այդ թվում` բյուջետային ծախսերի տնտեսագիտական դասակարգման հոդվածներ</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r>
      <w:tr w:rsidR="00E766E6" w:rsidRPr="00E766E6" w:rsidTr="00E766E6">
        <w:trPr>
          <w:trHeight w:val="33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734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 xml:space="preserve"> ԸՆԴԱՄԵՆԸ ԾԱԽՍԵՐ</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(25,866.0)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(42,827.6)</w:t>
            </w:r>
          </w:p>
        </w:tc>
      </w:tr>
      <w:tr w:rsidR="00E766E6" w:rsidRPr="00E766E6" w:rsidTr="00E766E6">
        <w:trPr>
          <w:trHeight w:val="33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734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ՈՉ ՖԻՆԱՆՍԱԿԱՆ ԱԿՏԻՎՆԵՐԻ ԳԾՈՎ ԾԱԽՍԵՐ</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(25,866.0)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(42,827.6)</w:t>
            </w:r>
          </w:p>
        </w:tc>
      </w:tr>
      <w:tr w:rsidR="00E766E6" w:rsidRPr="00E766E6" w:rsidTr="00E766E6">
        <w:trPr>
          <w:trHeight w:val="323"/>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734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ՀԻՄՆԱԿԱՆ ՄԻՋՈՑՆԵՐ</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(25,866.0)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(42,827.6)</w:t>
            </w:r>
          </w:p>
        </w:tc>
      </w:tr>
      <w:tr w:rsidR="00E766E6" w:rsidRPr="00E766E6" w:rsidTr="00E766E6">
        <w:trPr>
          <w:trHeight w:val="323"/>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734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ՇԵՆՔԵՐ ԵՎ ՇԻՆՈՒԹՅՈՒՆՆԵՐ</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(25,866.0)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(42,827.6)</w:t>
            </w:r>
          </w:p>
        </w:tc>
      </w:tr>
      <w:tr w:rsidR="00E766E6" w:rsidRPr="00E766E6" w:rsidTr="00E766E6">
        <w:trPr>
          <w:trHeight w:val="360"/>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734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 Շենքերի և շինությունների կապիտալ վերանորոգում</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(25,866.0)</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(42,827.6)</w:t>
            </w:r>
          </w:p>
        </w:tc>
      </w:tr>
      <w:tr w:rsidR="00E766E6" w:rsidRPr="00E766E6" w:rsidTr="00E766E6">
        <w:trPr>
          <w:trHeight w:val="881"/>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21005</w:t>
            </w:r>
          </w:p>
        </w:tc>
        <w:tc>
          <w:tcPr>
            <w:tcW w:w="734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b/>
                <w:bCs/>
                <w:lang w:eastAsia="en-US"/>
              </w:rPr>
            </w:pPr>
            <w:r w:rsidRPr="00E766E6">
              <w:rPr>
                <w:rFonts w:ascii="GHEA Mariam" w:hAnsi="GHEA Mariam" w:cs="Calibri"/>
                <w:b/>
                <w:bCs/>
                <w:lang w:eastAsia="en-US"/>
              </w:rPr>
              <w:t xml:space="preserve"> Հայաստանի Հանրապետությունում տեղակայված և տեղակայվող հուշարձանների, արձանների և քանդակների հարակից հողատարածքների ձեռքբերում</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44,423.4</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44,423.4</w:t>
            </w:r>
          </w:p>
        </w:tc>
      </w:tr>
      <w:tr w:rsidR="00E766E6" w:rsidRPr="00E766E6" w:rsidTr="00E766E6">
        <w:trPr>
          <w:trHeight w:val="349"/>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766E6" w:rsidRPr="00E766E6" w:rsidRDefault="00E766E6" w:rsidP="00E766E6">
            <w:pPr>
              <w:rPr>
                <w:rFonts w:ascii="GHEA Mariam" w:hAnsi="GHEA Mariam" w:cs="Calibri"/>
                <w:b/>
                <w:bCs/>
                <w:lang w:eastAsia="en-US"/>
              </w:rPr>
            </w:pPr>
            <w:r w:rsidRPr="00E766E6">
              <w:rPr>
                <w:rFonts w:ascii="Calibri" w:hAnsi="Calibri" w:cs="Calibri"/>
                <w:b/>
                <w:bCs/>
                <w:lang w:eastAsia="en-US"/>
              </w:rPr>
              <w:t> </w:t>
            </w:r>
          </w:p>
        </w:tc>
        <w:tc>
          <w:tcPr>
            <w:tcW w:w="734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այդ թվում` ըստ կատարողների</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r>
      <w:tr w:rsidR="00E766E6" w:rsidRPr="00E766E6" w:rsidTr="00E766E6">
        <w:trPr>
          <w:trHeight w:val="349"/>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E766E6" w:rsidRPr="00E766E6" w:rsidRDefault="00E766E6" w:rsidP="00E766E6">
            <w:pPr>
              <w:jc w:val="center"/>
              <w:rPr>
                <w:rFonts w:ascii="GHEA Mariam" w:hAnsi="GHEA Mariam" w:cs="Calibri"/>
                <w:b/>
                <w:bCs/>
                <w:lang w:eastAsia="en-US"/>
              </w:rPr>
            </w:pPr>
            <w:r w:rsidRPr="00E766E6">
              <w:rPr>
                <w:rFonts w:ascii="Calibri" w:hAnsi="Calibri" w:cs="Calibri"/>
                <w:b/>
                <w:bCs/>
                <w:lang w:eastAsia="en-US"/>
              </w:rPr>
              <w:t> </w:t>
            </w:r>
          </w:p>
        </w:tc>
        <w:tc>
          <w:tcPr>
            <w:tcW w:w="734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ՀՀ Արարատի մարզպետի աշխատակազմ</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i/>
                <w:iCs/>
                <w:lang w:eastAsia="en-US"/>
              </w:rPr>
            </w:pPr>
            <w:r w:rsidRPr="00E766E6">
              <w:rPr>
                <w:rFonts w:ascii="GHEA Mariam" w:hAnsi="GHEA Mariam" w:cs="Calibri"/>
                <w:i/>
                <w:iCs/>
                <w:lang w:eastAsia="en-US"/>
              </w:rPr>
              <w:t>44,423.4</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i/>
                <w:iCs/>
                <w:lang w:eastAsia="en-US"/>
              </w:rPr>
            </w:pPr>
            <w:r w:rsidRPr="00E766E6">
              <w:rPr>
                <w:rFonts w:ascii="GHEA Mariam" w:hAnsi="GHEA Mariam" w:cs="Calibri"/>
                <w:i/>
                <w:iCs/>
                <w:lang w:eastAsia="en-US"/>
              </w:rPr>
              <w:t>44,423.4</w:t>
            </w:r>
          </w:p>
        </w:tc>
      </w:tr>
      <w:tr w:rsidR="00E766E6" w:rsidRPr="00E766E6" w:rsidTr="00E766E6">
        <w:trPr>
          <w:trHeight w:val="629"/>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734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այդ թվում՝ բյուջետային ծախսերի տնտեսագիտական դասակարգման հոդվածներ</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r>
      <w:tr w:rsidR="00E766E6" w:rsidRPr="00E766E6" w:rsidTr="00E766E6">
        <w:trPr>
          <w:trHeight w:val="33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734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 xml:space="preserve"> ԸՆԴԱՄԵՆԸ ԾԱԽՍԵՐ</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44,423.4</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44,423.4</w:t>
            </w:r>
          </w:p>
        </w:tc>
      </w:tr>
      <w:tr w:rsidR="00E766E6" w:rsidRPr="00E766E6" w:rsidTr="00E766E6">
        <w:trPr>
          <w:trHeight w:val="33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7340" w:type="dxa"/>
            <w:tcBorders>
              <w:top w:val="single" w:sz="4" w:space="0" w:color="auto"/>
              <w:left w:val="single" w:sz="4" w:space="0" w:color="auto"/>
              <w:bottom w:val="single" w:sz="4" w:space="0" w:color="auto"/>
              <w:right w:val="single" w:sz="4" w:space="0" w:color="auto"/>
            </w:tcBorders>
            <w:shd w:val="clear" w:color="auto" w:fill="auto"/>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ՈՉ ՖԻՆԱՆՍԱԿԱՆ ԱԿՏԻՎՆԵՐԻ ԳԾՈՎ ԾԱԽՍԵՐ</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44,423.4</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44,423.4</w:t>
            </w:r>
          </w:p>
        </w:tc>
      </w:tr>
      <w:tr w:rsidR="00E766E6" w:rsidRPr="00E766E6" w:rsidTr="00E766E6">
        <w:trPr>
          <w:trHeight w:val="33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7340" w:type="dxa"/>
            <w:tcBorders>
              <w:top w:val="single" w:sz="4" w:space="0" w:color="auto"/>
              <w:left w:val="single" w:sz="4" w:space="0" w:color="auto"/>
              <w:bottom w:val="single" w:sz="4" w:space="0" w:color="auto"/>
              <w:right w:val="single" w:sz="4" w:space="0" w:color="auto"/>
            </w:tcBorders>
            <w:shd w:val="clear" w:color="auto" w:fill="auto"/>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ՉԱՐՏԱԴՐՎԱԾ ԱԿՏԻՎՆԵՐ</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44,423.4</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44,423.4</w:t>
            </w:r>
          </w:p>
        </w:tc>
      </w:tr>
      <w:tr w:rsidR="00E766E6" w:rsidRPr="00E766E6" w:rsidTr="00E766E6">
        <w:trPr>
          <w:trHeight w:val="33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7340" w:type="dxa"/>
            <w:tcBorders>
              <w:top w:val="single" w:sz="4" w:space="0" w:color="auto"/>
              <w:left w:val="single" w:sz="4" w:space="0" w:color="auto"/>
              <w:bottom w:val="single" w:sz="4" w:space="0" w:color="auto"/>
              <w:right w:val="single" w:sz="4" w:space="0" w:color="auto"/>
            </w:tcBorders>
            <w:shd w:val="clear" w:color="auto" w:fill="auto"/>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ՀՈՂ</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44,423.4</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44,423.4</w:t>
            </w:r>
          </w:p>
        </w:tc>
      </w:tr>
      <w:tr w:rsidR="00E766E6" w:rsidRPr="00E766E6" w:rsidTr="00E766E6">
        <w:trPr>
          <w:trHeight w:val="349"/>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7340" w:type="dxa"/>
            <w:tcBorders>
              <w:top w:val="single" w:sz="4" w:space="0" w:color="auto"/>
              <w:left w:val="single" w:sz="4" w:space="0" w:color="auto"/>
              <w:bottom w:val="single" w:sz="4" w:space="0" w:color="auto"/>
              <w:right w:val="single" w:sz="4" w:space="0" w:color="auto"/>
            </w:tcBorders>
            <w:shd w:val="clear" w:color="auto" w:fill="auto"/>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 Հող</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44,423.4</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44,423.4</w:t>
            </w:r>
          </w:p>
        </w:tc>
      </w:tr>
      <w:tr w:rsidR="00E766E6" w:rsidRPr="00E766E6" w:rsidTr="00E766E6">
        <w:trPr>
          <w:trHeight w:val="54"/>
        </w:trPr>
        <w:tc>
          <w:tcPr>
            <w:tcW w:w="8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color w:val="FF0000"/>
                <w:lang w:eastAsia="en-US"/>
              </w:rPr>
            </w:pPr>
            <w:r w:rsidRPr="00E766E6">
              <w:rPr>
                <w:rFonts w:ascii="Calibri" w:hAnsi="Calibri" w:cs="Calibri"/>
                <w:color w:val="FF0000"/>
                <w:lang w:eastAsia="en-US"/>
              </w:rPr>
              <w:t> </w:t>
            </w:r>
          </w:p>
        </w:tc>
        <w:tc>
          <w:tcPr>
            <w:tcW w:w="8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color w:val="FF0000"/>
                <w:lang w:eastAsia="en-US"/>
              </w:rPr>
            </w:pPr>
            <w:r w:rsidRPr="00E766E6">
              <w:rPr>
                <w:rFonts w:ascii="Calibri" w:hAnsi="Calibri" w:cs="Calibri"/>
                <w:color w:val="FF0000"/>
                <w:lang w:eastAsia="en-US"/>
              </w:rPr>
              <w:t> </w:t>
            </w:r>
          </w:p>
        </w:tc>
        <w:tc>
          <w:tcPr>
            <w:tcW w:w="8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color w:val="FF0000"/>
                <w:lang w:eastAsia="en-US"/>
              </w:rPr>
            </w:pPr>
            <w:r w:rsidRPr="00E766E6">
              <w:rPr>
                <w:rFonts w:ascii="Calibri" w:hAnsi="Calibri" w:cs="Calibri"/>
                <w:color w:val="FF0000"/>
                <w:lang w:eastAsia="en-US"/>
              </w:rPr>
              <w:t> </w:t>
            </w:r>
          </w:p>
        </w:tc>
        <w:tc>
          <w:tcPr>
            <w:tcW w:w="12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color w:val="FF0000"/>
                <w:lang w:eastAsia="en-US"/>
              </w:rPr>
            </w:pPr>
            <w:r w:rsidRPr="00E766E6">
              <w:rPr>
                <w:rFonts w:ascii="Calibri" w:hAnsi="Calibri" w:cs="Calibri"/>
                <w:color w:val="FF0000"/>
                <w:lang w:eastAsia="en-US"/>
              </w:rPr>
              <w:t> </w:t>
            </w:r>
          </w:p>
        </w:tc>
        <w:tc>
          <w:tcPr>
            <w:tcW w:w="14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color w:val="FF0000"/>
                <w:lang w:eastAsia="en-US"/>
              </w:rPr>
            </w:pPr>
            <w:r w:rsidRPr="00E766E6">
              <w:rPr>
                <w:rFonts w:ascii="Calibri" w:hAnsi="Calibri" w:cs="Calibri"/>
                <w:color w:val="FF0000"/>
                <w:lang w:eastAsia="en-US"/>
              </w:rPr>
              <w:t> </w:t>
            </w:r>
          </w:p>
        </w:tc>
        <w:tc>
          <w:tcPr>
            <w:tcW w:w="73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color w:val="FF0000"/>
                <w:lang w:eastAsia="en-US"/>
              </w:rPr>
            </w:pPr>
            <w:r w:rsidRPr="00E766E6">
              <w:rPr>
                <w:rFonts w:ascii="Calibri" w:hAnsi="Calibri" w:cs="Calibri"/>
                <w:color w:val="FF0000"/>
                <w:lang w:eastAsia="en-US"/>
              </w:rPr>
              <w:t> </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jc w:val="center"/>
              <w:rPr>
                <w:rFonts w:ascii="GHEA Mariam" w:hAnsi="GHEA Mariam" w:cs="Calibri"/>
                <w:color w:val="FF0000"/>
                <w:lang w:eastAsia="en-US"/>
              </w:rPr>
            </w:pP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jc w:val="center"/>
              <w:rPr>
                <w:rFonts w:ascii="GHEA Mariam" w:hAnsi="GHEA Mariam" w:cs="Calibri"/>
                <w:color w:val="FF0000"/>
                <w:lang w:eastAsia="en-US"/>
              </w:rPr>
            </w:pPr>
          </w:p>
        </w:tc>
      </w:tr>
      <w:tr w:rsidR="00E766E6" w:rsidRPr="00E766E6" w:rsidTr="00E766E6">
        <w:trPr>
          <w:trHeight w:val="368"/>
        </w:trPr>
        <w:tc>
          <w:tcPr>
            <w:tcW w:w="86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86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86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12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Calibri" w:hAnsi="Calibri" w:cs="Calibri"/>
                <w:lang w:eastAsia="en-US"/>
              </w:rPr>
              <w:t> </w:t>
            </w:r>
          </w:p>
        </w:tc>
        <w:tc>
          <w:tcPr>
            <w:tcW w:w="146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Calibri" w:hAnsi="Calibri" w:cs="Calibri"/>
                <w:lang w:eastAsia="en-US"/>
              </w:rPr>
              <w:t> </w:t>
            </w:r>
          </w:p>
        </w:tc>
        <w:tc>
          <w:tcPr>
            <w:tcW w:w="734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b/>
                <w:bCs/>
                <w:lang w:eastAsia="en-US"/>
              </w:rPr>
            </w:pPr>
            <w:r w:rsidRPr="00E766E6">
              <w:rPr>
                <w:rFonts w:ascii="GHEA Mariam" w:hAnsi="GHEA Mariam" w:cs="Calibri"/>
                <w:b/>
                <w:bCs/>
                <w:lang w:eastAsia="en-US"/>
              </w:rPr>
              <w:t xml:space="preserve"> ՀՀ ԿԱՌԱՎԱՐՈՒԹՅՈՒՆ</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0.0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0.0</w:t>
            </w:r>
          </w:p>
        </w:tc>
      </w:tr>
      <w:tr w:rsidR="00E766E6" w:rsidRPr="00E766E6" w:rsidTr="00E766E6">
        <w:trPr>
          <w:trHeight w:val="353"/>
        </w:trPr>
        <w:tc>
          <w:tcPr>
            <w:tcW w:w="860"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11</w:t>
            </w:r>
          </w:p>
        </w:tc>
        <w:tc>
          <w:tcPr>
            <w:tcW w:w="860" w:type="dxa"/>
            <w:vMerge w:val="restart"/>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jc w:val="center"/>
              <w:rPr>
                <w:rFonts w:ascii="GHEA Mariam" w:hAnsi="GHEA Mariam" w:cs="Calibri"/>
                <w:lang w:eastAsia="en-US"/>
              </w:rPr>
            </w:pPr>
            <w:r w:rsidRPr="00E766E6">
              <w:rPr>
                <w:rFonts w:ascii="Calibri" w:hAnsi="Calibri" w:cs="Calibri"/>
                <w:lang w:eastAsia="en-US"/>
              </w:rPr>
              <w:t> </w:t>
            </w:r>
          </w:p>
        </w:tc>
        <w:tc>
          <w:tcPr>
            <w:tcW w:w="8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jc w:val="center"/>
              <w:rPr>
                <w:rFonts w:ascii="GHEA Mariam" w:hAnsi="GHEA Mariam" w:cs="Calibri"/>
                <w:lang w:eastAsia="en-US"/>
              </w:rPr>
            </w:pPr>
            <w:r w:rsidRPr="00E766E6">
              <w:rPr>
                <w:rFonts w:ascii="Calibri" w:hAnsi="Calibri" w:cs="Calibri"/>
                <w:lang w:eastAsia="en-US"/>
              </w:rPr>
              <w:t> </w:t>
            </w:r>
          </w:p>
        </w:tc>
        <w:tc>
          <w:tcPr>
            <w:tcW w:w="12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Calibri" w:hAnsi="Calibri" w:cs="Calibri"/>
                <w:b/>
                <w:bCs/>
                <w:lang w:eastAsia="en-US"/>
              </w:rPr>
              <w:t> </w:t>
            </w:r>
          </w:p>
        </w:tc>
        <w:tc>
          <w:tcPr>
            <w:tcW w:w="146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734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b/>
                <w:bCs/>
                <w:lang w:eastAsia="en-US"/>
              </w:rPr>
            </w:pPr>
            <w:r w:rsidRPr="00E766E6">
              <w:rPr>
                <w:rFonts w:ascii="GHEA Mariam" w:hAnsi="GHEA Mariam" w:cs="Calibri"/>
                <w:b/>
                <w:bCs/>
                <w:lang w:eastAsia="en-US"/>
              </w:rPr>
              <w:t xml:space="preserve"> ՀԻՄՆԱԿԱՆ ԲԱԺԻՆՆԵՐԻՆ ՉԴԱՍՎՈՂ ՊԱՀՈՒՍՏԱՅԻՆ ՖՈՆԴԵՐ</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0.0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0.0</w:t>
            </w:r>
          </w:p>
        </w:tc>
      </w:tr>
      <w:tr w:rsidR="00E766E6" w:rsidRPr="00E766E6" w:rsidTr="00E766E6">
        <w:trPr>
          <w:trHeight w:val="33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nil"/>
              <w:bottom w:val="single" w:sz="4" w:space="0" w:color="auto"/>
              <w:right w:val="single" w:sz="4" w:space="0" w:color="auto"/>
            </w:tcBorders>
            <w:vAlign w:val="center"/>
            <w:hideMark/>
          </w:tcPr>
          <w:p w:rsidR="00E766E6" w:rsidRPr="00E766E6" w:rsidRDefault="00E766E6" w:rsidP="00E766E6">
            <w:pPr>
              <w:rPr>
                <w:rFonts w:ascii="GHEA Mariam" w:hAnsi="GHEA Mariam" w:cs="Calibri"/>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734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այդ թվում`</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r>
      <w:tr w:rsidR="00E766E6" w:rsidRPr="00E766E6" w:rsidTr="00E766E6">
        <w:trPr>
          <w:trHeight w:val="359"/>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01</w:t>
            </w: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734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b/>
                <w:bCs/>
                <w:lang w:eastAsia="en-US"/>
              </w:rPr>
            </w:pPr>
            <w:r w:rsidRPr="00E766E6">
              <w:rPr>
                <w:rFonts w:ascii="GHEA Mariam" w:hAnsi="GHEA Mariam" w:cs="Calibri"/>
                <w:b/>
                <w:bCs/>
                <w:lang w:eastAsia="en-US"/>
              </w:rPr>
              <w:t xml:space="preserve"> ՀՀ կառավարության և համայնքների պահուստային ֆոնդ</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0.0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0.0</w:t>
            </w:r>
          </w:p>
        </w:tc>
      </w:tr>
      <w:tr w:rsidR="00E766E6" w:rsidRPr="00E766E6" w:rsidTr="00E766E6">
        <w:trPr>
          <w:trHeight w:val="33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734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այդ թվում`</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r>
      <w:tr w:rsidR="00E766E6" w:rsidRPr="00E766E6" w:rsidTr="00E766E6">
        <w:trPr>
          <w:trHeight w:val="345"/>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01</w:t>
            </w: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734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b/>
                <w:bCs/>
                <w:lang w:eastAsia="en-US"/>
              </w:rPr>
            </w:pPr>
            <w:r w:rsidRPr="00E766E6">
              <w:rPr>
                <w:rFonts w:ascii="GHEA Mariam" w:hAnsi="GHEA Mariam" w:cs="Calibri"/>
                <w:b/>
                <w:bCs/>
                <w:lang w:eastAsia="en-US"/>
              </w:rPr>
              <w:t xml:space="preserve"> ՀՀ կառավարության պահուստային ֆոնդ</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0.0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0.0</w:t>
            </w:r>
          </w:p>
        </w:tc>
      </w:tr>
      <w:tr w:rsidR="00E766E6" w:rsidRPr="00E766E6" w:rsidTr="00E766E6">
        <w:trPr>
          <w:trHeight w:val="33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734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այդ թվում`</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r>
      <w:tr w:rsidR="00E766E6" w:rsidRPr="00E766E6" w:rsidTr="00E766E6">
        <w:trPr>
          <w:trHeight w:val="345"/>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73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ՀՀ կառավարություն</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0.0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0.0</w:t>
            </w:r>
          </w:p>
        </w:tc>
      </w:tr>
      <w:tr w:rsidR="00E766E6" w:rsidRPr="00E766E6" w:rsidTr="00E766E6">
        <w:trPr>
          <w:trHeight w:val="33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734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այդ թվում`</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r>
      <w:tr w:rsidR="00E766E6" w:rsidRPr="00E766E6" w:rsidTr="00E766E6">
        <w:trPr>
          <w:trHeight w:val="360"/>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1139</w:t>
            </w:r>
          </w:p>
        </w:tc>
        <w:tc>
          <w:tcPr>
            <w:tcW w:w="88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b/>
                <w:bCs/>
                <w:lang w:eastAsia="en-US"/>
              </w:rPr>
            </w:pPr>
            <w:r w:rsidRPr="00E766E6">
              <w:rPr>
                <w:rFonts w:ascii="GHEA Mariam" w:hAnsi="GHEA Mariam" w:cs="Calibri"/>
                <w:b/>
                <w:bCs/>
                <w:lang w:eastAsia="en-US"/>
              </w:rPr>
              <w:t xml:space="preserve"> ՀՀ կառավարության պահուստային ֆոնդ</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0.0</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0.0</w:t>
            </w:r>
          </w:p>
        </w:tc>
      </w:tr>
      <w:tr w:rsidR="00E766E6" w:rsidRPr="00E766E6" w:rsidTr="00E766E6">
        <w:trPr>
          <w:trHeight w:val="33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tcBorders>
              <w:top w:val="single" w:sz="4" w:space="0" w:color="auto"/>
              <w:left w:val="nil"/>
              <w:bottom w:val="single" w:sz="4" w:space="0" w:color="auto"/>
              <w:right w:val="single" w:sz="4" w:space="0" w:color="auto"/>
            </w:tcBorders>
            <w:shd w:val="clear" w:color="000000" w:fill="FFFFFF"/>
            <w:noWrap/>
            <w:vAlign w:val="bottom"/>
            <w:hideMark/>
          </w:tcPr>
          <w:p w:rsidR="00E766E6" w:rsidRPr="00E766E6" w:rsidRDefault="00E766E6" w:rsidP="00E766E6">
            <w:pPr>
              <w:jc w:val="center"/>
              <w:rPr>
                <w:rFonts w:ascii="GHEA Mariam" w:hAnsi="GHEA Mariam" w:cs="Calibri"/>
                <w:b/>
                <w:bCs/>
                <w:lang w:eastAsia="en-US"/>
              </w:rPr>
            </w:pPr>
            <w:r w:rsidRPr="00E766E6">
              <w:rPr>
                <w:rFonts w:ascii="Calibri" w:hAnsi="Calibri" w:cs="Calibri"/>
                <w:b/>
                <w:bCs/>
                <w:lang w:eastAsia="en-US"/>
              </w:rPr>
              <w:t> </w:t>
            </w:r>
          </w:p>
        </w:tc>
        <w:tc>
          <w:tcPr>
            <w:tcW w:w="734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այդ թվում`</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p>
        </w:tc>
      </w:tr>
      <w:tr w:rsidR="00E766E6" w:rsidRPr="00E766E6" w:rsidTr="00E766E6">
        <w:trPr>
          <w:trHeight w:val="345"/>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11001</w:t>
            </w:r>
          </w:p>
        </w:tc>
        <w:tc>
          <w:tcPr>
            <w:tcW w:w="734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b/>
                <w:bCs/>
                <w:lang w:eastAsia="en-US"/>
              </w:rPr>
            </w:pPr>
            <w:r w:rsidRPr="00E766E6">
              <w:rPr>
                <w:rFonts w:ascii="GHEA Mariam" w:hAnsi="GHEA Mariam" w:cs="Calibri"/>
                <w:b/>
                <w:bCs/>
                <w:lang w:eastAsia="en-US"/>
              </w:rPr>
              <w:t xml:space="preserve"> ՀՀ կառավարության պահուստային ֆոնդ</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44,933.4</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44,933.4</w:t>
            </w:r>
          </w:p>
        </w:tc>
      </w:tr>
      <w:tr w:rsidR="00E766E6" w:rsidRPr="00E766E6" w:rsidTr="00E766E6">
        <w:trPr>
          <w:trHeight w:val="312"/>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val="restart"/>
            <w:tcBorders>
              <w:top w:val="single" w:sz="4" w:space="0" w:color="auto"/>
              <w:left w:val="nil"/>
              <w:bottom w:val="single" w:sz="4" w:space="0" w:color="auto"/>
              <w:right w:val="single" w:sz="4" w:space="0" w:color="auto"/>
            </w:tcBorders>
            <w:shd w:val="clear" w:color="000000" w:fill="FFFFFF"/>
            <w:vAlign w:val="bottom"/>
            <w:hideMark/>
          </w:tcPr>
          <w:p w:rsidR="00E766E6" w:rsidRPr="00E766E6" w:rsidRDefault="00E766E6" w:rsidP="00E766E6">
            <w:pPr>
              <w:jc w:val="center"/>
              <w:rPr>
                <w:rFonts w:ascii="GHEA Mariam" w:hAnsi="GHEA Mariam" w:cs="Calibri"/>
                <w:b/>
                <w:bCs/>
                <w:lang w:eastAsia="en-US"/>
              </w:rPr>
            </w:pPr>
            <w:r w:rsidRPr="00E766E6">
              <w:rPr>
                <w:rFonts w:ascii="Calibri" w:hAnsi="Calibri" w:cs="Calibri"/>
                <w:b/>
                <w:bCs/>
                <w:lang w:eastAsia="en-US"/>
              </w:rPr>
              <w:t> </w:t>
            </w:r>
          </w:p>
        </w:tc>
        <w:tc>
          <w:tcPr>
            <w:tcW w:w="734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այդ թվում` ըստ կատարողների</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r>
      <w:tr w:rsidR="00E766E6" w:rsidRPr="00E766E6" w:rsidTr="00E766E6">
        <w:trPr>
          <w:trHeight w:val="386"/>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tcBorders>
              <w:top w:val="single" w:sz="4" w:space="0" w:color="auto"/>
              <w:left w:val="nil"/>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734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ՀՀ կառավարություն</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i/>
                <w:iCs/>
                <w:lang w:eastAsia="en-US"/>
              </w:rPr>
            </w:pPr>
            <w:r w:rsidRPr="00E766E6">
              <w:rPr>
                <w:rFonts w:ascii="GHEA Mariam" w:hAnsi="GHEA Mariam" w:cs="Calibri"/>
                <w:i/>
                <w:iCs/>
                <w:lang w:eastAsia="en-US"/>
              </w:rPr>
              <w:t>44,933.4</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i/>
                <w:iCs/>
                <w:lang w:eastAsia="en-US"/>
              </w:rPr>
            </w:pPr>
            <w:r w:rsidRPr="00E766E6">
              <w:rPr>
                <w:rFonts w:ascii="GHEA Mariam" w:hAnsi="GHEA Mariam" w:cs="Calibri"/>
                <w:i/>
                <w:iCs/>
                <w:lang w:eastAsia="en-US"/>
              </w:rPr>
              <w:t>44,933.4</w:t>
            </w:r>
          </w:p>
        </w:tc>
      </w:tr>
      <w:tr w:rsidR="00E766E6" w:rsidRPr="00E766E6" w:rsidTr="00E766E6">
        <w:trPr>
          <w:trHeight w:val="620"/>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tcBorders>
              <w:top w:val="single" w:sz="4" w:space="0" w:color="auto"/>
              <w:left w:val="nil"/>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734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այդ թվում՝ բյուջետային ծախսերի տնտեսագիտական դասակարգման հոդվածներ</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r>
      <w:tr w:rsidR="00E766E6" w:rsidRPr="00E766E6" w:rsidTr="00E766E6">
        <w:trPr>
          <w:trHeight w:val="33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tcBorders>
              <w:top w:val="single" w:sz="4" w:space="0" w:color="auto"/>
              <w:left w:val="nil"/>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734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 xml:space="preserve"> ԸՆԴԱՄԵՆԸ ԾԱԽՍԵՐ</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44,933.4</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44,933.4</w:t>
            </w:r>
          </w:p>
        </w:tc>
      </w:tr>
      <w:tr w:rsidR="00E766E6" w:rsidRPr="00E766E6" w:rsidTr="00E766E6">
        <w:trPr>
          <w:trHeight w:val="33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tcBorders>
              <w:top w:val="single" w:sz="4" w:space="0" w:color="auto"/>
              <w:left w:val="nil"/>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734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ԸՆԹԱՑԻԿ ԾԱԽՍԵՐ</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44,933.4</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44,933.4</w:t>
            </w:r>
          </w:p>
        </w:tc>
      </w:tr>
      <w:tr w:rsidR="00E766E6" w:rsidRPr="00E766E6" w:rsidTr="00E766E6">
        <w:trPr>
          <w:trHeight w:val="312"/>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tcBorders>
              <w:top w:val="single" w:sz="4" w:space="0" w:color="auto"/>
              <w:left w:val="nil"/>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734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ԱՅԼ  ԾԱԽՍԵՐ</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44,933.4</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44,933.4</w:t>
            </w:r>
          </w:p>
        </w:tc>
      </w:tr>
      <w:tr w:rsidR="00E766E6" w:rsidRPr="00E766E6" w:rsidTr="00E766E6">
        <w:trPr>
          <w:trHeight w:val="349"/>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tcBorders>
              <w:top w:val="single" w:sz="4" w:space="0" w:color="auto"/>
              <w:left w:val="nil"/>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734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 Պահուստային միջոցներ</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44,933.4</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44,933.4</w:t>
            </w:r>
          </w:p>
        </w:tc>
      </w:tr>
      <w:tr w:rsidR="00E766E6" w:rsidRPr="00E766E6" w:rsidTr="00E766E6">
        <w:trPr>
          <w:trHeight w:val="345"/>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11001</w:t>
            </w:r>
          </w:p>
        </w:tc>
        <w:tc>
          <w:tcPr>
            <w:tcW w:w="734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b/>
                <w:bCs/>
                <w:lang w:eastAsia="en-US"/>
              </w:rPr>
            </w:pPr>
            <w:r w:rsidRPr="00E766E6">
              <w:rPr>
                <w:rFonts w:ascii="GHEA Mariam" w:hAnsi="GHEA Mariam" w:cs="Calibri"/>
                <w:b/>
                <w:bCs/>
                <w:lang w:eastAsia="en-US"/>
              </w:rPr>
              <w:t xml:space="preserve"> ՀՀ կառավարության պահուստային ֆոնդ</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(44,933.4)</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(44,933.4)</w:t>
            </w:r>
          </w:p>
        </w:tc>
      </w:tr>
      <w:tr w:rsidR="00E766E6" w:rsidRPr="00E766E6" w:rsidTr="00E766E6">
        <w:trPr>
          <w:trHeight w:val="312"/>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val="restart"/>
            <w:tcBorders>
              <w:top w:val="single" w:sz="4" w:space="0" w:color="auto"/>
              <w:left w:val="nil"/>
              <w:bottom w:val="single" w:sz="4" w:space="0" w:color="auto"/>
              <w:right w:val="single" w:sz="4" w:space="0" w:color="auto"/>
            </w:tcBorders>
            <w:shd w:val="clear" w:color="000000" w:fill="FFFFFF"/>
            <w:vAlign w:val="bottom"/>
            <w:hideMark/>
          </w:tcPr>
          <w:p w:rsidR="00E766E6" w:rsidRPr="00E766E6" w:rsidRDefault="00E766E6" w:rsidP="00E766E6">
            <w:pPr>
              <w:jc w:val="center"/>
              <w:rPr>
                <w:rFonts w:ascii="GHEA Mariam" w:hAnsi="GHEA Mariam" w:cs="Calibri"/>
                <w:b/>
                <w:bCs/>
                <w:lang w:eastAsia="en-US"/>
              </w:rPr>
            </w:pPr>
            <w:r w:rsidRPr="00E766E6">
              <w:rPr>
                <w:rFonts w:ascii="Calibri" w:hAnsi="Calibri" w:cs="Calibri"/>
                <w:b/>
                <w:bCs/>
                <w:lang w:eastAsia="en-US"/>
              </w:rPr>
              <w:t> </w:t>
            </w:r>
          </w:p>
        </w:tc>
        <w:tc>
          <w:tcPr>
            <w:tcW w:w="734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այդ թվում` ըստ կատարողների</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r>
      <w:tr w:rsidR="00E766E6" w:rsidRPr="00E766E6" w:rsidTr="00E766E6">
        <w:trPr>
          <w:trHeight w:val="36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tcBorders>
              <w:top w:val="single" w:sz="4" w:space="0" w:color="auto"/>
              <w:left w:val="nil"/>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734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ՀՀ կառավարություն</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i/>
                <w:iCs/>
                <w:lang w:eastAsia="en-US"/>
              </w:rPr>
            </w:pPr>
            <w:r w:rsidRPr="00E766E6">
              <w:rPr>
                <w:rFonts w:ascii="GHEA Mariam" w:hAnsi="GHEA Mariam" w:cs="Calibri"/>
                <w:i/>
                <w:iCs/>
                <w:lang w:eastAsia="en-US"/>
              </w:rPr>
              <w:t>(44,933.4)</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i/>
                <w:iCs/>
                <w:lang w:eastAsia="en-US"/>
              </w:rPr>
            </w:pPr>
            <w:r w:rsidRPr="00E766E6">
              <w:rPr>
                <w:rFonts w:ascii="GHEA Mariam" w:hAnsi="GHEA Mariam" w:cs="Calibri"/>
                <w:i/>
                <w:iCs/>
                <w:lang w:eastAsia="en-US"/>
              </w:rPr>
              <w:t>(44,933.4)</w:t>
            </w:r>
          </w:p>
        </w:tc>
      </w:tr>
      <w:tr w:rsidR="00E766E6" w:rsidRPr="00E766E6" w:rsidTr="00E766E6">
        <w:trPr>
          <w:trHeight w:val="611"/>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tcBorders>
              <w:top w:val="single" w:sz="4" w:space="0" w:color="auto"/>
              <w:left w:val="nil"/>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734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այդ թվում՝ բյուջետային ծախսերի տնտեսագիտական դասակարգման հոդվածներ</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p>
        </w:tc>
      </w:tr>
      <w:tr w:rsidR="00E766E6" w:rsidRPr="00E766E6" w:rsidTr="00E766E6">
        <w:trPr>
          <w:trHeight w:val="33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tcBorders>
              <w:top w:val="single" w:sz="4" w:space="0" w:color="auto"/>
              <w:left w:val="nil"/>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734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 xml:space="preserve"> ԸՆԴԱՄԵՆԸ ԾԱԽՍԵՐ</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(44,933.4)</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(44,933.4)</w:t>
            </w:r>
          </w:p>
        </w:tc>
      </w:tr>
      <w:tr w:rsidR="00E766E6" w:rsidRPr="00E766E6" w:rsidTr="00E766E6">
        <w:trPr>
          <w:trHeight w:val="33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tcBorders>
              <w:top w:val="single" w:sz="4" w:space="0" w:color="auto"/>
              <w:left w:val="nil"/>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734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ԸՆԹԱՑԻԿ ԾԱԽՍԵՐ</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(44,933.4)</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(44,933.4)</w:t>
            </w:r>
          </w:p>
        </w:tc>
      </w:tr>
      <w:tr w:rsidR="00E766E6" w:rsidRPr="00E766E6" w:rsidTr="00E766E6">
        <w:trPr>
          <w:trHeight w:val="312"/>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tcBorders>
              <w:top w:val="single" w:sz="4" w:space="0" w:color="auto"/>
              <w:left w:val="nil"/>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734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ԱՅԼ  ԾԱԽՍԵՐ</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(44,933.4)</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(44,933.4)</w:t>
            </w:r>
          </w:p>
        </w:tc>
      </w:tr>
      <w:tr w:rsidR="00E766E6" w:rsidRPr="00E766E6" w:rsidTr="00E766E6">
        <w:trPr>
          <w:trHeight w:val="345"/>
        </w:trPr>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460" w:type="dxa"/>
            <w:vMerge/>
            <w:tcBorders>
              <w:top w:val="single" w:sz="4" w:space="0" w:color="auto"/>
              <w:left w:val="nil"/>
              <w:bottom w:val="single" w:sz="4" w:space="0" w:color="auto"/>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7340" w:type="dxa"/>
            <w:tcBorders>
              <w:top w:val="single" w:sz="4" w:space="0" w:color="auto"/>
              <w:left w:val="nil"/>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lang w:eastAsia="en-US"/>
              </w:rPr>
            </w:pPr>
            <w:r w:rsidRPr="00E766E6">
              <w:rPr>
                <w:rFonts w:ascii="GHEA Mariam" w:hAnsi="GHEA Mariam" w:cs="Calibri"/>
                <w:lang w:eastAsia="en-US"/>
              </w:rPr>
              <w:t xml:space="preserve"> - Պահուստային միջոցներ</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(44,933.4)</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(44,933.4)</w:t>
            </w:r>
          </w:p>
        </w:tc>
      </w:tr>
    </w:tbl>
    <w:p w:rsidR="00E766E6" w:rsidRDefault="00E766E6" w:rsidP="00E766E6">
      <w:pPr>
        <w:tabs>
          <w:tab w:val="left" w:pos="5771"/>
        </w:tabs>
        <w:rPr>
          <w:lang w:val="fr-FR"/>
        </w:rPr>
      </w:pPr>
    </w:p>
    <w:p w:rsidR="00E766E6" w:rsidRPr="00E766E6" w:rsidRDefault="00E766E6" w:rsidP="00E766E6">
      <w:pPr>
        <w:rPr>
          <w:lang w:val="fr-FR"/>
        </w:rPr>
      </w:pPr>
    </w:p>
    <w:p w:rsidR="00E766E6" w:rsidRPr="00E766E6" w:rsidRDefault="00E766E6" w:rsidP="00E766E6">
      <w:pPr>
        <w:rPr>
          <w:lang w:val="fr-FR"/>
        </w:rPr>
      </w:pPr>
    </w:p>
    <w:p w:rsidR="00E766E6" w:rsidRDefault="00E766E6" w:rsidP="00E766E6">
      <w:pPr>
        <w:rPr>
          <w:lang w:val="fr-FR"/>
        </w:rPr>
      </w:pPr>
    </w:p>
    <w:p w:rsidR="00E766E6" w:rsidRPr="000F4671" w:rsidRDefault="00E766E6" w:rsidP="00E766E6">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E766E6" w:rsidRPr="000F4671" w:rsidRDefault="00E766E6" w:rsidP="00E766E6">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E766E6" w:rsidRDefault="00E766E6" w:rsidP="00E766E6">
      <w:pPr>
        <w:tabs>
          <w:tab w:val="left" w:pos="6426"/>
        </w:tabs>
        <w:rPr>
          <w:rFonts w:ascii="GHEA Mariam" w:hAnsi="GHEA Mariam" w:cs="Arial Armenian"/>
          <w:sz w:val="24"/>
          <w:szCs w:val="24"/>
          <w:lang w:val="hy-AM"/>
        </w:rPr>
        <w:sectPr w:rsidR="00E766E6"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E766E6" w:rsidRPr="00263E3F" w:rsidRDefault="00E766E6" w:rsidP="00E766E6">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4</w:t>
      </w:r>
    </w:p>
    <w:p w:rsidR="00E766E6" w:rsidRPr="000F4671" w:rsidRDefault="00E766E6" w:rsidP="00E766E6">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E766E6" w:rsidRPr="000F4671" w:rsidRDefault="00E766E6" w:rsidP="00E766E6">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20</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E766E6" w:rsidRDefault="00E766E6" w:rsidP="00E766E6">
      <w:pPr>
        <w:tabs>
          <w:tab w:val="left" w:pos="6426"/>
        </w:tabs>
        <w:rPr>
          <w:lang w:val="fr-FR"/>
        </w:rPr>
      </w:pPr>
    </w:p>
    <w:tbl>
      <w:tblPr>
        <w:tblW w:w="16020" w:type="dxa"/>
        <w:tblInd w:w="-540" w:type="dxa"/>
        <w:tblLook w:val="04A0" w:firstRow="1" w:lastRow="0" w:firstColumn="1" w:lastColumn="0" w:noHBand="0" w:noVBand="1"/>
      </w:tblPr>
      <w:tblGrid>
        <w:gridCol w:w="960"/>
        <w:gridCol w:w="960"/>
        <w:gridCol w:w="4920"/>
        <w:gridCol w:w="1710"/>
        <w:gridCol w:w="1890"/>
        <w:gridCol w:w="2002"/>
        <w:gridCol w:w="1704"/>
        <w:gridCol w:w="1874"/>
      </w:tblGrid>
      <w:tr w:rsidR="00E766E6" w:rsidRPr="00EB7E88" w:rsidTr="00E766E6">
        <w:trPr>
          <w:trHeight w:val="750"/>
        </w:trPr>
        <w:tc>
          <w:tcPr>
            <w:tcW w:w="16020" w:type="dxa"/>
            <w:gridSpan w:val="8"/>
            <w:vMerge w:val="restart"/>
            <w:tcBorders>
              <w:top w:val="nil"/>
              <w:left w:val="nil"/>
              <w:bottom w:val="nil"/>
              <w:right w:val="nil"/>
            </w:tcBorders>
            <w:shd w:val="clear" w:color="000000" w:fill="FFFFFF"/>
            <w:vAlign w:val="center"/>
            <w:hideMark/>
          </w:tcPr>
          <w:p w:rsidR="002437FF" w:rsidRPr="00E766E6" w:rsidRDefault="00E766E6" w:rsidP="00EB7E88">
            <w:pPr>
              <w:pStyle w:val="mechtex"/>
              <w:rPr>
                <w:rFonts w:ascii="GHEA Mariam" w:hAnsi="GHEA Mariam"/>
                <w:sz w:val="24"/>
                <w:szCs w:val="24"/>
                <w:lang w:val="fr-FR" w:eastAsia="en-US"/>
              </w:rPr>
            </w:pPr>
            <w:r w:rsidRPr="00E766E6">
              <w:rPr>
                <w:rFonts w:ascii="GHEA Mariam" w:hAnsi="GHEA Mariam"/>
                <w:sz w:val="24"/>
                <w:szCs w:val="24"/>
                <w:lang w:val="fr-FR" w:eastAsia="en-US"/>
              </w:rPr>
              <w:t>«</w:t>
            </w:r>
            <w:r w:rsidRPr="00E766E6">
              <w:rPr>
                <w:rFonts w:ascii="GHEA Mariam" w:hAnsi="GHEA Mariam" w:cs="Arial"/>
                <w:sz w:val="24"/>
                <w:szCs w:val="24"/>
                <w:lang w:eastAsia="en-US"/>
              </w:rPr>
              <w:t>ՀԱՅԱ</w:t>
            </w:r>
            <w:r>
              <w:rPr>
                <w:rFonts w:ascii="GHEA Mariam" w:hAnsi="GHEA Mariam"/>
                <w:sz w:val="24"/>
                <w:szCs w:val="24"/>
                <w:lang w:val="hy-AM" w:eastAsia="en-US"/>
              </w:rPr>
              <w:t>Ս</w:t>
            </w:r>
            <w:r w:rsidRPr="00E766E6">
              <w:rPr>
                <w:rFonts w:ascii="GHEA Mariam" w:hAnsi="GHEA Mariam" w:cs="Arial"/>
                <w:sz w:val="24"/>
                <w:szCs w:val="24"/>
                <w:lang w:eastAsia="en-US"/>
              </w:rPr>
              <w:t>ՏԱՆԻ</w:t>
            </w:r>
            <w:r w:rsidRPr="00E766E6">
              <w:rPr>
                <w:rFonts w:ascii="GHEA Mariam" w:hAnsi="GHEA Mariam"/>
                <w:sz w:val="24"/>
                <w:szCs w:val="24"/>
                <w:lang w:val="fr-FR" w:eastAsia="en-US"/>
              </w:rPr>
              <w:t xml:space="preserve"> </w:t>
            </w:r>
            <w:r w:rsidRPr="00E766E6">
              <w:rPr>
                <w:rFonts w:ascii="GHEA Mariam" w:hAnsi="GHEA Mariam" w:cs="Arial"/>
                <w:sz w:val="24"/>
                <w:szCs w:val="24"/>
                <w:lang w:eastAsia="en-US"/>
              </w:rPr>
              <w:t>ՀԱՆՐԱՊԵՏՈՒԹՅԱՆ</w:t>
            </w:r>
            <w:r w:rsidRPr="00E766E6">
              <w:rPr>
                <w:rFonts w:ascii="GHEA Mariam" w:hAnsi="GHEA Mariam"/>
                <w:sz w:val="24"/>
                <w:szCs w:val="24"/>
                <w:lang w:val="fr-FR" w:eastAsia="en-US"/>
              </w:rPr>
              <w:t xml:space="preserve"> 2026 </w:t>
            </w:r>
            <w:r w:rsidRPr="00E766E6">
              <w:rPr>
                <w:rFonts w:ascii="GHEA Mariam" w:hAnsi="GHEA Mariam" w:cs="Arial"/>
                <w:sz w:val="24"/>
                <w:szCs w:val="24"/>
                <w:lang w:eastAsia="en-US"/>
              </w:rPr>
              <w:t>ԹՎԱԿԱՆԻ</w:t>
            </w:r>
            <w:r w:rsidRPr="00E766E6">
              <w:rPr>
                <w:rFonts w:ascii="GHEA Mariam" w:hAnsi="GHEA Mariam"/>
                <w:sz w:val="24"/>
                <w:szCs w:val="24"/>
                <w:lang w:val="fr-FR" w:eastAsia="en-US"/>
              </w:rPr>
              <w:t xml:space="preserve"> </w:t>
            </w:r>
            <w:r w:rsidRPr="00E766E6">
              <w:rPr>
                <w:rFonts w:ascii="GHEA Mariam" w:hAnsi="GHEA Mariam" w:cs="Arial"/>
                <w:sz w:val="24"/>
                <w:szCs w:val="24"/>
                <w:lang w:eastAsia="en-US"/>
              </w:rPr>
              <w:t>ՊԵՏԱԿԱՆ</w:t>
            </w:r>
            <w:r w:rsidRPr="00E766E6">
              <w:rPr>
                <w:rFonts w:ascii="GHEA Mariam" w:hAnsi="GHEA Mariam"/>
                <w:sz w:val="24"/>
                <w:szCs w:val="24"/>
                <w:lang w:val="fr-FR" w:eastAsia="en-US"/>
              </w:rPr>
              <w:t xml:space="preserve"> </w:t>
            </w:r>
            <w:r w:rsidRPr="00E766E6">
              <w:rPr>
                <w:rFonts w:ascii="GHEA Mariam" w:hAnsi="GHEA Mariam" w:cs="Arial"/>
                <w:sz w:val="24"/>
                <w:szCs w:val="24"/>
                <w:lang w:eastAsia="en-US"/>
              </w:rPr>
              <w:t>ԲՅՈՒՋԵԻ</w:t>
            </w:r>
            <w:r w:rsidRPr="00E766E6">
              <w:rPr>
                <w:rFonts w:ascii="GHEA Mariam" w:hAnsi="GHEA Mariam"/>
                <w:sz w:val="24"/>
                <w:szCs w:val="24"/>
                <w:lang w:val="fr-FR" w:eastAsia="en-US"/>
              </w:rPr>
              <w:t xml:space="preserve"> </w:t>
            </w:r>
            <w:r w:rsidRPr="00E766E6">
              <w:rPr>
                <w:rFonts w:ascii="GHEA Mariam" w:hAnsi="GHEA Mariam" w:cs="Arial"/>
                <w:sz w:val="24"/>
                <w:szCs w:val="24"/>
                <w:lang w:eastAsia="en-US"/>
              </w:rPr>
              <w:t>ՄԱ</w:t>
            </w:r>
            <w:r>
              <w:rPr>
                <w:rFonts w:ascii="GHEA Mariam" w:hAnsi="GHEA Mariam" w:cs="Arial"/>
                <w:sz w:val="24"/>
                <w:szCs w:val="24"/>
                <w:lang w:val="hy-AM" w:eastAsia="en-US"/>
              </w:rPr>
              <w:t>Ս</w:t>
            </w:r>
            <w:r w:rsidRPr="00E766E6">
              <w:rPr>
                <w:rFonts w:ascii="GHEA Mariam" w:hAnsi="GHEA Mariam" w:cs="Arial"/>
                <w:sz w:val="24"/>
                <w:szCs w:val="24"/>
                <w:lang w:eastAsia="en-US"/>
              </w:rPr>
              <w:t>ԻՆ</w:t>
            </w:r>
            <w:r w:rsidRPr="00E766E6">
              <w:rPr>
                <w:rFonts w:ascii="GHEA Mariam" w:hAnsi="GHEA Mariam"/>
                <w:sz w:val="24"/>
                <w:szCs w:val="24"/>
                <w:lang w:val="fr-FR" w:eastAsia="en-US"/>
              </w:rPr>
              <w:t>» O</w:t>
            </w:r>
            <w:r w:rsidRPr="00E766E6">
              <w:rPr>
                <w:rFonts w:ascii="GHEA Mariam" w:hAnsi="GHEA Mariam" w:cs="Arial"/>
                <w:sz w:val="24"/>
                <w:szCs w:val="24"/>
                <w:lang w:eastAsia="en-US"/>
              </w:rPr>
              <w:t>ՐԵՆՔԻ</w:t>
            </w:r>
            <w:r w:rsidRPr="00E766E6">
              <w:rPr>
                <w:rFonts w:ascii="GHEA Mariam" w:hAnsi="GHEA Mariam"/>
                <w:sz w:val="24"/>
                <w:szCs w:val="24"/>
                <w:lang w:val="fr-FR" w:eastAsia="en-US"/>
              </w:rPr>
              <w:t xml:space="preserve"> N 1 </w:t>
            </w:r>
            <w:r w:rsidRPr="00E766E6">
              <w:rPr>
                <w:rFonts w:ascii="GHEA Mariam" w:hAnsi="GHEA Mariam" w:cs="Arial"/>
                <w:sz w:val="24"/>
                <w:szCs w:val="24"/>
                <w:lang w:eastAsia="en-US"/>
              </w:rPr>
              <w:t>ՀԱՎԵԼՎԱԾԻ</w:t>
            </w:r>
            <w:r w:rsidRPr="00E766E6">
              <w:rPr>
                <w:rFonts w:ascii="GHEA Mariam" w:hAnsi="GHEA Mariam"/>
                <w:sz w:val="24"/>
                <w:szCs w:val="24"/>
                <w:lang w:val="fr-FR" w:eastAsia="en-US"/>
              </w:rPr>
              <w:t xml:space="preserve"> N 3 </w:t>
            </w:r>
            <w:r w:rsidRPr="00E766E6">
              <w:rPr>
                <w:rFonts w:ascii="GHEA Mariam" w:hAnsi="GHEA Mariam" w:cs="Arial"/>
                <w:sz w:val="24"/>
                <w:szCs w:val="24"/>
                <w:lang w:eastAsia="en-US"/>
              </w:rPr>
              <w:t>ԱՂՅՈՒՍԱԿՈՒՄ</w:t>
            </w:r>
            <w:r w:rsidRPr="00E766E6">
              <w:rPr>
                <w:rFonts w:ascii="GHEA Mariam" w:hAnsi="GHEA Mariam"/>
                <w:sz w:val="24"/>
                <w:szCs w:val="24"/>
                <w:lang w:val="fr-FR" w:eastAsia="en-US"/>
              </w:rPr>
              <w:t xml:space="preserve"> </w:t>
            </w:r>
            <w:r w:rsidRPr="00E766E6">
              <w:rPr>
                <w:rFonts w:ascii="GHEA Mariam" w:hAnsi="GHEA Mariam" w:cs="Arial"/>
                <w:sz w:val="24"/>
                <w:szCs w:val="24"/>
                <w:lang w:eastAsia="en-US"/>
              </w:rPr>
              <w:t>ԿԱՏԱՐՎՈՂ</w:t>
            </w:r>
            <w:r w:rsidRPr="00E766E6">
              <w:rPr>
                <w:rFonts w:ascii="GHEA Mariam" w:hAnsi="GHEA Mariam"/>
                <w:sz w:val="24"/>
                <w:szCs w:val="24"/>
                <w:lang w:val="fr-FR" w:eastAsia="en-US"/>
              </w:rPr>
              <w:t xml:space="preserve"> </w:t>
            </w:r>
            <w:r w:rsidRPr="00E766E6">
              <w:rPr>
                <w:rFonts w:ascii="GHEA Mariam" w:hAnsi="GHEA Mariam" w:cs="Arial"/>
                <w:sz w:val="24"/>
                <w:szCs w:val="24"/>
                <w:lang w:eastAsia="en-US"/>
              </w:rPr>
              <w:t>ՓՈՓՈԽՈՒԹՅՈՒՆՆԵՐԸ</w:t>
            </w:r>
            <w:r w:rsidRPr="00E766E6">
              <w:rPr>
                <w:rFonts w:ascii="GHEA Mariam" w:hAnsi="GHEA Mariam"/>
                <w:sz w:val="24"/>
                <w:szCs w:val="24"/>
                <w:lang w:val="fr-FR" w:eastAsia="en-US"/>
              </w:rPr>
              <w:t xml:space="preserve"> </w:t>
            </w:r>
            <w:r w:rsidRPr="00E766E6">
              <w:rPr>
                <w:rFonts w:ascii="GHEA Mariam" w:hAnsi="GHEA Mariam" w:cs="Arial"/>
                <w:sz w:val="24"/>
                <w:szCs w:val="24"/>
                <w:lang w:eastAsia="en-US"/>
              </w:rPr>
              <w:t>ԵՎ</w:t>
            </w:r>
            <w:r w:rsidRPr="00E766E6">
              <w:rPr>
                <w:rFonts w:ascii="GHEA Mariam" w:hAnsi="GHEA Mariam"/>
                <w:sz w:val="24"/>
                <w:szCs w:val="24"/>
                <w:lang w:val="fr-FR" w:eastAsia="en-US"/>
              </w:rPr>
              <w:t xml:space="preserve"> </w:t>
            </w:r>
            <w:r w:rsidRPr="00E766E6">
              <w:rPr>
                <w:rFonts w:ascii="GHEA Mariam" w:hAnsi="GHEA Mariam" w:cs="Arial"/>
                <w:sz w:val="24"/>
                <w:szCs w:val="24"/>
                <w:lang w:eastAsia="en-US"/>
              </w:rPr>
              <w:t>ԼՐԱՑՈՒՄՆԵՐԸ</w:t>
            </w:r>
          </w:p>
        </w:tc>
      </w:tr>
      <w:tr w:rsidR="00E766E6" w:rsidRPr="00EB7E88" w:rsidTr="00E766E6">
        <w:trPr>
          <w:trHeight w:val="274"/>
        </w:trPr>
        <w:tc>
          <w:tcPr>
            <w:tcW w:w="16020" w:type="dxa"/>
            <w:gridSpan w:val="8"/>
            <w:vMerge/>
            <w:tcBorders>
              <w:top w:val="nil"/>
              <w:left w:val="nil"/>
              <w:bottom w:val="nil"/>
              <w:right w:val="nil"/>
            </w:tcBorders>
            <w:vAlign w:val="center"/>
            <w:hideMark/>
          </w:tcPr>
          <w:p w:rsidR="00E766E6" w:rsidRPr="00E766E6" w:rsidRDefault="00E766E6" w:rsidP="00E766E6">
            <w:pPr>
              <w:rPr>
                <w:rFonts w:ascii="GHEA Mariam" w:hAnsi="GHEA Mariam" w:cs="Calibri"/>
                <w:b/>
                <w:bCs/>
                <w:lang w:val="fr-FR" w:eastAsia="en-US"/>
              </w:rPr>
            </w:pPr>
          </w:p>
        </w:tc>
      </w:tr>
      <w:tr w:rsidR="00E766E6" w:rsidRPr="00EB7E88" w:rsidTr="00EB7E88">
        <w:trPr>
          <w:trHeight w:val="64"/>
        </w:trPr>
        <w:tc>
          <w:tcPr>
            <w:tcW w:w="960" w:type="dxa"/>
            <w:tcBorders>
              <w:top w:val="nil"/>
              <w:left w:val="nil"/>
              <w:bottom w:val="nil"/>
              <w:right w:val="nil"/>
            </w:tcBorders>
            <w:shd w:val="clear" w:color="000000" w:fill="FFFFFF"/>
            <w:noWrap/>
            <w:vAlign w:val="bottom"/>
            <w:hideMark/>
          </w:tcPr>
          <w:p w:rsidR="00E766E6" w:rsidRPr="00E766E6" w:rsidRDefault="00E766E6" w:rsidP="00E766E6">
            <w:pPr>
              <w:rPr>
                <w:rFonts w:ascii="GHEA Mariam" w:hAnsi="GHEA Mariam" w:cs="Calibri"/>
                <w:color w:val="000000"/>
                <w:lang w:val="fr-FR" w:eastAsia="en-US"/>
              </w:rPr>
            </w:pPr>
            <w:r w:rsidRPr="00E766E6">
              <w:rPr>
                <w:rFonts w:ascii="Calibri" w:hAnsi="Calibri" w:cs="Calibri"/>
                <w:color w:val="000000"/>
                <w:lang w:val="fr-FR" w:eastAsia="en-US"/>
              </w:rPr>
              <w:t> </w:t>
            </w:r>
          </w:p>
        </w:tc>
        <w:tc>
          <w:tcPr>
            <w:tcW w:w="960" w:type="dxa"/>
            <w:tcBorders>
              <w:top w:val="nil"/>
              <w:left w:val="nil"/>
              <w:bottom w:val="nil"/>
              <w:right w:val="nil"/>
            </w:tcBorders>
            <w:shd w:val="clear" w:color="000000" w:fill="FFFFFF"/>
            <w:noWrap/>
            <w:vAlign w:val="bottom"/>
            <w:hideMark/>
          </w:tcPr>
          <w:p w:rsidR="00E766E6" w:rsidRPr="00E766E6" w:rsidRDefault="00E766E6" w:rsidP="00E766E6">
            <w:pPr>
              <w:rPr>
                <w:rFonts w:ascii="GHEA Mariam" w:hAnsi="GHEA Mariam" w:cs="Calibri"/>
                <w:color w:val="000000"/>
                <w:lang w:val="fr-FR" w:eastAsia="en-US"/>
              </w:rPr>
            </w:pPr>
            <w:r w:rsidRPr="00E766E6">
              <w:rPr>
                <w:rFonts w:ascii="Calibri" w:hAnsi="Calibri" w:cs="Calibri"/>
                <w:color w:val="000000"/>
                <w:lang w:val="fr-FR" w:eastAsia="en-US"/>
              </w:rPr>
              <w:t> </w:t>
            </w:r>
          </w:p>
        </w:tc>
        <w:tc>
          <w:tcPr>
            <w:tcW w:w="4920" w:type="dxa"/>
            <w:tcBorders>
              <w:top w:val="nil"/>
              <w:left w:val="nil"/>
              <w:bottom w:val="nil"/>
              <w:right w:val="nil"/>
            </w:tcBorders>
            <w:shd w:val="clear" w:color="000000" w:fill="FFFFFF"/>
            <w:noWrap/>
            <w:vAlign w:val="bottom"/>
            <w:hideMark/>
          </w:tcPr>
          <w:p w:rsidR="00E766E6" w:rsidRPr="00E766E6" w:rsidRDefault="00E766E6" w:rsidP="00E766E6">
            <w:pPr>
              <w:rPr>
                <w:rFonts w:ascii="GHEA Mariam" w:hAnsi="GHEA Mariam" w:cs="Calibri"/>
                <w:color w:val="000000"/>
                <w:lang w:val="fr-FR" w:eastAsia="en-US"/>
              </w:rPr>
            </w:pPr>
            <w:r w:rsidRPr="00E766E6">
              <w:rPr>
                <w:rFonts w:ascii="Calibri" w:hAnsi="Calibri" w:cs="Calibri"/>
                <w:color w:val="000000"/>
                <w:lang w:val="fr-FR" w:eastAsia="en-US"/>
              </w:rPr>
              <w:t> </w:t>
            </w:r>
          </w:p>
        </w:tc>
        <w:tc>
          <w:tcPr>
            <w:tcW w:w="1710" w:type="dxa"/>
            <w:tcBorders>
              <w:top w:val="nil"/>
              <w:left w:val="nil"/>
              <w:bottom w:val="nil"/>
              <w:right w:val="nil"/>
            </w:tcBorders>
            <w:shd w:val="clear" w:color="000000" w:fill="FFFFFF"/>
            <w:noWrap/>
            <w:vAlign w:val="bottom"/>
            <w:hideMark/>
          </w:tcPr>
          <w:p w:rsidR="00E766E6" w:rsidRPr="00E766E6" w:rsidRDefault="00E766E6" w:rsidP="00E766E6">
            <w:pPr>
              <w:rPr>
                <w:rFonts w:ascii="GHEA Mariam" w:hAnsi="GHEA Mariam" w:cs="Calibri"/>
                <w:color w:val="000000"/>
                <w:lang w:val="fr-FR" w:eastAsia="en-US"/>
              </w:rPr>
            </w:pPr>
            <w:r w:rsidRPr="00E766E6">
              <w:rPr>
                <w:rFonts w:ascii="Calibri" w:hAnsi="Calibri" w:cs="Calibri"/>
                <w:color w:val="000000"/>
                <w:lang w:val="fr-FR" w:eastAsia="en-US"/>
              </w:rPr>
              <w:t> </w:t>
            </w:r>
          </w:p>
        </w:tc>
        <w:tc>
          <w:tcPr>
            <w:tcW w:w="1890" w:type="dxa"/>
            <w:tcBorders>
              <w:top w:val="nil"/>
              <w:left w:val="nil"/>
              <w:bottom w:val="nil"/>
              <w:right w:val="nil"/>
            </w:tcBorders>
            <w:shd w:val="clear" w:color="000000" w:fill="FFFFFF"/>
            <w:noWrap/>
            <w:vAlign w:val="bottom"/>
            <w:hideMark/>
          </w:tcPr>
          <w:p w:rsidR="00E766E6" w:rsidRPr="00E766E6" w:rsidRDefault="00E766E6" w:rsidP="00E766E6">
            <w:pPr>
              <w:rPr>
                <w:rFonts w:ascii="GHEA Mariam" w:hAnsi="GHEA Mariam" w:cs="Calibri"/>
                <w:color w:val="000000"/>
                <w:lang w:val="fr-FR" w:eastAsia="en-US"/>
              </w:rPr>
            </w:pPr>
            <w:r w:rsidRPr="00E766E6">
              <w:rPr>
                <w:rFonts w:ascii="Calibri" w:hAnsi="Calibri" w:cs="Calibri"/>
                <w:color w:val="000000"/>
                <w:lang w:val="fr-FR" w:eastAsia="en-US"/>
              </w:rPr>
              <w:t> </w:t>
            </w:r>
          </w:p>
        </w:tc>
        <w:tc>
          <w:tcPr>
            <w:tcW w:w="2002" w:type="dxa"/>
            <w:tcBorders>
              <w:top w:val="nil"/>
              <w:left w:val="nil"/>
              <w:bottom w:val="nil"/>
              <w:right w:val="nil"/>
            </w:tcBorders>
            <w:shd w:val="clear" w:color="000000" w:fill="FFFFFF"/>
            <w:noWrap/>
            <w:vAlign w:val="bottom"/>
            <w:hideMark/>
          </w:tcPr>
          <w:p w:rsidR="00E766E6" w:rsidRPr="00E766E6" w:rsidRDefault="00E766E6" w:rsidP="00E766E6">
            <w:pPr>
              <w:rPr>
                <w:rFonts w:ascii="GHEA Mariam" w:hAnsi="GHEA Mariam" w:cs="Calibri"/>
                <w:color w:val="000000"/>
                <w:lang w:val="fr-FR" w:eastAsia="en-US"/>
              </w:rPr>
            </w:pPr>
            <w:r w:rsidRPr="00E766E6">
              <w:rPr>
                <w:rFonts w:ascii="Calibri" w:hAnsi="Calibri" w:cs="Calibri"/>
                <w:color w:val="000000"/>
                <w:lang w:val="fr-FR" w:eastAsia="en-US"/>
              </w:rPr>
              <w:t> </w:t>
            </w:r>
          </w:p>
        </w:tc>
        <w:tc>
          <w:tcPr>
            <w:tcW w:w="1704" w:type="dxa"/>
            <w:tcBorders>
              <w:top w:val="nil"/>
              <w:left w:val="nil"/>
              <w:bottom w:val="nil"/>
              <w:right w:val="nil"/>
            </w:tcBorders>
            <w:shd w:val="clear" w:color="000000" w:fill="FFFFFF"/>
            <w:noWrap/>
            <w:vAlign w:val="bottom"/>
            <w:hideMark/>
          </w:tcPr>
          <w:p w:rsidR="00E766E6" w:rsidRPr="00E766E6" w:rsidRDefault="00E766E6" w:rsidP="00E766E6">
            <w:pPr>
              <w:rPr>
                <w:rFonts w:ascii="GHEA Mariam" w:hAnsi="GHEA Mariam" w:cs="Calibri"/>
                <w:color w:val="000000"/>
                <w:lang w:val="fr-FR" w:eastAsia="en-US"/>
              </w:rPr>
            </w:pPr>
            <w:r w:rsidRPr="00E766E6">
              <w:rPr>
                <w:rFonts w:ascii="Calibri" w:hAnsi="Calibri" w:cs="Calibri"/>
                <w:color w:val="000000"/>
                <w:lang w:val="fr-FR" w:eastAsia="en-US"/>
              </w:rPr>
              <w:t> </w:t>
            </w:r>
          </w:p>
        </w:tc>
        <w:tc>
          <w:tcPr>
            <w:tcW w:w="1874" w:type="dxa"/>
            <w:tcBorders>
              <w:top w:val="nil"/>
              <w:left w:val="nil"/>
              <w:bottom w:val="nil"/>
              <w:right w:val="nil"/>
            </w:tcBorders>
            <w:shd w:val="clear" w:color="000000" w:fill="FFFFFF"/>
            <w:noWrap/>
            <w:vAlign w:val="bottom"/>
            <w:hideMark/>
          </w:tcPr>
          <w:p w:rsidR="00E766E6" w:rsidRPr="00E766E6" w:rsidRDefault="00E766E6" w:rsidP="00E766E6">
            <w:pPr>
              <w:rPr>
                <w:rFonts w:ascii="GHEA Mariam" w:hAnsi="GHEA Mariam" w:cs="Calibri"/>
                <w:color w:val="000000"/>
                <w:lang w:val="fr-FR" w:eastAsia="en-US"/>
              </w:rPr>
            </w:pPr>
            <w:r w:rsidRPr="00E766E6">
              <w:rPr>
                <w:rFonts w:ascii="Calibri" w:hAnsi="Calibri" w:cs="Calibri"/>
                <w:color w:val="000000"/>
                <w:lang w:val="fr-FR" w:eastAsia="en-US"/>
              </w:rPr>
              <w:t> </w:t>
            </w:r>
          </w:p>
        </w:tc>
      </w:tr>
      <w:tr w:rsidR="00E766E6" w:rsidRPr="00E766E6" w:rsidTr="00E766E6">
        <w:trPr>
          <w:trHeight w:val="345"/>
        </w:trPr>
        <w:tc>
          <w:tcPr>
            <w:tcW w:w="960" w:type="dxa"/>
            <w:tcBorders>
              <w:top w:val="nil"/>
              <w:left w:val="nil"/>
              <w:bottom w:val="nil"/>
              <w:right w:val="nil"/>
            </w:tcBorders>
            <w:shd w:val="clear" w:color="000000" w:fill="FFFFFF"/>
            <w:noWrap/>
            <w:vAlign w:val="bottom"/>
            <w:hideMark/>
          </w:tcPr>
          <w:p w:rsidR="00E766E6" w:rsidRPr="00E766E6" w:rsidRDefault="00E766E6" w:rsidP="00E766E6">
            <w:pPr>
              <w:rPr>
                <w:rFonts w:ascii="GHEA Mariam" w:hAnsi="GHEA Mariam" w:cs="Calibri"/>
                <w:color w:val="000000"/>
                <w:lang w:val="fr-FR" w:eastAsia="en-US"/>
              </w:rPr>
            </w:pPr>
            <w:r w:rsidRPr="00E766E6">
              <w:rPr>
                <w:rFonts w:ascii="Calibri" w:hAnsi="Calibri" w:cs="Calibri"/>
                <w:color w:val="000000"/>
                <w:lang w:val="fr-FR" w:eastAsia="en-US"/>
              </w:rPr>
              <w:t> </w:t>
            </w:r>
          </w:p>
        </w:tc>
        <w:tc>
          <w:tcPr>
            <w:tcW w:w="960" w:type="dxa"/>
            <w:tcBorders>
              <w:top w:val="nil"/>
              <w:left w:val="nil"/>
              <w:bottom w:val="nil"/>
              <w:right w:val="nil"/>
            </w:tcBorders>
            <w:shd w:val="clear" w:color="000000" w:fill="FFFFFF"/>
            <w:noWrap/>
            <w:vAlign w:val="bottom"/>
            <w:hideMark/>
          </w:tcPr>
          <w:p w:rsidR="00E766E6" w:rsidRPr="00E766E6" w:rsidRDefault="00E766E6" w:rsidP="00E766E6">
            <w:pPr>
              <w:rPr>
                <w:rFonts w:ascii="GHEA Mariam" w:hAnsi="GHEA Mariam" w:cs="Calibri"/>
                <w:color w:val="000000"/>
                <w:lang w:val="fr-FR" w:eastAsia="en-US"/>
              </w:rPr>
            </w:pPr>
            <w:r w:rsidRPr="00E766E6">
              <w:rPr>
                <w:rFonts w:ascii="Calibri" w:hAnsi="Calibri" w:cs="Calibri"/>
                <w:color w:val="000000"/>
                <w:lang w:val="fr-FR" w:eastAsia="en-US"/>
              </w:rPr>
              <w:t> </w:t>
            </w:r>
          </w:p>
        </w:tc>
        <w:tc>
          <w:tcPr>
            <w:tcW w:w="4920" w:type="dxa"/>
            <w:tcBorders>
              <w:top w:val="nil"/>
              <w:left w:val="nil"/>
              <w:bottom w:val="nil"/>
              <w:right w:val="nil"/>
            </w:tcBorders>
            <w:shd w:val="clear" w:color="000000" w:fill="FFFFFF"/>
            <w:noWrap/>
            <w:vAlign w:val="bottom"/>
            <w:hideMark/>
          </w:tcPr>
          <w:p w:rsidR="00E766E6" w:rsidRPr="00E766E6" w:rsidRDefault="00E766E6" w:rsidP="00E766E6">
            <w:pPr>
              <w:rPr>
                <w:rFonts w:ascii="GHEA Mariam" w:hAnsi="GHEA Mariam" w:cs="Calibri"/>
                <w:color w:val="000000"/>
                <w:lang w:val="fr-FR" w:eastAsia="en-US"/>
              </w:rPr>
            </w:pPr>
            <w:r w:rsidRPr="00E766E6">
              <w:rPr>
                <w:rFonts w:ascii="Calibri" w:hAnsi="Calibri" w:cs="Calibri"/>
                <w:color w:val="000000"/>
                <w:lang w:val="fr-FR" w:eastAsia="en-US"/>
              </w:rPr>
              <w:t> </w:t>
            </w:r>
          </w:p>
        </w:tc>
        <w:tc>
          <w:tcPr>
            <w:tcW w:w="1710" w:type="dxa"/>
            <w:tcBorders>
              <w:top w:val="nil"/>
              <w:left w:val="nil"/>
              <w:bottom w:val="nil"/>
              <w:right w:val="nil"/>
            </w:tcBorders>
            <w:shd w:val="clear" w:color="000000" w:fill="FFFFFF"/>
            <w:noWrap/>
            <w:vAlign w:val="bottom"/>
            <w:hideMark/>
          </w:tcPr>
          <w:p w:rsidR="00E766E6" w:rsidRPr="00E766E6" w:rsidRDefault="00E766E6" w:rsidP="00E766E6">
            <w:pPr>
              <w:rPr>
                <w:rFonts w:ascii="GHEA Mariam" w:hAnsi="GHEA Mariam" w:cs="Calibri"/>
                <w:color w:val="000000"/>
                <w:lang w:val="fr-FR" w:eastAsia="en-US"/>
              </w:rPr>
            </w:pPr>
            <w:r w:rsidRPr="00E766E6">
              <w:rPr>
                <w:rFonts w:ascii="Calibri" w:hAnsi="Calibri" w:cs="Calibri"/>
                <w:color w:val="000000"/>
                <w:lang w:val="fr-FR" w:eastAsia="en-US"/>
              </w:rPr>
              <w:t> </w:t>
            </w:r>
          </w:p>
        </w:tc>
        <w:tc>
          <w:tcPr>
            <w:tcW w:w="1890" w:type="dxa"/>
            <w:tcBorders>
              <w:top w:val="nil"/>
              <w:left w:val="nil"/>
              <w:bottom w:val="nil"/>
              <w:right w:val="nil"/>
            </w:tcBorders>
            <w:shd w:val="clear" w:color="000000" w:fill="FFFFFF"/>
            <w:noWrap/>
            <w:vAlign w:val="bottom"/>
            <w:hideMark/>
          </w:tcPr>
          <w:p w:rsidR="00E766E6" w:rsidRPr="00E766E6" w:rsidRDefault="00E766E6" w:rsidP="00E766E6">
            <w:pPr>
              <w:rPr>
                <w:rFonts w:ascii="GHEA Mariam" w:hAnsi="GHEA Mariam" w:cs="Calibri"/>
                <w:color w:val="000000"/>
                <w:lang w:val="fr-FR" w:eastAsia="en-US"/>
              </w:rPr>
            </w:pPr>
            <w:r w:rsidRPr="00E766E6">
              <w:rPr>
                <w:rFonts w:ascii="Calibri" w:hAnsi="Calibri" w:cs="Calibri"/>
                <w:color w:val="000000"/>
                <w:lang w:val="fr-FR" w:eastAsia="en-US"/>
              </w:rPr>
              <w:t> </w:t>
            </w:r>
          </w:p>
        </w:tc>
        <w:tc>
          <w:tcPr>
            <w:tcW w:w="2002" w:type="dxa"/>
            <w:tcBorders>
              <w:top w:val="nil"/>
              <w:left w:val="nil"/>
              <w:bottom w:val="nil"/>
              <w:right w:val="nil"/>
            </w:tcBorders>
            <w:shd w:val="clear" w:color="000000" w:fill="FFFFFF"/>
            <w:noWrap/>
            <w:vAlign w:val="bottom"/>
            <w:hideMark/>
          </w:tcPr>
          <w:p w:rsidR="00E766E6" w:rsidRPr="00E766E6" w:rsidRDefault="00E766E6" w:rsidP="00E766E6">
            <w:pPr>
              <w:rPr>
                <w:rFonts w:ascii="GHEA Mariam" w:hAnsi="GHEA Mariam" w:cs="Calibri"/>
                <w:color w:val="000000"/>
                <w:lang w:val="fr-FR" w:eastAsia="en-US"/>
              </w:rPr>
            </w:pPr>
            <w:r w:rsidRPr="00E766E6">
              <w:rPr>
                <w:rFonts w:ascii="Calibri" w:hAnsi="Calibri" w:cs="Calibri"/>
                <w:color w:val="000000"/>
                <w:lang w:val="fr-FR" w:eastAsia="en-US"/>
              </w:rPr>
              <w:t> </w:t>
            </w:r>
          </w:p>
        </w:tc>
        <w:tc>
          <w:tcPr>
            <w:tcW w:w="3578" w:type="dxa"/>
            <w:gridSpan w:val="2"/>
            <w:tcBorders>
              <w:top w:val="nil"/>
              <w:left w:val="nil"/>
              <w:bottom w:val="nil"/>
              <w:right w:val="nil"/>
            </w:tcBorders>
            <w:shd w:val="clear" w:color="000000" w:fill="FFFFFF"/>
            <w:noWrap/>
            <w:vAlign w:val="bottom"/>
            <w:hideMark/>
          </w:tcPr>
          <w:p w:rsidR="00E766E6" w:rsidRPr="00E766E6" w:rsidRDefault="00E766E6" w:rsidP="00E766E6">
            <w:pPr>
              <w:jc w:val="center"/>
              <w:rPr>
                <w:rFonts w:ascii="GHEA Mariam" w:hAnsi="GHEA Mariam" w:cs="Calibri"/>
                <w:color w:val="000000"/>
                <w:lang w:eastAsia="en-US"/>
              </w:rPr>
            </w:pPr>
            <w:r>
              <w:rPr>
                <w:rFonts w:ascii="GHEA Mariam" w:hAnsi="GHEA Mariam" w:cs="Calibri"/>
                <w:color w:val="000000"/>
                <w:lang w:val="hy-AM" w:eastAsia="en-US"/>
              </w:rPr>
              <w:t xml:space="preserve">                               </w:t>
            </w:r>
            <w:r w:rsidRPr="00E766E6">
              <w:rPr>
                <w:rFonts w:ascii="GHEA Mariam" w:hAnsi="GHEA Mariam" w:cs="Calibri"/>
                <w:lang w:eastAsia="en-US"/>
              </w:rPr>
              <w:t>(</w:t>
            </w:r>
            <w:r>
              <w:rPr>
                <w:rFonts w:ascii="GHEA Mariam" w:hAnsi="GHEA Mariam" w:cs="Calibri"/>
                <w:color w:val="000000"/>
                <w:lang w:eastAsia="en-US"/>
              </w:rPr>
              <w:t>հազ. դրամ</w:t>
            </w:r>
            <w:r w:rsidRPr="00E766E6">
              <w:rPr>
                <w:rFonts w:ascii="GHEA Mariam" w:hAnsi="GHEA Mariam" w:cs="Calibri"/>
                <w:lang w:eastAsia="en-US"/>
              </w:rPr>
              <w:t>)</w:t>
            </w:r>
          </w:p>
        </w:tc>
      </w:tr>
      <w:tr w:rsidR="00E766E6" w:rsidRPr="00E766E6" w:rsidTr="00E766E6">
        <w:trPr>
          <w:trHeight w:val="900"/>
        </w:trPr>
        <w:tc>
          <w:tcPr>
            <w:tcW w:w="192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E766E6" w:rsidRPr="00E766E6" w:rsidRDefault="00E766E6" w:rsidP="00E766E6">
            <w:pPr>
              <w:jc w:val="center"/>
              <w:rPr>
                <w:rFonts w:ascii="GHEA Mariam" w:hAnsi="GHEA Mariam" w:cs="Calibri"/>
                <w:b/>
                <w:bCs/>
                <w:lang w:val="hy-AM" w:eastAsia="en-US"/>
              </w:rPr>
            </w:pPr>
            <w:r w:rsidRPr="00E766E6">
              <w:rPr>
                <w:rFonts w:ascii="GHEA Mariam" w:hAnsi="GHEA Mariam" w:cs="Calibri"/>
                <w:b/>
                <w:bCs/>
                <w:lang w:eastAsia="en-US"/>
              </w:rPr>
              <w:t>Ծրագրային դասիչ</w:t>
            </w:r>
            <w:r>
              <w:rPr>
                <w:rFonts w:ascii="GHEA Mariam" w:hAnsi="GHEA Mariam" w:cs="Calibri"/>
                <w:b/>
                <w:bCs/>
                <w:lang w:val="hy-AM" w:eastAsia="en-US"/>
              </w:rPr>
              <w:t>ը</w:t>
            </w:r>
          </w:p>
        </w:tc>
        <w:tc>
          <w:tcPr>
            <w:tcW w:w="492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766E6" w:rsidRPr="008E0C4A" w:rsidRDefault="00E766E6" w:rsidP="00E766E6">
            <w:pPr>
              <w:jc w:val="center"/>
              <w:rPr>
                <w:rFonts w:ascii="GHEA Mariam" w:hAnsi="GHEA Mariam" w:cs="Calibri"/>
                <w:b/>
                <w:bCs/>
                <w:lang w:val="hy-AM" w:eastAsia="en-US"/>
              </w:rPr>
            </w:pPr>
            <w:r w:rsidRPr="008E0C4A">
              <w:rPr>
                <w:rFonts w:ascii="GHEA Mariam" w:hAnsi="GHEA Mariam" w:cs="Calibri"/>
                <w:b/>
                <w:bCs/>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171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Ընդամենը</w:t>
            </w:r>
          </w:p>
        </w:tc>
        <w:tc>
          <w:tcPr>
            <w:tcW w:w="7470" w:type="dxa"/>
            <w:gridSpan w:val="4"/>
            <w:tcBorders>
              <w:top w:val="single" w:sz="4" w:space="0" w:color="auto"/>
              <w:left w:val="nil"/>
              <w:bottom w:val="single" w:sz="4" w:space="0" w:color="auto"/>
              <w:right w:val="single" w:sz="4" w:space="0" w:color="000000"/>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Ցուցանիշների փոփոխությունը</w:t>
            </w:r>
            <w:r>
              <w:rPr>
                <w:rFonts w:ascii="GHEA Mariam" w:hAnsi="GHEA Mariam" w:cs="Calibri"/>
                <w:lang w:eastAsia="en-US"/>
              </w:rPr>
              <w:br/>
            </w:r>
            <w:r w:rsidRPr="00E766E6">
              <w:rPr>
                <w:rFonts w:ascii="GHEA Mariam" w:hAnsi="GHEA Mariam" w:cs="Calibri"/>
                <w:lang w:eastAsia="en-US"/>
              </w:rPr>
              <w:t xml:space="preserve"> (ավելացումները նշված են դրական նշանով, իսկ նվազեցումները՝ փակագծերում)  </w:t>
            </w:r>
          </w:p>
        </w:tc>
      </w:tr>
      <w:tr w:rsidR="00E766E6" w:rsidRPr="00E766E6" w:rsidTr="00EB7E88">
        <w:trPr>
          <w:trHeight w:val="1646"/>
        </w:trPr>
        <w:tc>
          <w:tcPr>
            <w:tcW w:w="96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E766E6" w:rsidRPr="00E766E6" w:rsidRDefault="00E766E6" w:rsidP="00E766E6">
            <w:pPr>
              <w:jc w:val="center"/>
              <w:rPr>
                <w:rFonts w:ascii="GHEA Mariam" w:hAnsi="GHEA Mariam" w:cs="Calibri"/>
                <w:b/>
                <w:bCs/>
                <w:lang w:val="hy-AM" w:eastAsia="en-US"/>
              </w:rPr>
            </w:pPr>
            <w:r w:rsidRPr="00E766E6">
              <w:rPr>
                <w:rFonts w:ascii="GHEA Mariam" w:hAnsi="GHEA Mariam" w:cs="Calibri"/>
                <w:b/>
                <w:bCs/>
                <w:lang w:eastAsia="en-US"/>
              </w:rPr>
              <w:t>ծրագիր</w:t>
            </w:r>
            <w:r>
              <w:rPr>
                <w:rFonts w:ascii="GHEA Mariam" w:hAnsi="GHEA Mariam" w:cs="Calibri"/>
                <w:b/>
                <w:bCs/>
                <w:lang w:val="hy-AM" w:eastAsia="en-US"/>
              </w:rPr>
              <w:t>ը</w:t>
            </w:r>
          </w:p>
        </w:tc>
        <w:tc>
          <w:tcPr>
            <w:tcW w:w="960" w:type="dxa"/>
            <w:tcBorders>
              <w:top w:val="nil"/>
              <w:left w:val="nil"/>
              <w:bottom w:val="single" w:sz="4" w:space="0" w:color="auto"/>
              <w:right w:val="single" w:sz="4" w:space="0" w:color="auto"/>
            </w:tcBorders>
            <w:shd w:val="clear" w:color="000000" w:fill="FFFFFF"/>
            <w:textDirection w:val="btLr"/>
            <w:vAlign w:val="center"/>
            <w:hideMark/>
          </w:tcPr>
          <w:p w:rsidR="00E766E6" w:rsidRPr="00E766E6" w:rsidRDefault="00E766E6" w:rsidP="00E766E6">
            <w:pPr>
              <w:jc w:val="center"/>
              <w:rPr>
                <w:rFonts w:ascii="GHEA Mariam" w:hAnsi="GHEA Mariam" w:cs="Calibri"/>
                <w:b/>
                <w:bCs/>
                <w:lang w:val="hy-AM" w:eastAsia="en-US"/>
              </w:rPr>
            </w:pPr>
            <w:r w:rsidRPr="00E766E6">
              <w:rPr>
                <w:rFonts w:ascii="GHEA Mariam" w:hAnsi="GHEA Mariam" w:cs="Calibri"/>
                <w:b/>
                <w:bCs/>
                <w:lang w:eastAsia="en-US"/>
              </w:rPr>
              <w:t>միջոցառում</w:t>
            </w:r>
            <w:r>
              <w:rPr>
                <w:rFonts w:ascii="GHEA Mariam" w:hAnsi="GHEA Mariam" w:cs="Calibri"/>
                <w:b/>
                <w:bCs/>
                <w:lang w:val="hy-AM" w:eastAsia="en-US"/>
              </w:rPr>
              <w:t>ը</w:t>
            </w:r>
          </w:p>
        </w:tc>
        <w:tc>
          <w:tcPr>
            <w:tcW w:w="4920" w:type="dxa"/>
            <w:vMerge/>
            <w:tcBorders>
              <w:top w:val="single" w:sz="4" w:space="0" w:color="auto"/>
              <w:left w:val="single" w:sz="4" w:space="0" w:color="auto"/>
              <w:bottom w:val="single" w:sz="4" w:space="0" w:color="000000"/>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710" w:type="dxa"/>
            <w:vMerge/>
            <w:tcBorders>
              <w:top w:val="single" w:sz="4" w:space="0" w:color="auto"/>
              <w:left w:val="single" w:sz="4" w:space="0" w:color="auto"/>
              <w:bottom w:val="single" w:sz="4" w:space="0" w:color="000000"/>
              <w:right w:val="single" w:sz="4" w:space="0" w:color="auto"/>
            </w:tcBorders>
            <w:vAlign w:val="center"/>
            <w:hideMark/>
          </w:tcPr>
          <w:p w:rsidR="00E766E6" w:rsidRPr="00E766E6" w:rsidRDefault="00E766E6" w:rsidP="00E766E6">
            <w:pPr>
              <w:rPr>
                <w:rFonts w:ascii="GHEA Mariam" w:hAnsi="GHEA Mariam" w:cs="Calibri"/>
                <w:b/>
                <w:bCs/>
                <w:lang w:eastAsia="en-US"/>
              </w:rPr>
            </w:pPr>
          </w:p>
        </w:tc>
        <w:tc>
          <w:tcPr>
            <w:tcW w:w="1890" w:type="dxa"/>
            <w:tcBorders>
              <w:top w:val="nil"/>
              <w:left w:val="single" w:sz="4" w:space="0" w:color="auto"/>
              <w:bottom w:val="single" w:sz="4" w:space="0" w:color="auto"/>
              <w:right w:val="single" w:sz="4" w:space="0" w:color="auto"/>
            </w:tcBorders>
            <w:shd w:val="clear" w:color="000000" w:fill="FFFFFF"/>
            <w:vAlign w:val="center"/>
            <w:hideMark/>
          </w:tcPr>
          <w:p w:rsidR="00E766E6" w:rsidRPr="00E766E6" w:rsidRDefault="007B1BD8" w:rsidP="00E766E6">
            <w:pPr>
              <w:jc w:val="center"/>
              <w:rPr>
                <w:rFonts w:ascii="GHEA Mariam" w:hAnsi="GHEA Mariam" w:cs="Calibri"/>
                <w:b/>
                <w:bCs/>
                <w:lang w:eastAsia="en-US"/>
              </w:rPr>
            </w:pPr>
            <w:r w:rsidRPr="00E766E6">
              <w:rPr>
                <w:rFonts w:ascii="GHEA Mariam" w:hAnsi="GHEA Mariam" w:cs="Calibri"/>
                <w:b/>
                <w:bCs/>
                <w:lang w:eastAsia="en-US"/>
              </w:rPr>
              <w:t>կառուցման</w:t>
            </w:r>
            <w:r w:rsidRPr="00E766E6">
              <w:rPr>
                <w:rFonts w:ascii="GHEA Mariam" w:hAnsi="GHEA Mariam" w:cs="Calibri"/>
                <w:b/>
                <w:bCs/>
                <w:lang w:eastAsia="en-US"/>
              </w:rPr>
              <w:br/>
              <w:t>աշխատանքներ</w:t>
            </w:r>
          </w:p>
        </w:tc>
        <w:tc>
          <w:tcPr>
            <w:tcW w:w="2002" w:type="dxa"/>
            <w:tcBorders>
              <w:top w:val="nil"/>
              <w:left w:val="nil"/>
              <w:bottom w:val="single" w:sz="4" w:space="0" w:color="auto"/>
              <w:right w:val="single" w:sz="4" w:space="0" w:color="auto"/>
            </w:tcBorders>
            <w:shd w:val="clear" w:color="000000" w:fill="FFFFFF"/>
            <w:vAlign w:val="center"/>
            <w:hideMark/>
          </w:tcPr>
          <w:p w:rsidR="00E766E6" w:rsidRPr="00E766E6" w:rsidRDefault="007B1BD8" w:rsidP="00E766E6">
            <w:pPr>
              <w:jc w:val="center"/>
              <w:rPr>
                <w:rFonts w:ascii="GHEA Mariam" w:hAnsi="GHEA Mariam" w:cs="Calibri"/>
                <w:b/>
                <w:bCs/>
                <w:lang w:eastAsia="en-US"/>
              </w:rPr>
            </w:pPr>
            <w:r w:rsidRPr="00E766E6">
              <w:rPr>
                <w:rFonts w:ascii="GHEA Mariam" w:hAnsi="GHEA Mariam" w:cs="Calibri"/>
                <w:b/>
                <w:bCs/>
                <w:lang w:eastAsia="en-US"/>
              </w:rPr>
              <w:t>վերակառուցման,</w:t>
            </w:r>
            <w:r w:rsidRPr="00E766E6">
              <w:rPr>
                <w:rFonts w:ascii="GHEA Mariam" w:hAnsi="GHEA Mariam" w:cs="Calibri"/>
                <w:b/>
                <w:bCs/>
                <w:lang w:eastAsia="en-US"/>
              </w:rPr>
              <w:br/>
              <w:t>վերանորոգման և</w:t>
            </w:r>
            <w:r w:rsidRPr="00E766E6">
              <w:rPr>
                <w:rFonts w:ascii="GHEA Mariam" w:hAnsi="GHEA Mariam" w:cs="Calibri"/>
                <w:b/>
                <w:bCs/>
                <w:lang w:eastAsia="en-US"/>
              </w:rPr>
              <w:br/>
              <w:t>վերականգնման</w:t>
            </w:r>
            <w:r w:rsidRPr="00E766E6">
              <w:rPr>
                <w:rFonts w:ascii="GHEA Mariam" w:hAnsi="GHEA Mariam" w:cs="Calibri"/>
                <w:b/>
                <w:bCs/>
                <w:lang w:eastAsia="en-US"/>
              </w:rPr>
              <w:br/>
              <w:t>աշխատանքներ</w:t>
            </w:r>
          </w:p>
        </w:tc>
        <w:tc>
          <w:tcPr>
            <w:tcW w:w="1704" w:type="dxa"/>
            <w:tcBorders>
              <w:top w:val="nil"/>
              <w:left w:val="nil"/>
              <w:bottom w:val="single" w:sz="4" w:space="0" w:color="auto"/>
              <w:right w:val="single" w:sz="4" w:space="0" w:color="auto"/>
            </w:tcBorders>
            <w:shd w:val="clear" w:color="000000" w:fill="FFFFFF"/>
            <w:vAlign w:val="center"/>
            <w:hideMark/>
          </w:tcPr>
          <w:p w:rsidR="00E766E6" w:rsidRPr="00E766E6" w:rsidRDefault="007B1BD8" w:rsidP="00E766E6">
            <w:pPr>
              <w:jc w:val="center"/>
              <w:rPr>
                <w:rFonts w:ascii="GHEA Mariam" w:hAnsi="GHEA Mariam" w:cs="Calibri"/>
                <w:b/>
                <w:bCs/>
                <w:lang w:eastAsia="en-US"/>
              </w:rPr>
            </w:pPr>
            <w:r w:rsidRPr="00E766E6">
              <w:rPr>
                <w:rFonts w:ascii="GHEA Mariam" w:hAnsi="GHEA Mariam" w:cs="Calibri"/>
                <w:b/>
                <w:bCs/>
                <w:lang w:eastAsia="en-US"/>
              </w:rPr>
              <w:t>նախագծահե-</w:t>
            </w:r>
            <w:r w:rsidRPr="00E766E6">
              <w:rPr>
                <w:rFonts w:ascii="GHEA Mariam" w:hAnsi="GHEA Mariam" w:cs="Calibri"/>
                <w:b/>
                <w:bCs/>
                <w:lang w:eastAsia="en-US"/>
              </w:rPr>
              <w:br/>
              <w:t>տազոտական,</w:t>
            </w:r>
            <w:r w:rsidRPr="00E766E6">
              <w:rPr>
                <w:rFonts w:ascii="GHEA Mariam" w:hAnsi="GHEA Mariam" w:cs="Calibri"/>
                <w:b/>
                <w:bCs/>
                <w:lang w:eastAsia="en-US"/>
              </w:rPr>
              <w:br/>
              <w:t>գեոդեզիա-</w:t>
            </w:r>
            <w:r w:rsidRPr="00E766E6">
              <w:rPr>
                <w:rFonts w:ascii="GHEA Mariam" w:hAnsi="GHEA Mariam" w:cs="Calibri"/>
                <w:b/>
                <w:bCs/>
                <w:lang w:eastAsia="en-US"/>
              </w:rPr>
              <w:br/>
              <w:t>քարտեզագրա-</w:t>
            </w:r>
            <w:r w:rsidRPr="00E766E6">
              <w:rPr>
                <w:rFonts w:ascii="GHEA Mariam" w:hAnsi="GHEA Mariam" w:cs="Calibri"/>
                <w:b/>
                <w:bCs/>
                <w:lang w:eastAsia="en-US"/>
              </w:rPr>
              <w:br/>
              <w:t>կան աշխա-</w:t>
            </w:r>
            <w:r w:rsidRPr="00E766E6">
              <w:rPr>
                <w:rFonts w:ascii="GHEA Mariam" w:hAnsi="GHEA Mariam" w:cs="Calibri"/>
                <w:b/>
                <w:bCs/>
                <w:lang w:eastAsia="en-US"/>
              </w:rPr>
              <w:br/>
              <w:t>տանքներ</w:t>
            </w:r>
          </w:p>
        </w:tc>
        <w:tc>
          <w:tcPr>
            <w:tcW w:w="1874" w:type="dxa"/>
            <w:tcBorders>
              <w:top w:val="nil"/>
              <w:left w:val="nil"/>
              <w:bottom w:val="single" w:sz="4" w:space="0" w:color="auto"/>
              <w:right w:val="single" w:sz="4" w:space="0" w:color="auto"/>
            </w:tcBorders>
            <w:shd w:val="clear" w:color="000000" w:fill="FFFFFF"/>
            <w:vAlign w:val="center"/>
            <w:hideMark/>
          </w:tcPr>
          <w:p w:rsidR="00E766E6" w:rsidRPr="00E766E6" w:rsidRDefault="007B1BD8" w:rsidP="00E766E6">
            <w:pPr>
              <w:jc w:val="center"/>
              <w:rPr>
                <w:rFonts w:ascii="GHEA Mariam" w:hAnsi="GHEA Mariam" w:cs="Calibri"/>
                <w:b/>
                <w:bCs/>
                <w:lang w:eastAsia="en-US"/>
              </w:rPr>
            </w:pPr>
            <w:r w:rsidRPr="00E766E6">
              <w:rPr>
                <w:rFonts w:ascii="GHEA Mariam" w:hAnsi="GHEA Mariam" w:cs="Calibri"/>
                <w:b/>
                <w:bCs/>
                <w:lang w:eastAsia="en-US"/>
              </w:rPr>
              <w:t>ոչ</w:t>
            </w:r>
            <w:r w:rsidRPr="00E766E6">
              <w:rPr>
                <w:rFonts w:ascii="GHEA Mariam" w:hAnsi="GHEA Mariam" w:cs="Calibri"/>
                <w:b/>
                <w:bCs/>
                <w:lang w:eastAsia="en-US"/>
              </w:rPr>
              <w:br/>
              <w:t>ֆինանսական</w:t>
            </w:r>
            <w:r w:rsidRPr="00E766E6">
              <w:rPr>
                <w:rFonts w:ascii="GHEA Mariam" w:hAnsi="GHEA Mariam" w:cs="Calibri"/>
                <w:b/>
                <w:bCs/>
                <w:lang w:eastAsia="en-US"/>
              </w:rPr>
              <w:br/>
              <w:t>այլ ակտիվների</w:t>
            </w:r>
            <w:r w:rsidRPr="00E766E6">
              <w:rPr>
                <w:rFonts w:ascii="GHEA Mariam" w:hAnsi="GHEA Mariam" w:cs="Calibri"/>
                <w:b/>
                <w:bCs/>
                <w:lang w:eastAsia="en-US"/>
              </w:rPr>
              <w:br/>
              <w:t>ձեռքբերում</w:t>
            </w:r>
          </w:p>
        </w:tc>
      </w:tr>
      <w:tr w:rsidR="00E766E6" w:rsidRPr="00E766E6" w:rsidTr="00E766E6">
        <w:trPr>
          <w:trHeight w:val="345"/>
        </w:trPr>
        <w:tc>
          <w:tcPr>
            <w:tcW w:w="96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E766E6" w:rsidRPr="00E766E6" w:rsidRDefault="00E766E6" w:rsidP="00E766E6">
            <w:pPr>
              <w:jc w:val="center"/>
              <w:rPr>
                <w:rFonts w:ascii="GHEA Mariam" w:hAnsi="GHEA Mariam" w:cs="Calibri"/>
                <w:b/>
                <w:bCs/>
                <w:lang w:eastAsia="en-US"/>
              </w:rPr>
            </w:pPr>
            <w:r w:rsidRPr="00E766E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000000" w:fill="FFFFFF"/>
            <w:textDirection w:val="btLr"/>
            <w:vAlign w:val="center"/>
            <w:hideMark/>
          </w:tcPr>
          <w:p w:rsidR="00E766E6" w:rsidRPr="00E766E6" w:rsidRDefault="00E766E6" w:rsidP="00E766E6">
            <w:pPr>
              <w:jc w:val="center"/>
              <w:rPr>
                <w:rFonts w:ascii="GHEA Mariam" w:hAnsi="GHEA Mariam" w:cs="Calibri"/>
                <w:b/>
                <w:bCs/>
                <w:lang w:eastAsia="en-US"/>
              </w:rPr>
            </w:pPr>
            <w:r w:rsidRPr="00E766E6">
              <w:rPr>
                <w:rFonts w:ascii="Calibri" w:hAnsi="Calibri" w:cs="Calibri"/>
                <w:b/>
                <w:bCs/>
                <w:lang w:eastAsia="en-US"/>
              </w:rPr>
              <w:t> </w:t>
            </w:r>
          </w:p>
        </w:tc>
        <w:tc>
          <w:tcPr>
            <w:tcW w:w="49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 xml:space="preserve">ԸՆԴԱՄԵՆԸ </w:t>
            </w:r>
          </w:p>
        </w:tc>
        <w:tc>
          <w:tcPr>
            <w:tcW w:w="1710" w:type="dxa"/>
            <w:tcBorders>
              <w:top w:val="single" w:sz="4" w:space="0" w:color="auto"/>
              <w:left w:val="nil"/>
              <w:bottom w:val="single" w:sz="4" w:space="0" w:color="auto"/>
              <w:right w:val="single" w:sz="4" w:space="0" w:color="auto"/>
            </w:tcBorders>
            <w:shd w:val="clear" w:color="000000" w:fill="FFFFFF"/>
            <w:noWrap/>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(510.0)</w:t>
            </w:r>
          </w:p>
        </w:tc>
        <w:tc>
          <w:tcPr>
            <w:tcW w:w="1890" w:type="dxa"/>
            <w:tcBorders>
              <w:top w:val="nil"/>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 xml:space="preserve">0.0 </w:t>
            </w:r>
          </w:p>
        </w:tc>
        <w:tc>
          <w:tcPr>
            <w:tcW w:w="2002" w:type="dxa"/>
            <w:tcBorders>
              <w:top w:val="nil"/>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(44,933.4)</w:t>
            </w:r>
          </w:p>
        </w:tc>
        <w:tc>
          <w:tcPr>
            <w:tcW w:w="1704" w:type="dxa"/>
            <w:tcBorders>
              <w:top w:val="nil"/>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 xml:space="preserve">0.0 </w:t>
            </w:r>
          </w:p>
        </w:tc>
        <w:tc>
          <w:tcPr>
            <w:tcW w:w="1874" w:type="dxa"/>
            <w:tcBorders>
              <w:top w:val="nil"/>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 xml:space="preserve">44,423.4 </w:t>
            </w:r>
          </w:p>
        </w:tc>
      </w:tr>
      <w:tr w:rsidR="00E766E6" w:rsidRPr="00E766E6" w:rsidTr="002437FF">
        <w:trPr>
          <w:trHeight w:val="345"/>
        </w:trPr>
        <w:tc>
          <w:tcPr>
            <w:tcW w:w="96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E766E6" w:rsidRPr="00E766E6" w:rsidRDefault="00E766E6" w:rsidP="00E766E6">
            <w:pPr>
              <w:jc w:val="center"/>
              <w:rPr>
                <w:rFonts w:ascii="GHEA Mariam" w:hAnsi="GHEA Mariam" w:cs="Calibri"/>
                <w:b/>
                <w:bCs/>
                <w:lang w:eastAsia="en-US"/>
              </w:rPr>
            </w:pPr>
            <w:r w:rsidRPr="00E766E6">
              <w:rPr>
                <w:rFonts w:ascii="Calibri" w:hAnsi="Calibri" w:cs="Calibri"/>
                <w:b/>
                <w:bCs/>
                <w:lang w:eastAsia="en-US"/>
              </w:rPr>
              <w:t> </w:t>
            </w:r>
          </w:p>
        </w:tc>
        <w:tc>
          <w:tcPr>
            <w:tcW w:w="960" w:type="dxa"/>
            <w:tcBorders>
              <w:top w:val="nil"/>
              <w:left w:val="nil"/>
              <w:bottom w:val="single" w:sz="4" w:space="0" w:color="auto"/>
              <w:right w:val="single" w:sz="4" w:space="0" w:color="auto"/>
            </w:tcBorders>
            <w:shd w:val="clear" w:color="000000" w:fill="FFFFFF"/>
            <w:textDirection w:val="btLr"/>
            <w:vAlign w:val="center"/>
            <w:hideMark/>
          </w:tcPr>
          <w:p w:rsidR="00E766E6" w:rsidRPr="00E766E6" w:rsidRDefault="00E766E6" w:rsidP="00E766E6">
            <w:pPr>
              <w:jc w:val="center"/>
              <w:rPr>
                <w:rFonts w:ascii="GHEA Mariam" w:hAnsi="GHEA Mariam" w:cs="Calibri"/>
                <w:b/>
                <w:bCs/>
                <w:lang w:eastAsia="en-US"/>
              </w:rPr>
            </w:pPr>
            <w:r w:rsidRPr="00E766E6">
              <w:rPr>
                <w:rFonts w:ascii="Calibri" w:hAnsi="Calibri" w:cs="Calibri"/>
                <w:b/>
                <w:bCs/>
                <w:lang w:eastAsia="en-US"/>
              </w:rPr>
              <w:t> </w:t>
            </w:r>
          </w:p>
        </w:tc>
        <w:tc>
          <w:tcPr>
            <w:tcW w:w="4920" w:type="dxa"/>
            <w:tcBorders>
              <w:top w:val="nil"/>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 xml:space="preserve">այդ թվում՝ </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Calibri" w:hAnsi="Calibri" w:cs="Calibri"/>
                <w:b/>
                <w:bCs/>
                <w:lang w:eastAsia="en-US"/>
              </w:rPr>
              <w:t> </w:t>
            </w:r>
          </w:p>
        </w:tc>
        <w:tc>
          <w:tcPr>
            <w:tcW w:w="1890" w:type="dxa"/>
            <w:tcBorders>
              <w:top w:val="nil"/>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Calibri" w:hAnsi="Calibri" w:cs="Calibri"/>
                <w:b/>
                <w:bCs/>
                <w:lang w:eastAsia="en-US"/>
              </w:rPr>
              <w:t> </w:t>
            </w:r>
          </w:p>
        </w:tc>
        <w:tc>
          <w:tcPr>
            <w:tcW w:w="2002" w:type="dxa"/>
            <w:tcBorders>
              <w:top w:val="nil"/>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Calibri" w:hAnsi="Calibri" w:cs="Calibri"/>
                <w:b/>
                <w:bCs/>
                <w:lang w:eastAsia="en-US"/>
              </w:rPr>
              <w:t> </w:t>
            </w:r>
          </w:p>
        </w:tc>
        <w:tc>
          <w:tcPr>
            <w:tcW w:w="1704" w:type="dxa"/>
            <w:tcBorders>
              <w:top w:val="nil"/>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Calibri" w:hAnsi="Calibri" w:cs="Calibri"/>
                <w:b/>
                <w:bCs/>
                <w:lang w:eastAsia="en-US"/>
              </w:rPr>
              <w:t> </w:t>
            </w:r>
          </w:p>
        </w:tc>
        <w:tc>
          <w:tcPr>
            <w:tcW w:w="1874" w:type="dxa"/>
            <w:tcBorders>
              <w:top w:val="nil"/>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Calibri" w:hAnsi="Calibri" w:cs="Calibri"/>
                <w:b/>
                <w:bCs/>
                <w:lang w:eastAsia="en-US"/>
              </w:rPr>
              <w:t> </w:t>
            </w:r>
          </w:p>
        </w:tc>
      </w:tr>
      <w:tr w:rsidR="00E766E6" w:rsidRPr="00E766E6" w:rsidTr="00EB7E88">
        <w:trPr>
          <w:trHeight w:val="899"/>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Calibri" w:hAnsi="Calibri" w:cs="Calibri"/>
                <w:lang w:eastAsia="en-US"/>
              </w:rPr>
              <w:t> </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u w:val="single"/>
                <w:lang w:eastAsia="en-US"/>
              </w:rPr>
            </w:pPr>
          </w:p>
        </w:tc>
        <w:tc>
          <w:tcPr>
            <w:tcW w:w="4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u w:val="single"/>
                <w:lang w:eastAsia="en-US"/>
              </w:rPr>
            </w:pPr>
            <w:r w:rsidRPr="00E766E6">
              <w:rPr>
                <w:rFonts w:ascii="GHEA Mariam" w:hAnsi="GHEA Mariam" w:cs="Calibri"/>
                <w:b/>
                <w:bCs/>
                <w:u w:val="single"/>
                <w:lang w:eastAsia="en-US"/>
              </w:rPr>
              <w:t>ՀՀ ԿՐԹՈՒԹՅԱՆ, ԳԻՏՈՒԹՅԱՆ, ՄՇԱԿՈՒՅԹԻ ԵՎ ՍՊՈՐՏԻ ՆԱԽԱՐԱՐՈՒԹՅՈՒՆ</w:t>
            </w:r>
          </w:p>
        </w:tc>
        <w:tc>
          <w:tcPr>
            <w:tcW w:w="17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(510.0)</w:t>
            </w:r>
          </w:p>
        </w:tc>
        <w:tc>
          <w:tcPr>
            <w:tcW w:w="18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 xml:space="preserve">0.0 </w:t>
            </w:r>
          </w:p>
        </w:tc>
        <w:tc>
          <w:tcPr>
            <w:tcW w:w="20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(44,933.4)</w:t>
            </w:r>
          </w:p>
        </w:tc>
        <w:tc>
          <w:tcPr>
            <w:tcW w:w="17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 xml:space="preserve">0.0 </w:t>
            </w:r>
          </w:p>
        </w:tc>
        <w:tc>
          <w:tcPr>
            <w:tcW w:w="18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 xml:space="preserve">44,423.4 </w:t>
            </w:r>
          </w:p>
        </w:tc>
      </w:tr>
      <w:tr w:rsidR="00E766E6" w:rsidRPr="00E766E6" w:rsidTr="002437FF">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Calibri" w:hAnsi="Calibri" w:cs="Calibri"/>
                <w:lang w:eastAsia="en-US"/>
              </w:rPr>
              <w:t> </w:t>
            </w:r>
          </w:p>
        </w:tc>
        <w:tc>
          <w:tcPr>
            <w:tcW w:w="492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այդ թվում`</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Calibri" w:hAnsi="Calibri" w:cs="Calibri"/>
                <w:lang w:eastAsia="en-US"/>
              </w:rPr>
              <w:t> </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Calibri" w:hAnsi="Calibri" w:cs="Calibri"/>
                <w:lang w:eastAsia="en-US"/>
              </w:rPr>
              <w:t> </w:t>
            </w:r>
          </w:p>
        </w:tc>
        <w:tc>
          <w:tcPr>
            <w:tcW w:w="2002"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Calibri" w:hAnsi="Calibri" w:cs="Calibri"/>
                <w:lang w:eastAsia="en-US"/>
              </w:rPr>
              <w:t> </w:t>
            </w:r>
          </w:p>
        </w:tc>
        <w:tc>
          <w:tcPr>
            <w:tcW w:w="1704"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Calibri" w:hAnsi="Calibri" w:cs="Calibri"/>
                <w:lang w:eastAsia="en-US"/>
              </w:rPr>
              <w:t> </w:t>
            </w:r>
          </w:p>
        </w:tc>
        <w:tc>
          <w:tcPr>
            <w:tcW w:w="1874" w:type="dxa"/>
            <w:tcBorders>
              <w:top w:val="single" w:sz="4" w:space="0" w:color="auto"/>
              <w:left w:val="nil"/>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Calibri" w:hAnsi="Calibri" w:cs="Calibri"/>
                <w:lang w:eastAsia="en-US"/>
              </w:rPr>
              <w:t> </w:t>
            </w:r>
          </w:p>
        </w:tc>
      </w:tr>
      <w:tr w:rsidR="00E766E6" w:rsidRPr="00E766E6" w:rsidTr="007B1BD8">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1075</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21001</w:t>
            </w:r>
          </w:p>
        </w:tc>
        <w:tc>
          <w:tcPr>
            <w:tcW w:w="4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66E6" w:rsidRPr="00E766E6" w:rsidRDefault="00E766E6" w:rsidP="00E766E6">
            <w:pPr>
              <w:rPr>
                <w:rFonts w:ascii="GHEA Mariam" w:hAnsi="GHEA Mariam" w:cs="Calibri"/>
                <w:b/>
                <w:bCs/>
                <w:lang w:eastAsia="en-US"/>
              </w:rPr>
            </w:pPr>
            <w:r w:rsidRPr="00E766E6">
              <w:rPr>
                <w:rFonts w:ascii="GHEA Mariam" w:hAnsi="GHEA Mariam" w:cs="Calibri"/>
                <w:b/>
                <w:bCs/>
                <w:lang w:eastAsia="en-US"/>
              </w:rPr>
              <w:t xml:space="preserve"> Հուշարձանների ամրակայում, նորոգում և վերականգնում</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(42,827.6)</w:t>
            </w:r>
          </w:p>
        </w:tc>
        <w:tc>
          <w:tcPr>
            <w:tcW w:w="18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w:t>
            </w:r>
          </w:p>
        </w:tc>
        <w:tc>
          <w:tcPr>
            <w:tcW w:w="20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(42,827.6)</w:t>
            </w:r>
          </w:p>
        </w:tc>
        <w:tc>
          <w:tcPr>
            <w:tcW w:w="1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w:t>
            </w:r>
          </w:p>
        </w:tc>
        <w:tc>
          <w:tcPr>
            <w:tcW w:w="18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w:t>
            </w:r>
          </w:p>
        </w:tc>
      </w:tr>
      <w:tr w:rsidR="00E766E6" w:rsidRPr="00E766E6" w:rsidTr="007B1BD8">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b/>
                <w:bCs/>
                <w:lang w:eastAsia="en-US"/>
              </w:rPr>
            </w:pPr>
            <w:r w:rsidRPr="00E766E6">
              <w:rPr>
                <w:rFonts w:ascii="Calibri" w:hAnsi="Calibri" w:cs="Calibri"/>
                <w:b/>
                <w:bCs/>
                <w:lang w:eastAsia="en-US"/>
              </w:rPr>
              <w:t> </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b/>
                <w:bCs/>
                <w:lang w:eastAsia="en-US"/>
              </w:rPr>
            </w:pPr>
            <w:r w:rsidRPr="00E766E6">
              <w:rPr>
                <w:rFonts w:ascii="Calibri" w:hAnsi="Calibri" w:cs="Calibri"/>
                <w:b/>
                <w:bCs/>
                <w:lang w:eastAsia="en-US"/>
              </w:rPr>
              <w:t> </w:t>
            </w:r>
          </w:p>
        </w:tc>
        <w:tc>
          <w:tcPr>
            <w:tcW w:w="49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 xml:space="preserve"> այդ թվում`</w:t>
            </w:r>
          </w:p>
        </w:tc>
        <w:tc>
          <w:tcPr>
            <w:tcW w:w="171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20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1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187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r>
      <w:tr w:rsidR="00E766E6" w:rsidRPr="00E766E6" w:rsidTr="007B1BD8">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4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1. Վերականգնողական աշխատանքներ</w:t>
            </w:r>
          </w:p>
        </w:tc>
        <w:tc>
          <w:tcPr>
            <w:tcW w:w="17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b/>
                <w:bCs/>
                <w:i/>
                <w:iCs/>
                <w:lang w:eastAsia="en-US"/>
              </w:rPr>
            </w:pPr>
            <w:r w:rsidRPr="00E766E6">
              <w:rPr>
                <w:rFonts w:ascii="GHEA Mariam" w:hAnsi="GHEA Mariam" w:cs="Calibri"/>
                <w:b/>
                <w:bCs/>
                <w:i/>
                <w:iCs/>
                <w:lang w:eastAsia="en-US"/>
              </w:rPr>
              <w:t xml:space="preserve">     (42,827.6)</w:t>
            </w:r>
          </w:p>
        </w:tc>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b/>
                <w:bCs/>
                <w:i/>
                <w:iCs/>
                <w:lang w:eastAsia="en-US"/>
              </w:rPr>
            </w:pPr>
            <w:r w:rsidRPr="00E766E6">
              <w:rPr>
                <w:rFonts w:ascii="GHEA Mariam" w:hAnsi="GHEA Mariam" w:cs="Calibri"/>
                <w:b/>
                <w:bCs/>
                <w:i/>
                <w:iCs/>
                <w:lang w:eastAsia="en-US"/>
              </w:rPr>
              <w:t xml:space="preserve">                      -   </w:t>
            </w:r>
          </w:p>
        </w:tc>
        <w:tc>
          <w:tcPr>
            <w:tcW w:w="200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b/>
                <w:bCs/>
                <w:i/>
                <w:iCs/>
                <w:lang w:eastAsia="en-US"/>
              </w:rPr>
            </w:pPr>
            <w:r w:rsidRPr="00E766E6">
              <w:rPr>
                <w:rFonts w:ascii="GHEA Mariam" w:hAnsi="GHEA Mariam" w:cs="Calibri"/>
                <w:b/>
                <w:bCs/>
                <w:i/>
                <w:iCs/>
                <w:lang w:eastAsia="en-US"/>
              </w:rPr>
              <w:t xml:space="preserve">           (42,827.6)</w:t>
            </w:r>
          </w:p>
        </w:tc>
        <w:tc>
          <w:tcPr>
            <w:tcW w:w="1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b/>
                <w:bCs/>
                <w:i/>
                <w:iCs/>
                <w:lang w:eastAsia="en-US"/>
              </w:rPr>
            </w:pPr>
            <w:r w:rsidRPr="00E766E6">
              <w:rPr>
                <w:rFonts w:ascii="GHEA Mariam" w:hAnsi="GHEA Mariam" w:cs="Calibri"/>
                <w:b/>
                <w:bCs/>
                <w:i/>
                <w:iCs/>
                <w:lang w:eastAsia="en-US"/>
              </w:rPr>
              <w:t xml:space="preserve">                      -   </w:t>
            </w:r>
          </w:p>
        </w:tc>
        <w:tc>
          <w:tcPr>
            <w:tcW w:w="187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b/>
                <w:bCs/>
                <w:i/>
                <w:iCs/>
                <w:lang w:eastAsia="en-US"/>
              </w:rPr>
            </w:pPr>
            <w:r w:rsidRPr="00E766E6">
              <w:rPr>
                <w:rFonts w:ascii="GHEA Mariam" w:hAnsi="GHEA Mariam" w:cs="Calibri"/>
                <w:b/>
                <w:bCs/>
                <w:i/>
                <w:iCs/>
                <w:lang w:eastAsia="en-US"/>
              </w:rPr>
              <w:t xml:space="preserve">                      -   </w:t>
            </w:r>
          </w:p>
        </w:tc>
      </w:tr>
      <w:tr w:rsidR="00E766E6" w:rsidRPr="00E766E6" w:rsidTr="007B1BD8">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b/>
                <w:bCs/>
                <w:lang w:eastAsia="en-US"/>
              </w:rPr>
            </w:pPr>
            <w:r w:rsidRPr="00E766E6">
              <w:rPr>
                <w:rFonts w:ascii="Calibri" w:hAnsi="Calibri" w:cs="Calibri"/>
                <w:b/>
                <w:bCs/>
                <w:lang w:eastAsia="en-US"/>
              </w:rPr>
              <w:lastRenderedPageBreak/>
              <w:t> </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b/>
                <w:bCs/>
                <w:lang w:eastAsia="en-US"/>
              </w:rPr>
            </w:pPr>
            <w:r w:rsidRPr="00E766E6">
              <w:rPr>
                <w:rFonts w:ascii="Calibri" w:hAnsi="Calibri" w:cs="Calibri"/>
                <w:b/>
                <w:bCs/>
                <w:lang w:eastAsia="en-US"/>
              </w:rPr>
              <w:t> </w:t>
            </w:r>
          </w:p>
        </w:tc>
        <w:tc>
          <w:tcPr>
            <w:tcW w:w="4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որից`</w:t>
            </w:r>
          </w:p>
        </w:tc>
        <w:tc>
          <w:tcPr>
            <w:tcW w:w="171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20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1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187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r>
      <w:tr w:rsidR="00E766E6" w:rsidRPr="00E766E6" w:rsidTr="007B1BD8">
        <w:trPr>
          <w:trHeight w:val="338"/>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4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66E6" w:rsidRPr="00E766E6" w:rsidRDefault="00E766E6" w:rsidP="00E766E6">
            <w:pPr>
              <w:rPr>
                <w:rFonts w:ascii="GHEA Mariam" w:hAnsi="GHEA Mariam" w:cs="Calibri"/>
                <w:b/>
                <w:bCs/>
                <w:i/>
                <w:iCs/>
                <w:lang w:eastAsia="en-US"/>
              </w:rPr>
            </w:pPr>
            <w:r w:rsidRPr="00E766E6">
              <w:rPr>
                <w:rFonts w:ascii="GHEA Mariam" w:hAnsi="GHEA Mariam" w:cs="Calibri"/>
                <w:b/>
                <w:bCs/>
                <w:i/>
                <w:iCs/>
                <w:lang w:eastAsia="en-US"/>
              </w:rPr>
              <w:t>ՀՀ Արարատի մարզ</w:t>
            </w:r>
          </w:p>
        </w:tc>
        <w:tc>
          <w:tcPr>
            <w:tcW w:w="171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b/>
                <w:bCs/>
                <w:i/>
                <w:iCs/>
                <w:lang w:eastAsia="en-US"/>
              </w:rPr>
            </w:pPr>
            <w:r w:rsidRPr="00E766E6">
              <w:rPr>
                <w:rFonts w:ascii="GHEA Mariam" w:hAnsi="GHEA Mariam" w:cs="Calibri"/>
                <w:b/>
                <w:bCs/>
                <w:i/>
                <w:iCs/>
                <w:lang w:eastAsia="en-US"/>
              </w:rPr>
              <w:t xml:space="preserve">     (18,055.0)</w:t>
            </w:r>
          </w:p>
        </w:tc>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b/>
                <w:bCs/>
                <w:i/>
                <w:iCs/>
                <w:lang w:eastAsia="en-US"/>
              </w:rPr>
            </w:pPr>
            <w:r w:rsidRPr="00E766E6">
              <w:rPr>
                <w:rFonts w:ascii="GHEA Mariam" w:hAnsi="GHEA Mariam" w:cs="Calibri"/>
                <w:b/>
                <w:bCs/>
                <w:i/>
                <w:iCs/>
                <w:lang w:eastAsia="en-US"/>
              </w:rPr>
              <w:t xml:space="preserve">                      -   </w:t>
            </w:r>
          </w:p>
        </w:tc>
        <w:tc>
          <w:tcPr>
            <w:tcW w:w="20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b/>
                <w:bCs/>
                <w:i/>
                <w:iCs/>
                <w:lang w:eastAsia="en-US"/>
              </w:rPr>
            </w:pPr>
            <w:r w:rsidRPr="00E766E6">
              <w:rPr>
                <w:rFonts w:ascii="GHEA Mariam" w:hAnsi="GHEA Mariam" w:cs="Calibri"/>
                <w:b/>
                <w:bCs/>
                <w:i/>
                <w:iCs/>
                <w:lang w:eastAsia="en-US"/>
              </w:rPr>
              <w:t xml:space="preserve">           (18,055.0)</w:t>
            </w:r>
          </w:p>
        </w:tc>
        <w:tc>
          <w:tcPr>
            <w:tcW w:w="1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b/>
                <w:bCs/>
                <w:i/>
                <w:iCs/>
                <w:lang w:eastAsia="en-US"/>
              </w:rPr>
            </w:pPr>
            <w:r w:rsidRPr="00E766E6">
              <w:rPr>
                <w:rFonts w:ascii="GHEA Mariam" w:hAnsi="GHEA Mariam" w:cs="Calibri"/>
                <w:b/>
                <w:bCs/>
                <w:i/>
                <w:iCs/>
                <w:lang w:eastAsia="en-US"/>
              </w:rPr>
              <w:t xml:space="preserve">                      -   </w:t>
            </w:r>
          </w:p>
        </w:tc>
        <w:tc>
          <w:tcPr>
            <w:tcW w:w="187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b/>
                <w:bCs/>
                <w:i/>
                <w:iCs/>
                <w:lang w:eastAsia="en-US"/>
              </w:rPr>
            </w:pPr>
            <w:r w:rsidRPr="00E766E6">
              <w:rPr>
                <w:rFonts w:ascii="GHEA Mariam" w:hAnsi="GHEA Mariam" w:cs="Calibri"/>
                <w:b/>
                <w:bCs/>
                <w:i/>
                <w:iCs/>
                <w:lang w:eastAsia="en-US"/>
              </w:rPr>
              <w:t xml:space="preserve">                      -   </w:t>
            </w:r>
          </w:p>
        </w:tc>
      </w:tr>
      <w:tr w:rsidR="00E766E6" w:rsidRPr="00E766E6" w:rsidTr="007B1BD8">
        <w:trPr>
          <w:trHeight w:val="780"/>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b/>
                <w:bCs/>
                <w:lang w:eastAsia="en-US"/>
              </w:rPr>
            </w:pPr>
            <w:r w:rsidRPr="00E766E6">
              <w:rPr>
                <w:rFonts w:ascii="Calibri" w:hAnsi="Calibri" w:cs="Calibri"/>
                <w:b/>
                <w:bCs/>
                <w:lang w:eastAsia="en-US"/>
              </w:rPr>
              <w:t> </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b/>
                <w:bCs/>
                <w:lang w:eastAsia="en-US"/>
              </w:rPr>
            </w:pPr>
            <w:r w:rsidRPr="00E766E6">
              <w:rPr>
                <w:rFonts w:ascii="Calibri" w:hAnsi="Calibri" w:cs="Calibri"/>
                <w:b/>
                <w:bCs/>
                <w:lang w:eastAsia="en-US"/>
              </w:rPr>
              <w:t> </w:t>
            </w:r>
          </w:p>
        </w:tc>
        <w:tc>
          <w:tcPr>
            <w:tcW w:w="4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Հավուց Թառ վանական համալիրի Սբ. Ամենափրկիչ եկեղեցու ամրակայում, նորոգում և վերականգնում</w:t>
            </w:r>
          </w:p>
        </w:tc>
        <w:tc>
          <w:tcPr>
            <w:tcW w:w="17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 xml:space="preserve">      (18,055.0)</w:t>
            </w:r>
          </w:p>
        </w:tc>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c>
          <w:tcPr>
            <w:tcW w:w="200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 xml:space="preserve">           (18,055.0)</w:t>
            </w:r>
          </w:p>
        </w:tc>
        <w:tc>
          <w:tcPr>
            <w:tcW w:w="1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c>
          <w:tcPr>
            <w:tcW w:w="187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r>
      <w:tr w:rsidR="00E766E6" w:rsidRPr="00E766E6" w:rsidTr="007B1BD8">
        <w:trPr>
          <w:trHeight w:val="338"/>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4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66E6" w:rsidRPr="00E766E6" w:rsidRDefault="00E766E6" w:rsidP="00E766E6">
            <w:pPr>
              <w:rPr>
                <w:rFonts w:ascii="GHEA Mariam" w:hAnsi="GHEA Mariam" w:cs="Calibri"/>
                <w:b/>
                <w:bCs/>
                <w:i/>
                <w:iCs/>
                <w:lang w:eastAsia="en-US"/>
              </w:rPr>
            </w:pPr>
            <w:r w:rsidRPr="00E766E6">
              <w:rPr>
                <w:rFonts w:ascii="GHEA Mariam" w:hAnsi="GHEA Mariam" w:cs="Calibri"/>
                <w:b/>
                <w:bCs/>
                <w:i/>
                <w:iCs/>
                <w:lang w:eastAsia="en-US"/>
              </w:rPr>
              <w:t>ՀՀ Լոռու մարզ</w:t>
            </w:r>
          </w:p>
        </w:tc>
        <w:tc>
          <w:tcPr>
            <w:tcW w:w="171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b/>
                <w:bCs/>
                <w:i/>
                <w:iCs/>
                <w:lang w:eastAsia="en-US"/>
              </w:rPr>
            </w:pPr>
            <w:r w:rsidRPr="00E766E6">
              <w:rPr>
                <w:rFonts w:ascii="GHEA Mariam" w:hAnsi="GHEA Mariam" w:cs="Calibri"/>
                <w:b/>
                <w:bCs/>
                <w:i/>
                <w:iCs/>
                <w:lang w:eastAsia="en-US"/>
              </w:rPr>
              <w:t xml:space="preserve">     (24,772.6)</w:t>
            </w:r>
          </w:p>
        </w:tc>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b/>
                <w:bCs/>
                <w:i/>
                <w:iCs/>
                <w:lang w:eastAsia="en-US"/>
              </w:rPr>
            </w:pPr>
            <w:r w:rsidRPr="00E766E6">
              <w:rPr>
                <w:rFonts w:ascii="GHEA Mariam" w:hAnsi="GHEA Mariam" w:cs="Calibri"/>
                <w:b/>
                <w:bCs/>
                <w:i/>
                <w:iCs/>
                <w:lang w:eastAsia="en-US"/>
              </w:rPr>
              <w:t xml:space="preserve">                      -   </w:t>
            </w:r>
          </w:p>
        </w:tc>
        <w:tc>
          <w:tcPr>
            <w:tcW w:w="20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b/>
                <w:bCs/>
                <w:i/>
                <w:iCs/>
                <w:lang w:eastAsia="en-US"/>
              </w:rPr>
            </w:pPr>
            <w:r w:rsidRPr="00E766E6">
              <w:rPr>
                <w:rFonts w:ascii="GHEA Mariam" w:hAnsi="GHEA Mariam" w:cs="Calibri"/>
                <w:b/>
                <w:bCs/>
                <w:i/>
                <w:iCs/>
                <w:lang w:eastAsia="en-US"/>
              </w:rPr>
              <w:t xml:space="preserve">           (24,772.6)</w:t>
            </w:r>
          </w:p>
        </w:tc>
        <w:tc>
          <w:tcPr>
            <w:tcW w:w="1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b/>
                <w:bCs/>
                <w:i/>
                <w:iCs/>
                <w:lang w:eastAsia="en-US"/>
              </w:rPr>
            </w:pPr>
            <w:r w:rsidRPr="00E766E6">
              <w:rPr>
                <w:rFonts w:ascii="GHEA Mariam" w:hAnsi="GHEA Mariam" w:cs="Calibri"/>
                <w:b/>
                <w:bCs/>
                <w:i/>
                <w:iCs/>
                <w:lang w:eastAsia="en-US"/>
              </w:rPr>
              <w:t xml:space="preserve">                      -   </w:t>
            </w:r>
          </w:p>
        </w:tc>
        <w:tc>
          <w:tcPr>
            <w:tcW w:w="187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b/>
                <w:bCs/>
                <w:i/>
                <w:iCs/>
                <w:lang w:eastAsia="en-US"/>
              </w:rPr>
            </w:pPr>
            <w:r w:rsidRPr="00E766E6">
              <w:rPr>
                <w:rFonts w:ascii="GHEA Mariam" w:hAnsi="GHEA Mariam" w:cs="Calibri"/>
                <w:b/>
                <w:bCs/>
                <w:i/>
                <w:iCs/>
                <w:lang w:eastAsia="en-US"/>
              </w:rPr>
              <w:t xml:space="preserve">                      -   </w:t>
            </w:r>
          </w:p>
        </w:tc>
      </w:tr>
      <w:tr w:rsidR="00E766E6" w:rsidRPr="00E766E6" w:rsidTr="007B1BD8">
        <w:trPr>
          <w:trHeight w:val="780"/>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b/>
                <w:bCs/>
                <w:lang w:eastAsia="en-US"/>
              </w:rPr>
            </w:pPr>
            <w:r w:rsidRPr="00E766E6">
              <w:rPr>
                <w:rFonts w:ascii="Calibri" w:hAnsi="Calibri" w:cs="Calibri"/>
                <w:b/>
                <w:bCs/>
                <w:lang w:eastAsia="en-US"/>
              </w:rPr>
              <w:t> </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b/>
                <w:bCs/>
                <w:lang w:eastAsia="en-US"/>
              </w:rPr>
            </w:pPr>
            <w:r w:rsidRPr="00E766E6">
              <w:rPr>
                <w:rFonts w:ascii="Calibri" w:hAnsi="Calibri" w:cs="Calibri"/>
                <w:b/>
                <w:bCs/>
                <w:lang w:eastAsia="en-US"/>
              </w:rPr>
              <w:t> </w:t>
            </w:r>
          </w:p>
        </w:tc>
        <w:tc>
          <w:tcPr>
            <w:tcW w:w="4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Օձունի տաճարի կոթող-մահարձանի մենասյուների տեղափոխում և կրկնօրինակների պատրաստում</w:t>
            </w:r>
          </w:p>
        </w:tc>
        <w:tc>
          <w:tcPr>
            <w:tcW w:w="17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 xml:space="preserve">      (24,772.6)</w:t>
            </w:r>
          </w:p>
        </w:tc>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c>
          <w:tcPr>
            <w:tcW w:w="200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 xml:space="preserve">            (24,772.6)</w:t>
            </w:r>
          </w:p>
        </w:tc>
        <w:tc>
          <w:tcPr>
            <w:tcW w:w="1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c>
          <w:tcPr>
            <w:tcW w:w="187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r>
      <w:tr w:rsidR="00E766E6" w:rsidRPr="00E766E6" w:rsidTr="007B1BD8">
        <w:trPr>
          <w:trHeight w:val="1151"/>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1075</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21005</w:t>
            </w:r>
          </w:p>
        </w:tc>
        <w:tc>
          <w:tcPr>
            <w:tcW w:w="4920" w:type="dxa"/>
            <w:tcBorders>
              <w:top w:val="single" w:sz="4" w:space="0" w:color="auto"/>
              <w:left w:val="single" w:sz="4" w:space="0" w:color="auto"/>
              <w:bottom w:val="single" w:sz="4" w:space="0" w:color="auto"/>
              <w:right w:val="single" w:sz="4" w:space="0" w:color="auto"/>
            </w:tcBorders>
            <w:shd w:val="clear" w:color="000000" w:fill="FFFFFF"/>
            <w:hideMark/>
          </w:tcPr>
          <w:p w:rsidR="00E766E6" w:rsidRPr="00E766E6" w:rsidRDefault="00E766E6" w:rsidP="00E766E6">
            <w:pPr>
              <w:rPr>
                <w:rFonts w:ascii="GHEA Mariam" w:hAnsi="GHEA Mariam" w:cs="Calibri"/>
                <w:b/>
                <w:bCs/>
                <w:lang w:eastAsia="en-US"/>
              </w:rPr>
            </w:pPr>
            <w:r w:rsidRPr="00E766E6">
              <w:rPr>
                <w:rFonts w:ascii="GHEA Mariam" w:hAnsi="GHEA Mariam" w:cs="Calibri"/>
                <w:b/>
                <w:bCs/>
                <w:lang w:eastAsia="en-US"/>
              </w:rPr>
              <w:t xml:space="preserve"> Հայաստանի Հանրապետությունում տեղակայված և տեղակայվող հուշարձանների, արձանների և քանդակների հարակից հողատարածքների ձեռքբերում</w:t>
            </w:r>
          </w:p>
        </w:tc>
        <w:tc>
          <w:tcPr>
            <w:tcW w:w="17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44,423.4</w:t>
            </w:r>
          </w:p>
        </w:tc>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w:t>
            </w:r>
          </w:p>
        </w:tc>
        <w:tc>
          <w:tcPr>
            <w:tcW w:w="200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w:t>
            </w:r>
          </w:p>
        </w:tc>
        <w:tc>
          <w:tcPr>
            <w:tcW w:w="1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w:t>
            </w:r>
          </w:p>
        </w:tc>
        <w:tc>
          <w:tcPr>
            <w:tcW w:w="187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44,423.4</w:t>
            </w:r>
          </w:p>
        </w:tc>
      </w:tr>
      <w:tr w:rsidR="00E766E6" w:rsidRPr="00E766E6" w:rsidTr="007B1BD8">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b/>
                <w:bCs/>
                <w:lang w:eastAsia="en-US"/>
              </w:rPr>
            </w:pPr>
            <w:r w:rsidRPr="00E766E6">
              <w:rPr>
                <w:rFonts w:ascii="Calibri" w:hAnsi="Calibri" w:cs="Calibri"/>
                <w:b/>
                <w:bCs/>
                <w:lang w:eastAsia="en-US"/>
              </w:rPr>
              <w:t> </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b/>
                <w:bCs/>
                <w:lang w:eastAsia="en-US"/>
              </w:rPr>
            </w:pPr>
            <w:r w:rsidRPr="00E766E6">
              <w:rPr>
                <w:rFonts w:ascii="Calibri" w:hAnsi="Calibri" w:cs="Calibri"/>
                <w:b/>
                <w:bCs/>
                <w:lang w:eastAsia="en-US"/>
              </w:rPr>
              <w:t> </w:t>
            </w:r>
          </w:p>
        </w:tc>
        <w:tc>
          <w:tcPr>
            <w:tcW w:w="49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jc w:val="center"/>
              <w:rPr>
                <w:rFonts w:ascii="GHEA Mariam" w:hAnsi="GHEA Mariam" w:cs="Calibri"/>
                <w:color w:val="000000"/>
                <w:lang w:eastAsia="en-US"/>
              </w:rPr>
            </w:pPr>
            <w:r w:rsidRPr="00E766E6">
              <w:rPr>
                <w:rFonts w:ascii="GHEA Mariam" w:hAnsi="GHEA Mariam" w:cs="Calibri"/>
                <w:color w:val="000000"/>
                <w:lang w:eastAsia="en-US"/>
              </w:rPr>
              <w:t xml:space="preserve"> այդ թվում`</w:t>
            </w:r>
          </w:p>
        </w:tc>
        <w:tc>
          <w:tcPr>
            <w:tcW w:w="171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color w:val="000000"/>
                <w:lang w:eastAsia="en-US"/>
              </w:rPr>
            </w:pPr>
            <w:r w:rsidRPr="00E766E6">
              <w:rPr>
                <w:rFonts w:ascii="Calibri" w:hAnsi="Calibri" w:cs="Calibri"/>
                <w:color w:val="000000"/>
                <w:lang w:eastAsia="en-US"/>
              </w:rPr>
              <w:t> </w:t>
            </w:r>
          </w:p>
        </w:tc>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color w:val="000000"/>
                <w:lang w:eastAsia="en-US"/>
              </w:rPr>
            </w:pPr>
            <w:r w:rsidRPr="00E766E6">
              <w:rPr>
                <w:rFonts w:ascii="Calibri" w:hAnsi="Calibri" w:cs="Calibri"/>
                <w:color w:val="000000"/>
                <w:lang w:eastAsia="en-US"/>
              </w:rPr>
              <w:t> </w:t>
            </w:r>
          </w:p>
        </w:tc>
        <w:tc>
          <w:tcPr>
            <w:tcW w:w="20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color w:val="000000"/>
                <w:lang w:eastAsia="en-US"/>
              </w:rPr>
            </w:pPr>
            <w:r w:rsidRPr="00E766E6">
              <w:rPr>
                <w:rFonts w:ascii="Calibri" w:hAnsi="Calibri" w:cs="Calibri"/>
                <w:color w:val="000000"/>
                <w:lang w:eastAsia="en-US"/>
              </w:rPr>
              <w:t> </w:t>
            </w:r>
          </w:p>
        </w:tc>
        <w:tc>
          <w:tcPr>
            <w:tcW w:w="1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color w:val="000000"/>
                <w:lang w:eastAsia="en-US"/>
              </w:rPr>
            </w:pPr>
            <w:r w:rsidRPr="00E766E6">
              <w:rPr>
                <w:rFonts w:ascii="Calibri" w:hAnsi="Calibri" w:cs="Calibri"/>
                <w:color w:val="000000"/>
                <w:lang w:eastAsia="en-US"/>
              </w:rPr>
              <w:t> </w:t>
            </w:r>
          </w:p>
        </w:tc>
        <w:tc>
          <w:tcPr>
            <w:tcW w:w="187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color w:val="000000"/>
                <w:lang w:eastAsia="en-US"/>
              </w:rPr>
            </w:pPr>
            <w:r w:rsidRPr="00E766E6">
              <w:rPr>
                <w:rFonts w:ascii="Calibri" w:hAnsi="Calibri" w:cs="Calibri"/>
                <w:color w:val="000000"/>
                <w:lang w:eastAsia="en-US"/>
              </w:rPr>
              <w:t> </w:t>
            </w:r>
          </w:p>
        </w:tc>
      </w:tr>
      <w:tr w:rsidR="00E766E6" w:rsidRPr="00E766E6" w:rsidTr="007B1BD8">
        <w:trPr>
          <w:trHeight w:val="338"/>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jc w:val="center"/>
              <w:rPr>
                <w:rFonts w:ascii="GHEA Mariam" w:hAnsi="GHEA Mariam" w:cs="Calibri"/>
                <w:lang w:eastAsia="en-US"/>
              </w:rPr>
            </w:pPr>
            <w:r w:rsidRPr="00E766E6">
              <w:rPr>
                <w:rFonts w:ascii="Calibri" w:hAnsi="Calibri" w:cs="Calibri"/>
                <w:lang w:eastAsia="en-US"/>
              </w:rPr>
              <w:t> </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jc w:val="center"/>
              <w:rPr>
                <w:rFonts w:ascii="GHEA Mariam" w:hAnsi="GHEA Mariam" w:cs="Calibri"/>
                <w:lang w:eastAsia="en-US"/>
              </w:rPr>
            </w:pPr>
            <w:r w:rsidRPr="00E766E6">
              <w:rPr>
                <w:rFonts w:ascii="Calibri" w:hAnsi="Calibri" w:cs="Calibri"/>
                <w:lang w:eastAsia="en-US"/>
              </w:rPr>
              <w:t> </w:t>
            </w:r>
          </w:p>
        </w:tc>
        <w:tc>
          <w:tcPr>
            <w:tcW w:w="4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b/>
                <w:bCs/>
                <w:i/>
                <w:iCs/>
                <w:lang w:eastAsia="en-US"/>
              </w:rPr>
            </w:pPr>
            <w:r w:rsidRPr="00E766E6">
              <w:rPr>
                <w:rFonts w:ascii="GHEA Mariam" w:hAnsi="GHEA Mariam" w:cs="Calibri"/>
                <w:b/>
                <w:bCs/>
                <w:i/>
                <w:iCs/>
                <w:lang w:eastAsia="en-US"/>
              </w:rPr>
              <w:t>ՀՀ Արարատի մարզ</w:t>
            </w:r>
          </w:p>
        </w:tc>
        <w:tc>
          <w:tcPr>
            <w:tcW w:w="171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b/>
                <w:bCs/>
                <w:i/>
                <w:iCs/>
                <w:lang w:eastAsia="en-US"/>
              </w:rPr>
            </w:pPr>
            <w:r w:rsidRPr="00E766E6">
              <w:rPr>
                <w:rFonts w:ascii="GHEA Mariam" w:hAnsi="GHEA Mariam" w:cs="Calibri"/>
                <w:b/>
                <w:bCs/>
                <w:i/>
                <w:iCs/>
                <w:lang w:eastAsia="en-US"/>
              </w:rPr>
              <w:t xml:space="preserve">      44,423.4 </w:t>
            </w:r>
          </w:p>
        </w:tc>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b/>
                <w:bCs/>
                <w:i/>
                <w:iCs/>
                <w:lang w:eastAsia="en-US"/>
              </w:rPr>
            </w:pPr>
            <w:r w:rsidRPr="00E766E6">
              <w:rPr>
                <w:rFonts w:ascii="GHEA Mariam" w:hAnsi="GHEA Mariam" w:cs="Calibri"/>
                <w:b/>
                <w:bCs/>
                <w:i/>
                <w:iCs/>
                <w:lang w:eastAsia="en-US"/>
              </w:rPr>
              <w:t xml:space="preserve">                      -   </w:t>
            </w:r>
          </w:p>
        </w:tc>
        <w:tc>
          <w:tcPr>
            <w:tcW w:w="20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b/>
                <w:bCs/>
                <w:i/>
                <w:iCs/>
                <w:lang w:eastAsia="en-US"/>
              </w:rPr>
            </w:pPr>
            <w:r w:rsidRPr="00E766E6">
              <w:rPr>
                <w:rFonts w:ascii="GHEA Mariam" w:hAnsi="GHEA Mariam" w:cs="Calibri"/>
                <w:b/>
                <w:bCs/>
                <w:i/>
                <w:iCs/>
                <w:lang w:eastAsia="en-US"/>
              </w:rPr>
              <w:t xml:space="preserve">                      -   </w:t>
            </w:r>
          </w:p>
        </w:tc>
        <w:tc>
          <w:tcPr>
            <w:tcW w:w="1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b/>
                <w:bCs/>
                <w:i/>
                <w:iCs/>
                <w:lang w:eastAsia="en-US"/>
              </w:rPr>
            </w:pPr>
            <w:r w:rsidRPr="00E766E6">
              <w:rPr>
                <w:rFonts w:ascii="GHEA Mariam" w:hAnsi="GHEA Mariam" w:cs="Calibri"/>
                <w:b/>
                <w:bCs/>
                <w:i/>
                <w:iCs/>
                <w:lang w:eastAsia="en-US"/>
              </w:rPr>
              <w:t xml:space="preserve">                      -   </w:t>
            </w:r>
          </w:p>
        </w:tc>
        <w:tc>
          <w:tcPr>
            <w:tcW w:w="187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b/>
                <w:bCs/>
                <w:i/>
                <w:iCs/>
                <w:lang w:eastAsia="en-US"/>
              </w:rPr>
            </w:pPr>
            <w:r w:rsidRPr="00E766E6">
              <w:rPr>
                <w:rFonts w:ascii="GHEA Mariam" w:hAnsi="GHEA Mariam" w:cs="Calibri"/>
                <w:b/>
                <w:bCs/>
                <w:i/>
                <w:iCs/>
                <w:lang w:eastAsia="en-US"/>
              </w:rPr>
              <w:t xml:space="preserve">           44,423.4 </w:t>
            </w:r>
          </w:p>
        </w:tc>
      </w:tr>
      <w:tr w:rsidR="00E766E6" w:rsidRPr="00E766E6" w:rsidTr="00EB7E88">
        <w:trPr>
          <w:trHeight w:val="1799"/>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4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ՀՀ Արարատի մարզի Վեդի համայնքի Փոքր Վեդի բնակավայրի վարչական սահմաններում գտնվող և «Քաղաքատեղի Արտաշատ» պատմության և մշակույթի անշարժ հուշարձանի (պետական ցուցիչ՝ 3.49.2) տարածքում ներառված՝ 03-096-0221-0003 կադաստրային ծածկագրով հողամաս</w:t>
            </w:r>
          </w:p>
        </w:tc>
        <w:tc>
          <w:tcPr>
            <w:tcW w:w="17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 xml:space="preserve">        6,900.0 </w:t>
            </w:r>
          </w:p>
        </w:tc>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c>
          <w:tcPr>
            <w:tcW w:w="200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c>
          <w:tcPr>
            <w:tcW w:w="1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c>
          <w:tcPr>
            <w:tcW w:w="187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 xml:space="preserve">             6,900.0 </w:t>
            </w:r>
          </w:p>
        </w:tc>
      </w:tr>
      <w:tr w:rsidR="00E766E6" w:rsidRPr="00E766E6" w:rsidTr="007B1BD8">
        <w:trPr>
          <w:trHeight w:val="161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4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ՀՀ Արարատի մարզի Վեդի համայնքի Փոքր Վեդի բնակավայրի վարչական սահմաններում գտնվող և «Քաղաքատեղի Արտաշատ» պատմության և մշակույթի անշարժ հուշարձանի (պետական ցուցիչ՝ 3.49.2) տարածքում ներառված՝ 03-096-0253-0002 կադաստրային ծածկագրով հողամաս</w:t>
            </w:r>
          </w:p>
        </w:tc>
        <w:tc>
          <w:tcPr>
            <w:tcW w:w="17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 xml:space="preserve">        5,400.4 </w:t>
            </w:r>
          </w:p>
        </w:tc>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c>
          <w:tcPr>
            <w:tcW w:w="200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c>
          <w:tcPr>
            <w:tcW w:w="1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c>
          <w:tcPr>
            <w:tcW w:w="187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 xml:space="preserve">              5,400.4 </w:t>
            </w:r>
          </w:p>
        </w:tc>
      </w:tr>
      <w:tr w:rsidR="00E766E6" w:rsidRPr="00E766E6" w:rsidTr="007B1BD8">
        <w:trPr>
          <w:trHeight w:val="1673"/>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lastRenderedPageBreak/>
              <w:t> </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4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ՀՀ Արարատի մարզի Վեդի համայնքի Փոքր Վեդի բնակավայրի վարչական սահմաններում գտնվող և «Քաղաքատեղի Արտաշատ» պատմության և մշակույթի անշարժ հուշարձանի (պետական ցուցիչ՝ 3.49.2) տարածքում ներառված՝ 03-096-0253-0003 կադաստրային ծածկագրով հողամաս</w:t>
            </w:r>
          </w:p>
        </w:tc>
        <w:tc>
          <w:tcPr>
            <w:tcW w:w="17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 xml:space="preserve">        4,563.2 </w:t>
            </w:r>
          </w:p>
        </w:tc>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c>
          <w:tcPr>
            <w:tcW w:w="200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c>
          <w:tcPr>
            <w:tcW w:w="1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c>
          <w:tcPr>
            <w:tcW w:w="187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 xml:space="preserve">              4,563.2 </w:t>
            </w:r>
          </w:p>
        </w:tc>
      </w:tr>
      <w:tr w:rsidR="00E766E6" w:rsidRPr="00E766E6" w:rsidTr="007B1BD8">
        <w:trPr>
          <w:trHeight w:val="1781"/>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color w:val="000000"/>
                <w:lang w:eastAsia="en-US"/>
              </w:rPr>
            </w:pPr>
            <w:r w:rsidRPr="00E766E6">
              <w:rPr>
                <w:rFonts w:ascii="Calibri" w:hAnsi="Calibri" w:cs="Calibri"/>
                <w:color w:val="000000"/>
                <w:lang w:eastAsia="en-US"/>
              </w:rPr>
              <w:t> </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color w:val="000000"/>
                <w:lang w:eastAsia="en-US"/>
              </w:rPr>
            </w:pPr>
            <w:r w:rsidRPr="00E766E6">
              <w:rPr>
                <w:rFonts w:ascii="Calibri" w:hAnsi="Calibri" w:cs="Calibri"/>
                <w:color w:val="000000"/>
                <w:lang w:eastAsia="en-US"/>
              </w:rPr>
              <w:t> </w:t>
            </w:r>
          </w:p>
        </w:tc>
        <w:tc>
          <w:tcPr>
            <w:tcW w:w="4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ՀՀ Արարատի մարզի Վեդի համայնքի Փոքր Վեդի բնակավայրի վարչական սահմաններում գտնվող և «Քաղաքատեղի Արտաշատ» պատմության և մշակույթի անշարժ հուշարձանի (պետական ցուցիչ՝ 3.49.2) տարածքում ներառված՝ 03-096-0254-0001 կադաստրային ծածկագրով հողամաս</w:t>
            </w:r>
          </w:p>
        </w:tc>
        <w:tc>
          <w:tcPr>
            <w:tcW w:w="17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 xml:space="preserve">        5,359.0 </w:t>
            </w:r>
          </w:p>
        </w:tc>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c>
          <w:tcPr>
            <w:tcW w:w="200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c>
          <w:tcPr>
            <w:tcW w:w="1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c>
          <w:tcPr>
            <w:tcW w:w="187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 xml:space="preserve">              5,359.0 </w:t>
            </w:r>
          </w:p>
        </w:tc>
      </w:tr>
      <w:tr w:rsidR="00E766E6" w:rsidRPr="00E766E6" w:rsidTr="007B1BD8">
        <w:trPr>
          <w:trHeight w:val="170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color w:val="000000"/>
                <w:lang w:eastAsia="en-US"/>
              </w:rPr>
            </w:pPr>
            <w:r w:rsidRPr="00E766E6">
              <w:rPr>
                <w:rFonts w:ascii="Calibri" w:hAnsi="Calibri" w:cs="Calibri"/>
                <w:color w:val="000000"/>
                <w:lang w:eastAsia="en-US"/>
              </w:rPr>
              <w:t> </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color w:val="000000"/>
                <w:lang w:eastAsia="en-US"/>
              </w:rPr>
            </w:pPr>
            <w:r w:rsidRPr="00E766E6">
              <w:rPr>
                <w:rFonts w:ascii="Calibri" w:hAnsi="Calibri" w:cs="Calibri"/>
                <w:color w:val="000000"/>
                <w:lang w:eastAsia="en-US"/>
              </w:rPr>
              <w:t> </w:t>
            </w:r>
          </w:p>
        </w:tc>
        <w:tc>
          <w:tcPr>
            <w:tcW w:w="4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ՀՀ Արարատի մարզի Վեդի համայնքի Փոքր Վեդի բնակավայրի վարչական սահմաններում գտնվող և «Քաղաքատեղի Արտաշատ» պատմության և մշակույթի անշարժ հուշարձանի (պետական ցուցիչ՝ 3.49.2) տարածքում ներառված՝ 03 096 0254-0002 կադաստրային ծածկագրով հողամաս</w:t>
            </w:r>
          </w:p>
        </w:tc>
        <w:tc>
          <w:tcPr>
            <w:tcW w:w="17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 xml:space="preserve">        5,388.9 </w:t>
            </w:r>
          </w:p>
        </w:tc>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c>
          <w:tcPr>
            <w:tcW w:w="200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c>
          <w:tcPr>
            <w:tcW w:w="1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c>
          <w:tcPr>
            <w:tcW w:w="187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 xml:space="preserve">             5,388.9 </w:t>
            </w:r>
          </w:p>
        </w:tc>
      </w:tr>
      <w:tr w:rsidR="00E766E6" w:rsidRPr="00E766E6" w:rsidTr="007B1BD8">
        <w:trPr>
          <w:trHeight w:val="62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color w:val="000000"/>
                <w:lang w:eastAsia="en-US"/>
              </w:rPr>
            </w:pPr>
            <w:r w:rsidRPr="00E766E6">
              <w:rPr>
                <w:rFonts w:ascii="Calibri" w:hAnsi="Calibri" w:cs="Calibri"/>
                <w:color w:val="000000"/>
                <w:lang w:eastAsia="en-US"/>
              </w:rPr>
              <w:t> </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color w:val="000000"/>
                <w:lang w:eastAsia="en-US"/>
              </w:rPr>
            </w:pPr>
            <w:r w:rsidRPr="00E766E6">
              <w:rPr>
                <w:rFonts w:ascii="Calibri" w:hAnsi="Calibri" w:cs="Calibri"/>
                <w:color w:val="000000"/>
                <w:lang w:eastAsia="en-US"/>
              </w:rPr>
              <w:t> </w:t>
            </w:r>
          </w:p>
        </w:tc>
        <w:tc>
          <w:tcPr>
            <w:tcW w:w="4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ՀՀ Արարատի մարզի Վեդի համայնքի Փոքր Վեդի բնակավայրի վարչական սահմաններում գտնվող և «Քաղաքատեղի Արտաշատ» պատմության և մշակույթի անշարժ հուշարձանի (պետական ցուցիչ՝ 3.49.2) տարածքում ներառված՝ 03-096-0254-0003 կադաստրային ծածկագրով հողամաս</w:t>
            </w:r>
          </w:p>
        </w:tc>
        <w:tc>
          <w:tcPr>
            <w:tcW w:w="17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 xml:space="preserve">         3,466.1 </w:t>
            </w:r>
          </w:p>
        </w:tc>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c>
          <w:tcPr>
            <w:tcW w:w="200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c>
          <w:tcPr>
            <w:tcW w:w="1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c>
          <w:tcPr>
            <w:tcW w:w="187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 xml:space="preserve">              3,466.1 </w:t>
            </w:r>
          </w:p>
        </w:tc>
      </w:tr>
      <w:tr w:rsidR="00E766E6" w:rsidRPr="00E766E6" w:rsidTr="007B1BD8">
        <w:trPr>
          <w:trHeight w:val="143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color w:val="000000"/>
                <w:lang w:eastAsia="en-US"/>
              </w:rPr>
            </w:pPr>
            <w:r w:rsidRPr="00E766E6">
              <w:rPr>
                <w:rFonts w:ascii="Calibri" w:hAnsi="Calibri" w:cs="Calibri"/>
                <w:color w:val="000000"/>
                <w:lang w:eastAsia="en-US"/>
              </w:rPr>
              <w:t> </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color w:val="000000"/>
                <w:lang w:eastAsia="en-US"/>
              </w:rPr>
            </w:pPr>
            <w:r w:rsidRPr="00E766E6">
              <w:rPr>
                <w:rFonts w:ascii="Calibri" w:hAnsi="Calibri" w:cs="Calibri"/>
                <w:color w:val="000000"/>
                <w:lang w:eastAsia="en-US"/>
              </w:rPr>
              <w:t> </w:t>
            </w:r>
          </w:p>
        </w:tc>
        <w:tc>
          <w:tcPr>
            <w:tcW w:w="4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ՀՀ Արարատի մարզի Վեդի համայնքի Փոքր Վեդի բնակավայրի վարչական սահմաններում գտնվող և «Քաղաքատեղի Արտաշատ» պատմության և մշակույթի անշարժ հուշարձանի (պետական ցուցիչ՝ 3.49.2) տարածքում ներառված՝ 03-096-0254-0004 կադաստրային ծածկագրով հողամաս</w:t>
            </w:r>
          </w:p>
        </w:tc>
        <w:tc>
          <w:tcPr>
            <w:tcW w:w="17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 xml:space="preserve">         1,598.5 </w:t>
            </w:r>
          </w:p>
        </w:tc>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c>
          <w:tcPr>
            <w:tcW w:w="200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c>
          <w:tcPr>
            <w:tcW w:w="1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c>
          <w:tcPr>
            <w:tcW w:w="187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 xml:space="preserve">              1,598.5 </w:t>
            </w:r>
          </w:p>
        </w:tc>
      </w:tr>
      <w:tr w:rsidR="00E766E6" w:rsidRPr="00E766E6" w:rsidTr="007B1BD8">
        <w:trPr>
          <w:trHeight w:val="1493"/>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color w:val="000000"/>
                <w:lang w:eastAsia="en-US"/>
              </w:rPr>
            </w:pPr>
            <w:r w:rsidRPr="00E766E6">
              <w:rPr>
                <w:rFonts w:ascii="Calibri" w:hAnsi="Calibri" w:cs="Calibri"/>
                <w:color w:val="000000"/>
                <w:lang w:eastAsia="en-US"/>
              </w:rPr>
              <w:lastRenderedPageBreak/>
              <w:t> </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color w:val="000000"/>
                <w:lang w:eastAsia="en-US"/>
              </w:rPr>
            </w:pPr>
            <w:r w:rsidRPr="00E766E6">
              <w:rPr>
                <w:rFonts w:ascii="Calibri" w:hAnsi="Calibri" w:cs="Calibri"/>
                <w:color w:val="000000"/>
                <w:lang w:eastAsia="en-US"/>
              </w:rPr>
              <w:t> </w:t>
            </w:r>
          </w:p>
        </w:tc>
        <w:tc>
          <w:tcPr>
            <w:tcW w:w="4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ՀՀ Արարատի մարզի Վեդի համայնքի Փոքր Վեդի բնակավայրի վարչական սահմաններում գտնվող և «Քաղաքատեղի Արտաշատ» պատմության և մշակույթի անշարժ հուշարձանի (պետական ցուցիչ՝ 3.49.2) տարածքում ներառված՝ 03-096-0254-0005 կադաստրային ծածկագրով հողամաս</w:t>
            </w:r>
          </w:p>
        </w:tc>
        <w:tc>
          <w:tcPr>
            <w:tcW w:w="17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 xml:space="preserve">         7,561.3 </w:t>
            </w:r>
          </w:p>
        </w:tc>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c>
          <w:tcPr>
            <w:tcW w:w="200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c>
          <w:tcPr>
            <w:tcW w:w="1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c>
          <w:tcPr>
            <w:tcW w:w="187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 xml:space="preserve">               7,561.3 </w:t>
            </w:r>
          </w:p>
        </w:tc>
      </w:tr>
      <w:tr w:rsidR="00E766E6" w:rsidRPr="00E766E6" w:rsidTr="007B1BD8">
        <w:trPr>
          <w:trHeight w:val="1637"/>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color w:val="000000"/>
                <w:lang w:eastAsia="en-US"/>
              </w:rPr>
            </w:pPr>
            <w:r w:rsidRPr="00E766E6">
              <w:rPr>
                <w:rFonts w:ascii="Calibri" w:hAnsi="Calibri" w:cs="Calibri"/>
                <w:color w:val="000000"/>
                <w:lang w:eastAsia="en-US"/>
              </w:rPr>
              <w:t> </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color w:val="000000"/>
                <w:lang w:eastAsia="en-US"/>
              </w:rPr>
            </w:pPr>
            <w:r w:rsidRPr="00E766E6">
              <w:rPr>
                <w:rFonts w:ascii="Calibri" w:hAnsi="Calibri" w:cs="Calibri"/>
                <w:color w:val="000000"/>
                <w:lang w:eastAsia="en-US"/>
              </w:rPr>
              <w:t> </w:t>
            </w:r>
          </w:p>
        </w:tc>
        <w:tc>
          <w:tcPr>
            <w:tcW w:w="4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ՀՀ Արարատի մարզի Վեդի համայնքի Փոքր Վեդի բնակավայրի վարչական սահմաններում գտնվող և «Քաղաքատեղի Արտաշատ» պատմության և մշակույթի անշարժ հուշարձանի (պետական ցուցիչ՝ 3.49.2) տարածքում ներառված՝ 03-096-0254-0006 կադաստրային ծածկագրով հողամաս</w:t>
            </w:r>
          </w:p>
        </w:tc>
        <w:tc>
          <w:tcPr>
            <w:tcW w:w="17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 xml:space="preserve">         2,001.0 </w:t>
            </w:r>
          </w:p>
        </w:tc>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c>
          <w:tcPr>
            <w:tcW w:w="200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c>
          <w:tcPr>
            <w:tcW w:w="1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c>
          <w:tcPr>
            <w:tcW w:w="187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 xml:space="preserve">              2,001.0 </w:t>
            </w:r>
          </w:p>
        </w:tc>
      </w:tr>
      <w:tr w:rsidR="00E766E6" w:rsidRPr="00E766E6" w:rsidTr="007B1BD8">
        <w:trPr>
          <w:trHeight w:val="1493"/>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color w:val="000000"/>
                <w:lang w:eastAsia="en-US"/>
              </w:rPr>
            </w:pPr>
            <w:r w:rsidRPr="00E766E6">
              <w:rPr>
                <w:rFonts w:ascii="Calibri" w:hAnsi="Calibri" w:cs="Calibri"/>
                <w:color w:val="000000"/>
                <w:lang w:eastAsia="en-US"/>
              </w:rPr>
              <w:t> </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color w:val="000000"/>
                <w:lang w:eastAsia="en-US"/>
              </w:rPr>
            </w:pPr>
            <w:r w:rsidRPr="00E766E6">
              <w:rPr>
                <w:rFonts w:ascii="Calibri" w:hAnsi="Calibri" w:cs="Calibri"/>
                <w:color w:val="000000"/>
                <w:lang w:eastAsia="en-US"/>
              </w:rPr>
              <w:t> </w:t>
            </w:r>
          </w:p>
        </w:tc>
        <w:tc>
          <w:tcPr>
            <w:tcW w:w="4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ՀՀ Արարատի մարզի Վեդի համայնքի Փոքր Վեդի բնակավայրի վարչական սահմաններում գտնվող և «Քաղաքատեղի Արտաշատ» պատմության և մշակույթի անշարժ հուշարձանի (պետական ցուցիչ՝ 3.49.2) տարածքում ներառված՝ 03-096-0254-0007 կադաստրային ծածկագրով հողամաս</w:t>
            </w:r>
          </w:p>
        </w:tc>
        <w:tc>
          <w:tcPr>
            <w:tcW w:w="17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 xml:space="preserve">         2,185.0 </w:t>
            </w:r>
          </w:p>
        </w:tc>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c>
          <w:tcPr>
            <w:tcW w:w="200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c>
          <w:tcPr>
            <w:tcW w:w="1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c>
          <w:tcPr>
            <w:tcW w:w="187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 xml:space="preserve">               2,185.0 </w:t>
            </w:r>
          </w:p>
        </w:tc>
      </w:tr>
      <w:tr w:rsidR="00E766E6" w:rsidRPr="00E766E6" w:rsidTr="007B1BD8">
        <w:trPr>
          <w:trHeight w:val="1035"/>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1168</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32001</w:t>
            </w:r>
          </w:p>
        </w:tc>
        <w:tc>
          <w:tcPr>
            <w:tcW w:w="4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66E6" w:rsidRPr="00E766E6" w:rsidRDefault="00E766E6" w:rsidP="00E766E6">
            <w:pPr>
              <w:rPr>
                <w:rFonts w:ascii="GHEA Mariam" w:hAnsi="GHEA Mariam" w:cs="Calibri"/>
                <w:b/>
                <w:bCs/>
                <w:lang w:eastAsia="en-US"/>
              </w:rPr>
            </w:pPr>
            <w:r w:rsidRPr="00E766E6">
              <w:rPr>
                <w:rFonts w:ascii="GHEA Mariam" w:hAnsi="GHEA Mariam" w:cs="Calibri"/>
                <w:b/>
                <w:bCs/>
                <w:lang w:eastAsia="en-US"/>
              </w:rPr>
              <w:t>Ներդրումներ թատրոնների և համերգային կազմակերպությունների շենքերի կապիտալ վերանորոգման համար</w:t>
            </w:r>
          </w:p>
        </w:tc>
        <w:tc>
          <w:tcPr>
            <w:tcW w:w="17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(2,105.8)</w:t>
            </w:r>
          </w:p>
        </w:tc>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w:t>
            </w:r>
          </w:p>
        </w:tc>
        <w:tc>
          <w:tcPr>
            <w:tcW w:w="200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(2,105.8)</w:t>
            </w:r>
          </w:p>
        </w:tc>
        <w:tc>
          <w:tcPr>
            <w:tcW w:w="1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w:t>
            </w:r>
          </w:p>
        </w:tc>
        <w:tc>
          <w:tcPr>
            <w:tcW w:w="187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jc w:val="center"/>
              <w:rPr>
                <w:rFonts w:ascii="GHEA Mariam" w:hAnsi="GHEA Mariam" w:cs="Calibri"/>
                <w:b/>
                <w:bCs/>
                <w:lang w:eastAsia="en-US"/>
              </w:rPr>
            </w:pPr>
            <w:r w:rsidRPr="00E766E6">
              <w:rPr>
                <w:rFonts w:ascii="GHEA Mariam" w:hAnsi="GHEA Mariam" w:cs="Calibri"/>
                <w:b/>
                <w:bCs/>
                <w:lang w:eastAsia="en-US"/>
              </w:rPr>
              <w:t>-</w:t>
            </w:r>
          </w:p>
        </w:tc>
      </w:tr>
      <w:tr w:rsidR="00E766E6" w:rsidRPr="00E766E6" w:rsidTr="007B1BD8">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Calibri" w:hAnsi="Calibri" w:cs="Calibri"/>
                <w:b/>
                <w:bCs/>
                <w:lang w:eastAsia="en-US"/>
              </w:rPr>
              <w:t> </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jc w:val="center"/>
              <w:rPr>
                <w:rFonts w:ascii="GHEA Mariam" w:hAnsi="GHEA Mariam" w:cs="Calibri"/>
                <w:b/>
                <w:bCs/>
                <w:lang w:eastAsia="en-US"/>
              </w:rPr>
            </w:pPr>
            <w:r w:rsidRPr="00E766E6">
              <w:rPr>
                <w:rFonts w:ascii="Calibri" w:hAnsi="Calibri" w:cs="Calibri"/>
                <w:b/>
                <w:bCs/>
                <w:lang w:eastAsia="en-US"/>
              </w:rPr>
              <w:t> </w:t>
            </w:r>
          </w:p>
        </w:tc>
        <w:tc>
          <w:tcPr>
            <w:tcW w:w="49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jc w:val="center"/>
              <w:rPr>
                <w:rFonts w:ascii="GHEA Mariam" w:hAnsi="GHEA Mariam" w:cs="Calibri"/>
                <w:lang w:eastAsia="en-US"/>
              </w:rPr>
            </w:pPr>
            <w:r w:rsidRPr="00E766E6">
              <w:rPr>
                <w:rFonts w:ascii="GHEA Mariam" w:hAnsi="GHEA Mariam" w:cs="Calibri"/>
                <w:lang w:eastAsia="en-US"/>
              </w:rPr>
              <w:t xml:space="preserve"> այդ թվում`</w:t>
            </w:r>
          </w:p>
        </w:tc>
        <w:tc>
          <w:tcPr>
            <w:tcW w:w="171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20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1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187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r>
      <w:tr w:rsidR="00E766E6" w:rsidRPr="00E766E6" w:rsidTr="007B1BD8">
        <w:trPr>
          <w:trHeight w:val="338"/>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lang w:eastAsia="en-US"/>
              </w:rPr>
            </w:pPr>
            <w:r w:rsidRPr="00E766E6">
              <w:rPr>
                <w:rFonts w:ascii="Calibri" w:hAnsi="Calibri" w:cs="Calibri"/>
                <w:lang w:eastAsia="en-US"/>
              </w:rPr>
              <w:t> </w:t>
            </w:r>
          </w:p>
        </w:tc>
        <w:tc>
          <w:tcPr>
            <w:tcW w:w="4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6E6" w:rsidRPr="00E766E6" w:rsidRDefault="00E766E6" w:rsidP="00E766E6">
            <w:pPr>
              <w:rPr>
                <w:rFonts w:ascii="GHEA Mariam" w:hAnsi="GHEA Mariam" w:cs="Calibri"/>
                <w:b/>
                <w:bCs/>
                <w:i/>
                <w:iCs/>
                <w:lang w:eastAsia="en-US"/>
              </w:rPr>
            </w:pPr>
            <w:r w:rsidRPr="00E766E6">
              <w:rPr>
                <w:rFonts w:ascii="GHEA Mariam" w:hAnsi="GHEA Mariam" w:cs="Calibri"/>
                <w:b/>
                <w:bCs/>
                <w:i/>
                <w:iCs/>
                <w:lang w:eastAsia="en-US"/>
              </w:rPr>
              <w:t>ՀՀ Սյունիքի մարզ</w:t>
            </w:r>
          </w:p>
        </w:tc>
        <w:tc>
          <w:tcPr>
            <w:tcW w:w="171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b/>
                <w:bCs/>
                <w:i/>
                <w:iCs/>
                <w:lang w:eastAsia="en-US"/>
              </w:rPr>
            </w:pPr>
            <w:r w:rsidRPr="00E766E6">
              <w:rPr>
                <w:rFonts w:ascii="GHEA Mariam" w:hAnsi="GHEA Mariam" w:cs="Calibri"/>
                <w:b/>
                <w:bCs/>
                <w:i/>
                <w:iCs/>
                <w:lang w:eastAsia="en-US"/>
              </w:rPr>
              <w:t xml:space="preserve">       (2,105.8)</w:t>
            </w:r>
          </w:p>
        </w:tc>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b/>
                <w:bCs/>
                <w:i/>
                <w:iCs/>
                <w:lang w:eastAsia="en-US"/>
              </w:rPr>
            </w:pPr>
            <w:r w:rsidRPr="00E766E6">
              <w:rPr>
                <w:rFonts w:ascii="GHEA Mariam" w:hAnsi="GHEA Mariam" w:cs="Calibri"/>
                <w:b/>
                <w:bCs/>
                <w:i/>
                <w:iCs/>
                <w:lang w:eastAsia="en-US"/>
              </w:rPr>
              <w:t xml:space="preserve">                      -   </w:t>
            </w:r>
          </w:p>
        </w:tc>
        <w:tc>
          <w:tcPr>
            <w:tcW w:w="20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b/>
                <w:bCs/>
                <w:i/>
                <w:iCs/>
                <w:lang w:eastAsia="en-US"/>
              </w:rPr>
            </w:pPr>
            <w:r w:rsidRPr="00E766E6">
              <w:rPr>
                <w:rFonts w:ascii="GHEA Mariam" w:hAnsi="GHEA Mariam" w:cs="Calibri"/>
                <w:b/>
                <w:bCs/>
                <w:i/>
                <w:iCs/>
                <w:lang w:eastAsia="en-US"/>
              </w:rPr>
              <w:t xml:space="preserve">             (2,105.8)</w:t>
            </w:r>
          </w:p>
        </w:tc>
        <w:tc>
          <w:tcPr>
            <w:tcW w:w="1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b/>
                <w:bCs/>
                <w:i/>
                <w:iCs/>
                <w:lang w:eastAsia="en-US"/>
              </w:rPr>
            </w:pPr>
            <w:r w:rsidRPr="00E766E6">
              <w:rPr>
                <w:rFonts w:ascii="GHEA Mariam" w:hAnsi="GHEA Mariam" w:cs="Calibri"/>
                <w:b/>
                <w:bCs/>
                <w:i/>
                <w:iCs/>
                <w:lang w:eastAsia="en-US"/>
              </w:rPr>
              <w:t xml:space="preserve">                      -   </w:t>
            </w:r>
          </w:p>
        </w:tc>
        <w:tc>
          <w:tcPr>
            <w:tcW w:w="187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rPr>
                <w:rFonts w:ascii="GHEA Mariam" w:hAnsi="GHEA Mariam" w:cs="Calibri"/>
                <w:b/>
                <w:bCs/>
                <w:i/>
                <w:iCs/>
                <w:lang w:eastAsia="en-US"/>
              </w:rPr>
            </w:pPr>
            <w:r w:rsidRPr="00E766E6">
              <w:rPr>
                <w:rFonts w:ascii="GHEA Mariam" w:hAnsi="GHEA Mariam" w:cs="Calibri"/>
                <w:b/>
                <w:bCs/>
                <w:i/>
                <w:iCs/>
                <w:lang w:eastAsia="en-US"/>
              </w:rPr>
              <w:t xml:space="preserve">                      -   </w:t>
            </w:r>
          </w:p>
        </w:tc>
      </w:tr>
      <w:tr w:rsidR="00E766E6" w:rsidRPr="00E766E6" w:rsidTr="007B1BD8">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jc w:val="center"/>
              <w:rPr>
                <w:rFonts w:ascii="GHEA Mariam" w:hAnsi="GHEA Mariam" w:cs="Calibri"/>
                <w:lang w:eastAsia="en-US"/>
              </w:rPr>
            </w:pPr>
            <w:r w:rsidRPr="00E766E6">
              <w:rPr>
                <w:rFonts w:ascii="Calibri" w:hAnsi="Calibri" w:cs="Calibri"/>
                <w:lang w:eastAsia="en-US"/>
              </w:rPr>
              <w:t> </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66E6" w:rsidRPr="00E766E6" w:rsidRDefault="00E766E6" w:rsidP="00E766E6">
            <w:pPr>
              <w:jc w:val="center"/>
              <w:rPr>
                <w:rFonts w:ascii="GHEA Mariam" w:hAnsi="GHEA Mariam" w:cs="Calibri"/>
                <w:lang w:eastAsia="en-US"/>
              </w:rPr>
            </w:pPr>
            <w:r w:rsidRPr="00E766E6">
              <w:rPr>
                <w:rFonts w:ascii="Calibri" w:hAnsi="Calibri" w:cs="Calibri"/>
                <w:lang w:eastAsia="en-US"/>
              </w:rPr>
              <w:t> </w:t>
            </w:r>
          </w:p>
        </w:tc>
        <w:tc>
          <w:tcPr>
            <w:tcW w:w="4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«Գորիսի Վ</w:t>
            </w:r>
            <w:r w:rsidRPr="00E766E6">
              <w:rPr>
                <w:rFonts w:ascii="Cambria Math" w:hAnsi="Cambria Math" w:cs="Cambria Math"/>
                <w:i/>
                <w:iCs/>
                <w:lang w:eastAsia="en-US"/>
              </w:rPr>
              <w:t>․</w:t>
            </w:r>
            <w:r w:rsidRPr="00E766E6">
              <w:rPr>
                <w:rFonts w:ascii="GHEA Mariam" w:hAnsi="GHEA Mariam" w:cs="GHEA Grapalat"/>
                <w:i/>
                <w:iCs/>
                <w:lang w:eastAsia="en-US"/>
              </w:rPr>
              <w:t>Վաղարշյանի</w:t>
            </w:r>
            <w:r w:rsidRPr="00E766E6">
              <w:rPr>
                <w:rFonts w:ascii="GHEA Mariam" w:hAnsi="GHEA Mariam" w:cs="Calibri"/>
                <w:i/>
                <w:iCs/>
                <w:lang w:eastAsia="en-US"/>
              </w:rPr>
              <w:t xml:space="preserve"> </w:t>
            </w:r>
            <w:r w:rsidRPr="00E766E6">
              <w:rPr>
                <w:rFonts w:ascii="GHEA Mariam" w:hAnsi="GHEA Mariam" w:cs="GHEA Grapalat"/>
                <w:i/>
                <w:iCs/>
                <w:lang w:eastAsia="en-US"/>
              </w:rPr>
              <w:t>անվան</w:t>
            </w:r>
            <w:r w:rsidRPr="00E766E6">
              <w:rPr>
                <w:rFonts w:ascii="GHEA Mariam" w:hAnsi="GHEA Mariam" w:cs="Calibri"/>
                <w:i/>
                <w:iCs/>
                <w:lang w:eastAsia="en-US"/>
              </w:rPr>
              <w:t xml:space="preserve"> </w:t>
            </w:r>
            <w:r w:rsidRPr="00E766E6">
              <w:rPr>
                <w:rFonts w:ascii="GHEA Mariam" w:hAnsi="GHEA Mariam" w:cs="GHEA Grapalat"/>
                <w:i/>
                <w:iCs/>
                <w:lang w:eastAsia="en-US"/>
              </w:rPr>
              <w:t>դրամատիկական</w:t>
            </w:r>
            <w:r w:rsidRPr="00E766E6">
              <w:rPr>
                <w:rFonts w:ascii="GHEA Mariam" w:hAnsi="GHEA Mariam" w:cs="Calibri"/>
                <w:i/>
                <w:iCs/>
                <w:lang w:eastAsia="en-US"/>
              </w:rPr>
              <w:t xml:space="preserve"> </w:t>
            </w:r>
            <w:r w:rsidRPr="00E766E6">
              <w:rPr>
                <w:rFonts w:ascii="GHEA Mariam" w:hAnsi="GHEA Mariam" w:cs="GHEA Grapalat"/>
                <w:i/>
                <w:iCs/>
                <w:lang w:eastAsia="en-US"/>
              </w:rPr>
              <w:t>թատրոն»</w:t>
            </w:r>
            <w:r w:rsidRPr="00E766E6">
              <w:rPr>
                <w:rFonts w:ascii="GHEA Mariam" w:hAnsi="GHEA Mariam" w:cs="Calibri"/>
                <w:i/>
                <w:iCs/>
                <w:lang w:eastAsia="en-US"/>
              </w:rPr>
              <w:t xml:space="preserve"> </w:t>
            </w:r>
            <w:r w:rsidRPr="00E766E6">
              <w:rPr>
                <w:rFonts w:ascii="GHEA Mariam" w:hAnsi="GHEA Mariam" w:cs="GHEA Grapalat"/>
                <w:i/>
                <w:iCs/>
                <w:lang w:eastAsia="en-US"/>
              </w:rPr>
              <w:t>ՊՈԱ</w:t>
            </w:r>
            <w:r w:rsidRPr="00E766E6">
              <w:rPr>
                <w:rFonts w:ascii="GHEA Mariam" w:hAnsi="GHEA Mariam" w:cs="Calibri"/>
                <w:i/>
                <w:iCs/>
                <w:lang w:eastAsia="en-US"/>
              </w:rPr>
              <w:t>Կ</w:t>
            </w:r>
          </w:p>
        </w:tc>
        <w:tc>
          <w:tcPr>
            <w:tcW w:w="17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 xml:space="preserve">        (2,105.8)</w:t>
            </w:r>
          </w:p>
        </w:tc>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c>
          <w:tcPr>
            <w:tcW w:w="20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66E6" w:rsidRPr="00E766E6" w:rsidRDefault="00E766E6" w:rsidP="00E766E6">
            <w:pPr>
              <w:rPr>
                <w:rFonts w:ascii="GHEA Mariam" w:hAnsi="GHEA Mariam" w:cs="Calibri"/>
                <w:i/>
                <w:iCs/>
                <w:lang w:eastAsia="en-US"/>
              </w:rPr>
            </w:pPr>
            <w:r w:rsidRPr="00E766E6">
              <w:rPr>
                <w:rFonts w:ascii="GHEA Mariam" w:hAnsi="GHEA Mariam" w:cs="Calibri"/>
                <w:i/>
                <w:iCs/>
                <w:lang w:eastAsia="en-US"/>
              </w:rPr>
              <w:t xml:space="preserve">              (2,105.8)</w:t>
            </w:r>
          </w:p>
        </w:tc>
        <w:tc>
          <w:tcPr>
            <w:tcW w:w="1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c>
          <w:tcPr>
            <w:tcW w:w="187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766E6" w:rsidRPr="00E766E6" w:rsidRDefault="00E766E6" w:rsidP="00E766E6">
            <w:pPr>
              <w:rPr>
                <w:rFonts w:ascii="GHEA Mariam" w:hAnsi="GHEA Mariam" w:cs="Calibri"/>
                <w:i/>
                <w:iCs/>
                <w:lang w:eastAsia="en-US"/>
              </w:rPr>
            </w:pPr>
            <w:r w:rsidRPr="00E766E6">
              <w:rPr>
                <w:rFonts w:ascii="Calibri" w:hAnsi="Calibri" w:cs="Calibri"/>
                <w:i/>
                <w:iCs/>
                <w:lang w:eastAsia="en-US"/>
              </w:rPr>
              <w:t> </w:t>
            </w:r>
          </w:p>
        </w:tc>
      </w:tr>
    </w:tbl>
    <w:p w:rsidR="007B1BD8" w:rsidRDefault="007B1BD8" w:rsidP="00E766E6">
      <w:pPr>
        <w:tabs>
          <w:tab w:val="left" w:pos="6251"/>
        </w:tabs>
        <w:rPr>
          <w:lang w:val="fr-FR"/>
        </w:rPr>
      </w:pPr>
    </w:p>
    <w:p w:rsidR="007B1BD8" w:rsidRPr="007B1BD8" w:rsidRDefault="007B1BD8" w:rsidP="007B1BD8">
      <w:pPr>
        <w:rPr>
          <w:lang w:val="fr-FR"/>
        </w:rPr>
      </w:pPr>
    </w:p>
    <w:p w:rsidR="007B1BD8" w:rsidRPr="000F4671" w:rsidRDefault="007B1BD8" w:rsidP="007B1BD8">
      <w:pPr>
        <w:pStyle w:val="mechtex"/>
        <w:ind w:firstLine="720"/>
        <w:jc w:val="left"/>
        <w:rPr>
          <w:rFonts w:ascii="GHEA Mariam" w:hAnsi="GHEA Mariam" w:cs="Arial Armenian"/>
          <w:sz w:val="24"/>
          <w:szCs w:val="24"/>
          <w:lang w:val="fr-FR"/>
        </w:rPr>
      </w:pPr>
      <w:bookmarkStart w:id="1" w:name="_GoBack"/>
      <w:bookmarkEnd w:id="1"/>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7B1BD8" w:rsidRPr="000F4671" w:rsidRDefault="007B1BD8" w:rsidP="007B1BD8">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7B1BD8" w:rsidRDefault="007B1BD8" w:rsidP="007B1BD8">
      <w:pPr>
        <w:tabs>
          <w:tab w:val="left" w:pos="6426"/>
        </w:tabs>
        <w:rPr>
          <w:rFonts w:ascii="GHEA Mariam" w:hAnsi="GHEA Mariam" w:cs="Arial Armenian"/>
          <w:sz w:val="24"/>
          <w:szCs w:val="24"/>
          <w:lang w:val="hy-AM"/>
        </w:rPr>
        <w:sectPr w:rsidR="007B1BD8"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7B1BD8" w:rsidRPr="00263E3F" w:rsidRDefault="007B1BD8" w:rsidP="007B1BD8">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5</w:t>
      </w:r>
    </w:p>
    <w:p w:rsidR="007B1BD8" w:rsidRPr="000F4671" w:rsidRDefault="007B1BD8" w:rsidP="007B1BD8">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7B1BD8" w:rsidRPr="000F4671" w:rsidRDefault="007B1BD8" w:rsidP="007B1BD8">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20</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7B1BD8" w:rsidRDefault="007B1BD8" w:rsidP="007B1BD8">
      <w:pPr>
        <w:tabs>
          <w:tab w:val="left" w:pos="6426"/>
        </w:tabs>
        <w:rPr>
          <w:lang w:val="fr-FR"/>
        </w:rPr>
      </w:pPr>
    </w:p>
    <w:p w:rsidR="007B1BD8" w:rsidRPr="007B1BD8" w:rsidRDefault="007B1BD8" w:rsidP="007B1BD8">
      <w:pPr>
        <w:rPr>
          <w:lang w:val="fr-FR"/>
        </w:rPr>
      </w:pPr>
    </w:p>
    <w:p w:rsidR="007B1BD8" w:rsidRPr="007B1BD8" w:rsidRDefault="007B1BD8" w:rsidP="007B1BD8">
      <w:pPr>
        <w:rPr>
          <w:lang w:val="fr-FR"/>
        </w:rPr>
      </w:pPr>
    </w:p>
    <w:tbl>
      <w:tblPr>
        <w:tblW w:w="15120" w:type="dxa"/>
        <w:tblLook w:val="04A0" w:firstRow="1" w:lastRow="0" w:firstColumn="1" w:lastColumn="0" w:noHBand="0" w:noVBand="1"/>
      </w:tblPr>
      <w:tblGrid>
        <w:gridCol w:w="960"/>
        <w:gridCol w:w="960"/>
        <w:gridCol w:w="9600"/>
        <w:gridCol w:w="1710"/>
        <w:gridCol w:w="1890"/>
      </w:tblGrid>
      <w:tr w:rsidR="007B1BD8" w:rsidRPr="00EB7E88" w:rsidTr="007B1BD8">
        <w:trPr>
          <w:trHeight w:val="657"/>
        </w:trPr>
        <w:tc>
          <w:tcPr>
            <w:tcW w:w="15120" w:type="dxa"/>
            <w:gridSpan w:val="5"/>
            <w:tcBorders>
              <w:top w:val="nil"/>
              <w:left w:val="nil"/>
              <w:bottom w:val="nil"/>
              <w:right w:val="nil"/>
            </w:tcBorders>
            <w:shd w:val="clear" w:color="000000" w:fill="FFFFFF"/>
            <w:vAlign w:val="center"/>
            <w:hideMark/>
          </w:tcPr>
          <w:p w:rsidR="007B1BD8" w:rsidRPr="007B1BD8" w:rsidRDefault="007B1BD8" w:rsidP="007B1BD8">
            <w:pPr>
              <w:pStyle w:val="mechtex"/>
              <w:rPr>
                <w:rFonts w:ascii="GHEA Mariam" w:hAnsi="GHEA Mariam"/>
                <w:sz w:val="24"/>
                <w:szCs w:val="24"/>
                <w:lang w:val="fr-FR" w:eastAsia="en-US"/>
              </w:rPr>
            </w:pPr>
            <w:r>
              <w:rPr>
                <w:lang w:val="fr-FR"/>
              </w:rPr>
              <w:tab/>
            </w:r>
            <w:r w:rsidRPr="007B1BD8">
              <w:rPr>
                <w:rFonts w:ascii="GHEA Mariam" w:hAnsi="GHEA Mariam" w:cs="Arial"/>
                <w:sz w:val="24"/>
                <w:szCs w:val="24"/>
                <w:lang w:eastAsia="en-US"/>
              </w:rPr>
              <w:t>ՀԱՅԱՍՏԱՆԻ</w:t>
            </w:r>
            <w:r w:rsidRPr="007B1BD8">
              <w:rPr>
                <w:rFonts w:ascii="GHEA Mariam" w:hAnsi="GHEA Mariam"/>
                <w:sz w:val="24"/>
                <w:szCs w:val="24"/>
                <w:lang w:val="fr-FR" w:eastAsia="en-US"/>
              </w:rPr>
              <w:t xml:space="preserve"> </w:t>
            </w:r>
            <w:r w:rsidRPr="007B1BD8">
              <w:rPr>
                <w:rFonts w:ascii="GHEA Mariam" w:hAnsi="GHEA Mariam" w:cs="Arial"/>
                <w:sz w:val="24"/>
                <w:szCs w:val="24"/>
                <w:lang w:eastAsia="en-US"/>
              </w:rPr>
              <w:t>ՀԱՆՐԱՊԵՏՈՒԹՅԱՆ</w:t>
            </w:r>
            <w:r w:rsidRPr="007B1BD8">
              <w:rPr>
                <w:rFonts w:ascii="GHEA Mariam" w:hAnsi="GHEA Mariam"/>
                <w:sz w:val="24"/>
                <w:szCs w:val="24"/>
                <w:lang w:val="fr-FR" w:eastAsia="en-US"/>
              </w:rPr>
              <w:t xml:space="preserve"> </w:t>
            </w:r>
            <w:r w:rsidRPr="007B1BD8">
              <w:rPr>
                <w:rFonts w:ascii="GHEA Mariam" w:hAnsi="GHEA Mariam" w:cs="Arial"/>
                <w:sz w:val="24"/>
                <w:szCs w:val="24"/>
                <w:lang w:eastAsia="en-US"/>
              </w:rPr>
              <w:t>ԿԱՌԱՎԱՐՈՒԹՅԱՆ</w:t>
            </w:r>
            <w:r w:rsidRPr="007B1BD8">
              <w:rPr>
                <w:rFonts w:ascii="GHEA Mariam" w:hAnsi="GHEA Mariam"/>
                <w:sz w:val="24"/>
                <w:szCs w:val="24"/>
                <w:lang w:val="fr-FR" w:eastAsia="en-US"/>
              </w:rPr>
              <w:t xml:space="preserve"> 2025 </w:t>
            </w:r>
            <w:r w:rsidRPr="007B1BD8">
              <w:rPr>
                <w:rFonts w:ascii="GHEA Mariam" w:hAnsi="GHEA Mariam" w:cs="Arial"/>
                <w:sz w:val="24"/>
                <w:szCs w:val="24"/>
                <w:lang w:eastAsia="en-US"/>
              </w:rPr>
              <w:t>ԹՎԱԿԱՆԻ</w:t>
            </w:r>
            <w:r w:rsidRPr="007B1BD8">
              <w:rPr>
                <w:rFonts w:ascii="GHEA Mariam" w:hAnsi="GHEA Mariam"/>
                <w:sz w:val="24"/>
                <w:szCs w:val="24"/>
                <w:lang w:val="fr-FR" w:eastAsia="en-US"/>
              </w:rPr>
              <w:t xml:space="preserve"> </w:t>
            </w:r>
            <w:r w:rsidRPr="007B1BD8">
              <w:rPr>
                <w:rFonts w:ascii="GHEA Mariam" w:hAnsi="GHEA Mariam" w:cs="Arial"/>
                <w:sz w:val="24"/>
                <w:szCs w:val="24"/>
                <w:lang w:eastAsia="en-US"/>
              </w:rPr>
              <w:t>ԴԵԿՏԵՄԲԵՐԻ</w:t>
            </w:r>
            <w:r w:rsidRPr="007B1BD8">
              <w:rPr>
                <w:rFonts w:ascii="GHEA Mariam" w:hAnsi="GHEA Mariam"/>
                <w:sz w:val="24"/>
                <w:szCs w:val="24"/>
                <w:lang w:val="fr-FR" w:eastAsia="en-US"/>
              </w:rPr>
              <w:t xml:space="preserve"> 25-</w:t>
            </w:r>
            <w:r w:rsidRPr="007B1BD8">
              <w:rPr>
                <w:rFonts w:ascii="GHEA Mariam" w:hAnsi="GHEA Mariam" w:cs="Arial"/>
                <w:sz w:val="24"/>
                <w:szCs w:val="24"/>
                <w:lang w:eastAsia="en-US"/>
              </w:rPr>
              <w:t>Ի</w:t>
            </w:r>
            <w:r w:rsidRPr="007B1BD8">
              <w:rPr>
                <w:rFonts w:ascii="GHEA Mariam" w:hAnsi="GHEA Mariam"/>
                <w:sz w:val="24"/>
                <w:szCs w:val="24"/>
                <w:lang w:val="fr-FR" w:eastAsia="en-US"/>
              </w:rPr>
              <w:t xml:space="preserve"> N 1910-</w:t>
            </w:r>
            <w:r w:rsidRPr="007B1BD8">
              <w:rPr>
                <w:rFonts w:ascii="GHEA Mariam" w:hAnsi="GHEA Mariam" w:cs="Arial"/>
                <w:sz w:val="24"/>
                <w:szCs w:val="24"/>
                <w:lang w:eastAsia="en-US"/>
              </w:rPr>
              <w:t>Ն</w:t>
            </w:r>
            <w:r w:rsidRPr="007B1BD8">
              <w:rPr>
                <w:rFonts w:ascii="GHEA Mariam" w:hAnsi="GHEA Mariam"/>
                <w:sz w:val="24"/>
                <w:szCs w:val="24"/>
                <w:lang w:val="fr-FR" w:eastAsia="en-US"/>
              </w:rPr>
              <w:t xml:space="preserve"> </w:t>
            </w:r>
            <w:r w:rsidRPr="007B1BD8">
              <w:rPr>
                <w:rFonts w:ascii="GHEA Mariam" w:hAnsi="GHEA Mariam" w:cs="Arial"/>
                <w:sz w:val="24"/>
                <w:szCs w:val="24"/>
                <w:lang w:eastAsia="en-US"/>
              </w:rPr>
              <w:t>ՈՐՈՇՄԱՆ</w:t>
            </w:r>
            <w:r w:rsidRPr="007B1BD8">
              <w:rPr>
                <w:rFonts w:ascii="GHEA Mariam" w:hAnsi="GHEA Mariam"/>
                <w:sz w:val="24"/>
                <w:szCs w:val="24"/>
                <w:lang w:val="fr-FR" w:eastAsia="en-US"/>
              </w:rPr>
              <w:t xml:space="preserve"> </w:t>
            </w:r>
            <w:r>
              <w:rPr>
                <w:rFonts w:ascii="GHEA Mariam" w:hAnsi="GHEA Mariam"/>
                <w:sz w:val="24"/>
                <w:szCs w:val="24"/>
                <w:lang w:val="fr-FR" w:eastAsia="en-US"/>
              </w:rPr>
              <w:br/>
            </w:r>
            <w:r w:rsidRPr="007B1BD8">
              <w:rPr>
                <w:rFonts w:ascii="GHEA Mariam" w:hAnsi="GHEA Mariam"/>
                <w:sz w:val="24"/>
                <w:szCs w:val="24"/>
                <w:lang w:val="fr-FR" w:eastAsia="en-US"/>
              </w:rPr>
              <w:t xml:space="preserve">N 5 </w:t>
            </w:r>
            <w:r w:rsidRPr="007B1BD8">
              <w:rPr>
                <w:rFonts w:ascii="GHEA Mariam" w:hAnsi="GHEA Mariam" w:cs="Arial"/>
                <w:sz w:val="24"/>
                <w:szCs w:val="24"/>
                <w:lang w:eastAsia="en-US"/>
              </w:rPr>
              <w:t>ՀԱՎԵԼՎԱԾԻ</w:t>
            </w:r>
            <w:r w:rsidRPr="007B1BD8">
              <w:rPr>
                <w:rFonts w:ascii="GHEA Mariam" w:hAnsi="GHEA Mariam"/>
                <w:sz w:val="24"/>
                <w:szCs w:val="24"/>
                <w:lang w:val="fr-FR" w:eastAsia="en-US"/>
              </w:rPr>
              <w:t xml:space="preserve"> N 2 </w:t>
            </w:r>
            <w:r w:rsidRPr="007B1BD8">
              <w:rPr>
                <w:rFonts w:ascii="GHEA Mariam" w:hAnsi="GHEA Mariam" w:cs="Arial"/>
                <w:sz w:val="24"/>
                <w:szCs w:val="24"/>
                <w:lang w:eastAsia="en-US"/>
              </w:rPr>
              <w:t>ԱՂՅՈՒՍԱԿՈՒՄ</w:t>
            </w:r>
            <w:r w:rsidRPr="007B1BD8">
              <w:rPr>
                <w:rFonts w:ascii="GHEA Mariam" w:hAnsi="GHEA Mariam"/>
                <w:sz w:val="24"/>
                <w:szCs w:val="24"/>
                <w:lang w:val="fr-FR" w:eastAsia="en-US"/>
              </w:rPr>
              <w:t xml:space="preserve"> </w:t>
            </w:r>
            <w:r w:rsidRPr="007B1BD8">
              <w:rPr>
                <w:rFonts w:ascii="GHEA Mariam" w:hAnsi="GHEA Mariam" w:cs="Arial"/>
                <w:sz w:val="24"/>
                <w:szCs w:val="24"/>
                <w:lang w:eastAsia="en-US"/>
              </w:rPr>
              <w:t>ԿԱՏԱՐՎՈՂ</w:t>
            </w:r>
            <w:r w:rsidRPr="007B1BD8">
              <w:rPr>
                <w:rFonts w:ascii="GHEA Mariam" w:hAnsi="GHEA Mariam"/>
                <w:sz w:val="24"/>
                <w:szCs w:val="24"/>
                <w:lang w:val="fr-FR" w:eastAsia="en-US"/>
              </w:rPr>
              <w:t xml:space="preserve"> </w:t>
            </w:r>
            <w:r w:rsidRPr="007B1BD8">
              <w:rPr>
                <w:rFonts w:ascii="GHEA Mariam" w:hAnsi="GHEA Mariam" w:cs="Arial"/>
                <w:sz w:val="24"/>
                <w:szCs w:val="24"/>
                <w:lang w:eastAsia="en-US"/>
              </w:rPr>
              <w:t>ՓՈՓՈԽՈՒԹՅՈՒՆՆԵՐԸ</w:t>
            </w:r>
            <w:r w:rsidRPr="007B1BD8">
              <w:rPr>
                <w:rFonts w:ascii="GHEA Mariam" w:hAnsi="GHEA Mariam"/>
                <w:sz w:val="24"/>
                <w:szCs w:val="24"/>
                <w:lang w:val="fr-FR" w:eastAsia="en-US"/>
              </w:rPr>
              <w:t xml:space="preserve"> </w:t>
            </w:r>
            <w:r w:rsidRPr="007B1BD8">
              <w:rPr>
                <w:rFonts w:ascii="GHEA Mariam" w:hAnsi="GHEA Mariam" w:cs="Arial"/>
                <w:sz w:val="24"/>
                <w:szCs w:val="24"/>
                <w:lang w:eastAsia="en-US"/>
              </w:rPr>
              <w:t>ԵՎ</w:t>
            </w:r>
            <w:r w:rsidRPr="007B1BD8">
              <w:rPr>
                <w:rFonts w:ascii="GHEA Mariam" w:hAnsi="GHEA Mariam"/>
                <w:sz w:val="24"/>
                <w:szCs w:val="24"/>
                <w:lang w:val="fr-FR" w:eastAsia="en-US"/>
              </w:rPr>
              <w:t xml:space="preserve"> </w:t>
            </w:r>
            <w:r w:rsidRPr="007B1BD8">
              <w:rPr>
                <w:rFonts w:ascii="GHEA Mariam" w:hAnsi="GHEA Mariam" w:cs="Arial"/>
                <w:sz w:val="24"/>
                <w:szCs w:val="24"/>
                <w:lang w:eastAsia="en-US"/>
              </w:rPr>
              <w:t>ԼՐԱՑՈՒՄՆԵՐԸ</w:t>
            </w:r>
          </w:p>
        </w:tc>
      </w:tr>
      <w:tr w:rsidR="007B1BD8" w:rsidRPr="00EB7E88" w:rsidTr="007B1BD8">
        <w:trPr>
          <w:trHeight w:val="345"/>
        </w:trPr>
        <w:tc>
          <w:tcPr>
            <w:tcW w:w="960" w:type="dxa"/>
            <w:tcBorders>
              <w:top w:val="nil"/>
              <w:left w:val="nil"/>
              <w:bottom w:val="nil"/>
              <w:right w:val="nil"/>
            </w:tcBorders>
            <w:shd w:val="clear" w:color="000000" w:fill="FFFFFF"/>
            <w:noWrap/>
            <w:vAlign w:val="bottom"/>
            <w:hideMark/>
          </w:tcPr>
          <w:p w:rsidR="007B1BD8" w:rsidRPr="007B1BD8" w:rsidRDefault="007B1BD8" w:rsidP="007B1BD8">
            <w:pPr>
              <w:rPr>
                <w:rFonts w:ascii="GHEA Mariam" w:hAnsi="GHEA Mariam" w:cs="Calibri"/>
                <w:color w:val="000000"/>
                <w:lang w:val="fr-FR" w:eastAsia="en-US"/>
              </w:rPr>
            </w:pPr>
            <w:r w:rsidRPr="007B1BD8">
              <w:rPr>
                <w:rFonts w:ascii="Calibri" w:hAnsi="Calibri" w:cs="Calibri"/>
                <w:color w:val="000000"/>
                <w:lang w:val="fr-FR" w:eastAsia="en-US"/>
              </w:rPr>
              <w:t> </w:t>
            </w:r>
          </w:p>
        </w:tc>
        <w:tc>
          <w:tcPr>
            <w:tcW w:w="960" w:type="dxa"/>
            <w:tcBorders>
              <w:top w:val="nil"/>
              <w:left w:val="nil"/>
              <w:bottom w:val="nil"/>
              <w:right w:val="nil"/>
            </w:tcBorders>
            <w:shd w:val="clear" w:color="000000" w:fill="FFFFFF"/>
            <w:noWrap/>
            <w:vAlign w:val="bottom"/>
            <w:hideMark/>
          </w:tcPr>
          <w:p w:rsidR="007B1BD8" w:rsidRPr="007B1BD8" w:rsidRDefault="007B1BD8" w:rsidP="007B1BD8">
            <w:pPr>
              <w:rPr>
                <w:rFonts w:ascii="GHEA Mariam" w:hAnsi="GHEA Mariam" w:cs="Calibri"/>
                <w:color w:val="000000"/>
                <w:lang w:val="fr-FR" w:eastAsia="en-US"/>
              </w:rPr>
            </w:pPr>
            <w:r w:rsidRPr="007B1BD8">
              <w:rPr>
                <w:rFonts w:ascii="Calibri" w:hAnsi="Calibri" w:cs="Calibri"/>
                <w:color w:val="000000"/>
                <w:lang w:val="fr-FR" w:eastAsia="en-US"/>
              </w:rPr>
              <w:t> </w:t>
            </w:r>
          </w:p>
        </w:tc>
        <w:tc>
          <w:tcPr>
            <w:tcW w:w="9600" w:type="dxa"/>
            <w:tcBorders>
              <w:top w:val="nil"/>
              <w:left w:val="nil"/>
              <w:bottom w:val="nil"/>
              <w:right w:val="nil"/>
            </w:tcBorders>
            <w:shd w:val="clear" w:color="000000" w:fill="FFFFFF"/>
            <w:noWrap/>
            <w:vAlign w:val="bottom"/>
            <w:hideMark/>
          </w:tcPr>
          <w:p w:rsidR="007B1BD8" w:rsidRPr="007B1BD8" w:rsidRDefault="007B1BD8" w:rsidP="007B1BD8">
            <w:pPr>
              <w:rPr>
                <w:rFonts w:ascii="GHEA Mariam" w:hAnsi="GHEA Mariam" w:cs="Calibri"/>
                <w:color w:val="000000"/>
                <w:lang w:val="fr-FR" w:eastAsia="en-US"/>
              </w:rPr>
            </w:pPr>
            <w:r w:rsidRPr="007B1BD8">
              <w:rPr>
                <w:rFonts w:ascii="Calibri" w:hAnsi="Calibri" w:cs="Calibri"/>
                <w:color w:val="000000"/>
                <w:lang w:val="fr-FR" w:eastAsia="en-US"/>
              </w:rPr>
              <w:t> </w:t>
            </w:r>
          </w:p>
        </w:tc>
        <w:tc>
          <w:tcPr>
            <w:tcW w:w="1710" w:type="dxa"/>
            <w:tcBorders>
              <w:top w:val="nil"/>
              <w:left w:val="nil"/>
              <w:bottom w:val="nil"/>
              <w:right w:val="nil"/>
            </w:tcBorders>
            <w:shd w:val="clear" w:color="000000" w:fill="FFFFFF"/>
            <w:noWrap/>
            <w:vAlign w:val="bottom"/>
            <w:hideMark/>
          </w:tcPr>
          <w:p w:rsidR="007B1BD8" w:rsidRPr="007B1BD8" w:rsidRDefault="007B1BD8" w:rsidP="007B1BD8">
            <w:pPr>
              <w:rPr>
                <w:rFonts w:ascii="GHEA Mariam" w:hAnsi="GHEA Mariam" w:cs="Calibri"/>
                <w:color w:val="000000"/>
                <w:lang w:val="fr-FR" w:eastAsia="en-US"/>
              </w:rPr>
            </w:pPr>
            <w:r w:rsidRPr="007B1BD8">
              <w:rPr>
                <w:rFonts w:ascii="Calibri" w:hAnsi="Calibri" w:cs="Calibri"/>
                <w:color w:val="000000"/>
                <w:lang w:val="fr-FR" w:eastAsia="en-US"/>
              </w:rPr>
              <w:t> </w:t>
            </w:r>
          </w:p>
        </w:tc>
        <w:tc>
          <w:tcPr>
            <w:tcW w:w="1890" w:type="dxa"/>
            <w:tcBorders>
              <w:top w:val="nil"/>
              <w:left w:val="nil"/>
              <w:bottom w:val="nil"/>
              <w:right w:val="nil"/>
            </w:tcBorders>
            <w:shd w:val="clear" w:color="000000" w:fill="FFFFFF"/>
            <w:noWrap/>
            <w:vAlign w:val="bottom"/>
            <w:hideMark/>
          </w:tcPr>
          <w:p w:rsidR="007B1BD8" w:rsidRPr="007B1BD8" w:rsidRDefault="007B1BD8" w:rsidP="007B1BD8">
            <w:pPr>
              <w:rPr>
                <w:rFonts w:ascii="GHEA Mariam" w:hAnsi="GHEA Mariam" w:cs="Calibri"/>
                <w:color w:val="000000"/>
                <w:lang w:val="fr-FR" w:eastAsia="en-US"/>
              </w:rPr>
            </w:pPr>
            <w:r w:rsidRPr="007B1BD8">
              <w:rPr>
                <w:rFonts w:ascii="Calibri" w:hAnsi="Calibri" w:cs="Calibri"/>
                <w:color w:val="000000"/>
                <w:lang w:val="fr-FR" w:eastAsia="en-US"/>
              </w:rPr>
              <w:t> </w:t>
            </w:r>
          </w:p>
        </w:tc>
      </w:tr>
      <w:tr w:rsidR="007B1BD8" w:rsidRPr="007B1BD8" w:rsidTr="00B13399">
        <w:trPr>
          <w:trHeight w:val="345"/>
        </w:trPr>
        <w:tc>
          <w:tcPr>
            <w:tcW w:w="960" w:type="dxa"/>
            <w:tcBorders>
              <w:top w:val="nil"/>
              <w:left w:val="nil"/>
              <w:bottom w:val="single" w:sz="4" w:space="0" w:color="auto"/>
              <w:right w:val="nil"/>
            </w:tcBorders>
            <w:shd w:val="clear" w:color="000000" w:fill="FFFFFF"/>
            <w:noWrap/>
            <w:vAlign w:val="bottom"/>
            <w:hideMark/>
          </w:tcPr>
          <w:p w:rsidR="007B1BD8" w:rsidRPr="007B1BD8" w:rsidRDefault="007B1BD8" w:rsidP="007B1BD8">
            <w:pPr>
              <w:rPr>
                <w:rFonts w:ascii="GHEA Mariam" w:hAnsi="GHEA Mariam" w:cs="Calibri"/>
                <w:color w:val="000000"/>
                <w:lang w:val="fr-FR" w:eastAsia="en-US"/>
              </w:rPr>
            </w:pPr>
            <w:r w:rsidRPr="007B1BD8">
              <w:rPr>
                <w:rFonts w:ascii="Calibri" w:hAnsi="Calibri" w:cs="Calibri"/>
                <w:color w:val="000000"/>
                <w:lang w:val="fr-FR" w:eastAsia="en-US"/>
              </w:rPr>
              <w:t> </w:t>
            </w:r>
          </w:p>
        </w:tc>
        <w:tc>
          <w:tcPr>
            <w:tcW w:w="960" w:type="dxa"/>
            <w:tcBorders>
              <w:top w:val="nil"/>
              <w:left w:val="nil"/>
              <w:bottom w:val="single" w:sz="4" w:space="0" w:color="auto"/>
              <w:right w:val="nil"/>
            </w:tcBorders>
            <w:shd w:val="clear" w:color="000000" w:fill="FFFFFF"/>
            <w:noWrap/>
            <w:vAlign w:val="bottom"/>
            <w:hideMark/>
          </w:tcPr>
          <w:p w:rsidR="007B1BD8" w:rsidRPr="007B1BD8" w:rsidRDefault="007B1BD8" w:rsidP="007B1BD8">
            <w:pPr>
              <w:rPr>
                <w:rFonts w:ascii="GHEA Mariam" w:hAnsi="GHEA Mariam" w:cs="Calibri"/>
                <w:color w:val="000000"/>
                <w:lang w:val="fr-FR" w:eastAsia="en-US"/>
              </w:rPr>
            </w:pPr>
            <w:r w:rsidRPr="007B1BD8">
              <w:rPr>
                <w:rFonts w:ascii="Calibri" w:hAnsi="Calibri" w:cs="Calibri"/>
                <w:color w:val="000000"/>
                <w:lang w:val="fr-FR" w:eastAsia="en-US"/>
              </w:rPr>
              <w:t> </w:t>
            </w:r>
          </w:p>
        </w:tc>
        <w:tc>
          <w:tcPr>
            <w:tcW w:w="9600" w:type="dxa"/>
            <w:tcBorders>
              <w:top w:val="nil"/>
              <w:left w:val="nil"/>
              <w:bottom w:val="single" w:sz="4" w:space="0" w:color="auto"/>
              <w:right w:val="nil"/>
            </w:tcBorders>
            <w:shd w:val="clear" w:color="000000" w:fill="FFFFFF"/>
            <w:noWrap/>
            <w:vAlign w:val="bottom"/>
            <w:hideMark/>
          </w:tcPr>
          <w:p w:rsidR="007B1BD8" w:rsidRPr="007B1BD8" w:rsidRDefault="007B1BD8" w:rsidP="007B1BD8">
            <w:pPr>
              <w:rPr>
                <w:rFonts w:ascii="GHEA Mariam" w:hAnsi="GHEA Mariam" w:cs="Calibri"/>
                <w:color w:val="000000"/>
                <w:lang w:val="fr-FR" w:eastAsia="en-US"/>
              </w:rPr>
            </w:pPr>
            <w:r w:rsidRPr="007B1BD8">
              <w:rPr>
                <w:rFonts w:ascii="Calibri" w:hAnsi="Calibri" w:cs="Calibri"/>
                <w:color w:val="000000"/>
                <w:lang w:val="fr-FR" w:eastAsia="en-US"/>
              </w:rPr>
              <w:t> </w:t>
            </w:r>
          </w:p>
        </w:tc>
        <w:tc>
          <w:tcPr>
            <w:tcW w:w="1710" w:type="dxa"/>
            <w:tcBorders>
              <w:top w:val="nil"/>
              <w:left w:val="nil"/>
              <w:bottom w:val="single" w:sz="4" w:space="0" w:color="auto"/>
              <w:right w:val="nil"/>
            </w:tcBorders>
            <w:shd w:val="clear" w:color="000000" w:fill="FFFFFF"/>
            <w:noWrap/>
            <w:vAlign w:val="bottom"/>
            <w:hideMark/>
          </w:tcPr>
          <w:p w:rsidR="007B1BD8" w:rsidRPr="007B1BD8" w:rsidRDefault="007B1BD8" w:rsidP="007B1BD8">
            <w:pPr>
              <w:jc w:val="center"/>
              <w:rPr>
                <w:rFonts w:ascii="GHEA Mariam" w:hAnsi="GHEA Mariam" w:cs="Calibri"/>
                <w:color w:val="000000"/>
                <w:lang w:val="fr-FR" w:eastAsia="en-US"/>
              </w:rPr>
            </w:pPr>
            <w:r w:rsidRPr="007B1BD8">
              <w:rPr>
                <w:rFonts w:ascii="Calibri" w:hAnsi="Calibri" w:cs="Calibri"/>
                <w:color w:val="000000"/>
                <w:lang w:val="fr-FR" w:eastAsia="en-US"/>
              </w:rPr>
              <w:t> </w:t>
            </w:r>
          </w:p>
        </w:tc>
        <w:tc>
          <w:tcPr>
            <w:tcW w:w="1890" w:type="dxa"/>
            <w:tcBorders>
              <w:top w:val="nil"/>
              <w:left w:val="nil"/>
              <w:bottom w:val="single" w:sz="4" w:space="0" w:color="auto"/>
              <w:right w:val="nil"/>
            </w:tcBorders>
            <w:shd w:val="clear" w:color="000000" w:fill="FFFFFF"/>
            <w:noWrap/>
            <w:vAlign w:val="bottom"/>
            <w:hideMark/>
          </w:tcPr>
          <w:p w:rsidR="007B1BD8" w:rsidRPr="007B1BD8" w:rsidRDefault="007B1BD8" w:rsidP="007B1BD8">
            <w:pPr>
              <w:jc w:val="center"/>
              <w:rPr>
                <w:rFonts w:ascii="GHEA Mariam" w:hAnsi="GHEA Mariam" w:cs="Calibri"/>
                <w:color w:val="000000"/>
                <w:lang w:eastAsia="en-US"/>
              </w:rPr>
            </w:pPr>
            <w:r>
              <w:rPr>
                <w:rFonts w:ascii="GHEA Mariam" w:hAnsi="GHEA Mariam" w:cs="Calibri"/>
                <w:color w:val="000000"/>
                <w:lang w:eastAsia="en-US"/>
              </w:rPr>
              <w:t>(հազ. դրամ)</w:t>
            </w:r>
          </w:p>
        </w:tc>
      </w:tr>
      <w:tr w:rsidR="007B1BD8" w:rsidRPr="00EB7E88" w:rsidTr="00B13399">
        <w:trPr>
          <w:trHeight w:val="1369"/>
        </w:trPr>
        <w:tc>
          <w:tcPr>
            <w:tcW w:w="192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B1BD8" w:rsidRPr="007B1BD8" w:rsidRDefault="007B1BD8" w:rsidP="007B1BD8">
            <w:pPr>
              <w:jc w:val="center"/>
              <w:rPr>
                <w:rFonts w:ascii="GHEA Mariam" w:hAnsi="GHEA Mariam" w:cs="Calibri"/>
                <w:b/>
                <w:bCs/>
                <w:lang w:val="hy-AM" w:eastAsia="en-US"/>
              </w:rPr>
            </w:pPr>
            <w:r w:rsidRPr="007B1BD8">
              <w:rPr>
                <w:rFonts w:ascii="GHEA Mariam" w:hAnsi="GHEA Mariam" w:cs="Calibri"/>
                <w:b/>
                <w:bCs/>
                <w:lang w:eastAsia="en-US"/>
              </w:rPr>
              <w:t>Ծրագրային դասիչ</w:t>
            </w:r>
            <w:r>
              <w:rPr>
                <w:rFonts w:ascii="GHEA Mariam" w:hAnsi="GHEA Mariam" w:cs="Calibri"/>
                <w:b/>
                <w:bCs/>
                <w:lang w:val="hy-AM" w:eastAsia="en-US"/>
              </w:rPr>
              <w:t>ը</w:t>
            </w:r>
          </w:p>
        </w:tc>
        <w:tc>
          <w:tcPr>
            <w:tcW w:w="96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B1BD8" w:rsidRPr="008E0C4A" w:rsidRDefault="007B1BD8" w:rsidP="007B1BD8">
            <w:pPr>
              <w:jc w:val="center"/>
              <w:rPr>
                <w:rFonts w:ascii="GHEA Mariam" w:hAnsi="GHEA Mariam" w:cs="Calibri"/>
                <w:b/>
                <w:bCs/>
                <w:lang w:val="hy-AM" w:eastAsia="en-US"/>
              </w:rPr>
            </w:pPr>
            <w:r w:rsidRPr="008E0C4A">
              <w:rPr>
                <w:rFonts w:ascii="GHEA Mariam" w:hAnsi="GHEA Mariam" w:cs="Calibri"/>
                <w:b/>
                <w:bCs/>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60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B1BD8" w:rsidRPr="008E0C4A" w:rsidRDefault="007B1BD8" w:rsidP="007B1BD8">
            <w:pPr>
              <w:jc w:val="center"/>
              <w:rPr>
                <w:rFonts w:ascii="GHEA Mariam" w:hAnsi="GHEA Mariam" w:cs="Calibri"/>
                <w:color w:val="000000"/>
                <w:lang w:val="hy-AM" w:eastAsia="en-US"/>
              </w:rPr>
            </w:pPr>
            <w:r w:rsidRPr="008E0C4A">
              <w:rPr>
                <w:rFonts w:ascii="GHEA Mariam" w:hAnsi="GHEA Mariam" w:cs="Calibri"/>
                <w:color w:val="000000"/>
                <w:lang w:val="hy-AM" w:eastAsia="en-US"/>
              </w:rPr>
              <w:t xml:space="preserve">Ցուցանիշների փոփոխությունը (ավելացումները նշված են դրական նշանով, իսկ նվազեցումները՝ փակագծերում)  </w:t>
            </w:r>
          </w:p>
        </w:tc>
      </w:tr>
      <w:tr w:rsidR="007B1BD8" w:rsidRPr="007B1BD8" w:rsidTr="00B13399">
        <w:trPr>
          <w:trHeight w:val="1277"/>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B1BD8" w:rsidRPr="007B1BD8" w:rsidRDefault="007B1BD8" w:rsidP="007B1BD8">
            <w:pPr>
              <w:jc w:val="center"/>
              <w:rPr>
                <w:rFonts w:ascii="GHEA Mariam" w:hAnsi="GHEA Mariam" w:cs="Calibri"/>
                <w:b/>
                <w:bCs/>
                <w:lang w:val="hy-AM" w:eastAsia="en-US"/>
              </w:rPr>
            </w:pPr>
            <w:r w:rsidRPr="007B1BD8">
              <w:rPr>
                <w:rFonts w:ascii="GHEA Mariam" w:hAnsi="GHEA Mariam" w:cs="Calibri"/>
                <w:b/>
                <w:bCs/>
                <w:lang w:eastAsia="en-US"/>
              </w:rPr>
              <w:t>ծրագիր</w:t>
            </w:r>
            <w:r>
              <w:rPr>
                <w:rFonts w:ascii="GHEA Mariam" w:hAnsi="GHEA Mariam" w:cs="Calibri"/>
                <w:b/>
                <w:bCs/>
                <w:lang w:val="hy-AM" w:eastAsia="en-US"/>
              </w:rPr>
              <w:t>ը</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B1BD8" w:rsidRPr="007B1BD8" w:rsidRDefault="007B1BD8" w:rsidP="007B1BD8">
            <w:pPr>
              <w:jc w:val="center"/>
              <w:rPr>
                <w:rFonts w:ascii="GHEA Mariam" w:hAnsi="GHEA Mariam" w:cs="Calibri"/>
                <w:b/>
                <w:bCs/>
                <w:lang w:val="hy-AM" w:eastAsia="en-US"/>
              </w:rPr>
            </w:pPr>
            <w:r w:rsidRPr="007B1BD8">
              <w:rPr>
                <w:rFonts w:ascii="GHEA Mariam" w:hAnsi="GHEA Mariam" w:cs="Calibri"/>
                <w:b/>
                <w:bCs/>
                <w:lang w:eastAsia="en-US"/>
              </w:rPr>
              <w:t>միջոցա</w:t>
            </w:r>
            <w:r>
              <w:rPr>
                <w:rFonts w:ascii="GHEA Mariam" w:hAnsi="GHEA Mariam" w:cs="Calibri"/>
                <w:b/>
                <w:bCs/>
                <w:lang w:val="hy-AM" w:eastAsia="en-US"/>
              </w:rPr>
              <w:t>-</w:t>
            </w:r>
            <w:r w:rsidRPr="007B1BD8">
              <w:rPr>
                <w:rFonts w:ascii="GHEA Mariam" w:hAnsi="GHEA Mariam" w:cs="Calibri"/>
                <w:b/>
                <w:bCs/>
                <w:lang w:eastAsia="en-US"/>
              </w:rPr>
              <w:t>ռում</w:t>
            </w:r>
            <w:r>
              <w:rPr>
                <w:rFonts w:ascii="GHEA Mariam" w:hAnsi="GHEA Mariam" w:cs="Calibri"/>
                <w:b/>
                <w:bCs/>
                <w:lang w:val="hy-AM" w:eastAsia="en-US"/>
              </w:rPr>
              <w:t>ը</w:t>
            </w:r>
          </w:p>
        </w:tc>
        <w:tc>
          <w:tcPr>
            <w:tcW w:w="9600" w:type="dxa"/>
            <w:vMerge/>
            <w:tcBorders>
              <w:top w:val="single" w:sz="4" w:space="0" w:color="auto"/>
              <w:left w:val="single" w:sz="4" w:space="0" w:color="auto"/>
              <w:bottom w:val="single" w:sz="4" w:space="0" w:color="auto"/>
              <w:right w:val="single" w:sz="4" w:space="0" w:color="auto"/>
            </w:tcBorders>
            <w:vAlign w:val="center"/>
            <w:hideMark/>
          </w:tcPr>
          <w:p w:rsidR="007B1BD8" w:rsidRPr="007B1BD8" w:rsidRDefault="007B1BD8" w:rsidP="007B1BD8">
            <w:pPr>
              <w:rPr>
                <w:rFonts w:ascii="GHEA Mariam" w:hAnsi="GHEA Mariam" w:cs="Calibri"/>
                <w:b/>
                <w:bCs/>
                <w:lang w:eastAsia="en-US"/>
              </w:rPr>
            </w:pPr>
          </w:p>
        </w:tc>
        <w:tc>
          <w:tcPr>
            <w:tcW w:w="1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B1BD8" w:rsidRPr="007B1BD8" w:rsidRDefault="007B1BD8" w:rsidP="007B1BD8">
            <w:pPr>
              <w:jc w:val="center"/>
              <w:rPr>
                <w:rFonts w:ascii="GHEA Mariam" w:hAnsi="GHEA Mariam" w:cs="Calibri"/>
                <w:b/>
                <w:bCs/>
                <w:color w:val="000000"/>
                <w:lang w:eastAsia="en-US"/>
              </w:rPr>
            </w:pPr>
            <w:r w:rsidRPr="007B1BD8">
              <w:rPr>
                <w:rFonts w:ascii="GHEA Mariam" w:hAnsi="GHEA Mariam" w:cs="Calibri"/>
                <w:b/>
                <w:bCs/>
                <w:color w:val="000000"/>
                <w:lang w:eastAsia="en-US"/>
              </w:rPr>
              <w:t>ինն ամիս</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jc w:val="center"/>
              <w:rPr>
                <w:rFonts w:ascii="GHEA Mariam" w:hAnsi="GHEA Mariam" w:cs="Calibri"/>
                <w:b/>
                <w:bCs/>
                <w:color w:val="000000"/>
                <w:lang w:eastAsia="en-US"/>
              </w:rPr>
            </w:pPr>
            <w:r w:rsidRPr="007B1BD8">
              <w:rPr>
                <w:rFonts w:ascii="GHEA Mariam" w:hAnsi="GHEA Mariam" w:cs="Calibri"/>
                <w:b/>
                <w:bCs/>
                <w:color w:val="000000"/>
                <w:lang w:eastAsia="en-US"/>
              </w:rPr>
              <w:t>տարի</w:t>
            </w:r>
          </w:p>
        </w:tc>
      </w:tr>
      <w:tr w:rsidR="007B1BD8" w:rsidRPr="007B1BD8" w:rsidTr="00B13399">
        <w:trPr>
          <w:trHeight w:val="103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B1BD8" w:rsidRPr="007B1BD8" w:rsidRDefault="007B1BD8" w:rsidP="007B1BD8">
            <w:pPr>
              <w:jc w:val="center"/>
              <w:rPr>
                <w:rFonts w:ascii="GHEA Mariam" w:hAnsi="GHEA Mariam" w:cs="Calibri"/>
                <w:b/>
                <w:bCs/>
                <w:lang w:eastAsia="en-US"/>
              </w:rPr>
            </w:pPr>
            <w:r w:rsidRPr="007B1BD8">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B1BD8" w:rsidRPr="007B1BD8" w:rsidRDefault="007B1BD8" w:rsidP="007B1BD8">
            <w:pPr>
              <w:jc w:val="center"/>
              <w:rPr>
                <w:rFonts w:ascii="GHEA Mariam" w:hAnsi="GHEA Mariam" w:cs="Calibri"/>
                <w:b/>
                <w:bCs/>
                <w:lang w:eastAsia="en-US"/>
              </w:rPr>
            </w:pPr>
            <w:r w:rsidRPr="007B1BD8">
              <w:rPr>
                <w:rFonts w:ascii="Calibri" w:hAnsi="Calibri" w:cs="Calibri"/>
                <w:b/>
                <w:bCs/>
                <w:lang w:eastAsia="en-US"/>
              </w:rPr>
              <w:t> </w:t>
            </w:r>
          </w:p>
        </w:tc>
        <w:tc>
          <w:tcPr>
            <w:tcW w:w="960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jc w:val="center"/>
              <w:rPr>
                <w:rFonts w:ascii="GHEA Mariam" w:hAnsi="GHEA Mariam" w:cs="Calibri"/>
                <w:b/>
                <w:bCs/>
                <w:u w:val="single"/>
                <w:lang w:eastAsia="en-US"/>
              </w:rPr>
            </w:pPr>
            <w:r w:rsidRPr="007B1BD8">
              <w:rPr>
                <w:rFonts w:ascii="GHEA Mariam" w:hAnsi="GHEA Mariam" w:cs="Calibri"/>
                <w:b/>
                <w:bCs/>
                <w:u w:val="single"/>
                <w:lang w:eastAsia="en-US"/>
              </w:rPr>
              <w:t>ՀՀ ԿՐԹՈՒԹՅԱՆ, ԳԻՏՈՒԹՅԱՆ, ՄՇԱԿՈՒՅԹԻ ԵՎ ՍՊՈՐՏԻ ՆԱԽԱՐԱՐՈՒԹՅՈՒՆ</w:t>
            </w:r>
          </w:p>
        </w:tc>
        <w:tc>
          <w:tcPr>
            <w:tcW w:w="171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b/>
                <w:bCs/>
                <w:lang w:eastAsia="en-US"/>
              </w:rPr>
            </w:pPr>
            <w:r w:rsidRPr="007B1BD8">
              <w:rPr>
                <w:rFonts w:ascii="GHEA Mariam" w:hAnsi="GHEA Mariam" w:cs="Calibri"/>
                <w:b/>
                <w:bCs/>
                <w:lang w:eastAsia="en-US"/>
              </w:rPr>
              <w:t>18,557.4</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b/>
                <w:bCs/>
                <w:lang w:eastAsia="en-US"/>
              </w:rPr>
            </w:pPr>
            <w:r w:rsidRPr="007B1BD8">
              <w:rPr>
                <w:rFonts w:ascii="GHEA Mariam" w:hAnsi="GHEA Mariam" w:cs="Calibri"/>
                <w:b/>
                <w:bCs/>
                <w:lang w:eastAsia="en-US"/>
              </w:rPr>
              <w:t>(510.0)</w:t>
            </w:r>
          </w:p>
        </w:tc>
      </w:tr>
      <w:tr w:rsidR="007B1BD8" w:rsidRPr="007B1BD8" w:rsidTr="00B13399">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B1BD8" w:rsidRPr="007B1BD8" w:rsidRDefault="007B1BD8" w:rsidP="007B1BD8">
            <w:pPr>
              <w:jc w:val="center"/>
              <w:rPr>
                <w:rFonts w:ascii="GHEA Mariam" w:hAnsi="GHEA Mariam" w:cs="Calibri"/>
                <w:b/>
                <w:bCs/>
                <w:lang w:eastAsia="en-US"/>
              </w:rPr>
            </w:pPr>
            <w:r w:rsidRPr="007B1BD8">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B1BD8" w:rsidRPr="007B1BD8" w:rsidRDefault="007B1BD8" w:rsidP="007B1BD8">
            <w:pPr>
              <w:jc w:val="center"/>
              <w:rPr>
                <w:rFonts w:ascii="GHEA Mariam" w:hAnsi="GHEA Mariam" w:cs="Calibri"/>
                <w:b/>
                <w:bCs/>
                <w:lang w:eastAsia="en-US"/>
              </w:rPr>
            </w:pPr>
            <w:r w:rsidRPr="007B1BD8">
              <w:rPr>
                <w:rFonts w:ascii="Calibri" w:hAnsi="Calibri" w:cs="Calibri"/>
                <w:b/>
                <w:bCs/>
                <w:lang w:eastAsia="en-US"/>
              </w:rPr>
              <w:t> </w:t>
            </w:r>
          </w:p>
        </w:tc>
        <w:tc>
          <w:tcPr>
            <w:tcW w:w="960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jc w:val="center"/>
              <w:rPr>
                <w:rFonts w:ascii="GHEA Mariam" w:hAnsi="GHEA Mariam" w:cs="Calibri"/>
                <w:i/>
                <w:iCs/>
                <w:lang w:eastAsia="en-US"/>
              </w:rPr>
            </w:pPr>
            <w:r w:rsidRPr="007B1BD8">
              <w:rPr>
                <w:rFonts w:ascii="GHEA Mariam" w:hAnsi="GHEA Mariam" w:cs="Calibri"/>
                <w:i/>
                <w:iCs/>
                <w:lang w:eastAsia="en-US"/>
              </w:rPr>
              <w:t>այդ  թվում՝</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jc w:val="center"/>
              <w:rPr>
                <w:rFonts w:ascii="GHEA Mariam" w:hAnsi="GHEA Mariam" w:cs="Calibri"/>
                <w:b/>
                <w:bCs/>
                <w:color w:val="000000"/>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jc w:val="center"/>
              <w:rPr>
                <w:rFonts w:ascii="GHEA Mariam" w:hAnsi="GHEA Mariam" w:cs="Calibri"/>
                <w:b/>
                <w:bCs/>
                <w:color w:val="000000"/>
                <w:lang w:eastAsia="en-US"/>
              </w:rPr>
            </w:pPr>
          </w:p>
        </w:tc>
      </w:tr>
      <w:tr w:rsidR="007B1BD8" w:rsidRPr="007B1BD8" w:rsidTr="00B13399">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B1BD8" w:rsidRPr="007B1BD8" w:rsidRDefault="007B1BD8" w:rsidP="007B1BD8">
            <w:pPr>
              <w:jc w:val="center"/>
              <w:rPr>
                <w:rFonts w:ascii="GHEA Mariam" w:hAnsi="GHEA Mariam" w:cs="Calibri"/>
                <w:b/>
                <w:bCs/>
                <w:lang w:eastAsia="en-US"/>
              </w:rPr>
            </w:pPr>
            <w:r w:rsidRPr="007B1BD8">
              <w:rPr>
                <w:rFonts w:ascii="GHEA Mariam" w:hAnsi="GHEA Mariam" w:cs="Calibri"/>
                <w:b/>
                <w:bCs/>
                <w:lang w:eastAsia="en-US"/>
              </w:rPr>
              <w:t>1075</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jc w:val="center"/>
              <w:rPr>
                <w:rFonts w:ascii="GHEA Mariam" w:hAnsi="GHEA Mariam" w:cs="Calibri"/>
                <w:b/>
                <w:bCs/>
                <w:lang w:eastAsia="en-US"/>
              </w:rPr>
            </w:pPr>
            <w:r w:rsidRPr="007B1BD8">
              <w:rPr>
                <w:rFonts w:ascii="GHEA Mariam" w:hAnsi="GHEA Mariam" w:cs="Calibri"/>
                <w:b/>
                <w:bCs/>
                <w:lang w:eastAsia="en-US"/>
              </w:rPr>
              <w:t>21001</w:t>
            </w:r>
          </w:p>
        </w:tc>
        <w:tc>
          <w:tcPr>
            <w:tcW w:w="9600" w:type="dxa"/>
            <w:tcBorders>
              <w:top w:val="single" w:sz="4" w:space="0" w:color="auto"/>
              <w:left w:val="nil"/>
              <w:bottom w:val="single" w:sz="4" w:space="0" w:color="auto"/>
              <w:right w:val="single" w:sz="4" w:space="0" w:color="auto"/>
            </w:tcBorders>
            <w:shd w:val="clear" w:color="auto" w:fill="auto"/>
            <w:vAlign w:val="center"/>
            <w:hideMark/>
          </w:tcPr>
          <w:p w:rsidR="007B1BD8" w:rsidRPr="007B1BD8" w:rsidRDefault="007B1BD8" w:rsidP="007B1BD8">
            <w:pPr>
              <w:rPr>
                <w:rFonts w:ascii="GHEA Mariam" w:hAnsi="GHEA Mariam" w:cs="Calibri"/>
                <w:b/>
                <w:bCs/>
                <w:lang w:eastAsia="en-US"/>
              </w:rPr>
            </w:pPr>
            <w:r w:rsidRPr="007B1BD8">
              <w:rPr>
                <w:rFonts w:ascii="GHEA Mariam" w:hAnsi="GHEA Mariam" w:cs="Calibri"/>
                <w:b/>
                <w:bCs/>
                <w:lang w:eastAsia="en-US"/>
              </w:rPr>
              <w:t xml:space="preserve"> Հուշարձանների ամրակայում, նորոգում և վերականգնում</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jc w:val="center"/>
              <w:rPr>
                <w:rFonts w:ascii="GHEA Mariam" w:hAnsi="GHEA Mariam" w:cs="Calibri"/>
                <w:b/>
                <w:bCs/>
                <w:lang w:eastAsia="en-US"/>
              </w:rPr>
            </w:pPr>
            <w:r w:rsidRPr="007B1BD8">
              <w:rPr>
                <w:rFonts w:ascii="GHEA Mariam" w:hAnsi="GHEA Mariam" w:cs="Calibri"/>
                <w:b/>
                <w:bCs/>
                <w:lang w:eastAsia="en-US"/>
              </w:rPr>
              <w:t>(25,866.0)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jc w:val="center"/>
              <w:rPr>
                <w:rFonts w:ascii="GHEA Mariam" w:hAnsi="GHEA Mariam" w:cs="Calibri"/>
                <w:b/>
                <w:bCs/>
                <w:lang w:eastAsia="en-US"/>
              </w:rPr>
            </w:pPr>
            <w:r w:rsidRPr="007B1BD8">
              <w:rPr>
                <w:rFonts w:ascii="GHEA Mariam" w:hAnsi="GHEA Mariam" w:cs="Calibri"/>
                <w:b/>
                <w:bCs/>
                <w:lang w:eastAsia="en-US"/>
              </w:rPr>
              <w:t>(42,827.6)</w:t>
            </w:r>
          </w:p>
        </w:tc>
      </w:tr>
      <w:tr w:rsidR="007B1BD8" w:rsidRPr="007B1BD8" w:rsidTr="00B13399">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B1BD8" w:rsidRPr="007B1BD8" w:rsidRDefault="007B1BD8" w:rsidP="007B1BD8">
            <w:pPr>
              <w:rPr>
                <w:rFonts w:ascii="GHEA Mariam" w:hAnsi="GHEA Mariam" w:cs="Calibri"/>
                <w:lang w:eastAsia="en-US"/>
              </w:rPr>
            </w:pPr>
            <w:r w:rsidRPr="007B1BD8">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7B1BD8" w:rsidRPr="007B1BD8" w:rsidRDefault="007B1BD8" w:rsidP="007B1BD8">
            <w:pPr>
              <w:rPr>
                <w:rFonts w:ascii="GHEA Mariam" w:hAnsi="GHEA Mariam" w:cs="Calibri"/>
                <w:lang w:eastAsia="en-US"/>
              </w:rPr>
            </w:pPr>
            <w:r w:rsidRPr="007B1BD8">
              <w:rPr>
                <w:rFonts w:ascii="Calibri" w:hAnsi="Calibri" w:cs="Calibri"/>
                <w:lang w:eastAsia="en-US"/>
              </w:rPr>
              <w:t> </w:t>
            </w:r>
          </w:p>
        </w:tc>
        <w:tc>
          <w:tcPr>
            <w:tcW w:w="96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B1BD8" w:rsidRPr="007B1BD8" w:rsidRDefault="007B1BD8" w:rsidP="007B1BD8">
            <w:pPr>
              <w:jc w:val="center"/>
              <w:rPr>
                <w:rFonts w:ascii="GHEA Mariam" w:hAnsi="GHEA Mariam" w:cs="Calibri"/>
                <w:lang w:eastAsia="en-US"/>
              </w:rPr>
            </w:pPr>
            <w:r w:rsidRPr="007B1BD8">
              <w:rPr>
                <w:rFonts w:ascii="GHEA Mariam" w:hAnsi="GHEA Mariam" w:cs="Calibri"/>
                <w:lang w:eastAsia="en-US"/>
              </w:rPr>
              <w:t xml:space="preserve"> այդ թվում` ըստ կատարողների</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jc w:val="center"/>
              <w:rPr>
                <w:rFonts w:ascii="GHEA Mariam" w:hAnsi="GHEA Mariam" w:cs="Calibri"/>
                <w:color w:val="FF0000"/>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jc w:val="center"/>
              <w:rPr>
                <w:rFonts w:ascii="GHEA Mariam" w:hAnsi="GHEA Mariam" w:cs="Calibri"/>
                <w:color w:val="FF0000"/>
                <w:lang w:eastAsia="en-US"/>
              </w:rPr>
            </w:pPr>
          </w:p>
        </w:tc>
      </w:tr>
      <w:tr w:rsidR="007B1BD8" w:rsidRPr="007B1BD8" w:rsidTr="00B13399">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B1BD8" w:rsidRPr="007B1BD8" w:rsidRDefault="007B1BD8" w:rsidP="007B1BD8">
            <w:pPr>
              <w:rPr>
                <w:rFonts w:ascii="GHEA Mariam" w:hAnsi="GHEA Mariam" w:cs="Calibri"/>
                <w:lang w:eastAsia="en-US"/>
              </w:rPr>
            </w:pPr>
            <w:r w:rsidRPr="007B1BD8">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7B1BD8" w:rsidRPr="007B1BD8" w:rsidRDefault="007B1BD8" w:rsidP="007B1BD8">
            <w:pPr>
              <w:rPr>
                <w:rFonts w:ascii="GHEA Mariam" w:hAnsi="GHEA Mariam" w:cs="Calibri"/>
                <w:lang w:eastAsia="en-US"/>
              </w:rPr>
            </w:pPr>
            <w:r w:rsidRPr="007B1BD8">
              <w:rPr>
                <w:rFonts w:ascii="Calibri" w:hAnsi="Calibri" w:cs="Calibri"/>
                <w:lang w:eastAsia="en-US"/>
              </w:rPr>
              <w:t> </w:t>
            </w:r>
          </w:p>
        </w:tc>
        <w:tc>
          <w:tcPr>
            <w:tcW w:w="960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2437FF">
            <w:pPr>
              <w:jc w:val="center"/>
              <w:rPr>
                <w:rFonts w:ascii="GHEA Mariam" w:hAnsi="GHEA Mariam" w:cs="Calibri"/>
                <w:b/>
                <w:bCs/>
                <w:i/>
                <w:iCs/>
                <w:lang w:eastAsia="en-US"/>
              </w:rPr>
            </w:pPr>
            <w:r w:rsidRPr="007B1BD8">
              <w:rPr>
                <w:rFonts w:ascii="GHEA Mariam" w:hAnsi="GHEA Mariam" w:cs="Calibri"/>
                <w:b/>
                <w:bCs/>
                <w:i/>
                <w:iCs/>
                <w:lang w:eastAsia="en-US"/>
              </w:rPr>
              <w:t>ՀՀ կրթության, գիտության, մշակու</w:t>
            </w:r>
            <w:r w:rsidR="002437FF">
              <w:rPr>
                <w:rFonts w:ascii="GHEA Mariam" w:hAnsi="GHEA Mariam" w:cs="Calibri"/>
                <w:b/>
                <w:bCs/>
                <w:i/>
                <w:iCs/>
                <w:lang w:val="hy-AM" w:eastAsia="en-US"/>
              </w:rPr>
              <w:t>յ</w:t>
            </w:r>
            <w:r w:rsidRPr="007B1BD8">
              <w:rPr>
                <w:rFonts w:ascii="GHEA Mariam" w:hAnsi="GHEA Mariam" w:cs="Calibri"/>
                <w:b/>
                <w:bCs/>
                <w:i/>
                <w:iCs/>
                <w:lang w:eastAsia="en-US"/>
              </w:rPr>
              <w:t>թի և սպորտի նախարարություն</w:t>
            </w:r>
          </w:p>
        </w:tc>
        <w:tc>
          <w:tcPr>
            <w:tcW w:w="171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b/>
                <w:bCs/>
                <w:i/>
                <w:iCs/>
                <w:lang w:eastAsia="en-US"/>
              </w:rPr>
            </w:pPr>
            <w:r w:rsidRPr="007B1BD8">
              <w:rPr>
                <w:rFonts w:ascii="GHEA Mariam" w:hAnsi="GHEA Mariam" w:cs="Calibri"/>
                <w:b/>
                <w:bCs/>
                <w:i/>
                <w:iCs/>
                <w:lang w:eastAsia="en-US"/>
              </w:rPr>
              <w:t>(25,866.0)</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b/>
                <w:bCs/>
                <w:i/>
                <w:iCs/>
                <w:lang w:eastAsia="en-US"/>
              </w:rPr>
            </w:pPr>
            <w:r w:rsidRPr="007B1BD8">
              <w:rPr>
                <w:rFonts w:ascii="GHEA Mariam" w:hAnsi="GHEA Mariam" w:cs="Calibri"/>
                <w:b/>
                <w:bCs/>
                <w:i/>
                <w:iCs/>
                <w:lang w:eastAsia="en-US"/>
              </w:rPr>
              <w:t>(42,827.6)</w:t>
            </w:r>
          </w:p>
        </w:tc>
      </w:tr>
      <w:tr w:rsidR="007B1BD8" w:rsidRPr="007B1BD8" w:rsidTr="00B13399">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B1BD8" w:rsidRPr="007B1BD8" w:rsidRDefault="007B1BD8" w:rsidP="007B1BD8">
            <w:pPr>
              <w:rPr>
                <w:rFonts w:ascii="GHEA Mariam" w:hAnsi="GHEA Mariam" w:cs="Calibri"/>
                <w:lang w:eastAsia="en-US"/>
              </w:rPr>
            </w:pPr>
            <w:r w:rsidRPr="007B1BD8">
              <w:rPr>
                <w:rFonts w:ascii="Calibri" w:hAnsi="Calibri" w:cs="Calibri"/>
                <w:lang w:eastAsia="en-US"/>
              </w:rPr>
              <w:lastRenderedPageBreak/>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7B1BD8" w:rsidRPr="007B1BD8" w:rsidRDefault="007B1BD8" w:rsidP="007B1BD8">
            <w:pPr>
              <w:rPr>
                <w:rFonts w:ascii="GHEA Mariam" w:hAnsi="GHEA Mariam" w:cs="Calibri"/>
                <w:lang w:eastAsia="en-US"/>
              </w:rPr>
            </w:pPr>
            <w:r w:rsidRPr="007B1BD8">
              <w:rPr>
                <w:rFonts w:ascii="Calibri" w:hAnsi="Calibri" w:cs="Calibri"/>
                <w:lang w:eastAsia="en-US"/>
              </w:rPr>
              <w:t> </w:t>
            </w:r>
          </w:p>
        </w:tc>
        <w:tc>
          <w:tcPr>
            <w:tcW w:w="9600" w:type="dxa"/>
            <w:tcBorders>
              <w:top w:val="single" w:sz="4" w:space="0" w:color="auto"/>
              <w:left w:val="nil"/>
              <w:bottom w:val="single" w:sz="4" w:space="0" w:color="auto"/>
              <w:right w:val="single" w:sz="4" w:space="0" w:color="auto"/>
            </w:tcBorders>
            <w:shd w:val="clear" w:color="000000" w:fill="FFFFFF"/>
            <w:noWrap/>
            <w:vAlign w:val="bottom"/>
            <w:hideMark/>
          </w:tcPr>
          <w:p w:rsidR="007B1BD8" w:rsidRPr="007B1BD8" w:rsidRDefault="007B1BD8" w:rsidP="007B1BD8">
            <w:pPr>
              <w:jc w:val="center"/>
              <w:rPr>
                <w:rFonts w:ascii="GHEA Mariam" w:hAnsi="GHEA Mariam" w:cs="Calibri"/>
                <w:lang w:eastAsia="en-US"/>
              </w:rPr>
            </w:pPr>
            <w:r w:rsidRPr="007B1BD8">
              <w:rPr>
                <w:rFonts w:ascii="GHEA Mariam" w:hAnsi="GHEA Mariam" w:cs="Calibri"/>
                <w:lang w:eastAsia="en-US"/>
              </w:rPr>
              <w:t xml:space="preserve"> այդ թվում՝ ըստ ուղղությունների</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7B1BD8" w:rsidRPr="007B1BD8" w:rsidRDefault="007B1BD8" w:rsidP="007B1BD8">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7B1BD8" w:rsidRPr="007B1BD8" w:rsidRDefault="007B1BD8" w:rsidP="007B1BD8">
            <w:pPr>
              <w:jc w:val="center"/>
              <w:rPr>
                <w:rFonts w:ascii="GHEA Mariam" w:hAnsi="GHEA Mariam" w:cs="Calibri"/>
                <w:lang w:eastAsia="en-US"/>
              </w:rPr>
            </w:pPr>
          </w:p>
        </w:tc>
      </w:tr>
      <w:tr w:rsidR="007B1BD8" w:rsidRPr="007B1BD8" w:rsidTr="00B13399">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B1BD8" w:rsidRPr="007B1BD8" w:rsidRDefault="007B1BD8" w:rsidP="007B1BD8">
            <w:pPr>
              <w:rPr>
                <w:rFonts w:ascii="GHEA Mariam" w:hAnsi="GHEA Mariam" w:cs="Calibri"/>
                <w:lang w:eastAsia="en-US"/>
              </w:rPr>
            </w:pPr>
            <w:r w:rsidRPr="007B1BD8">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7B1BD8" w:rsidRPr="007B1BD8" w:rsidRDefault="007B1BD8" w:rsidP="007B1BD8">
            <w:pPr>
              <w:rPr>
                <w:rFonts w:ascii="GHEA Mariam" w:hAnsi="GHEA Mariam" w:cs="Calibri"/>
                <w:lang w:eastAsia="en-US"/>
              </w:rPr>
            </w:pPr>
            <w:r w:rsidRPr="007B1BD8">
              <w:rPr>
                <w:rFonts w:ascii="Calibri" w:hAnsi="Calibri" w:cs="Calibri"/>
                <w:lang w:eastAsia="en-US"/>
              </w:rPr>
              <w:t> </w:t>
            </w:r>
          </w:p>
        </w:tc>
        <w:tc>
          <w:tcPr>
            <w:tcW w:w="960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jc w:val="center"/>
              <w:rPr>
                <w:rFonts w:ascii="GHEA Mariam" w:hAnsi="GHEA Mariam" w:cs="Calibri"/>
                <w:b/>
                <w:bCs/>
                <w:lang w:eastAsia="en-US"/>
              </w:rPr>
            </w:pPr>
            <w:r w:rsidRPr="007B1BD8">
              <w:rPr>
                <w:rFonts w:ascii="GHEA Mariam" w:hAnsi="GHEA Mariam" w:cs="Calibri"/>
                <w:b/>
                <w:bCs/>
                <w:lang w:eastAsia="en-US"/>
              </w:rPr>
              <w:t>1. Վերականգնողական աշխատանքներ</w:t>
            </w:r>
          </w:p>
        </w:tc>
        <w:tc>
          <w:tcPr>
            <w:tcW w:w="171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b/>
                <w:bCs/>
                <w:lang w:eastAsia="en-US"/>
              </w:rPr>
            </w:pPr>
            <w:r w:rsidRPr="007B1BD8">
              <w:rPr>
                <w:rFonts w:ascii="GHEA Mariam" w:hAnsi="GHEA Mariam" w:cs="Calibri"/>
                <w:b/>
                <w:bCs/>
                <w:lang w:eastAsia="en-US"/>
              </w:rPr>
              <w:t>(25,866.0)</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b/>
                <w:bCs/>
                <w:lang w:eastAsia="en-US"/>
              </w:rPr>
            </w:pPr>
            <w:r w:rsidRPr="007B1BD8">
              <w:rPr>
                <w:rFonts w:ascii="GHEA Mariam" w:hAnsi="GHEA Mariam" w:cs="Calibri"/>
                <w:b/>
                <w:bCs/>
                <w:lang w:eastAsia="en-US"/>
              </w:rPr>
              <w:t>(42,827.6)</w:t>
            </w:r>
          </w:p>
        </w:tc>
      </w:tr>
      <w:tr w:rsidR="007B1BD8" w:rsidRPr="007B1BD8" w:rsidTr="00B13399">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B1BD8" w:rsidRPr="007B1BD8" w:rsidRDefault="007B1BD8" w:rsidP="007B1BD8">
            <w:pPr>
              <w:jc w:val="center"/>
              <w:rPr>
                <w:rFonts w:ascii="GHEA Mariam" w:hAnsi="GHEA Mariam" w:cs="Calibri"/>
                <w:b/>
                <w:bCs/>
                <w:lang w:eastAsia="en-US"/>
              </w:rPr>
            </w:pPr>
            <w:r w:rsidRPr="007B1BD8">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B1BD8" w:rsidRPr="007B1BD8" w:rsidRDefault="007B1BD8" w:rsidP="007B1BD8">
            <w:pPr>
              <w:jc w:val="center"/>
              <w:rPr>
                <w:rFonts w:ascii="GHEA Mariam" w:hAnsi="GHEA Mariam" w:cs="Calibri"/>
                <w:b/>
                <w:bCs/>
                <w:lang w:eastAsia="en-US"/>
              </w:rPr>
            </w:pPr>
            <w:r w:rsidRPr="007B1BD8">
              <w:rPr>
                <w:rFonts w:ascii="Calibri" w:hAnsi="Calibri" w:cs="Calibri"/>
                <w:b/>
                <w:bCs/>
                <w:lang w:eastAsia="en-US"/>
              </w:rPr>
              <w:t> </w:t>
            </w:r>
          </w:p>
        </w:tc>
        <w:tc>
          <w:tcPr>
            <w:tcW w:w="960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jc w:val="center"/>
              <w:rPr>
                <w:rFonts w:ascii="GHEA Mariam" w:hAnsi="GHEA Mariam" w:cs="Calibri"/>
                <w:lang w:eastAsia="en-US"/>
              </w:rPr>
            </w:pPr>
            <w:r w:rsidRPr="007B1BD8">
              <w:rPr>
                <w:rFonts w:ascii="GHEA Mariam" w:hAnsi="GHEA Mariam" w:cs="Calibri"/>
                <w:lang w:eastAsia="en-US"/>
              </w:rPr>
              <w:t>որից`</w:t>
            </w:r>
          </w:p>
        </w:tc>
        <w:tc>
          <w:tcPr>
            <w:tcW w:w="171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lang w:eastAsia="en-US"/>
              </w:rPr>
            </w:pPr>
          </w:p>
        </w:tc>
      </w:tr>
      <w:tr w:rsidR="007B1BD8" w:rsidRPr="007B1BD8" w:rsidTr="00B13399">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B1BD8" w:rsidRPr="007B1BD8" w:rsidRDefault="007B1BD8" w:rsidP="007B1BD8">
            <w:pPr>
              <w:rPr>
                <w:rFonts w:ascii="GHEA Mariam" w:hAnsi="GHEA Mariam" w:cs="Calibri"/>
                <w:lang w:eastAsia="en-US"/>
              </w:rPr>
            </w:pPr>
            <w:r w:rsidRPr="007B1BD8">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7B1BD8" w:rsidRPr="007B1BD8" w:rsidRDefault="007B1BD8" w:rsidP="007B1BD8">
            <w:pPr>
              <w:rPr>
                <w:rFonts w:ascii="GHEA Mariam" w:hAnsi="GHEA Mariam" w:cs="Calibri"/>
                <w:lang w:eastAsia="en-US"/>
              </w:rPr>
            </w:pPr>
            <w:r w:rsidRPr="007B1BD8">
              <w:rPr>
                <w:rFonts w:ascii="Calibri" w:hAnsi="Calibri" w:cs="Calibri"/>
                <w:lang w:eastAsia="en-US"/>
              </w:rPr>
              <w:t> </w:t>
            </w:r>
          </w:p>
        </w:tc>
        <w:tc>
          <w:tcPr>
            <w:tcW w:w="960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rPr>
                <w:rFonts w:ascii="GHEA Mariam" w:hAnsi="GHEA Mariam" w:cs="Calibri"/>
                <w:b/>
                <w:bCs/>
                <w:i/>
                <w:iCs/>
                <w:lang w:eastAsia="en-US"/>
              </w:rPr>
            </w:pPr>
            <w:r w:rsidRPr="007B1BD8">
              <w:rPr>
                <w:rFonts w:ascii="GHEA Mariam" w:hAnsi="GHEA Mariam" w:cs="Calibri"/>
                <w:b/>
                <w:bCs/>
                <w:i/>
                <w:iCs/>
                <w:lang w:eastAsia="en-US"/>
              </w:rPr>
              <w:t>ՀՀ Արարատի մարզ</w:t>
            </w:r>
          </w:p>
        </w:tc>
        <w:tc>
          <w:tcPr>
            <w:tcW w:w="171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b/>
                <w:bCs/>
                <w:lang w:eastAsia="en-US"/>
              </w:rPr>
            </w:pPr>
            <w:r w:rsidRPr="007B1BD8">
              <w:rPr>
                <w:rFonts w:ascii="GHEA Mariam" w:hAnsi="GHEA Mariam" w:cs="Calibri"/>
                <w:b/>
                <w:bCs/>
                <w:lang w:eastAsia="en-US"/>
              </w:rPr>
              <w:t>(12,638.5)</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b/>
                <w:bCs/>
                <w:lang w:eastAsia="en-US"/>
              </w:rPr>
            </w:pPr>
            <w:r w:rsidRPr="007B1BD8">
              <w:rPr>
                <w:rFonts w:ascii="GHEA Mariam" w:hAnsi="GHEA Mariam" w:cs="Calibri"/>
                <w:b/>
                <w:bCs/>
                <w:lang w:eastAsia="en-US"/>
              </w:rPr>
              <w:t>(18,055.0)</w:t>
            </w:r>
          </w:p>
        </w:tc>
      </w:tr>
      <w:tr w:rsidR="007B1BD8" w:rsidRPr="007B1BD8" w:rsidTr="00B13399">
        <w:trPr>
          <w:trHeight w:val="566"/>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B1BD8" w:rsidRPr="007B1BD8" w:rsidRDefault="007B1BD8" w:rsidP="007B1BD8">
            <w:pPr>
              <w:jc w:val="center"/>
              <w:rPr>
                <w:rFonts w:ascii="GHEA Mariam" w:hAnsi="GHEA Mariam" w:cs="Calibri"/>
                <w:b/>
                <w:bCs/>
                <w:lang w:eastAsia="en-US"/>
              </w:rPr>
            </w:pPr>
            <w:r w:rsidRPr="007B1BD8">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B1BD8" w:rsidRPr="007B1BD8" w:rsidRDefault="007B1BD8" w:rsidP="007B1BD8">
            <w:pPr>
              <w:jc w:val="center"/>
              <w:rPr>
                <w:rFonts w:ascii="GHEA Mariam" w:hAnsi="GHEA Mariam" w:cs="Calibri"/>
                <w:b/>
                <w:bCs/>
                <w:lang w:eastAsia="en-US"/>
              </w:rPr>
            </w:pPr>
            <w:r w:rsidRPr="007B1BD8">
              <w:rPr>
                <w:rFonts w:ascii="Calibri" w:hAnsi="Calibri" w:cs="Calibri"/>
                <w:b/>
                <w:bCs/>
                <w:lang w:eastAsia="en-US"/>
              </w:rPr>
              <w:t> </w:t>
            </w:r>
          </w:p>
        </w:tc>
        <w:tc>
          <w:tcPr>
            <w:tcW w:w="960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rPr>
                <w:rFonts w:ascii="GHEA Mariam" w:hAnsi="GHEA Mariam" w:cs="Calibri"/>
                <w:i/>
                <w:iCs/>
                <w:lang w:eastAsia="en-US"/>
              </w:rPr>
            </w:pPr>
            <w:r w:rsidRPr="007B1BD8">
              <w:rPr>
                <w:rFonts w:ascii="GHEA Mariam" w:hAnsi="GHEA Mariam" w:cs="Calibri"/>
                <w:i/>
                <w:iCs/>
                <w:lang w:eastAsia="en-US"/>
              </w:rPr>
              <w:t>Հավուց Թառ վանական համալիրի Սբ. Ամենափրկիչ եկեղեցու ամրակայում, նորոգում և վերականգնում</w:t>
            </w:r>
          </w:p>
        </w:tc>
        <w:tc>
          <w:tcPr>
            <w:tcW w:w="171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lang w:eastAsia="en-US"/>
              </w:rPr>
            </w:pPr>
            <w:r w:rsidRPr="007B1BD8">
              <w:rPr>
                <w:rFonts w:ascii="GHEA Mariam" w:hAnsi="GHEA Mariam" w:cs="Calibri"/>
                <w:lang w:eastAsia="en-US"/>
              </w:rPr>
              <w:t>(12,638.5)</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lang w:eastAsia="en-US"/>
              </w:rPr>
            </w:pPr>
            <w:r w:rsidRPr="007B1BD8">
              <w:rPr>
                <w:rFonts w:ascii="GHEA Mariam" w:hAnsi="GHEA Mariam" w:cs="Calibri"/>
                <w:lang w:eastAsia="en-US"/>
              </w:rPr>
              <w:t>(18,055.0)</w:t>
            </w:r>
          </w:p>
        </w:tc>
      </w:tr>
      <w:tr w:rsidR="007B1BD8" w:rsidRPr="007B1BD8" w:rsidTr="00B13399">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B1BD8" w:rsidRPr="007B1BD8" w:rsidRDefault="007B1BD8" w:rsidP="007B1BD8">
            <w:pPr>
              <w:rPr>
                <w:rFonts w:ascii="GHEA Mariam" w:hAnsi="GHEA Mariam" w:cs="Calibri"/>
                <w:lang w:eastAsia="en-US"/>
              </w:rPr>
            </w:pPr>
            <w:r w:rsidRPr="007B1BD8">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7B1BD8" w:rsidRPr="007B1BD8" w:rsidRDefault="007B1BD8" w:rsidP="007B1BD8">
            <w:pPr>
              <w:rPr>
                <w:rFonts w:ascii="GHEA Mariam" w:hAnsi="GHEA Mariam" w:cs="Calibri"/>
                <w:lang w:eastAsia="en-US"/>
              </w:rPr>
            </w:pPr>
            <w:r w:rsidRPr="007B1BD8">
              <w:rPr>
                <w:rFonts w:ascii="Calibri" w:hAnsi="Calibri" w:cs="Calibri"/>
                <w:lang w:eastAsia="en-US"/>
              </w:rPr>
              <w:t> </w:t>
            </w:r>
          </w:p>
        </w:tc>
        <w:tc>
          <w:tcPr>
            <w:tcW w:w="960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rPr>
                <w:rFonts w:ascii="GHEA Mariam" w:hAnsi="GHEA Mariam" w:cs="Calibri"/>
                <w:b/>
                <w:bCs/>
                <w:i/>
                <w:iCs/>
                <w:lang w:eastAsia="en-US"/>
              </w:rPr>
            </w:pPr>
            <w:r w:rsidRPr="007B1BD8">
              <w:rPr>
                <w:rFonts w:ascii="GHEA Mariam" w:hAnsi="GHEA Mariam" w:cs="Calibri"/>
                <w:b/>
                <w:bCs/>
                <w:i/>
                <w:iCs/>
                <w:lang w:eastAsia="en-US"/>
              </w:rPr>
              <w:t>ՀՀ Լոռու մարզ</w:t>
            </w:r>
          </w:p>
        </w:tc>
        <w:tc>
          <w:tcPr>
            <w:tcW w:w="171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b/>
                <w:bCs/>
                <w:lang w:eastAsia="en-US"/>
              </w:rPr>
            </w:pPr>
            <w:r w:rsidRPr="007B1BD8">
              <w:rPr>
                <w:rFonts w:ascii="GHEA Mariam" w:hAnsi="GHEA Mariam" w:cs="Calibri"/>
                <w:b/>
                <w:bCs/>
                <w:lang w:eastAsia="en-US"/>
              </w:rPr>
              <w:t>(13,227.5)</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b/>
                <w:bCs/>
                <w:lang w:eastAsia="en-US"/>
              </w:rPr>
            </w:pPr>
            <w:r w:rsidRPr="007B1BD8">
              <w:rPr>
                <w:rFonts w:ascii="GHEA Mariam" w:hAnsi="GHEA Mariam" w:cs="Calibri"/>
                <w:b/>
                <w:bCs/>
                <w:lang w:eastAsia="en-US"/>
              </w:rPr>
              <w:t>(24,772.6)</w:t>
            </w:r>
          </w:p>
        </w:tc>
      </w:tr>
      <w:tr w:rsidR="007B1BD8" w:rsidRPr="007B1BD8" w:rsidTr="00B13399">
        <w:trPr>
          <w:trHeight w:val="1043"/>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B1BD8" w:rsidRPr="007B1BD8" w:rsidRDefault="007B1BD8" w:rsidP="007B1BD8">
            <w:pPr>
              <w:jc w:val="center"/>
              <w:rPr>
                <w:rFonts w:ascii="GHEA Mariam" w:hAnsi="GHEA Mariam" w:cs="Calibri"/>
                <w:b/>
                <w:bCs/>
                <w:lang w:eastAsia="en-US"/>
              </w:rPr>
            </w:pPr>
            <w:r w:rsidRPr="007B1BD8">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B1BD8" w:rsidRPr="007B1BD8" w:rsidRDefault="007B1BD8" w:rsidP="007B1BD8">
            <w:pPr>
              <w:jc w:val="center"/>
              <w:rPr>
                <w:rFonts w:ascii="GHEA Mariam" w:hAnsi="GHEA Mariam" w:cs="Calibri"/>
                <w:b/>
                <w:bCs/>
                <w:lang w:eastAsia="en-US"/>
              </w:rPr>
            </w:pPr>
            <w:r w:rsidRPr="007B1BD8">
              <w:rPr>
                <w:rFonts w:ascii="Calibri" w:hAnsi="Calibri" w:cs="Calibri"/>
                <w:b/>
                <w:bCs/>
                <w:lang w:eastAsia="en-US"/>
              </w:rPr>
              <w:t> </w:t>
            </w:r>
          </w:p>
        </w:tc>
        <w:tc>
          <w:tcPr>
            <w:tcW w:w="960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rPr>
                <w:rFonts w:ascii="GHEA Mariam" w:hAnsi="GHEA Mariam" w:cs="Calibri"/>
                <w:i/>
                <w:iCs/>
                <w:lang w:eastAsia="en-US"/>
              </w:rPr>
            </w:pPr>
            <w:r w:rsidRPr="007B1BD8">
              <w:rPr>
                <w:rFonts w:ascii="GHEA Mariam" w:hAnsi="GHEA Mariam" w:cs="Calibri"/>
                <w:i/>
                <w:iCs/>
                <w:lang w:eastAsia="en-US"/>
              </w:rPr>
              <w:t>Օձունի տաճարի կոթող-մահարձանի մենասյուների տեղափոխում և կրկնօրինակների պատրաստում</w:t>
            </w:r>
          </w:p>
        </w:tc>
        <w:tc>
          <w:tcPr>
            <w:tcW w:w="171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lang w:eastAsia="en-US"/>
              </w:rPr>
            </w:pPr>
            <w:r w:rsidRPr="007B1BD8">
              <w:rPr>
                <w:rFonts w:ascii="GHEA Mariam" w:hAnsi="GHEA Mariam" w:cs="Calibri"/>
                <w:lang w:eastAsia="en-US"/>
              </w:rPr>
              <w:t>(13,227.5)</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lang w:eastAsia="en-US"/>
              </w:rPr>
            </w:pPr>
            <w:r w:rsidRPr="007B1BD8">
              <w:rPr>
                <w:rFonts w:ascii="GHEA Mariam" w:hAnsi="GHEA Mariam" w:cs="Calibri"/>
                <w:lang w:eastAsia="en-US"/>
              </w:rPr>
              <w:t>(24,772.6)</w:t>
            </w:r>
          </w:p>
        </w:tc>
      </w:tr>
      <w:tr w:rsidR="007B1BD8" w:rsidRPr="007B1BD8" w:rsidTr="00B13399">
        <w:trPr>
          <w:trHeight w:val="647"/>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B1BD8" w:rsidRPr="007B1BD8" w:rsidRDefault="007B1BD8" w:rsidP="007B1BD8">
            <w:pPr>
              <w:jc w:val="center"/>
              <w:rPr>
                <w:rFonts w:ascii="GHEA Mariam" w:hAnsi="GHEA Mariam" w:cs="Calibri"/>
                <w:b/>
                <w:bCs/>
                <w:lang w:eastAsia="en-US"/>
              </w:rPr>
            </w:pPr>
            <w:r w:rsidRPr="007B1BD8">
              <w:rPr>
                <w:rFonts w:ascii="GHEA Mariam" w:hAnsi="GHEA Mariam" w:cs="Calibri"/>
                <w:b/>
                <w:bCs/>
                <w:lang w:eastAsia="en-US"/>
              </w:rPr>
              <w:t>1075</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jc w:val="center"/>
              <w:rPr>
                <w:rFonts w:ascii="GHEA Mariam" w:hAnsi="GHEA Mariam" w:cs="Calibri"/>
                <w:b/>
                <w:bCs/>
                <w:lang w:eastAsia="en-US"/>
              </w:rPr>
            </w:pPr>
            <w:r w:rsidRPr="007B1BD8">
              <w:rPr>
                <w:rFonts w:ascii="GHEA Mariam" w:hAnsi="GHEA Mariam" w:cs="Calibri"/>
                <w:b/>
                <w:bCs/>
                <w:lang w:eastAsia="en-US"/>
              </w:rPr>
              <w:t>21005</w:t>
            </w:r>
          </w:p>
        </w:tc>
        <w:tc>
          <w:tcPr>
            <w:tcW w:w="9600" w:type="dxa"/>
            <w:tcBorders>
              <w:top w:val="single" w:sz="4" w:space="0" w:color="auto"/>
              <w:left w:val="nil"/>
              <w:bottom w:val="single" w:sz="4" w:space="0" w:color="auto"/>
              <w:right w:val="single" w:sz="4" w:space="0" w:color="auto"/>
            </w:tcBorders>
            <w:shd w:val="clear" w:color="000000" w:fill="FFFFFF"/>
            <w:hideMark/>
          </w:tcPr>
          <w:p w:rsidR="007B1BD8" w:rsidRPr="007B1BD8" w:rsidRDefault="007B1BD8" w:rsidP="007B1BD8">
            <w:pPr>
              <w:rPr>
                <w:rFonts w:ascii="GHEA Mariam" w:hAnsi="GHEA Mariam" w:cs="Calibri"/>
                <w:b/>
                <w:bCs/>
                <w:lang w:eastAsia="en-US"/>
              </w:rPr>
            </w:pPr>
            <w:r w:rsidRPr="007B1BD8">
              <w:rPr>
                <w:rFonts w:ascii="GHEA Mariam" w:hAnsi="GHEA Mariam" w:cs="Calibri"/>
                <w:b/>
                <w:bCs/>
                <w:lang w:eastAsia="en-US"/>
              </w:rPr>
              <w:t xml:space="preserve"> Հայաստանի Հանրապետությունում տեղակայված և տեղակայվող հուշարձանների, արձանների և քանդակների հարակից հողատարածքների ձեռքբերում</w:t>
            </w:r>
          </w:p>
        </w:tc>
        <w:tc>
          <w:tcPr>
            <w:tcW w:w="171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b/>
                <w:bCs/>
                <w:lang w:eastAsia="en-US"/>
              </w:rPr>
            </w:pPr>
            <w:r w:rsidRPr="007B1BD8">
              <w:rPr>
                <w:rFonts w:ascii="GHEA Mariam" w:hAnsi="GHEA Mariam" w:cs="Calibri"/>
                <w:b/>
                <w:bCs/>
                <w:lang w:eastAsia="en-US"/>
              </w:rPr>
              <w:t>44,423.4</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b/>
                <w:bCs/>
                <w:lang w:eastAsia="en-US"/>
              </w:rPr>
            </w:pPr>
            <w:r w:rsidRPr="007B1BD8">
              <w:rPr>
                <w:rFonts w:ascii="GHEA Mariam" w:hAnsi="GHEA Mariam" w:cs="Calibri"/>
                <w:b/>
                <w:bCs/>
                <w:lang w:eastAsia="en-US"/>
              </w:rPr>
              <w:t>44,423.4</w:t>
            </w:r>
          </w:p>
        </w:tc>
      </w:tr>
      <w:tr w:rsidR="007B1BD8" w:rsidRPr="007B1BD8" w:rsidTr="00B13399">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B1BD8" w:rsidRPr="007B1BD8" w:rsidRDefault="007B1BD8" w:rsidP="007B1BD8">
            <w:pPr>
              <w:jc w:val="center"/>
              <w:rPr>
                <w:rFonts w:ascii="GHEA Mariam" w:hAnsi="GHEA Mariam" w:cs="Calibri"/>
                <w:b/>
                <w:bCs/>
                <w:lang w:eastAsia="en-US"/>
              </w:rPr>
            </w:pPr>
            <w:r w:rsidRPr="007B1BD8">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jc w:val="center"/>
              <w:rPr>
                <w:rFonts w:ascii="GHEA Mariam" w:hAnsi="GHEA Mariam" w:cs="Calibri"/>
                <w:b/>
                <w:bCs/>
                <w:lang w:eastAsia="en-US"/>
              </w:rPr>
            </w:pPr>
            <w:r w:rsidRPr="007B1BD8">
              <w:rPr>
                <w:rFonts w:ascii="Calibri" w:hAnsi="Calibri" w:cs="Calibri"/>
                <w:b/>
                <w:bCs/>
                <w:lang w:eastAsia="en-US"/>
              </w:rPr>
              <w:t> </w:t>
            </w:r>
          </w:p>
        </w:tc>
        <w:tc>
          <w:tcPr>
            <w:tcW w:w="9600" w:type="dxa"/>
            <w:tcBorders>
              <w:top w:val="single" w:sz="4" w:space="0" w:color="auto"/>
              <w:left w:val="nil"/>
              <w:bottom w:val="single" w:sz="4" w:space="0" w:color="auto"/>
              <w:right w:val="single" w:sz="4" w:space="0" w:color="auto"/>
            </w:tcBorders>
            <w:shd w:val="clear" w:color="000000" w:fill="FFFFFF"/>
            <w:noWrap/>
            <w:vAlign w:val="bottom"/>
            <w:hideMark/>
          </w:tcPr>
          <w:p w:rsidR="007B1BD8" w:rsidRPr="007B1BD8" w:rsidRDefault="007B1BD8" w:rsidP="007B1BD8">
            <w:pPr>
              <w:jc w:val="center"/>
              <w:rPr>
                <w:rFonts w:ascii="GHEA Mariam" w:hAnsi="GHEA Mariam" w:cs="Calibri"/>
                <w:color w:val="000000"/>
                <w:lang w:eastAsia="en-US"/>
              </w:rPr>
            </w:pPr>
            <w:r w:rsidRPr="007B1BD8">
              <w:rPr>
                <w:rFonts w:ascii="GHEA Mariam" w:hAnsi="GHEA Mariam" w:cs="Calibri"/>
                <w:color w:val="000000"/>
                <w:lang w:eastAsia="en-US"/>
              </w:rPr>
              <w:t xml:space="preserve"> այդ թվում` ըստ կատարողների</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jc w:val="center"/>
              <w:rPr>
                <w:rFonts w:ascii="GHEA Mariam" w:hAnsi="GHEA Mariam" w:cs="Calibri"/>
                <w:lang w:eastAsia="en-US"/>
              </w:rPr>
            </w:pPr>
          </w:p>
        </w:tc>
      </w:tr>
      <w:tr w:rsidR="007B1BD8" w:rsidRPr="007B1BD8" w:rsidTr="00B13399">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B1BD8" w:rsidRPr="007B1BD8" w:rsidRDefault="007B1BD8" w:rsidP="007B1BD8">
            <w:pPr>
              <w:rPr>
                <w:rFonts w:ascii="GHEA Mariam" w:hAnsi="GHEA Mariam" w:cs="Calibri"/>
                <w:b/>
                <w:bCs/>
                <w:lang w:eastAsia="en-US"/>
              </w:rPr>
            </w:pPr>
            <w:r w:rsidRPr="007B1BD8">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B1BD8" w:rsidRPr="007B1BD8" w:rsidRDefault="007B1BD8" w:rsidP="007B1BD8">
            <w:pPr>
              <w:rPr>
                <w:rFonts w:ascii="GHEA Mariam" w:hAnsi="GHEA Mariam" w:cs="Calibri"/>
                <w:b/>
                <w:bCs/>
                <w:lang w:eastAsia="en-US"/>
              </w:rPr>
            </w:pPr>
            <w:r w:rsidRPr="007B1BD8">
              <w:rPr>
                <w:rFonts w:ascii="Calibri" w:hAnsi="Calibri" w:cs="Calibri"/>
                <w:b/>
                <w:bCs/>
                <w:lang w:eastAsia="en-US"/>
              </w:rPr>
              <w:t> </w:t>
            </w:r>
          </w:p>
        </w:tc>
        <w:tc>
          <w:tcPr>
            <w:tcW w:w="960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jc w:val="center"/>
              <w:rPr>
                <w:rFonts w:ascii="GHEA Mariam" w:hAnsi="GHEA Mariam" w:cs="Calibri"/>
                <w:b/>
                <w:bCs/>
                <w:i/>
                <w:iCs/>
                <w:lang w:eastAsia="en-US"/>
              </w:rPr>
            </w:pPr>
            <w:r w:rsidRPr="007B1BD8">
              <w:rPr>
                <w:rFonts w:ascii="GHEA Mariam" w:hAnsi="GHEA Mariam" w:cs="Calibri"/>
                <w:b/>
                <w:bCs/>
                <w:i/>
                <w:iCs/>
                <w:lang w:eastAsia="en-US"/>
              </w:rPr>
              <w:t>ՀՀ Արարատի մարզպետի աշխատակազմ</w:t>
            </w:r>
          </w:p>
        </w:tc>
        <w:tc>
          <w:tcPr>
            <w:tcW w:w="171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b/>
                <w:bCs/>
                <w:i/>
                <w:iCs/>
                <w:lang w:eastAsia="en-US"/>
              </w:rPr>
            </w:pPr>
            <w:r w:rsidRPr="007B1BD8">
              <w:rPr>
                <w:rFonts w:ascii="GHEA Mariam" w:hAnsi="GHEA Mariam" w:cs="Calibri"/>
                <w:b/>
                <w:bCs/>
                <w:i/>
                <w:iCs/>
                <w:lang w:eastAsia="en-US"/>
              </w:rPr>
              <w:t>44,423.4</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b/>
                <w:bCs/>
                <w:i/>
                <w:iCs/>
                <w:lang w:eastAsia="en-US"/>
              </w:rPr>
            </w:pPr>
            <w:r w:rsidRPr="007B1BD8">
              <w:rPr>
                <w:rFonts w:ascii="GHEA Mariam" w:hAnsi="GHEA Mariam" w:cs="Calibri"/>
                <w:b/>
                <w:bCs/>
                <w:i/>
                <w:iCs/>
                <w:lang w:eastAsia="en-US"/>
              </w:rPr>
              <w:t>44,423.4</w:t>
            </w:r>
          </w:p>
        </w:tc>
      </w:tr>
      <w:tr w:rsidR="007B1BD8" w:rsidRPr="007B1BD8" w:rsidTr="00B13399">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B1BD8" w:rsidRPr="007B1BD8" w:rsidRDefault="007B1BD8" w:rsidP="007B1BD8">
            <w:pPr>
              <w:rPr>
                <w:rFonts w:ascii="GHEA Mariam" w:hAnsi="GHEA Mariam" w:cs="Calibri"/>
                <w:b/>
                <w:bCs/>
                <w:lang w:eastAsia="en-US"/>
              </w:rPr>
            </w:pPr>
            <w:r w:rsidRPr="007B1BD8">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B1BD8" w:rsidRPr="007B1BD8" w:rsidRDefault="007B1BD8" w:rsidP="007B1BD8">
            <w:pPr>
              <w:rPr>
                <w:rFonts w:ascii="GHEA Mariam" w:hAnsi="GHEA Mariam" w:cs="Calibri"/>
                <w:b/>
                <w:bCs/>
                <w:lang w:eastAsia="en-US"/>
              </w:rPr>
            </w:pPr>
            <w:r w:rsidRPr="007B1BD8">
              <w:rPr>
                <w:rFonts w:ascii="Calibri" w:hAnsi="Calibri" w:cs="Calibri"/>
                <w:b/>
                <w:bCs/>
                <w:lang w:eastAsia="en-US"/>
              </w:rPr>
              <w:t> </w:t>
            </w:r>
          </w:p>
        </w:tc>
        <w:tc>
          <w:tcPr>
            <w:tcW w:w="9600" w:type="dxa"/>
            <w:tcBorders>
              <w:top w:val="single" w:sz="4" w:space="0" w:color="auto"/>
              <w:left w:val="nil"/>
              <w:bottom w:val="single" w:sz="4" w:space="0" w:color="auto"/>
              <w:right w:val="single" w:sz="4" w:space="0" w:color="auto"/>
            </w:tcBorders>
            <w:shd w:val="clear" w:color="000000" w:fill="FFFFFF"/>
            <w:noWrap/>
            <w:vAlign w:val="bottom"/>
            <w:hideMark/>
          </w:tcPr>
          <w:p w:rsidR="007B1BD8" w:rsidRPr="007B1BD8" w:rsidRDefault="007B1BD8" w:rsidP="007B1BD8">
            <w:pPr>
              <w:jc w:val="center"/>
              <w:rPr>
                <w:rFonts w:ascii="GHEA Mariam" w:hAnsi="GHEA Mariam" w:cs="Calibri"/>
                <w:color w:val="000000"/>
                <w:lang w:eastAsia="en-US"/>
              </w:rPr>
            </w:pPr>
            <w:r w:rsidRPr="007B1BD8">
              <w:rPr>
                <w:rFonts w:ascii="GHEA Mariam" w:hAnsi="GHEA Mariam" w:cs="Calibri"/>
                <w:color w:val="000000"/>
                <w:lang w:eastAsia="en-US"/>
              </w:rPr>
              <w:t xml:space="preserve"> այդ թվում՝ ըստ ուղղությունների</w:t>
            </w:r>
          </w:p>
        </w:tc>
        <w:tc>
          <w:tcPr>
            <w:tcW w:w="171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color w:val="000000"/>
                <w:lang w:eastAsia="en-US"/>
              </w:rPr>
            </w:pP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color w:val="000000"/>
                <w:lang w:eastAsia="en-US"/>
              </w:rPr>
            </w:pPr>
          </w:p>
        </w:tc>
      </w:tr>
      <w:tr w:rsidR="007B1BD8" w:rsidRPr="007B1BD8" w:rsidTr="00B13399">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B1BD8" w:rsidRPr="007B1BD8" w:rsidRDefault="007B1BD8" w:rsidP="007B1BD8">
            <w:pPr>
              <w:rPr>
                <w:rFonts w:ascii="GHEA Mariam" w:hAnsi="GHEA Mariam" w:cs="Calibri"/>
                <w:b/>
                <w:bCs/>
                <w:lang w:eastAsia="en-US"/>
              </w:rPr>
            </w:pPr>
            <w:r w:rsidRPr="007B1BD8">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B1BD8" w:rsidRPr="007B1BD8" w:rsidRDefault="007B1BD8" w:rsidP="007B1BD8">
            <w:pPr>
              <w:rPr>
                <w:rFonts w:ascii="GHEA Mariam" w:hAnsi="GHEA Mariam" w:cs="Calibri"/>
                <w:b/>
                <w:bCs/>
                <w:lang w:eastAsia="en-US"/>
              </w:rPr>
            </w:pPr>
            <w:r w:rsidRPr="007B1BD8">
              <w:rPr>
                <w:rFonts w:ascii="Calibri" w:hAnsi="Calibri" w:cs="Calibri"/>
                <w:b/>
                <w:bCs/>
                <w:lang w:eastAsia="en-US"/>
              </w:rPr>
              <w:t> </w:t>
            </w:r>
          </w:p>
        </w:tc>
        <w:tc>
          <w:tcPr>
            <w:tcW w:w="960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rPr>
                <w:rFonts w:ascii="GHEA Mariam" w:hAnsi="GHEA Mariam" w:cs="Calibri"/>
                <w:b/>
                <w:bCs/>
                <w:i/>
                <w:iCs/>
                <w:lang w:eastAsia="en-US"/>
              </w:rPr>
            </w:pPr>
            <w:r w:rsidRPr="007B1BD8">
              <w:rPr>
                <w:rFonts w:ascii="GHEA Mariam" w:hAnsi="GHEA Mariam" w:cs="Calibri"/>
                <w:b/>
                <w:bCs/>
                <w:i/>
                <w:iCs/>
                <w:lang w:eastAsia="en-US"/>
              </w:rPr>
              <w:t>ՀՀ Արարատի մարզ</w:t>
            </w:r>
          </w:p>
        </w:tc>
        <w:tc>
          <w:tcPr>
            <w:tcW w:w="171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b/>
                <w:bCs/>
                <w:color w:val="000000"/>
                <w:lang w:eastAsia="en-US"/>
              </w:rPr>
            </w:pPr>
            <w:r w:rsidRPr="007B1BD8">
              <w:rPr>
                <w:rFonts w:ascii="GHEA Mariam" w:hAnsi="GHEA Mariam" w:cs="Calibri"/>
                <w:b/>
                <w:bCs/>
                <w:color w:val="000000"/>
                <w:lang w:eastAsia="en-US"/>
              </w:rPr>
              <w:t>44,423.40</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b/>
                <w:bCs/>
                <w:color w:val="000000"/>
                <w:lang w:eastAsia="en-US"/>
              </w:rPr>
            </w:pPr>
            <w:r w:rsidRPr="007B1BD8">
              <w:rPr>
                <w:rFonts w:ascii="GHEA Mariam" w:hAnsi="GHEA Mariam" w:cs="Calibri"/>
                <w:b/>
                <w:bCs/>
                <w:color w:val="000000"/>
                <w:lang w:eastAsia="en-US"/>
              </w:rPr>
              <w:t>44,423.40</w:t>
            </w:r>
          </w:p>
        </w:tc>
      </w:tr>
      <w:tr w:rsidR="007B1BD8" w:rsidRPr="007B1BD8" w:rsidTr="00B13399">
        <w:trPr>
          <w:trHeight w:val="1178"/>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B1BD8" w:rsidRPr="007B1BD8" w:rsidRDefault="007B1BD8" w:rsidP="007B1BD8">
            <w:pPr>
              <w:rPr>
                <w:rFonts w:ascii="GHEA Mariam" w:hAnsi="GHEA Mariam" w:cs="Calibri"/>
                <w:b/>
                <w:bCs/>
                <w:lang w:eastAsia="en-US"/>
              </w:rPr>
            </w:pPr>
            <w:r w:rsidRPr="007B1BD8">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B1BD8" w:rsidRPr="007B1BD8" w:rsidRDefault="007B1BD8" w:rsidP="007B1BD8">
            <w:pPr>
              <w:rPr>
                <w:rFonts w:ascii="GHEA Mariam" w:hAnsi="GHEA Mariam" w:cs="Calibri"/>
                <w:b/>
                <w:bCs/>
                <w:lang w:eastAsia="en-US"/>
              </w:rPr>
            </w:pPr>
            <w:r w:rsidRPr="007B1BD8">
              <w:rPr>
                <w:rFonts w:ascii="Calibri" w:hAnsi="Calibri" w:cs="Calibri"/>
                <w:b/>
                <w:bCs/>
                <w:lang w:eastAsia="en-US"/>
              </w:rPr>
              <w:t> </w:t>
            </w:r>
          </w:p>
        </w:tc>
        <w:tc>
          <w:tcPr>
            <w:tcW w:w="960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rPr>
                <w:rFonts w:ascii="GHEA Mariam" w:hAnsi="GHEA Mariam" w:cs="Calibri"/>
                <w:i/>
                <w:iCs/>
                <w:lang w:eastAsia="en-US"/>
              </w:rPr>
            </w:pPr>
            <w:r w:rsidRPr="007B1BD8">
              <w:rPr>
                <w:rFonts w:ascii="GHEA Mariam" w:hAnsi="GHEA Mariam" w:cs="Calibri"/>
                <w:i/>
                <w:iCs/>
                <w:lang w:eastAsia="en-US"/>
              </w:rPr>
              <w:t>ՀՀ Արարատի մարզի Վեդի համայնքի Փոքր Վեդի բնակավայրի վարչական սահմաններում գտնվող և «Քաղաքատեղի Արտաշատ» պատմության և մշակույթի անշարժ հուշարձանի (պետական ցուցիչ՝ 3.49.2) տարածքում ներառված՝ 03-096-0221-0003 կադաստրային ծածկագրով հողամաս</w:t>
            </w:r>
          </w:p>
        </w:tc>
        <w:tc>
          <w:tcPr>
            <w:tcW w:w="171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color w:val="000000"/>
                <w:lang w:eastAsia="en-US"/>
              </w:rPr>
            </w:pPr>
            <w:r w:rsidRPr="007B1BD8">
              <w:rPr>
                <w:rFonts w:ascii="GHEA Mariam" w:hAnsi="GHEA Mariam" w:cs="Calibri"/>
                <w:color w:val="000000"/>
                <w:lang w:eastAsia="en-US"/>
              </w:rPr>
              <w:t>6,900.00</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color w:val="000000"/>
                <w:lang w:eastAsia="en-US"/>
              </w:rPr>
            </w:pPr>
            <w:r w:rsidRPr="007B1BD8">
              <w:rPr>
                <w:rFonts w:ascii="GHEA Mariam" w:hAnsi="GHEA Mariam" w:cs="Calibri"/>
                <w:color w:val="000000"/>
                <w:lang w:eastAsia="en-US"/>
              </w:rPr>
              <w:t>6,900.00</w:t>
            </w:r>
          </w:p>
        </w:tc>
      </w:tr>
      <w:tr w:rsidR="007B1BD8" w:rsidRPr="007B1BD8" w:rsidTr="00B13399">
        <w:trPr>
          <w:trHeight w:val="530"/>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B1BD8" w:rsidRPr="007B1BD8" w:rsidRDefault="007B1BD8" w:rsidP="007B1BD8">
            <w:pPr>
              <w:rPr>
                <w:rFonts w:ascii="GHEA Mariam" w:hAnsi="GHEA Mariam" w:cs="Calibri"/>
                <w:b/>
                <w:bCs/>
                <w:lang w:eastAsia="en-US"/>
              </w:rPr>
            </w:pPr>
            <w:r w:rsidRPr="007B1BD8">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B1BD8" w:rsidRPr="007B1BD8" w:rsidRDefault="007B1BD8" w:rsidP="007B1BD8">
            <w:pPr>
              <w:rPr>
                <w:rFonts w:ascii="GHEA Mariam" w:hAnsi="GHEA Mariam" w:cs="Calibri"/>
                <w:b/>
                <w:bCs/>
                <w:lang w:eastAsia="en-US"/>
              </w:rPr>
            </w:pPr>
            <w:r w:rsidRPr="007B1BD8">
              <w:rPr>
                <w:rFonts w:ascii="Calibri" w:hAnsi="Calibri" w:cs="Calibri"/>
                <w:b/>
                <w:bCs/>
                <w:lang w:eastAsia="en-US"/>
              </w:rPr>
              <w:t> </w:t>
            </w:r>
          </w:p>
        </w:tc>
        <w:tc>
          <w:tcPr>
            <w:tcW w:w="960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rPr>
                <w:rFonts w:ascii="GHEA Mariam" w:hAnsi="GHEA Mariam" w:cs="Calibri"/>
                <w:i/>
                <w:iCs/>
                <w:lang w:eastAsia="en-US"/>
              </w:rPr>
            </w:pPr>
            <w:r w:rsidRPr="007B1BD8">
              <w:rPr>
                <w:rFonts w:ascii="GHEA Mariam" w:hAnsi="GHEA Mariam" w:cs="Calibri"/>
                <w:i/>
                <w:iCs/>
                <w:lang w:eastAsia="en-US"/>
              </w:rPr>
              <w:t>ՀՀ Արարատի մարզի Վեդի համայնքի Փոքր Վեդի բնակավայրի վարչական սահմաններում գտնվող և «Քաղաքատեղի Արտաշատ» պատմության և մշակույթի անշարժ հուշարձանի (պետական ցուցիչ՝ 3.49.2) տարածքում ներառված՝ 03-096-0253-0002 կադաստրային ծածկագրով հողամաս</w:t>
            </w:r>
          </w:p>
        </w:tc>
        <w:tc>
          <w:tcPr>
            <w:tcW w:w="171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color w:val="000000"/>
                <w:lang w:eastAsia="en-US"/>
              </w:rPr>
            </w:pPr>
            <w:r w:rsidRPr="007B1BD8">
              <w:rPr>
                <w:rFonts w:ascii="GHEA Mariam" w:hAnsi="GHEA Mariam" w:cs="Calibri"/>
                <w:color w:val="000000"/>
                <w:lang w:eastAsia="en-US"/>
              </w:rPr>
              <w:t>5,400.40</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color w:val="000000"/>
                <w:lang w:eastAsia="en-US"/>
              </w:rPr>
            </w:pPr>
            <w:r w:rsidRPr="007B1BD8">
              <w:rPr>
                <w:rFonts w:ascii="GHEA Mariam" w:hAnsi="GHEA Mariam" w:cs="Calibri"/>
                <w:color w:val="000000"/>
                <w:lang w:eastAsia="en-US"/>
              </w:rPr>
              <w:t>5,400.40</w:t>
            </w:r>
          </w:p>
        </w:tc>
      </w:tr>
      <w:tr w:rsidR="007B1BD8" w:rsidRPr="007B1BD8" w:rsidTr="00B13399">
        <w:trPr>
          <w:trHeight w:val="1340"/>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B1BD8" w:rsidRPr="007B1BD8" w:rsidRDefault="007B1BD8" w:rsidP="007B1BD8">
            <w:pPr>
              <w:rPr>
                <w:rFonts w:ascii="GHEA Mariam" w:hAnsi="GHEA Mariam" w:cs="Calibri"/>
                <w:b/>
                <w:bCs/>
                <w:lang w:eastAsia="en-US"/>
              </w:rPr>
            </w:pPr>
            <w:r w:rsidRPr="007B1BD8">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B1BD8" w:rsidRPr="007B1BD8" w:rsidRDefault="007B1BD8" w:rsidP="007B1BD8">
            <w:pPr>
              <w:rPr>
                <w:rFonts w:ascii="GHEA Mariam" w:hAnsi="GHEA Mariam" w:cs="Calibri"/>
                <w:b/>
                <w:bCs/>
                <w:lang w:eastAsia="en-US"/>
              </w:rPr>
            </w:pPr>
            <w:r w:rsidRPr="007B1BD8">
              <w:rPr>
                <w:rFonts w:ascii="Calibri" w:hAnsi="Calibri" w:cs="Calibri"/>
                <w:b/>
                <w:bCs/>
                <w:lang w:eastAsia="en-US"/>
              </w:rPr>
              <w:t> </w:t>
            </w:r>
          </w:p>
        </w:tc>
        <w:tc>
          <w:tcPr>
            <w:tcW w:w="960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rPr>
                <w:rFonts w:ascii="GHEA Mariam" w:hAnsi="GHEA Mariam" w:cs="Calibri"/>
                <w:i/>
                <w:iCs/>
                <w:lang w:eastAsia="en-US"/>
              </w:rPr>
            </w:pPr>
            <w:r w:rsidRPr="007B1BD8">
              <w:rPr>
                <w:rFonts w:ascii="GHEA Mariam" w:hAnsi="GHEA Mariam" w:cs="Calibri"/>
                <w:i/>
                <w:iCs/>
                <w:lang w:eastAsia="en-US"/>
              </w:rPr>
              <w:t>ՀՀ Արարատի մարզի Վեդի համայնքի Փոքր Վեդի բնակավայրի վարչական սահմաններում գտնվող և «Քաղաքատեղի Արտաշատ» պատմության և մշակույթի անշարժ հուշարձանի (պետական ցուցիչ՝ 3.49.2) տարածքում ներառված՝ 03-096-0253-0003 կադաստրային ծածկագրով հողամաս</w:t>
            </w:r>
          </w:p>
        </w:tc>
        <w:tc>
          <w:tcPr>
            <w:tcW w:w="171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color w:val="000000"/>
                <w:lang w:eastAsia="en-US"/>
              </w:rPr>
            </w:pPr>
            <w:r w:rsidRPr="007B1BD8">
              <w:rPr>
                <w:rFonts w:ascii="GHEA Mariam" w:hAnsi="GHEA Mariam" w:cs="Calibri"/>
                <w:color w:val="000000"/>
                <w:lang w:eastAsia="en-US"/>
              </w:rPr>
              <w:t>4,563.20</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color w:val="000000"/>
                <w:lang w:eastAsia="en-US"/>
              </w:rPr>
            </w:pPr>
            <w:r w:rsidRPr="007B1BD8">
              <w:rPr>
                <w:rFonts w:ascii="GHEA Mariam" w:hAnsi="GHEA Mariam" w:cs="Calibri"/>
                <w:color w:val="000000"/>
                <w:lang w:eastAsia="en-US"/>
              </w:rPr>
              <w:t>4,563.20</w:t>
            </w:r>
          </w:p>
        </w:tc>
      </w:tr>
      <w:tr w:rsidR="007B1BD8" w:rsidRPr="007B1BD8" w:rsidTr="00B13399">
        <w:trPr>
          <w:trHeight w:val="710"/>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B1BD8" w:rsidRPr="007B1BD8" w:rsidRDefault="007B1BD8" w:rsidP="007B1BD8">
            <w:pPr>
              <w:jc w:val="center"/>
              <w:rPr>
                <w:rFonts w:ascii="GHEA Mariam" w:hAnsi="GHEA Mariam" w:cs="Calibri"/>
                <w:b/>
                <w:bCs/>
                <w:lang w:eastAsia="en-US"/>
              </w:rPr>
            </w:pPr>
            <w:r w:rsidRPr="007B1BD8">
              <w:rPr>
                <w:rFonts w:ascii="Calibri" w:hAnsi="Calibri" w:cs="Calibri"/>
                <w:b/>
                <w:bCs/>
                <w:lang w:eastAsia="en-US"/>
              </w:rPr>
              <w:lastRenderedPageBreak/>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B1BD8" w:rsidRPr="007B1BD8" w:rsidRDefault="007B1BD8" w:rsidP="007B1BD8">
            <w:pPr>
              <w:jc w:val="center"/>
              <w:rPr>
                <w:rFonts w:ascii="GHEA Mariam" w:hAnsi="GHEA Mariam" w:cs="Calibri"/>
                <w:b/>
                <w:bCs/>
                <w:lang w:eastAsia="en-US"/>
              </w:rPr>
            </w:pPr>
            <w:r w:rsidRPr="007B1BD8">
              <w:rPr>
                <w:rFonts w:ascii="Calibri" w:hAnsi="Calibri" w:cs="Calibri"/>
                <w:b/>
                <w:bCs/>
                <w:lang w:eastAsia="en-US"/>
              </w:rPr>
              <w:t> </w:t>
            </w:r>
          </w:p>
        </w:tc>
        <w:tc>
          <w:tcPr>
            <w:tcW w:w="960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rPr>
                <w:rFonts w:ascii="GHEA Mariam" w:hAnsi="GHEA Mariam" w:cs="Calibri"/>
                <w:i/>
                <w:iCs/>
                <w:lang w:eastAsia="en-US"/>
              </w:rPr>
            </w:pPr>
            <w:r w:rsidRPr="007B1BD8">
              <w:rPr>
                <w:rFonts w:ascii="GHEA Mariam" w:hAnsi="GHEA Mariam" w:cs="Calibri"/>
                <w:i/>
                <w:iCs/>
                <w:lang w:eastAsia="en-US"/>
              </w:rPr>
              <w:t>ՀՀ Արարատի մարզի Վեդի համայնքի Փոքր Վեդի բնակավայրի վարչական սահմաններում գտնվող և «Քաղաքատեղի Արտաշատ» պատմության և մշակույթի անշարժ հուշարձանի (պետական ցուցիչ՝ 3.49.2) տարածքում ներառված՝ 03-096-0254-0001 կադաստրային ծածկագրով հողամաս</w:t>
            </w:r>
          </w:p>
        </w:tc>
        <w:tc>
          <w:tcPr>
            <w:tcW w:w="171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color w:val="000000"/>
                <w:lang w:eastAsia="en-US"/>
              </w:rPr>
            </w:pPr>
            <w:r w:rsidRPr="007B1BD8">
              <w:rPr>
                <w:rFonts w:ascii="GHEA Mariam" w:hAnsi="GHEA Mariam" w:cs="Calibri"/>
                <w:color w:val="000000"/>
                <w:lang w:eastAsia="en-US"/>
              </w:rPr>
              <w:t>5,359.00</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color w:val="000000"/>
                <w:lang w:eastAsia="en-US"/>
              </w:rPr>
            </w:pPr>
            <w:r w:rsidRPr="007B1BD8">
              <w:rPr>
                <w:rFonts w:ascii="GHEA Mariam" w:hAnsi="GHEA Mariam" w:cs="Calibri"/>
                <w:color w:val="000000"/>
                <w:lang w:eastAsia="en-US"/>
              </w:rPr>
              <w:t>5,359.00</w:t>
            </w:r>
          </w:p>
        </w:tc>
      </w:tr>
      <w:tr w:rsidR="007B1BD8" w:rsidRPr="007B1BD8" w:rsidTr="00B13399">
        <w:trPr>
          <w:trHeight w:val="1052"/>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B1BD8" w:rsidRPr="007B1BD8" w:rsidRDefault="007B1BD8" w:rsidP="007B1BD8">
            <w:pPr>
              <w:jc w:val="center"/>
              <w:rPr>
                <w:rFonts w:ascii="GHEA Mariam" w:hAnsi="GHEA Mariam" w:cs="Calibri"/>
                <w:b/>
                <w:bCs/>
                <w:lang w:eastAsia="en-US"/>
              </w:rPr>
            </w:pPr>
            <w:r w:rsidRPr="007B1BD8">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B1BD8" w:rsidRPr="007B1BD8" w:rsidRDefault="007B1BD8" w:rsidP="007B1BD8">
            <w:pPr>
              <w:jc w:val="center"/>
              <w:rPr>
                <w:rFonts w:ascii="GHEA Mariam" w:hAnsi="GHEA Mariam" w:cs="Calibri"/>
                <w:b/>
                <w:bCs/>
                <w:lang w:eastAsia="en-US"/>
              </w:rPr>
            </w:pPr>
            <w:r w:rsidRPr="007B1BD8">
              <w:rPr>
                <w:rFonts w:ascii="Calibri" w:hAnsi="Calibri" w:cs="Calibri"/>
                <w:b/>
                <w:bCs/>
                <w:lang w:eastAsia="en-US"/>
              </w:rPr>
              <w:t> </w:t>
            </w:r>
          </w:p>
        </w:tc>
        <w:tc>
          <w:tcPr>
            <w:tcW w:w="960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rPr>
                <w:rFonts w:ascii="GHEA Mariam" w:hAnsi="GHEA Mariam" w:cs="Calibri"/>
                <w:i/>
                <w:iCs/>
                <w:lang w:eastAsia="en-US"/>
              </w:rPr>
            </w:pPr>
            <w:r w:rsidRPr="007B1BD8">
              <w:rPr>
                <w:rFonts w:ascii="GHEA Mariam" w:hAnsi="GHEA Mariam" w:cs="Calibri"/>
                <w:i/>
                <w:iCs/>
                <w:lang w:eastAsia="en-US"/>
              </w:rPr>
              <w:t>ՀՀ Արարատի մարզի Վեդի համայնքի Փոքր Վեդի բնակավայրի վարչական սահմաններում գտնվող և «Քաղաքատեղի Արտաշատ» պատմության և մշակույթի անշարժ հուշարձանի (պետական ցուցիչ՝ 3.49.2) տարածքում ներառված՝ 03 096 0254-0002 կադաստրային ծածկագրով հողամաս</w:t>
            </w:r>
          </w:p>
        </w:tc>
        <w:tc>
          <w:tcPr>
            <w:tcW w:w="171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color w:val="000000"/>
                <w:lang w:eastAsia="en-US"/>
              </w:rPr>
            </w:pPr>
            <w:r w:rsidRPr="007B1BD8">
              <w:rPr>
                <w:rFonts w:ascii="GHEA Mariam" w:hAnsi="GHEA Mariam" w:cs="Calibri"/>
                <w:color w:val="000000"/>
                <w:lang w:eastAsia="en-US"/>
              </w:rPr>
              <w:t>5,388.90</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color w:val="000000"/>
                <w:lang w:eastAsia="en-US"/>
              </w:rPr>
            </w:pPr>
            <w:r w:rsidRPr="007B1BD8">
              <w:rPr>
                <w:rFonts w:ascii="GHEA Mariam" w:hAnsi="GHEA Mariam" w:cs="Calibri"/>
                <w:color w:val="000000"/>
                <w:lang w:eastAsia="en-US"/>
              </w:rPr>
              <w:t>5,388.90</w:t>
            </w:r>
          </w:p>
        </w:tc>
      </w:tr>
      <w:tr w:rsidR="007B1BD8" w:rsidRPr="007B1BD8" w:rsidTr="00B13399">
        <w:trPr>
          <w:trHeight w:val="1070"/>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B1BD8" w:rsidRPr="007B1BD8" w:rsidRDefault="007B1BD8" w:rsidP="007B1BD8">
            <w:pPr>
              <w:jc w:val="center"/>
              <w:rPr>
                <w:rFonts w:ascii="GHEA Mariam" w:hAnsi="GHEA Mariam" w:cs="Calibri"/>
                <w:b/>
                <w:bCs/>
                <w:lang w:eastAsia="en-US"/>
              </w:rPr>
            </w:pPr>
            <w:r w:rsidRPr="007B1BD8">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B1BD8" w:rsidRPr="007B1BD8" w:rsidRDefault="007B1BD8" w:rsidP="007B1BD8">
            <w:pPr>
              <w:jc w:val="center"/>
              <w:rPr>
                <w:rFonts w:ascii="GHEA Mariam" w:hAnsi="GHEA Mariam" w:cs="Calibri"/>
                <w:b/>
                <w:bCs/>
                <w:lang w:eastAsia="en-US"/>
              </w:rPr>
            </w:pPr>
            <w:r w:rsidRPr="007B1BD8">
              <w:rPr>
                <w:rFonts w:ascii="Calibri" w:hAnsi="Calibri" w:cs="Calibri"/>
                <w:b/>
                <w:bCs/>
                <w:lang w:eastAsia="en-US"/>
              </w:rPr>
              <w:t> </w:t>
            </w:r>
          </w:p>
        </w:tc>
        <w:tc>
          <w:tcPr>
            <w:tcW w:w="960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rPr>
                <w:rFonts w:ascii="GHEA Mariam" w:hAnsi="GHEA Mariam" w:cs="Calibri"/>
                <w:i/>
                <w:iCs/>
                <w:lang w:eastAsia="en-US"/>
              </w:rPr>
            </w:pPr>
            <w:r w:rsidRPr="007B1BD8">
              <w:rPr>
                <w:rFonts w:ascii="GHEA Mariam" w:hAnsi="GHEA Mariam" w:cs="Calibri"/>
                <w:i/>
                <w:iCs/>
                <w:lang w:eastAsia="en-US"/>
              </w:rPr>
              <w:t>ՀՀ Արարատի մարզի Վեդի համայնքի Փոքր Վեդի բնակավայրի վարչական սահմաններում գտնվող և «Քաղաքատեղի Արտաշատ» պատմության և մշակույթի անշարժ հուշարձանի (պետական ցուցիչ՝ 3.49.2) տարածքում ներառված՝ 03-096-0254-0003 կադաստրային ծածկագրով հողամաս</w:t>
            </w:r>
          </w:p>
        </w:tc>
        <w:tc>
          <w:tcPr>
            <w:tcW w:w="171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color w:val="000000"/>
                <w:lang w:eastAsia="en-US"/>
              </w:rPr>
            </w:pPr>
            <w:r w:rsidRPr="007B1BD8">
              <w:rPr>
                <w:rFonts w:ascii="GHEA Mariam" w:hAnsi="GHEA Mariam" w:cs="Calibri"/>
                <w:color w:val="000000"/>
                <w:lang w:eastAsia="en-US"/>
              </w:rPr>
              <w:t>3,466.10</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color w:val="000000"/>
                <w:lang w:eastAsia="en-US"/>
              </w:rPr>
            </w:pPr>
            <w:r w:rsidRPr="007B1BD8">
              <w:rPr>
                <w:rFonts w:ascii="GHEA Mariam" w:hAnsi="GHEA Mariam" w:cs="Calibri"/>
                <w:color w:val="000000"/>
                <w:lang w:eastAsia="en-US"/>
              </w:rPr>
              <w:t>3,466.10</w:t>
            </w:r>
          </w:p>
        </w:tc>
      </w:tr>
      <w:tr w:rsidR="007B1BD8" w:rsidRPr="007B1BD8" w:rsidTr="00B13399">
        <w:trPr>
          <w:trHeight w:val="890"/>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B1BD8" w:rsidRPr="007B1BD8" w:rsidRDefault="007B1BD8" w:rsidP="007B1BD8">
            <w:pPr>
              <w:jc w:val="center"/>
              <w:rPr>
                <w:rFonts w:ascii="GHEA Mariam" w:hAnsi="GHEA Mariam" w:cs="Calibri"/>
                <w:b/>
                <w:bCs/>
                <w:lang w:eastAsia="en-US"/>
              </w:rPr>
            </w:pPr>
            <w:r w:rsidRPr="007B1BD8">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B1BD8" w:rsidRPr="007B1BD8" w:rsidRDefault="007B1BD8" w:rsidP="007B1BD8">
            <w:pPr>
              <w:jc w:val="center"/>
              <w:rPr>
                <w:rFonts w:ascii="GHEA Mariam" w:hAnsi="GHEA Mariam" w:cs="Calibri"/>
                <w:b/>
                <w:bCs/>
                <w:lang w:eastAsia="en-US"/>
              </w:rPr>
            </w:pPr>
            <w:r w:rsidRPr="007B1BD8">
              <w:rPr>
                <w:rFonts w:ascii="Calibri" w:hAnsi="Calibri" w:cs="Calibri"/>
                <w:b/>
                <w:bCs/>
                <w:lang w:eastAsia="en-US"/>
              </w:rPr>
              <w:t> </w:t>
            </w:r>
          </w:p>
        </w:tc>
        <w:tc>
          <w:tcPr>
            <w:tcW w:w="960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rPr>
                <w:rFonts w:ascii="GHEA Mariam" w:hAnsi="GHEA Mariam" w:cs="Calibri"/>
                <w:i/>
                <w:iCs/>
                <w:lang w:eastAsia="en-US"/>
              </w:rPr>
            </w:pPr>
            <w:r w:rsidRPr="007B1BD8">
              <w:rPr>
                <w:rFonts w:ascii="GHEA Mariam" w:hAnsi="GHEA Mariam" w:cs="Calibri"/>
                <w:i/>
                <w:iCs/>
                <w:lang w:eastAsia="en-US"/>
              </w:rPr>
              <w:t>ՀՀ Արարատի մարզի Վեդի համայնքի Փոքր Վեդի բնակավայրի վարչական սահմաններում գտնվող և «Քաղաքատեղի Արտաշատ» պատմության և մշակույթի անշարժ հուշարձանի (պետական ցուցիչ՝ 3.49.2) տարածքում ներառված՝ 03-096-0254-0004 կադաստրային ծածկագրով հողամաս</w:t>
            </w:r>
          </w:p>
        </w:tc>
        <w:tc>
          <w:tcPr>
            <w:tcW w:w="171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color w:val="000000"/>
                <w:lang w:eastAsia="en-US"/>
              </w:rPr>
            </w:pPr>
            <w:r w:rsidRPr="007B1BD8">
              <w:rPr>
                <w:rFonts w:ascii="GHEA Mariam" w:hAnsi="GHEA Mariam" w:cs="Calibri"/>
                <w:color w:val="000000"/>
                <w:lang w:eastAsia="en-US"/>
              </w:rPr>
              <w:t>1,598.50</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color w:val="000000"/>
                <w:lang w:eastAsia="en-US"/>
              </w:rPr>
            </w:pPr>
            <w:r w:rsidRPr="007B1BD8">
              <w:rPr>
                <w:rFonts w:ascii="GHEA Mariam" w:hAnsi="GHEA Mariam" w:cs="Calibri"/>
                <w:color w:val="000000"/>
                <w:lang w:eastAsia="en-US"/>
              </w:rPr>
              <w:t>1,598.50</w:t>
            </w:r>
          </w:p>
        </w:tc>
      </w:tr>
      <w:tr w:rsidR="007B1BD8" w:rsidRPr="007B1BD8" w:rsidTr="00B13399">
        <w:trPr>
          <w:trHeight w:val="1079"/>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B1BD8" w:rsidRPr="007B1BD8" w:rsidRDefault="007B1BD8" w:rsidP="007B1BD8">
            <w:pPr>
              <w:jc w:val="center"/>
              <w:rPr>
                <w:rFonts w:ascii="GHEA Mariam" w:hAnsi="GHEA Mariam" w:cs="Calibri"/>
                <w:b/>
                <w:bCs/>
                <w:lang w:eastAsia="en-US"/>
              </w:rPr>
            </w:pPr>
            <w:r w:rsidRPr="007B1BD8">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B1BD8" w:rsidRPr="007B1BD8" w:rsidRDefault="007B1BD8" w:rsidP="007B1BD8">
            <w:pPr>
              <w:jc w:val="center"/>
              <w:rPr>
                <w:rFonts w:ascii="GHEA Mariam" w:hAnsi="GHEA Mariam" w:cs="Calibri"/>
                <w:b/>
                <w:bCs/>
                <w:lang w:eastAsia="en-US"/>
              </w:rPr>
            </w:pPr>
            <w:r w:rsidRPr="007B1BD8">
              <w:rPr>
                <w:rFonts w:ascii="Calibri" w:hAnsi="Calibri" w:cs="Calibri"/>
                <w:b/>
                <w:bCs/>
                <w:lang w:eastAsia="en-US"/>
              </w:rPr>
              <w:t> </w:t>
            </w:r>
          </w:p>
        </w:tc>
        <w:tc>
          <w:tcPr>
            <w:tcW w:w="960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rPr>
                <w:rFonts w:ascii="GHEA Mariam" w:hAnsi="GHEA Mariam" w:cs="Calibri"/>
                <w:i/>
                <w:iCs/>
                <w:lang w:eastAsia="en-US"/>
              </w:rPr>
            </w:pPr>
            <w:r w:rsidRPr="007B1BD8">
              <w:rPr>
                <w:rFonts w:ascii="GHEA Mariam" w:hAnsi="GHEA Mariam" w:cs="Calibri"/>
                <w:i/>
                <w:iCs/>
                <w:lang w:eastAsia="en-US"/>
              </w:rPr>
              <w:t>ՀՀ Արարատի մարզի Վեդի համայնքի Փոքր Վեդի բնակավայրի վարչական սահմաններում գտնվող և «Քաղաքատեղի Արտաշատ» պատմության և մշակույթի անշարժ հուշարձանի (պետական ցուցիչ՝ 3.49.2) տարածքում ներառված՝ 03-096-0254-0005 կադաստրային ծածկագրով հողամաս</w:t>
            </w:r>
          </w:p>
        </w:tc>
        <w:tc>
          <w:tcPr>
            <w:tcW w:w="171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color w:val="000000"/>
                <w:lang w:eastAsia="en-US"/>
              </w:rPr>
            </w:pPr>
            <w:r w:rsidRPr="007B1BD8">
              <w:rPr>
                <w:rFonts w:ascii="GHEA Mariam" w:hAnsi="GHEA Mariam" w:cs="Calibri"/>
                <w:color w:val="000000"/>
                <w:lang w:eastAsia="en-US"/>
              </w:rPr>
              <w:t>7,561.30</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color w:val="000000"/>
                <w:lang w:eastAsia="en-US"/>
              </w:rPr>
            </w:pPr>
            <w:r w:rsidRPr="007B1BD8">
              <w:rPr>
                <w:rFonts w:ascii="GHEA Mariam" w:hAnsi="GHEA Mariam" w:cs="Calibri"/>
                <w:color w:val="000000"/>
                <w:lang w:eastAsia="en-US"/>
              </w:rPr>
              <w:t>7,561.30</w:t>
            </w:r>
          </w:p>
        </w:tc>
      </w:tr>
      <w:tr w:rsidR="007B1BD8" w:rsidRPr="007B1BD8" w:rsidTr="00B13399">
        <w:trPr>
          <w:trHeight w:val="1070"/>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B1BD8" w:rsidRPr="007B1BD8" w:rsidRDefault="007B1BD8" w:rsidP="007B1BD8">
            <w:pPr>
              <w:jc w:val="center"/>
              <w:rPr>
                <w:rFonts w:ascii="GHEA Mariam" w:hAnsi="GHEA Mariam" w:cs="Calibri"/>
                <w:b/>
                <w:bCs/>
                <w:lang w:eastAsia="en-US"/>
              </w:rPr>
            </w:pPr>
            <w:r w:rsidRPr="007B1BD8">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B1BD8" w:rsidRPr="007B1BD8" w:rsidRDefault="007B1BD8" w:rsidP="007B1BD8">
            <w:pPr>
              <w:jc w:val="center"/>
              <w:rPr>
                <w:rFonts w:ascii="GHEA Mariam" w:hAnsi="GHEA Mariam" w:cs="Calibri"/>
                <w:b/>
                <w:bCs/>
                <w:lang w:eastAsia="en-US"/>
              </w:rPr>
            </w:pPr>
            <w:r w:rsidRPr="007B1BD8">
              <w:rPr>
                <w:rFonts w:ascii="Calibri" w:hAnsi="Calibri" w:cs="Calibri"/>
                <w:b/>
                <w:bCs/>
                <w:lang w:eastAsia="en-US"/>
              </w:rPr>
              <w:t> </w:t>
            </w:r>
          </w:p>
        </w:tc>
        <w:tc>
          <w:tcPr>
            <w:tcW w:w="960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rPr>
                <w:rFonts w:ascii="GHEA Mariam" w:hAnsi="GHEA Mariam" w:cs="Calibri"/>
                <w:i/>
                <w:iCs/>
                <w:lang w:eastAsia="en-US"/>
              </w:rPr>
            </w:pPr>
            <w:r w:rsidRPr="007B1BD8">
              <w:rPr>
                <w:rFonts w:ascii="GHEA Mariam" w:hAnsi="GHEA Mariam" w:cs="Calibri"/>
                <w:i/>
                <w:iCs/>
                <w:lang w:eastAsia="en-US"/>
              </w:rPr>
              <w:t>ՀՀ Արարատի մարզի Վեդի համայնքի Փոքր Վեդի բնակավայրի վարչական սահմաններում գտնվող և «Քաղաքատեղի Արտաշատ» պատմության և մշակույթի անշարժ հուշարձանի (պետական ցուցիչ՝ 3.49.2) տարածքում ներառված՝ 03-096-0254-0006 կադաստրային ծածկագրով հողամաս</w:t>
            </w:r>
          </w:p>
        </w:tc>
        <w:tc>
          <w:tcPr>
            <w:tcW w:w="171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color w:val="000000"/>
                <w:lang w:eastAsia="en-US"/>
              </w:rPr>
            </w:pPr>
            <w:r w:rsidRPr="007B1BD8">
              <w:rPr>
                <w:rFonts w:ascii="GHEA Mariam" w:hAnsi="GHEA Mariam" w:cs="Calibri"/>
                <w:color w:val="000000"/>
                <w:lang w:eastAsia="en-US"/>
              </w:rPr>
              <w:t>2,001.00</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color w:val="000000"/>
                <w:lang w:eastAsia="en-US"/>
              </w:rPr>
            </w:pPr>
            <w:r w:rsidRPr="007B1BD8">
              <w:rPr>
                <w:rFonts w:ascii="GHEA Mariam" w:hAnsi="GHEA Mariam" w:cs="Calibri"/>
                <w:color w:val="000000"/>
                <w:lang w:eastAsia="en-US"/>
              </w:rPr>
              <w:t>2,001.00</w:t>
            </w:r>
          </w:p>
        </w:tc>
      </w:tr>
      <w:tr w:rsidR="007B1BD8" w:rsidRPr="007B1BD8" w:rsidTr="00B13399">
        <w:trPr>
          <w:trHeight w:val="890"/>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B1BD8" w:rsidRPr="007B1BD8" w:rsidRDefault="007B1BD8" w:rsidP="007B1BD8">
            <w:pPr>
              <w:jc w:val="center"/>
              <w:rPr>
                <w:rFonts w:ascii="GHEA Mariam" w:hAnsi="GHEA Mariam" w:cs="Calibri"/>
                <w:b/>
                <w:bCs/>
                <w:lang w:eastAsia="en-US"/>
              </w:rPr>
            </w:pPr>
            <w:r w:rsidRPr="007B1BD8">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B1BD8" w:rsidRPr="007B1BD8" w:rsidRDefault="007B1BD8" w:rsidP="007B1BD8">
            <w:pPr>
              <w:jc w:val="center"/>
              <w:rPr>
                <w:rFonts w:ascii="GHEA Mariam" w:hAnsi="GHEA Mariam" w:cs="Calibri"/>
                <w:b/>
                <w:bCs/>
                <w:lang w:eastAsia="en-US"/>
              </w:rPr>
            </w:pPr>
            <w:r w:rsidRPr="007B1BD8">
              <w:rPr>
                <w:rFonts w:ascii="Calibri" w:hAnsi="Calibri" w:cs="Calibri"/>
                <w:b/>
                <w:bCs/>
                <w:lang w:eastAsia="en-US"/>
              </w:rPr>
              <w:t> </w:t>
            </w:r>
          </w:p>
        </w:tc>
        <w:tc>
          <w:tcPr>
            <w:tcW w:w="960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rPr>
                <w:rFonts w:ascii="GHEA Mariam" w:hAnsi="GHEA Mariam" w:cs="Calibri"/>
                <w:i/>
                <w:iCs/>
                <w:lang w:eastAsia="en-US"/>
              </w:rPr>
            </w:pPr>
            <w:r w:rsidRPr="007B1BD8">
              <w:rPr>
                <w:rFonts w:ascii="GHEA Mariam" w:hAnsi="GHEA Mariam" w:cs="Calibri"/>
                <w:i/>
                <w:iCs/>
                <w:lang w:eastAsia="en-US"/>
              </w:rPr>
              <w:t>ՀՀ Արարատի մարզի Վեդի համայնքի Փոքր Վեդի բնակավայրի վարչական սահմաններում գտնվող և «Քաղաքատեղի Արտաշատ» պատմության և մշակույթի անշարժ հուշարձանի (պետական ցուցիչ՝ 3.49.2) տարածքում ներառված՝ 03-096-0254-0007 կադաստրային ծածկագրով հողամաս</w:t>
            </w:r>
          </w:p>
        </w:tc>
        <w:tc>
          <w:tcPr>
            <w:tcW w:w="171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color w:val="000000"/>
                <w:lang w:eastAsia="en-US"/>
              </w:rPr>
            </w:pPr>
            <w:r w:rsidRPr="007B1BD8">
              <w:rPr>
                <w:rFonts w:ascii="GHEA Mariam" w:hAnsi="GHEA Mariam" w:cs="Calibri"/>
                <w:color w:val="000000"/>
                <w:lang w:eastAsia="en-US"/>
              </w:rPr>
              <w:t>2,185.00</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color w:val="000000"/>
                <w:lang w:eastAsia="en-US"/>
              </w:rPr>
            </w:pPr>
            <w:r w:rsidRPr="007B1BD8">
              <w:rPr>
                <w:rFonts w:ascii="GHEA Mariam" w:hAnsi="GHEA Mariam" w:cs="Calibri"/>
                <w:color w:val="000000"/>
                <w:lang w:eastAsia="en-US"/>
              </w:rPr>
              <w:t>2,185.00</w:t>
            </w:r>
          </w:p>
        </w:tc>
      </w:tr>
      <w:tr w:rsidR="007B1BD8" w:rsidRPr="007B1BD8" w:rsidTr="00B13399">
        <w:trPr>
          <w:trHeight w:val="1035"/>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B1BD8" w:rsidRPr="007B1BD8" w:rsidRDefault="007B1BD8" w:rsidP="007B1BD8">
            <w:pPr>
              <w:jc w:val="center"/>
              <w:rPr>
                <w:rFonts w:ascii="GHEA Mariam" w:hAnsi="GHEA Mariam" w:cs="Calibri"/>
                <w:b/>
                <w:bCs/>
                <w:lang w:eastAsia="en-US"/>
              </w:rPr>
            </w:pPr>
            <w:r w:rsidRPr="007B1BD8">
              <w:rPr>
                <w:rFonts w:ascii="GHEA Mariam" w:hAnsi="GHEA Mariam" w:cs="Calibri"/>
                <w:b/>
                <w:bCs/>
                <w:lang w:eastAsia="en-US"/>
              </w:rPr>
              <w:t>1168</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jc w:val="center"/>
              <w:rPr>
                <w:rFonts w:ascii="GHEA Mariam" w:hAnsi="GHEA Mariam" w:cs="Calibri"/>
                <w:b/>
                <w:bCs/>
                <w:lang w:eastAsia="en-US"/>
              </w:rPr>
            </w:pPr>
            <w:r w:rsidRPr="007B1BD8">
              <w:rPr>
                <w:rFonts w:ascii="GHEA Mariam" w:hAnsi="GHEA Mariam" w:cs="Calibri"/>
                <w:b/>
                <w:bCs/>
                <w:lang w:eastAsia="en-US"/>
              </w:rPr>
              <w:t>32001</w:t>
            </w:r>
          </w:p>
        </w:tc>
        <w:tc>
          <w:tcPr>
            <w:tcW w:w="9600" w:type="dxa"/>
            <w:tcBorders>
              <w:top w:val="single" w:sz="4" w:space="0" w:color="auto"/>
              <w:left w:val="nil"/>
              <w:bottom w:val="single" w:sz="4" w:space="0" w:color="auto"/>
              <w:right w:val="single" w:sz="4" w:space="0" w:color="auto"/>
            </w:tcBorders>
            <w:shd w:val="clear" w:color="auto" w:fill="auto"/>
            <w:vAlign w:val="center"/>
            <w:hideMark/>
          </w:tcPr>
          <w:p w:rsidR="007B1BD8" w:rsidRPr="007B1BD8" w:rsidRDefault="007B1BD8" w:rsidP="007B1BD8">
            <w:pPr>
              <w:rPr>
                <w:rFonts w:ascii="GHEA Mariam" w:hAnsi="GHEA Mariam" w:cs="Calibri"/>
                <w:b/>
                <w:bCs/>
                <w:lang w:eastAsia="en-US"/>
              </w:rPr>
            </w:pPr>
            <w:r w:rsidRPr="007B1BD8">
              <w:rPr>
                <w:rFonts w:ascii="GHEA Mariam" w:hAnsi="GHEA Mariam" w:cs="Calibri"/>
                <w:b/>
                <w:bCs/>
                <w:lang w:eastAsia="en-US"/>
              </w:rPr>
              <w:t>Ներդրումներ թատրոնների և համերգային կազմակերպությունների շենքերի կապիտալ վերանորոգման համար</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jc w:val="center"/>
              <w:rPr>
                <w:rFonts w:ascii="GHEA Mariam" w:hAnsi="GHEA Mariam" w:cs="Calibri"/>
                <w:b/>
                <w:bCs/>
                <w:lang w:eastAsia="en-US"/>
              </w:rPr>
            </w:pPr>
            <w:r w:rsidRPr="007B1BD8">
              <w:rPr>
                <w:rFonts w:ascii="GHEA Mariam" w:hAnsi="GHEA Mariam" w:cs="Calibri"/>
                <w:b/>
                <w:bCs/>
                <w:lang w:eastAsia="en-US"/>
              </w:rPr>
              <w:t>0.0</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jc w:val="center"/>
              <w:rPr>
                <w:rFonts w:ascii="GHEA Mariam" w:hAnsi="GHEA Mariam" w:cs="Calibri"/>
                <w:b/>
                <w:bCs/>
                <w:lang w:eastAsia="en-US"/>
              </w:rPr>
            </w:pPr>
            <w:r w:rsidRPr="007B1BD8">
              <w:rPr>
                <w:rFonts w:ascii="GHEA Mariam" w:hAnsi="GHEA Mariam" w:cs="Calibri"/>
                <w:b/>
                <w:bCs/>
                <w:lang w:eastAsia="en-US"/>
              </w:rPr>
              <w:t>(2,105.8)</w:t>
            </w:r>
          </w:p>
        </w:tc>
      </w:tr>
      <w:tr w:rsidR="007B1BD8" w:rsidRPr="007B1BD8" w:rsidTr="00B13399">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B1BD8" w:rsidRPr="007B1BD8" w:rsidRDefault="007B1BD8" w:rsidP="007B1BD8">
            <w:pPr>
              <w:rPr>
                <w:rFonts w:ascii="GHEA Mariam" w:hAnsi="GHEA Mariam" w:cs="Calibri"/>
                <w:lang w:eastAsia="en-US"/>
              </w:rPr>
            </w:pPr>
            <w:r w:rsidRPr="007B1BD8">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7B1BD8" w:rsidRPr="007B1BD8" w:rsidRDefault="007B1BD8" w:rsidP="007B1BD8">
            <w:pPr>
              <w:rPr>
                <w:rFonts w:ascii="GHEA Mariam" w:hAnsi="GHEA Mariam" w:cs="Calibri"/>
                <w:lang w:eastAsia="en-US"/>
              </w:rPr>
            </w:pPr>
            <w:r w:rsidRPr="007B1BD8">
              <w:rPr>
                <w:rFonts w:ascii="Calibri" w:hAnsi="Calibri" w:cs="Calibri"/>
                <w:lang w:eastAsia="en-US"/>
              </w:rPr>
              <w:t> </w:t>
            </w:r>
          </w:p>
        </w:tc>
        <w:tc>
          <w:tcPr>
            <w:tcW w:w="96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B1BD8" w:rsidRPr="007B1BD8" w:rsidRDefault="007B1BD8" w:rsidP="007B1BD8">
            <w:pPr>
              <w:jc w:val="center"/>
              <w:rPr>
                <w:rFonts w:ascii="GHEA Mariam" w:hAnsi="GHEA Mariam" w:cs="Calibri"/>
                <w:lang w:eastAsia="en-US"/>
              </w:rPr>
            </w:pPr>
            <w:r w:rsidRPr="007B1BD8">
              <w:rPr>
                <w:rFonts w:ascii="GHEA Mariam" w:hAnsi="GHEA Mariam" w:cs="Calibri"/>
                <w:lang w:eastAsia="en-US"/>
              </w:rPr>
              <w:t xml:space="preserve"> այդ թվում` ըստ կատարողների</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jc w:val="center"/>
              <w:rPr>
                <w:rFonts w:ascii="GHEA Mariam" w:hAnsi="GHEA Mariam" w:cs="Calibri"/>
                <w:color w:val="FF0000"/>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jc w:val="center"/>
              <w:rPr>
                <w:rFonts w:ascii="GHEA Mariam" w:hAnsi="GHEA Mariam" w:cs="Calibri"/>
                <w:color w:val="FF0000"/>
                <w:lang w:eastAsia="en-US"/>
              </w:rPr>
            </w:pPr>
          </w:p>
        </w:tc>
      </w:tr>
      <w:tr w:rsidR="007B1BD8" w:rsidRPr="007B1BD8" w:rsidTr="00B13399">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B1BD8" w:rsidRPr="007B1BD8" w:rsidRDefault="007B1BD8" w:rsidP="007B1BD8">
            <w:pPr>
              <w:rPr>
                <w:rFonts w:ascii="GHEA Mariam" w:hAnsi="GHEA Mariam" w:cs="Calibri"/>
                <w:lang w:eastAsia="en-US"/>
              </w:rPr>
            </w:pPr>
            <w:r w:rsidRPr="007B1BD8">
              <w:rPr>
                <w:rFonts w:ascii="Calibri" w:hAnsi="Calibri" w:cs="Calibri"/>
                <w:lang w:eastAsia="en-US"/>
              </w:rPr>
              <w:lastRenderedPageBreak/>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7B1BD8" w:rsidRPr="007B1BD8" w:rsidRDefault="007B1BD8" w:rsidP="007B1BD8">
            <w:pPr>
              <w:rPr>
                <w:rFonts w:ascii="GHEA Mariam" w:hAnsi="GHEA Mariam" w:cs="Calibri"/>
                <w:lang w:eastAsia="en-US"/>
              </w:rPr>
            </w:pPr>
            <w:r w:rsidRPr="007B1BD8">
              <w:rPr>
                <w:rFonts w:ascii="Calibri" w:hAnsi="Calibri" w:cs="Calibri"/>
                <w:lang w:eastAsia="en-US"/>
              </w:rPr>
              <w:t> </w:t>
            </w:r>
          </w:p>
        </w:tc>
        <w:tc>
          <w:tcPr>
            <w:tcW w:w="9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B1BD8" w:rsidRPr="007B1BD8" w:rsidRDefault="007B1BD8" w:rsidP="002437FF">
            <w:pPr>
              <w:jc w:val="center"/>
              <w:rPr>
                <w:rFonts w:ascii="GHEA Mariam" w:hAnsi="GHEA Mariam" w:cs="Calibri"/>
                <w:b/>
                <w:bCs/>
                <w:i/>
                <w:iCs/>
                <w:lang w:eastAsia="en-US"/>
              </w:rPr>
            </w:pPr>
            <w:r w:rsidRPr="007B1BD8">
              <w:rPr>
                <w:rFonts w:ascii="GHEA Mariam" w:hAnsi="GHEA Mariam" w:cs="Calibri"/>
                <w:b/>
                <w:bCs/>
                <w:i/>
                <w:iCs/>
                <w:lang w:eastAsia="en-US"/>
              </w:rPr>
              <w:t>ՀՀ կրթության, գիտության, մշակու</w:t>
            </w:r>
            <w:r w:rsidR="002437FF">
              <w:rPr>
                <w:rFonts w:ascii="GHEA Mariam" w:hAnsi="GHEA Mariam" w:cs="Calibri"/>
                <w:b/>
                <w:bCs/>
                <w:i/>
                <w:iCs/>
                <w:lang w:val="hy-AM" w:eastAsia="en-US"/>
              </w:rPr>
              <w:t>յ</w:t>
            </w:r>
            <w:r w:rsidRPr="007B1BD8">
              <w:rPr>
                <w:rFonts w:ascii="GHEA Mariam" w:hAnsi="GHEA Mariam" w:cs="Calibri"/>
                <w:b/>
                <w:bCs/>
                <w:i/>
                <w:iCs/>
                <w:lang w:eastAsia="en-US"/>
              </w:rPr>
              <w:t>թի և սպորտի նախարարություն</w:t>
            </w:r>
          </w:p>
        </w:tc>
        <w:tc>
          <w:tcPr>
            <w:tcW w:w="17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b/>
                <w:bCs/>
                <w:i/>
                <w:iCs/>
                <w:lang w:eastAsia="en-US"/>
              </w:rPr>
            </w:pPr>
            <w:r w:rsidRPr="007B1BD8">
              <w:rPr>
                <w:rFonts w:ascii="GHEA Mariam" w:hAnsi="GHEA Mariam" w:cs="Calibri"/>
                <w:b/>
                <w:bCs/>
                <w:i/>
                <w:iCs/>
                <w:lang w:eastAsia="en-US"/>
              </w:rPr>
              <w:t>-</w:t>
            </w:r>
          </w:p>
        </w:tc>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b/>
                <w:bCs/>
                <w:i/>
                <w:iCs/>
                <w:lang w:eastAsia="en-US"/>
              </w:rPr>
            </w:pPr>
            <w:r w:rsidRPr="007B1BD8">
              <w:rPr>
                <w:rFonts w:ascii="GHEA Mariam" w:hAnsi="GHEA Mariam" w:cs="Calibri"/>
                <w:b/>
                <w:bCs/>
                <w:i/>
                <w:iCs/>
                <w:lang w:eastAsia="en-US"/>
              </w:rPr>
              <w:t>(2,105.8)</w:t>
            </w:r>
          </w:p>
        </w:tc>
      </w:tr>
      <w:tr w:rsidR="007B1BD8" w:rsidRPr="007B1BD8" w:rsidTr="00B13399">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B1BD8" w:rsidRPr="007B1BD8" w:rsidRDefault="007B1BD8" w:rsidP="007B1BD8">
            <w:pPr>
              <w:rPr>
                <w:rFonts w:ascii="GHEA Mariam" w:hAnsi="GHEA Mariam" w:cs="Calibri"/>
                <w:lang w:eastAsia="en-US"/>
              </w:rPr>
            </w:pPr>
            <w:r w:rsidRPr="007B1BD8">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7B1BD8" w:rsidRPr="007B1BD8" w:rsidRDefault="007B1BD8" w:rsidP="007B1BD8">
            <w:pPr>
              <w:rPr>
                <w:rFonts w:ascii="GHEA Mariam" w:hAnsi="GHEA Mariam" w:cs="Calibri"/>
                <w:lang w:eastAsia="en-US"/>
              </w:rPr>
            </w:pPr>
            <w:r w:rsidRPr="007B1BD8">
              <w:rPr>
                <w:rFonts w:ascii="Calibri" w:hAnsi="Calibri" w:cs="Calibri"/>
                <w:lang w:eastAsia="en-US"/>
              </w:rPr>
              <w:t> </w:t>
            </w:r>
          </w:p>
        </w:tc>
        <w:tc>
          <w:tcPr>
            <w:tcW w:w="9600" w:type="dxa"/>
            <w:tcBorders>
              <w:top w:val="single" w:sz="4" w:space="0" w:color="auto"/>
              <w:left w:val="nil"/>
              <w:bottom w:val="single" w:sz="4" w:space="0" w:color="auto"/>
              <w:right w:val="single" w:sz="4" w:space="0" w:color="auto"/>
            </w:tcBorders>
            <w:shd w:val="clear" w:color="000000" w:fill="FFFFFF"/>
            <w:noWrap/>
            <w:vAlign w:val="bottom"/>
            <w:hideMark/>
          </w:tcPr>
          <w:p w:rsidR="007B1BD8" w:rsidRPr="007B1BD8" w:rsidRDefault="007B1BD8" w:rsidP="007B1BD8">
            <w:pPr>
              <w:jc w:val="center"/>
              <w:rPr>
                <w:rFonts w:ascii="GHEA Mariam" w:hAnsi="GHEA Mariam" w:cs="Calibri"/>
                <w:lang w:eastAsia="en-US"/>
              </w:rPr>
            </w:pPr>
            <w:r w:rsidRPr="007B1BD8">
              <w:rPr>
                <w:rFonts w:ascii="GHEA Mariam" w:hAnsi="GHEA Mariam" w:cs="Calibri"/>
                <w:lang w:eastAsia="en-US"/>
              </w:rPr>
              <w:t xml:space="preserve"> այդ թվում՝ ըստ ուղղությունների</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7B1BD8" w:rsidRPr="007B1BD8" w:rsidRDefault="007B1BD8" w:rsidP="007B1BD8">
            <w:pPr>
              <w:jc w:val="center"/>
              <w:rPr>
                <w:rFonts w:ascii="GHEA Mariam" w:hAnsi="GHEA Mariam" w:cs="Calibri"/>
                <w:lang w:eastAsia="en-US"/>
              </w:rPr>
            </w:pP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7B1BD8" w:rsidRPr="007B1BD8" w:rsidRDefault="007B1BD8" w:rsidP="007B1BD8">
            <w:pPr>
              <w:jc w:val="center"/>
              <w:rPr>
                <w:rFonts w:ascii="GHEA Mariam" w:hAnsi="GHEA Mariam" w:cs="Calibri"/>
                <w:lang w:eastAsia="en-US"/>
              </w:rPr>
            </w:pPr>
          </w:p>
        </w:tc>
      </w:tr>
      <w:tr w:rsidR="007B1BD8" w:rsidRPr="007B1BD8" w:rsidTr="00B13399">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B1BD8" w:rsidRPr="007B1BD8" w:rsidRDefault="007B1BD8" w:rsidP="007B1BD8">
            <w:pPr>
              <w:rPr>
                <w:rFonts w:ascii="GHEA Mariam" w:hAnsi="GHEA Mariam" w:cs="Calibri"/>
                <w:lang w:eastAsia="en-US"/>
              </w:rPr>
            </w:pPr>
            <w:r w:rsidRPr="007B1BD8">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7B1BD8" w:rsidRPr="007B1BD8" w:rsidRDefault="007B1BD8" w:rsidP="007B1BD8">
            <w:pPr>
              <w:rPr>
                <w:rFonts w:ascii="GHEA Mariam" w:hAnsi="GHEA Mariam" w:cs="Calibri"/>
                <w:lang w:eastAsia="en-US"/>
              </w:rPr>
            </w:pPr>
            <w:r w:rsidRPr="007B1BD8">
              <w:rPr>
                <w:rFonts w:ascii="Calibri" w:hAnsi="Calibri" w:cs="Calibri"/>
                <w:lang w:eastAsia="en-US"/>
              </w:rPr>
              <w:t> </w:t>
            </w:r>
          </w:p>
        </w:tc>
        <w:tc>
          <w:tcPr>
            <w:tcW w:w="960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rPr>
                <w:rFonts w:ascii="GHEA Mariam" w:hAnsi="GHEA Mariam" w:cs="Calibri"/>
                <w:b/>
                <w:bCs/>
                <w:i/>
                <w:iCs/>
                <w:lang w:eastAsia="en-US"/>
              </w:rPr>
            </w:pPr>
            <w:r w:rsidRPr="007B1BD8">
              <w:rPr>
                <w:rFonts w:ascii="GHEA Mariam" w:hAnsi="GHEA Mariam" w:cs="Calibri"/>
                <w:b/>
                <w:bCs/>
                <w:i/>
                <w:iCs/>
                <w:lang w:eastAsia="en-US"/>
              </w:rPr>
              <w:t>ՀՀ Սյունիքի մարզ</w:t>
            </w:r>
          </w:p>
        </w:tc>
        <w:tc>
          <w:tcPr>
            <w:tcW w:w="171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b/>
                <w:bCs/>
                <w:lang w:eastAsia="en-US"/>
              </w:rPr>
            </w:pPr>
            <w:r w:rsidRPr="007B1BD8">
              <w:rPr>
                <w:rFonts w:ascii="GHEA Mariam" w:hAnsi="GHEA Mariam" w:cs="Calibri"/>
                <w:b/>
                <w:bCs/>
                <w:lang w:eastAsia="en-US"/>
              </w:rPr>
              <w:t>-</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b/>
                <w:bCs/>
                <w:lang w:eastAsia="en-US"/>
              </w:rPr>
            </w:pPr>
            <w:r w:rsidRPr="007B1BD8">
              <w:rPr>
                <w:rFonts w:ascii="GHEA Mariam" w:hAnsi="GHEA Mariam" w:cs="Calibri"/>
                <w:b/>
                <w:bCs/>
                <w:lang w:eastAsia="en-US"/>
              </w:rPr>
              <w:t>(2,105.8)</w:t>
            </w:r>
          </w:p>
        </w:tc>
      </w:tr>
      <w:tr w:rsidR="007B1BD8" w:rsidRPr="007B1BD8" w:rsidTr="00B13399">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B1BD8" w:rsidRPr="007B1BD8" w:rsidRDefault="007B1BD8" w:rsidP="007B1BD8">
            <w:pPr>
              <w:jc w:val="center"/>
              <w:rPr>
                <w:rFonts w:ascii="GHEA Mariam" w:hAnsi="GHEA Mariam" w:cs="Calibri"/>
                <w:b/>
                <w:bCs/>
                <w:lang w:eastAsia="en-US"/>
              </w:rPr>
            </w:pPr>
            <w:r w:rsidRPr="007B1BD8">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B1BD8" w:rsidRPr="007B1BD8" w:rsidRDefault="007B1BD8" w:rsidP="007B1BD8">
            <w:pPr>
              <w:jc w:val="center"/>
              <w:rPr>
                <w:rFonts w:ascii="GHEA Mariam" w:hAnsi="GHEA Mariam" w:cs="Calibri"/>
                <w:b/>
                <w:bCs/>
                <w:lang w:eastAsia="en-US"/>
              </w:rPr>
            </w:pPr>
            <w:r w:rsidRPr="007B1BD8">
              <w:rPr>
                <w:rFonts w:ascii="Calibri" w:hAnsi="Calibri" w:cs="Calibri"/>
                <w:b/>
                <w:bCs/>
                <w:lang w:eastAsia="en-US"/>
              </w:rPr>
              <w:t> </w:t>
            </w:r>
          </w:p>
        </w:tc>
        <w:tc>
          <w:tcPr>
            <w:tcW w:w="9600" w:type="dxa"/>
            <w:tcBorders>
              <w:top w:val="single" w:sz="4" w:space="0" w:color="auto"/>
              <w:left w:val="nil"/>
              <w:bottom w:val="single" w:sz="4" w:space="0" w:color="auto"/>
              <w:right w:val="single" w:sz="4" w:space="0" w:color="auto"/>
            </w:tcBorders>
            <w:shd w:val="clear" w:color="000000" w:fill="FFFFFF"/>
            <w:vAlign w:val="center"/>
            <w:hideMark/>
          </w:tcPr>
          <w:p w:rsidR="007B1BD8" w:rsidRPr="007B1BD8" w:rsidRDefault="007B1BD8" w:rsidP="007B1BD8">
            <w:pPr>
              <w:rPr>
                <w:rFonts w:ascii="GHEA Mariam" w:hAnsi="GHEA Mariam" w:cs="Calibri"/>
                <w:i/>
                <w:iCs/>
                <w:lang w:eastAsia="en-US"/>
              </w:rPr>
            </w:pPr>
            <w:r w:rsidRPr="007B1BD8">
              <w:rPr>
                <w:rFonts w:ascii="GHEA Mariam" w:hAnsi="GHEA Mariam" w:cs="Calibri"/>
                <w:i/>
                <w:iCs/>
                <w:lang w:eastAsia="en-US"/>
              </w:rPr>
              <w:t>«Գորիսի Վ</w:t>
            </w:r>
            <w:r w:rsidRPr="007B1BD8">
              <w:rPr>
                <w:rFonts w:ascii="Cambria Math" w:hAnsi="Cambria Math" w:cs="Cambria Math"/>
                <w:i/>
                <w:iCs/>
                <w:lang w:eastAsia="en-US"/>
              </w:rPr>
              <w:t>․</w:t>
            </w:r>
            <w:r w:rsidRPr="007B1BD8">
              <w:rPr>
                <w:rFonts w:ascii="GHEA Mariam" w:hAnsi="GHEA Mariam" w:cs="GHEA Grapalat"/>
                <w:i/>
                <w:iCs/>
                <w:lang w:eastAsia="en-US"/>
              </w:rPr>
              <w:t>Վաղարշյանի</w:t>
            </w:r>
            <w:r w:rsidRPr="007B1BD8">
              <w:rPr>
                <w:rFonts w:ascii="GHEA Mariam" w:hAnsi="GHEA Mariam" w:cs="Calibri"/>
                <w:i/>
                <w:iCs/>
                <w:lang w:eastAsia="en-US"/>
              </w:rPr>
              <w:t xml:space="preserve"> </w:t>
            </w:r>
            <w:r w:rsidRPr="007B1BD8">
              <w:rPr>
                <w:rFonts w:ascii="GHEA Mariam" w:hAnsi="GHEA Mariam" w:cs="GHEA Grapalat"/>
                <w:i/>
                <w:iCs/>
                <w:lang w:eastAsia="en-US"/>
              </w:rPr>
              <w:t>անվ</w:t>
            </w:r>
            <w:r w:rsidRPr="007B1BD8">
              <w:rPr>
                <w:rFonts w:ascii="GHEA Mariam" w:hAnsi="GHEA Mariam" w:cs="Calibri"/>
                <w:i/>
                <w:iCs/>
                <w:lang w:eastAsia="en-US"/>
              </w:rPr>
              <w:t>ան դրամատիկական թատրոն» ՊՈԱԿ</w:t>
            </w:r>
          </w:p>
        </w:tc>
        <w:tc>
          <w:tcPr>
            <w:tcW w:w="171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lang w:eastAsia="en-US"/>
              </w:rPr>
            </w:pPr>
            <w:r w:rsidRPr="007B1BD8">
              <w:rPr>
                <w:rFonts w:ascii="GHEA Mariam" w:hAnsi="GHEA Mariam" w:cs="Calibri"/>
                <w:lang w:eastAsia="en-US"/>
              </w:rPr>
              <w:t>-</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7B1BD8" w:rsidRPr="007B1BD8" w:rsidRDefault="007B1BD8" w:rsidP="007B1BD8">
            <w:pPr>
              <w:jc w:val="center"/>
              <w:rPr>
                <w:rFonts w:ascii="GHEA Mariam" w:hAnsi="GHEA Mariam" w:cs="Calibri"/>
                <w:lang w:eastAsia="en-US"/>
              </w:rPr>
            </w:pPr>
            <w:r w:rsidRPr="007B1BD8">
              <w:rPr>
                <w:rFonts w:ascii="GHEA Mariam" w:hAnsi="GHEA Mariam" w:cs="Calibri"/>
                <w:lang w:eastAsia="en-US"/>
              </w:rPr>
              <w:t>(2,105.8)</w:t>
            </w:r>
          </w:p>
        </w:tc>
      </w:tr>
    </w:tbl>
    <w:p w:rsidR="00B13399" w:rsidRDefault="00B13399" w:rsidP="007B1BD8">
      <w:pPr>
        <w:tabs>
          <w:tab w:val="left" w:pos="7811"/>
        </w:tabs>
        <w:rPr>
          <w:lang w:val="fr-FR"/>
        </w:rPr>
      </w:pPr>
    </w:p>
    <w:p w:rsidR="00B13399" w:rsidRPr="00B13399" w:rsidRDefault="00B13399" w:rsidP="00B13399">
      <w:pPr>
        <w:rPr>
          <w:lang w:val="fr-FR"/>
        </w:rPr>
      </w:pPr>
    </w:p>
    <w:p w:rsidR="00B13399" w:rsidRPr="00B13399" w:rsidRDefault="00B13399" w:rsidP="00B13399">
      <w:pPr>
        <w:rPr>
          <w:lang w:val="fr-FR"/>
        </w:rPr>
      </w:pPr>
    </w:p>
    <w:p w:rsidR="00B13399" w:rsidRPr="00B13399" w:rsidRDefault="00B13399" w:rsidP="00B13399">
      <w:pPr>
        <w:rPr>
          <w:lang w:val="fr-FR"/>
        </w:rPr>
      </w:pPr>
    </w:p>
    <w:p w:rsidR="00B13399" w:rsidRPr="00B13399" w:rsidRDefault="00B13399" w:rsidP="00B13399">
      <w:pPr>
        <w:rPr>
          <w:lang w:val="fr-FR"/>
        </w:rPr>
      </w:pPr>
    </w:p>
    <w:p w:rsidR="00B13399" w:rsidRPr="000F4671" w:rsidRDefault="00B13399" w:rsidP="00B13399">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B13399" w:rsidRPr="000F4671" w:rsidRDefault="00B13399" w:rsidP="00B13399">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B13399" w:rsidRDefault="00B13399" w:rsidP="00B13399">
      <w:pPr>
        <w:tabs>
          <w:tab w:val="left" w:pos="6426"/>
        </w:tabs>
        <w:rPr>
          <w:rFonts w:ascii="GHEA Mariam" w:hAnsi="GHEA Mariam" w:cs="Arial Armenian"/>
          <w:sz w:val="24"/>
          <w:szCs w:val="24"/>
          <w:lang w:val="hy-AM"/>
        </w:rPr>
        <w:sectPr w:rsidR="00B13399"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B13399" w:rsidRPr="00263E3F" w:rsidRDefault="00B13399" w:rsidP="00B13399">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6</w:t>
      </w:r>
    </w:p>
    <w:p w:rsidR="00B13399" w:rsidRPr="000F4671" w:rsidRDefault="00B13399" w:rsidP="00B13399">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B13399" w:rsidRPr="000F4671" w:rsidRDefault="00B13399" w:rsidP="00B13399">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20</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B13399" w:rsidRDefault="00B13399" w:rsidP="00B13399">
      <w:pPr>
        <w:tabs>
          <w:tab w:val="left" w:pos="6426"/>
        </w:tabs>
        <w:rPr>
          <w:lang w:val="fr-FR"/>
        </w:rPr>
      </w:pPr>
    </w:p>
    <w:p w:rsidR="00B13399" w:rsidRDefault="00B13399" w:rsidP="00B13399">
      <w:pPr>
        <w:tabs>
          <w:tab w:val="left" w:pos="6426"/>
        </w:tabs>
        <w:rPr>
          <w:lang w:val="fr-FR"/>
        </w:rPr>
      </w:pPr>
    </w:p>
    <w:tbl>
      <w:tblPr>
        <w:tblW w:w="16200" w:type="dxa"/>
        <w:tblInd w:w="-720" w:type="dxa"/>
        <w:tblLook w:val="04A0" w:firstRow="1" w:lastRow="0" w:firstColumn="1" w:lastColumn="0" w:noHBand="0" w:noVBand="1"/>
      </w:tblPr>
      <w:tblGrid>
        <w:gridCol w:w="1110"/>
        <w:gridCol w:w="1048"/>
        <w:gridCol w:w="1357"/>
        <w:gridCol w:w="1165"/>
        <w:gridCol w:w="1357"/>
        <w:gridCol w:w="1436"/>
        <w:gridCol w:w="1167"/>
        <w:gridCol w:w="2066"/>
        <w:gridCol w:w="2203"/>
        <w:gridCol w:w="1674"/>
        <w:gridCol w:w="1617"/>
      </w:tblGrid>
      <w:tr w:rsidR="00B13399" w:rsidRPr="00EB7E88" w:rsidTr="00B13399">
        <w:trPr>
          <w:trHeight w:val="889"/>
        </w:trPr>
        <w:tc>
          <w:tcPr>
            <w:tcW w:w="16200" w:type="dxa"/>
            <w:gridSpan w:val="11"/>
            <w:tcBorders>
              <w:top w:val="nil"/>
              <w:left w:val="nil"/>
              <w:bottom w:val="nil"/>
              <w:right w:val="nil"/>
            </w:tcBorders>
            <w:shd w:val="clear" w:color="000000" w:fill="FFFFFF"/>
            <w:vAlign w:val="center"/>
            <w:hideMark/>
          </w:tcPr>
          <w:p w:rsidR="00B13399" w:rsidRPr="00B13399" w:rsidRDefault="00B13399" w:rsidP="002437FF">
            <w:pPr>
              <w:pStyle w:val="mechtex"/>
              <w:rPr>
                <w:rFonts w:ascii="GHEA Mariam" w:hAnsi="GHEA Mariam"/>
                <w:sz w:val="24"/>
                <w:szCs w:val="24"/>
                <w:lang w:val="fr-FR" w:eastAsia="en-US"/>
              </w:rPr>
            </w:pPr>
            <w:r w:rsidRPr="00B13399">
              <w:rPr>
                <w:rFonts w:ascii="GHEA Mariam" w:hAnsi="GHEA Mariam" w:cs="Arial"/>
                <w:sz w:val="24"/>
                <w:szCs w:val="24"/>
                <w:lang w:eastAsia="en-US"/>
              </w:rPr>
              <w:t>ՀԱՅԱՍՏԱՆԻ</w:t>
            </w:r>
            <w:r w:rsidRPr="00B13399">
              <w:rPr>
                <w:rFonts w:ascii="GHEA Mariam" w:hAnsi="GHEA Mariam"/>
                <w:sz w:val="24"/>
                <w:szCs w:val="24"/>
                <w:lang w:val="fr-FR" w:eastAsia="en-US"/>
              </w:rPr>
              <w:t xml:space="preserve"> </w:t>
            </w:r>
            <w:r w:rsidRPr="00B13399">
              <w:rPr>
                <w:rFonts w:ascii="GHEA Mariam" w:hAnsi="GHEA Mariam" w:cs="Arial"/>
                <w:sz w:val="24"/>
                <w:szCs w:val="24"/>
                <w:lang w:eastAsia="en-US"/>
              </w:rPr>
              <w:t>ՀԱՆՐԱՊԵՏՈՒԹՅԱՆ</w:t>
            </w:r>
            <w:r w:rsidRPr="00B13399">
              <w:rPr>
                <w:rFonts w:ascii="GHEA Mariam" w:hAnsi="GHEA Mariam"/>
                <w:sz w:val="24"/>
                <w:szCs w:val="24"/>
                <w:lang w:val="fr-FR" w:eastAsia="en-US"/>
              </w:rPr>
              <w:t xml:space="preserve"> </w:t>
            </w:r>
            <w:r w:rsidRPr="00B13399">
              <w:rPr>
                <w:rFonts w:ascii="GHEA Mariam" w:hAnsi="GHEA Mariam" w:cs="Arial"/>
                <w:sz w:val="24"/>
                <w:szCs w:val="24"/>
                <w:lang w:eastAsia="en-US"/>
              </w:rPr>
              <w:t>ԿԱՌԱՎԱՐՈՒԹՅԱՆ</w:t>
            </w:r>
            <w:r w:rsidRPr="00B13399">
              <w:rPr>
                <w:rFonts w:ascii="GHEA Mariam" w:hAnsi="GHEA Mariam"/>
                <w:sz w:val="24"/>
                <w:szCs w:val="24"/>
                <w:lang w:val="fr-FR" w:eastAsia="en-US"/>
              </w:rPr>
              <w:t xml:space="preserve"> 2025 </w:t>
            </w:r>
            <w:r w:rsidRPr="00B13399">
              <w:rPr>
                <w:rFonts w:ascii="GHEA Mariam" w:hAnsi="GHEA Mariam" w:cs="Arial"/>
                <w:sz w:val="24"/>
                <w:szCs w:val="24"/>
                <w:lang w:eastAsia="en-US"/>
              </w:rPr>
              <w:t>ԹՎԱԿԱՆԻ</w:t>
            </w:r>
            <w:r w:rsidRPr="00B13399">
              <w:rPr>
                <w:rFonts w:ascii="GHEA Mariam" w:hAnsi="GHEA Mariam"/>
                <w:sz w:val="24"/>
                <w:szCs w:val="24"/>
                <w:lang w:val="fr-FR" w:eastAsia="en-US"/>
              </w:rPr>
              <w:t xml:space="preserve"> </w:t>
            </w:r>
            <w:r w:rsidRPr="00B13399">
              <w:rPr>
                <w:rFonts w:ascii="GHEA Mariam" w:hAnsi="GHEA Mariam" w:cs="Arial"/>
                <w:sz w:val="24"/>
                <w:szCs w:val="24"/>
                <w:lang w:eastAsia="en-US"/>
              </w:rPr>
              <w:t>ԴԵԿՏԵՄԲԵՐԻ</w:t>
            </w:r>
            <w:r w:rsidRPr="00B13399">
              <w:rPr>
                <w:rFonts w:ascii="GHEA Mariam" w:hAnsi="GHEA Mariam"/>
                <w:sz w:val="24"/>
                <w:szCs w:val="24"/>
                <w:lang w:val="fr-FR" w:eastAsia="en-US"/>
              </w:rPr>
              <w:t xml:space="preserve"> 25-</w:t>
            </w:r>
            <w:r w:rsidRPr="00B13399">
              <w:rPr>
                <w:rFonts w:ascii="GHEA Mariam" w:hAnsi="GHEA Mariam" w:cs="Arial"/>
                <w:sz w:val="24"/>
                <w:szCs w:val="24"/>
                <w:lang w:eastAsia="en-US"/>
              </w:rPr>
              <w:t>Ի</w:t>
            </w:r>
            <w:r w:rsidRPr="00B13399">
              <w:rPr>
                <w:rFonts w:ascii="GHEA Mariam" w:hAnsi="GHEA Mariam"/>
                <w:sz w:val="24"/>
                <w:szCs w:val="24"/>
                <w:lang w:val="fr-FR" w:eastAsia="en-US"/>
              </w:rPr>
              <w:t xml:space="preserve"> N 1910-</w:t>
            </w:r>
            <w:r w:rsidRPr="00B13399">
              <w:rPr>
                <w:rFonts w:ascii="GHEA Mariam" w:hAnsi="GHEA Mariam" w:cs="Arial"/>
                <w:sz w:val="24"/>
                <w:szCs w:val="24"/>
                <w:lang w:eastAsia="en-US"/>
              </w:rPr>
              <w:t>Ն</w:t>
            </w:r>
            <w:r w:rsidRPr="00B13399">
              <w:rPr>
                <w:rFonts w:ascii="GHEA Mariam" w:hAnsi="GHEA Mariam"/>
                <w:sz w:val="24"/>
                <w:szCs w:val="24"/>
                <w:lang w:val="fr-FR" w:eastAsia="en-US"/>
              </w:rPr>
              <w:t xml:space="preserve"> </w:t>
            </w:r>
            <w:r w:rsidRPr="00B13399">
              <w:rPr>
                <w:rFonts w:ascii="GHEA Mariam" w:hAnsi="GHEA Mariam" w:cs="Arial"/>
                <w:sz w:val="24"/>
                <w:szCs w:val="24"/>
                <w:lang w:eastAsia="en-US"/>
              </w:rPr>
              <w:t>ՈՐՈՇՄԱՆ</w:t>
            </w:r>
            <w:r w:rsidRPr="00B13399">
              <w:rPr>
                <w:rFonts w:ascii="GHEA Mariam" w:hAnsi="GHEA Mariam"/>
                <w:sz w:val="24"/>
                <w:szCs w:val="24"/>
                <w:lang w:val="fr-FR" w:eastAsia="en-US"/>
              </w:rPr>
              <w:t xml:space="preserve"> </w:t>
            </w:r>
            <w:r>
              <w:rPr>
                <w:rFonts w:ascii="GHEA Mariam" w:hAnsi="GHEA Mariam"/>
                <w:sz w:val="24"/>
                <w:szCs w:val="24"/>
                <w:lang w:val="fr-FR" w:eastAsia="en-US"/>
              </w:rPr>
              <w:br/>
            </w:r>
            <w:r w:rsidRPr="00B13399">
              <w:rPr>
                <w:rFonts w:ascii="GHEA Mariam" w:hAnsi="GHEA Mariam"/>
                <w:sz w:val="24"/>
                <w:szCs w:val="24"/>
                <w:lang w:val="fr-FR" w:eastAsia="en-US"/>
              </w:rPr>
              <w:t xml:space="preserve">N 9 </w:t>
            </w:r>
            <w:r w:rsidRPr="00B13399">
              <w:rPr>
                <w:rFonts w:ascii="GHEA Mariam" w:hAnsi="GHEA Mariam" w:cs="Arial"/>
                <w:sz w:val="24"/>
                <w:szCs w:val="24"/>
                <w:lang w:eastAsia="en-US"/>
              </w:rPr>
              <w:t>ՀԱՎԵԼՎԱԾՈՒՄ</w:t>
            </w:r>
            <w:r w:rsidRPr="00B13399">
              <w:rPr>
                <w:rFonts w:ascii="GHEA Mariam" w:hAnsi="GHEA Mariam"/>
                <w:sz w:val="24"/>
                <w:szCs w:val="24"/>
                <w:lang w:val="fr-FR" w:eastAsia="en-US"/>
              </w:rPr>
              <w:t xml:space="preserve"> </w:t>
            </w:r>
            <w:r w:rsidRPr="00B13399">
              <w:rPr>
                <w:rFonts w:ascii="GHEA Mariam" w:hAnsi="GHEA Mariam" w:cs="Arial"/>
                <w:sz w:val="24"/>
                <w:szCs w:val="24"/>
                <w:lang w:eastAsia="en-US"/>
              </w:rPr>
              <w:t>ԿԱՏԱՐՎՈՂ</w:t>
            </w:r>
            <w:r w:rsidRPr="00B13399">
              <w:rPr>
                <w:rFonts w:ascii="GHEA Mariam" w:hAnsi="GHEA Mariam"/>
                <w:sz w:val="24"/>
                <w:szCs w:val="24"/>
                <w:lang w:val="fr-FR" w:eastAsia="en-US"/>
              </w:rPr>
              <w:t xml:space="preserve"> </w:t>
            </w:r>
            <w:r w:rsidRPr="00B13399">
              <w:rPr>
                <w:rFonts w:ascii="GHEA Mariam" w:hAnsi="GHEA Mariam" w:cs="Arial"/>
                <w:sz w:val="24"/>
                <w:szCs w:val="24"/>
                <w:lang w:eastAsia="en-US"/>
              </w:rPr>
              <w:t>ՓՈՓՈԽՈՒԹՅՈՒՆՆԵՐԸ</w:t>
            </w:r>
            <w:r w:rsidRPr="00B13399">
              <w:rPr>
                <w:rFonts w:ascii="GHEA Mariam" w:hAnsi="GHEA Mariam"/>
                <w:sz w:val="24"/>
                <w:szCs w:val="24"/>
                <w:lang w:val="fr-FR" w:eastAsia="en-US"/>
              </w:rPr>
              <w:t xml:space="preserve"> </w:t>
            </w:r>
            <w:r w:rsidRPr="00B13399">
              <w:rPr>
                <w:rFonts w:ascii="GHEA Mariam" w:hAnsi="GHEA Mariam" w:cs="Arial"/>
                <w:sz w:val="24"/>
                <w:szCs w:val="24"/>
                <w:lang w:eastAsia="en-US"/>
              </w:rPr>
              <w:t>ԵՎ</w:t>
            </w:r>
            <w:r w:rsidRPr="00B13399">
              <w:rPr>
                <w:rFonts w:ascii="GHEA Mariam" w:hAnsi="GHEA Mariam"/>
                <w:sz w:val="24"/>
                <w:szCs w:val="24"/>
                <w:lang w:val="fr-FR" w:eastAsia="en-US"/>
              </w:rPr>
              <w:t xml:space="preserve"> </w:t>
            </w:r>
            <w:r w:rsidRPr="00B13399">
              <w:rPr>
                <w:rFonts w:ascii="GHEA Mariam" w:hAnsi="GHEA Mariam" w:cs="Arial"/>
                <w:sz w:val="24"/>
                <w:szCs w:val="24"/>
                <w:lang w:eastAsia="en-US"/>
              </w:rPr>
              <w:t>ԼՐԱՑՈՒՄՆԵՐԸ</w:t>
            </w:r>
          </w:p>
        </w:tc>
      </w:tr>
      <w:tr w:rsidR="00B13399" w:rsidRPr="00EB7E88" w:rsidTr="00B13399">
        <w:trPr>
          <w:trHeight w:val="345"/>
        </w:trPr>
        <w:tc>
          <w:tcPr>
            <w:tcW w:w="1115" w:type="dxa"/>
            <w:tcBorders>
              <w:top w:val="nil"/>
              <w:left w:val="nil"/>
              <w:bottom w:val="nil"/>
              <w:right w:val="nil"/>
            </w:tcBorders>
            <w:shd w:val="clear" w:color="000000" w:fill="FFFFFF"/>
            <w:vAlign w:val="center"/>
            <w:hideMark/>
          </w:tcPr>
          <w:p w:rsidR="00B13399" w:rsidRPr="00B13399" w:rsidRDefault="00B13399" w:rsidP="00B13399">
            <w:pPr>
              <w:rPr>
                <w:rFonts w:ascii="GHEA Mariam" w:hAnsi="GHEA Mariam" w:cs="Calibri"/>
                <w:color w:val="000000"/>
                <w:lang w:val="fr-FR" w:eastAsia="en-US"/>
              </w:rPr>
            </w:pPr>
            <w:r w:rsidRPr="00B13399">
              <w:rPr>
                <w:rFonts w:ascii="Calibri" w:hAnsi="Calibri" w:cs="Calibri"/>
                <w:color w:val="000000"/>
                <w:lang w:val="fr-FR" w:eastAsia="en-US"/>
              </w:rPr>
              <w:t> </w:t>
            </w:r>
          </w:p>
        </w:tc>
        <w:tc>
          <w:tcPr>
            <w:tcW w:w="1049" w:type="dxa"/>
            <w:tcBorders>
              <w:top w:val="nil"/>
              <w:left w:val="nil"/>
              <w:bottom w:val="nil"/>
              <w:right w:val="nil"/>
            </w:tcBorders>
            <w:shd w:val="clear" w:color="000000" w:fill="FFFFFF"/>
            <w:vAlign w:val="center"/>
            <w:hideMark/>
          </w:tcPr>
          <w:p w:rsidR="00B13399" w:rsidRPr="00B13399" w:rsidRDefault="00B13399" w:rsidP="00B13399">
            <w:pPr>
              <w:jc w:val="center"/>
              <w:rPr>
                <w:rFonts w:ascii="GHEA Mariam" w:hAnsi="GHEA Mariam" w:cs="Calibri"/>
                <w:color w:val="000000"/>
                <w:lang w:val="fr-FR" w:eastAsia="en-US"/>
              </w:rPr>
            </w:pPr>
            <w:r w:rsidRPr="00B13399">
              <w:rPr>
                <w:rFonts w:ascii="Calibri" w:hAnsi="Calibri" w:cs="Calibri"/>
                <w:color w:val="000000"/>
                <w:lang w:val="fr-FR" w:eastAsia="en-US"/>
              </w:rPr>
              <w:t> </w:t>
            </w:r>
          </w:p>
        </w:tc>
        <w:tc>
          <w:tcPr>
            <w:tcW w:w="1339" w:type="dxa"/>
            <w:tcBorders>
              <w:top w:val="nil"/>
              <w:left w:val="nil"/>
              <w:bottom w:val="nil"/>
              <w:right w:val="nil"/>
            </w:tcBorders>
            <w:shd w:val="clear" w:color="000000" w:fill="FFFFFF"/>
            <w:vAlign w:val="center"/>
            <w:hideMark/>
          </w:tcPr>
          <w:p w:rsidR="00B13399" w:rsidRPr="00B13399" w:rsidRDefault="00B13399" w:rsidP="00B13399">
            <w:pPr>
              <w:rPr>
                <w:rFonts w:ascii="GHEA Mariam" w:hAnsi="GHEA Mariam" w:cs="Calibri"/>
                <w:color w:val="000000"/>
                <w:lang w:val="fr-FR" w:eastAsia="en-US"/>
              </w:rPr>
            </w:pPr>
            <w:r w:rsidRPr="00B13399">
              <w:rPr>
                <w:rFonts w:ascii="Calibri" w:hAnsi="Calibri" w:cs="Calibri"/>
                <w:color w:val="000000"/>
                <w:lang w:val="fr-FR" w:eastAsia="en-US"/>
              </w:rPr>
              <w:t> </w:t>
            </w:r>
          </w:p>
        </w:tc>
        <w:tc>
          <w:tcPr>
            <w:tcW w:w="1167" w:type="dxa"/>
            <w:tcBorders>
              <w:top w:val="nil"/>
              <w:left w:val="nil"/>
              <w:bottom w:val="nil"/>
              <w:right w:val="nil"/>
            </w:tcBorders>
            <w:shd w:val="clear" w:color="000000" w:fill="FFFFFF"/>
            <w:vAlign w:val="center"/>
            <w:hideMark/>
          </w:tcPr>
          <w:p w:rsidR="00B13399" w:rsidRPr="00B13399" w:rsidRDefault="00B13399" w:rsidP="00B13399">
            <w:pPr>
              <w:jc w:val="center"/>
              <w:rPr>
                <w:rFonts w:ascii="GHEA Mariam" w:hAnsi="GHEA Mariam" w:cs="Calibri"/>
                <w:color w:val="000000"/>
                <w:lang w:val="fr-FR" w:eastAsia="en-US"/>
              </w:rPr>
            </w:pPr>
            <w:r w:rsidRPr="00B13399">
              <w:rPr>
                <w:rFonts w:ascii="Calibri" w:hAnsi="Calibri" w:cs="Calibri"/>
                <w:color w:val="000000"/>
                <w:lang w:val="fr-FR" w:eastAsia="en-US"/>
              </w:rPr>
              <w:t> </w:t>
            </w:r>
          </w:p>
        </w:tc>
        <w:tc>
          <w:tcPr>
            <w:tcW w:w="1350" w:type="dxa"/>
            <w:tcBorders>
              <w:top w:val="nil"/>
              <w:left w:val="nil"/>
              <w:bottom w:val="nil"/>
              <w:right w:val="nil"/>
            </w:tcBorders>
            <w:shd w:val="clear" w:color="000000" w:fill="FFFFFF"/>
            <w:vAlign w:val="center"/>
            <w:hideMark/>
          </w:tcPr>
          <w:p w:rsidR="00B13399" w:rsidRPr="00B13399" w:rsidRDefault="00B13399" w:rsidP="00B13399">
            <w:pPr>
              <w:rPr>
                <w:rFonts w:ascii="GHEA Mariam" w:hAnsi="GHEA Mariam" w:cs="Calibri"/>
                <w:color w:val="000000"/>
                <w:lang w:val="fr-FR" w:eastAsia="en-US"/>
              </w:rPr>
            </w:pPr>
            <w:r w:rsidRPr="00B13399">
              <w:rPr>
                <w:rFonts w:ascii="Calibri" w:hAnsi="Calibri" w:cs="Calibri"/>
                <w:color w:val="000000"/>
                <w:lang w:val="fr-FR" w:eastAsia="en-US"/>
              </w:rPr>
              <w:t> </w:t>
            </w:r>
          </w:p>
        </w:tc>
        <w:tc>
          <w:tcPr>
            <w:tcW w:w="1438" w:type="dxa"/>
            <w:tcBorders>
              <w:top w:val="nil"/>
              <w:left w:val="nil"/>
              <w:bottom w:val="nil"/>
              <w:right w:val="nil"/>
            </w:tcBorders>
            <w:shd w:val="clear" w:color="000000" w:fill="FFFFFF"/>
            <w:vAlign w:val="center"/>
            <w:hideMark/>
          </w:tcPr>
          <w:p w:rsidR="00B13399" w:rsidRPr="00B13399" w:rsidRDefault="00B13399" w:rsidP="00B13399">
            <w:pPr>
              <w:pStyle w:val="mechtex"/>
              <w:rPr>
                <w:rFonts w:ascii="GHEA Mariam" w:hAnsi="GHEA Mariam"/>
                <w:color w:val="000000"/>
                <w:sz w:val="24"/>
                <w:szCs w:val="24"/>
                <w:lang w:val="fr-FR" w:eastAsia="en-US"/>
              </w:rPr>
            </w:pPr>
            <w:r w:rsidRPr="00B13399">
              <w:rPr>
                <w:rFonts w:ascii="Calibri" w:hAnsi="Calibri" w:cs="Calibri"/>
                <w:color w:val="000000"/>
                <w:sz w:val="24"/>
                <w:szCs w:val="24"/>
                <w:lang w:val="fr-FR" w:eastAsia="en-US"/>
              </w:rPr>
              <w:t> </w:t>
            </w:r>
          </w:p>
        </w:tc>
        <w:tc>
          <w:tcPr>
            <w:tcW w:w="1168" w:type="dxa"/>
            <w:tcBorders>
              <w:top w:val="nil"/>
              <w:left w:val="nil"/>
              <w:bottom w:val="nil"/>
              <w:right w:val="nil"/>
            </w:tcBorders>
            <w:shd w:val="clear" w:color="000000" w:fill="FFFFFF"/>
            <w:vAlign w:val="center"/>
            <w:hideMark/>
          </w:tcPr>
          <w:p w:rsidR="00B13399" w:rsidRPr="00B13399" w:rsidRDefault="00B13399" w:rsidP="00B13399">
            <w:pPr>
              <w:pStyle w:val="mechtex"/>
              <w:rPr>
                <w:rFonts w:ascii="GHEA Mariam" w:hAnsi="GHEA Mariam"/>
                <w:color w:val="000000"/>
                <w:sz w:val="24"/>
                <w:szCs w:val="24"/>
                <w:lang w:val="fr-FR" w:eastAsia="en-US"/>
              </w:rPr>
            </w:pPr>
            <w:r w:rsidRPr="00B13399">
              <w:rPr>
                <w:rFonts w:ascii="Calibri" w:hAnsi="Calibri" w:cs="Calibri"/>
                <w:color w:val="000000"/>
                <w:sz w:val="24"/>
                <w:szCs w:val="24"/>
                <w:lang w:val="fr-FR" w:eastAsia="en-US"/>
              </w:rPr>
              <w:t> </w:t>
            </w:r>
          </w:p>
        </w:tc>
        <w:tc>
          <w:tcPr>
            <w:tcW w:w="2068" w:type="dxa"/>
            <w:tcBorders>
              <w:top w:val="nil"/>
              <w:left w:val="nil"/>
              <w:bottom w:val="nil"/>
              <w:right w:val="nil"/>
            </w:tcBorders>
            <w:shd w:val="clear" w:color="000000" w:fill="FFFFFF"/>
            <w:vAlign w:val="center"/>
            <w:hideMark/>
          </w:tcPr>
          <w:p w:rsidR="00B13399" w:rsidRPr="00B13399" w:rsidRDefault="00B13399" w:rsidP="00B13399">
            <w:pPr>
              <w:pStyle w:val="mechtex"/>
              <w:rPr>
                <w:rFonts w:ascii="GHEA Mariam" w:hAnsi="GHEA Mariam"/>
                <w:color w:val="000000"/>
                <w:sz w:val="24"/>
                <w:szCs w:val="24"/>
                <w:lang w:val="fr-FR" w:eastAsia="en-US"/>
              </w:rPr>
            </w:pPr>
            <w:r w:rsidRPr="00B13399">
              <w:rPr>
                <w:rFonts w:ascii="Calibri" w:hAnsi="Calibri" w:cs="Calibri"/>
                <w:color w:val="000000"/>
                <w:sz w:val="24"/>
                <w:szCs w:val="24"/>
                <w:lang w:val="fr-FR" w:eastAsia="en-US"/>
              </w:rPr>
              <w:t> </w:t>
            </w:r>
          </w:p>
        </w:tc>
        <w:tc>
          <w:tcPr>
            <w:tcW w:w="2208" w:type="dxa"/>
            <w:tcBorders>
              <w:top w:val="nil"/>
              <w:left w:val="nil"/>
              <w:bottom w:val="nil"/>
              <w:right w:val="nil"/>
            </w:tcBorders>
            <w:shd w:val="clear" w:color="000000" w:fill="FFFFFF"/>
            <w:vAlign w:val="center"/>
            <w:hideMark/>
          </w:tcPr>
          <w:p w:rsidR="00B13399" w:rsidRPr="00B13399" w:rsidRDefault="00B13399" w:rsidP="00B13399">
            <w:pPr>
              <w:pStyle w:val="mechtex"/>
              <w:rPr>
                <w:rFonts w:ascii="GHEA Mariam" w:hAnsi="GHEA Mariam"/>
                <w:color w:val="000000"/>
                <w:sz w:val="24"/>
                <w:szCs w:val="24"/>
                <w:lang w:val="fr-FR" w:eastAsia="en-US"/>
              </w:rPr>
            </w:pPr>
            <w:r w:rsidRPr="00B13399">
              <w:rPr>
                <w:rFonts w:ascii="Calibri" w:hAnsi="Calibri" w:cs="Calibri"/>
                <w:color w:val="000000"/>
                <w:sz w:val="24"/>
                <w:szCs w:val="24"/>
                <w:lang w:val="fr-FR" w:eastAsia="en-US"/>
              </w:rPr>
              <w:t> </w:t>
            </w:r>
          </w:p>
        </w:tc>
        <w:tc>
          <w:tcPr>
            <w:tcW w:w="1678" w:type="dxa"/>
            <w:tcBorders>
              <w:top w:val="nil"/>
              <w:left w:val="nil"/>
              <w:bottom w:val="nil"/>
              <w:right w:val="nil"/>
            </w:tcBorders>
            <w:shd w:val="clear" w:color="000000" w:fill="FFFFFF"/>
            <w:vAlign w:val="center"/>
            <w:hideMark/>
          </w:tcPr>
          <w:p w:rsidR="00B13399" w:rsidRPr="00B13399" w:rsidRDefault="00B13399" w:rsidP="00B13399">
            <w:pPr>
              <w:rPr>
                <w:rFonts w:ascii="GHEA Mariam" w:hAnsi="GHEA Mariam" w:cs="Calibri"/>
                <w:color w:val="000000"/>
                <w:lang w:val="fr-FR" w:eastAsia="en-US"/>
              </w:rPr>
            </w:pPr>
            <w:r w:rsidRPr="00B13399">
              <w:rPr>
                <w:rFonts w:ascii="Calibri" w:hAnsi="Calibri" w:cs="Calibri"/>
                <w:color w:val="000000"/>
                <w:lang w:val="fr-FR" w:eastAsia="en-US"/>
              </w:rPr>
              <w:t> </w:t>
            </w:r>
          </w:p>
        </w:tc>
        <w:tc>
          <w:tcPr>
            <w:tcW w:w="1620" w:type="dxa"/>
            <w:tcBorders>
              <w:top w:val="nil"/>
              <w:left w:val="nil"/>
              <w:bottom w:val="nil"/>
              <w:right w:val="nil"/>
            </w:tcBorders>
            <w:shd w:val="clear" w:color="000000" w:fill="FFFFFF"/>
            <w:vAlign w:val="center"/>
            <w:hideMark/>
          </w:tcPr>
          <w:p w:rsidR="00B13399" w:rsidRPr="00B13399" w:rsidRDefault="00B13399" w:rsidP="00B13399">
            <w:pPr>
              <w:rPr>
                <w:rFonts w:ascii="GHEA Mariam" w:hAnsi="GHEA Mariam" w:cs="Calibri"/>
                <w:color w:val="000000"/>
                <w:lang w:val="fr-FR" w:eastAsia="en-US"/>
              </w:rPr>
            </w:pPr>
            <w:r w:rsidRPr="00B13399">
              <w:rPr>
                <w:rFonts w:ascii="Calibri" w:hAnsi="Calibri" w:cs="Calibri"/>
                <w:color w:val="000000"/>
                <w:lang w:val="fr-FR" w:eastAsia="en-US"/>
              </w:rPr>
              <w:t> </w:t>
            </w:r>
          </w:p>
        </w:tc>
      </w:tr>
      <w:tr w:rsidR="00B13399" w:rsidRPr="00B13399" w:rsidTr="00B13399">
        <w:trPr>
          <w:trHeight w:val="345"/>
        </w:trPr>
        <w:tc>
          <w:tcPr>
            <w:tcW w:w="1115" w:type="dxa"/>
            <w:tcBorders>
              <w:top w:val="nil"/>
              <w:left w:val="nil"/>
              <w:bottom w:val="single" w:sz="4" w:space="0" w:color="auto"/>
              <w:right w:val="nil"/>
            </w:tcBorders>
            <w:shd w:val="clear" w:color="000000" w:fill="FFFFFF"/>
            <w:vAlign w:val="center"/>
            <w:hideMark/>
          </w:tcPr>
          <w:p w:rsidR="00B13399" w:rsidRPr="00B13399" w:rsidRDefault="00B13399" w:rsidP="00B13399">
            <w:pPr>
              <w:rPr>
                <w:rFonts w:ascii="GHEA Mariam" w:hAnsi="GHEA Mariam" w:cs="Calibri"/>
                <w:color w:val="000000"/>
                <w:lang w:val="fr-FR" w:eastAsia="en-US"/>
              </w:rPr>
            </w:pPr>
            <w:r w:rsidRPr="00B13399">
              <w:rPr>
                <w:rFonts w:ascii="Calibri" w:hAnsi="Calibri" w:cs="Calibri"/>
                <w:color w:val="000000"/>
                <w:lang w:val="fr-FR" w:eastAsia="en-US"/>
              </w:rPr>
              <w:t> </w:t>
            </w:r>
          </w:p>
        </w:tc>
        <w:tc>
          <w:tcPr>
            <w:tcW w:w="1049" w:type="dxa"/>
            <w:tcBorders>
              <w:top w:val="nil"/>
              <w:left w:val="nil"/>
              <w:bottom w:val="single" w:sz="4" w:space="0" w:color="auto"/>
              <w:right w:val="nil"/>
            </w:tcBorders>
            <w:shd w:val="clear" w:color="000000" w:fill="FFFFFF"/>
            <w:vAlign w:val="center"/>
            <w:hideMark/>
          </w:tcPr>
          <w:p w:rsidR="00B13399" w:rsidRPr="00B13399" w:rsidRDefault="00B13399" w:rsidP="00B13399">
            <w:pPr>
              <w:jc w:val="center"/>
              <w:rPr>
                <w:rFonts w:ascii="GHEA Mariam" w:hAnsi="GHEA Mariam" w:cs="Calibri"/>
                <w:color w:val="000000"/>
                <w:lang w:val="fr-FR" w:eastAsia="en-US"/>
              </w:rPr>
            </w:pPr>
            <w:r w:rsidRPr="00B13399">
              <w:rPr>
                <w:rFonts w:ascii="Calibri" w:hAnsi="Calibri" w:cs="Calibri"/>
                <w:color w:val="000000"/>
                <w:lang w:val="fr-FR" w:eastAsia="en-US"/>
              </w:rPr>
              <w:t> </w:t>
            </w:r>
          </w:p>
        </w:tc>
        <w:tc>
          <w:tcPr>
            <w:tcW w:w="1339" w:type="dxa"/>
            <w:tcBorders>
              <w:top w:val="nil"/>
              <w:left w:val="nil"/>
              <w:bottom w:val="single" w:sz="4" w:space="0" w:color="auto"/>
              <w:right w:val="nil"/>
            </w:tcBorders>
            <w:shd w:val="clear" w:color="000000" w:fill="FFFFFF"/>
            <w:vAlign w:val="center"/>
            <w:hideMark/>
          </w:tcPr>
          <w:p w:rsidR="00B13399" w:rsidRPr="00B13399" w:rsidRDefault="00B13399" w:rsidP="00B13399">
            <w:pPr>
              <w:rPr>
                <w:rFonts w:ascii="GHEA Mariam" w:hAnsi="GHEA Mariam" w:cs="Calibri"/>
                <w:color w:val="000000"/>
                <w:lang w:val="fr-FR" w:eastAsia="en-US"/>
              </w:rPr>
            </w:pPr>
            <w:r w:rsidRPr="00B13399">
              <w:rPr>
                <w:rFonts w:ascii="Calibri" w:hAnsi="Calibri" w:cs="Calibri"/>
                <w:color w:val="000000"/>
                <w:lang w:val="fr-FR" w:eastAsia="en-US"/>
              </w:rPr>
              <w:t> </w:t>
            </w:r>
          </w:p>
        </w:tc>
        <w:tc>
          <w:tcPr>
            <w:tcW w:w="1167" w:type="dxa"/>
            <w:tcBorders>
              <w:top w:val="nil"/>
              <w:left w:val="nil"/>
              <w:bottom w:val="single" w:sz="4" w:space="0" w:color="auto"/>
              <w:right w:val="nil"/>
            </w:tcBorders>
            <w:shd w:val="clear" w:color="000000" w:fill="FFFFFF"/>
            <w:vAlign w:val="center"/>
            <w:hideMark/>
          </w:tcPr>
          <w:p w:rsidR="00B13399" w:rsidRPr="00B13399" w:rsidRDefault="00B13399" w:rsidP="00B13399">
            <w:pPr>
              <w:jc w:val="center"/>
              <w:rPr>
                <w:rFonts w:ascii="GHEA Mariam" w:hAnsi="GHEA Mariam" w:cs="Calibri"/>
                <w:color w:val="000000"/>
                <w:lang w:val="fr-FR" w:eastAsia="en-US"/>
              </w:rPr>
            </w:pPr>
            <w:r w:rsidRPr="00B13399">
              <w:rPr>
                <w:rFonts w:ascii="Calibri" w:hAnsi="Calibri" w:cs="Calibri"/>
                <w:color w:val="000000"/>
                <w:lang w:val="fr-FR" w:eastAsia="en-US"/>
              </w:rPr>
              <w:t> </w:t>
            </w:r>
          </w:p>
        </w:tc>
        <w:tc>
          <w:tcPr>
            <w:tcW w:w="1350" w:type="dxa"/>
            <w:tcBorders>
              <w:top w:val="nil"/>
              <w:left w:val="nil"/>
              <w:bottom w:val="single" w:sz="4" w:space="0" w:color="auto"/>
              <w:right w:val="nil"/>
            </w:tcBorders>
            <w:shd w:val="clear" w:color="000000" w:fill="FFFFFF"/>
            <w:vAlign w:val="center"/>
            <w:hideMark/>
          </w:tcPr>
          <w:p w:rsidR="00B13399" w:rsidRPr="00B13399" w:rsidRDefault="00B13399" w:rsidP="00B13399">
            <w:pPr>
              <w:rPr>
                <w:rFonts w:ascii="GHEA Mariam" w:hAnsi="GHEA Mariam" w:cs="Calibri"/>
                <w:color w:val="000000"/>
                <w:lang w:val="fr-FR" w:eastAsia="en-US"/>
              </w:rPr>
            </w:pPr>
            <w:r w:rsidRPr="00B13399">
              <w:rPr>
                <w:rFonts w:ascii="Calibri" w:hAnsi="Calibri" w:cs="Calibri"/>
                <w:color w:val="000000"/>
                <w:lang w:val="fr-FR" w:eastAsia="en-US"/>
              </w:rPr>
              <w:t> </w:t>
            </w:r>
          </w:p>
        </w:tc>
        <w:tc>
          <w:tcPr>
            <w:tcW w:w="1438" w:type="dxa"/>
            <w:tcBorders>
              <w:top w:val="nil"/>
              <w:left w:val="nil"/>
              <w:bottom w:val="single" w:sz="4" w:space="0" w:color="auto"/>
              <w:right w:val="nil"/>
            </w:tcBorders>
            <w:shd w:val="clear" w:color="000000" w:fill="FFFFFF"/>
            <w:vAlign w:val="center"/>
            <w:hideMark/>
          </w:tcPr>
          <w:p w:rsidR="00B13399" w:rsidRPr="00B13399" w:rsidRDefault="00B13399" w:rsidP="00B13399">
            <w:pPr>
              <w:rPr>
                <w:rFonts w:ascii="GHEA Mariam" w:hAnsi="GHEA Mariam" w:cs="Calibri"/>
                <w:color w:val="000000"/>
                <w:lang w:val="fr-FR" w:eastAsia="en-US"/>
              </w:rPr>
            </w:pPr>
            <w:r w:rsidRPr="00B13399">
              <w:rPr>
                <w:rFonts w:ascii="Calibri" w:hAnsi="Calibri" w:cs="Calibri"/>
                <w:color w:val="000000"/>
                <w:lang w:val="fr-FR" w:eastAsia="en-US"/>
              </w:rPr>
              <w:t> </w:t>
            </w:r>
          </w:p>
        </w:tc>
        <w:tc>
          <w:tcPr>
            <w:tcW w:w="1168" w:type="dxa"/>
            <w:tcBorders>
              <w:top w:val="nil"/>
              <w:left w:val="nil"/>
              <w:bottom w:val="single" w:sz="4" w:space="0" w:color="auto"/>
              <w:right w:val="nil"/>
            </w:tcBorders>
            <w:shd w:val="clear" w:color="000000" w:fill="FFFFFF"/>
            <w:vAlign w:val="center"/>
            <w:hideMark/>
          </w:tcPr>
          <w:p w:rsidR="00B13399" w:rsidRPr="00B13399" w:rsidRDefault="00B13399" w:rsidP="00B13399">
            <w:pPr>
              <w:rPr>
                <w:rFonts w:ascii="GHEA Mariam" w:hAnsi="GHEA Mariam" w:cs="Calibri"/>
                <w:color w:val="000000"/>
                <w:lang w:val="fr-FR" w:eastAsia="en-US"/>
              </w:rPr>
            </w:pPr>
            <w:r w:rsidRPr="00B13399">
              <w:rPr>
                <w:rFonts w:ascii="Calibri" w:hAnsi="Calibri" w:cs="Calibri"/>
                <w:color w:val="000000"/>
                <w:lang w:val="fr-FR" w:eastAsia="en-US"/>
              </w:rPr>
              <w:t> </w:t>
            </w:r>
          </w:p>
        </w:tc>
        <w:tc>
          <w:tcPr>
            <w:tcW w:w="2068" w:type="dxa"/>
            <w:tcBorders>
              <w:top w:val="nil"/>
              <w:left w:val="nil"/>
              <w:bottom w:val="single" w:sz="4" w:space="0" w:color="auto"/>
              <w:right w:val="nil"/>
            </w:tcBorders>
            <w:shd w:val="clear" w:color="000000" w:fill="FFFFFF"/>
            <w:vAlign w:val="center"/>
            <w:hideMark/>
          </w:tcPr>
          <w:p w:rsidR="00B13399" w:rsidRPr="00B13399" w:rsidRDefault="00B13399" w:rsidP="00B13399">
            <w:pPr>
              <w:rPr>
                <w:rFonts w:ascii="GHEA Mariam" w:hAnsi="GHEA Mariam" w:cs="Calibri"/>
                <w:color w:val="000000"/>
                <w:lang w:val="fr-FR" w:eastAsia="en-US"/>
              </w:rPr>
            </w:pPr>
            <w:r w:rsidRPr="00B13399">
              <w:rPr>
                <w:rFonts w:ascii="Calibri" w:hAnsi="Calibri" w:cs="Calibri"/>
                <w:color w:val="000000"/>
                <w:lang w:val="fr-FR" w:eastAsia="en-US"/>
              </w:rPr>
              <w:t> </w:t>
            </w:r>
          </w:p>
        </w:tc>
        <w:tc>
          <w:tcPr>
            <w:tcW w:w="2208" w:type="dxa"/>
            <w:tcBorders>
              <w:top w:val="nil"/>
              <w:left w:val="nil"/>
              <w:bottom w:val="single" w:sz="4" w:space="0" w:color="auto"/>
              <w:right w:val="nil"/>
            </w:tcBorders>
            <w:shd w:val="clear" w:color="000000" w:fill="FFFFFF"/>
            <w:vAlign w:val="center"/>
            <w:hideMark/>
          </w:tcPr>
          <w:p w:rsidR="00B13399" w:rsidRPr="00B13399" w:rsidRDefault="00B13399" w:rsidP="00B13399">
            <w:pPr>
              <w:rPr>
                <w:rFonts w:ascii="GHEA Mariam" w:hAnsi="GHEA Mariam" w:cs="Calibri"/>
                <w:color w:val="000000"/>
                <w:lang w:val="fr-FR" w:eastAsia="en-US"/>
              </w:rPr>
            </w:pPr>
            <w:r w:rsidRPr="00B13399">
              <w:rPr>
                <w:rFonts w:ascii="Calibri" w:hAnsi="Calibri" w:cs="Calibri"/>
                <w:color w:val="000000"/>
                <w:lang w:val="fr-FR" w:eastAsia="en-US"/>
              </w:rPr>
              <w:t> </w:t>
            </w:r>
          </w:p>
        </w:tc>
        <w:tc>
          <w:tcPr>
            <w:tcW w:w="3298" w:type="dxa"/>
            <w:gridSpan w:val="2"/>
            <w:tcBorders>
              <w:top w:val="nil"/>
              <w:left w:val="nil"/>
              <w:bottom w:val="single" w:sz="4" w:space="0" w:color="auto"/>
              <w:right w:val="nil"/>
            </w:tcBorders>
            <w:shd w:val="clear" w:color="000000" w:fill="FFFFFF"/>
            <w:vAlign w:val="center"/>
            <w:hideMark/>
          </w:tcPr>
          <w:p w:rsidR="00B13399" w:rsidRPr="00B13399" w:rsidRDefault="00B13399" w:rsidP="00B13399">
            <w:pPr>
              <w:jc w:val="right"/>
              <w:rPr>
                <w:rFonts w:ascii="GHEA Mariam" w:hAnsi="GHEA Mariam" w:cs="Calibri"/>
                <w:color w:val="000000"/>
                <w:lang w:eastAsia="en-US"/>
              </w:rPr>
            </w:pPr>
            <w:r>
              <w:rPr>
                <w:rFonts w:ascii="GHEA Mariam" w:hAnsi="GHEA Mariam" w:cs="Calibri"/>
                <w:color w:val="000000"/>
                <w:lang w:eastAsia="en-US"/>
              </w:rPr>
              <w:t>(հազ</w:t>
            </w:r>
            <w:r w:rsidRPr="00B13399">
              <w:rPr>
                <w:rFonts w:ascii="GHEA Mariam" w:hAnsi="GHEA Mariam" w:cs="Calibri"/>
                <w:color w:val="000000"/>
                <w:lang w:val="fr-FR" w:eastAsia="en-US"/>
              </w:rPr>
              <w:t xml:space="preserve">. </w:t>
            </w:r>
            <w:r>
              <w:rPr>
                <w:rFonts w:ascii="GHEA Mariam" w:hAnsi="GHEA Mariam" w:cs="Calibri"/>
                <w:color w:val="000000"/>
                <w:lang w:eastAsia="en-US"/>
              </w:rPr>
              <w:t>դրամ)</w:t>
            </w:r>
          </w:p>
        </w:tc>
      </w:tr>
      <w:tr w:rsidR="00B13399" w:rsidRPr="00EB7E88" w:rsidTr="00B13399">
        <w:trPr>
          <w:trHeight w:val="1069"/>
        </w:trPr>
        <w:tc>
          <w:tcPr>
            <w:tcW w:w="111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13399" w:rsidRPr="00B13399" w:rsidRDefault="00B13399" w:rsidP="00B13399">
            <w:pPr>
              <w:jc w:val="center"/>
              <w:rPr>
                <w:rFonts w:ascii="GHEA Mariam" w:hAnsi="GHEA Mariam" w:cs="Calibri"/>
                <w:b/>
                <w:bCs/>
                <w:lang w:val="fr-FR" w:eastAsia="en-US"/>
              </w:rPr>
            </w:pPr>
            <w:r w:rsidRPr="00B13399">
              <w:rPr>
                <w:rFonts w:ascii="GHEA Mariam" w:hAnsi="GHEA Mariam" w:cs="Calibri"/>
                <w:b/>
                <w:bCs/>
                <w:lang w:val="fr-FR" w:eastAsia="en-US"/>
              </w:rPr>
              <w:t xml:space="preserve"> </w:t>
            </w:r>
            <w:r w:rsidRPr="00B13399">
              <w:rPr>
                <w:rFonts w:ascii="GHEA Mariam" w:hAnsi="GHEA Mariam" w:cs="Calibri"/>
                <w:b/>
                <w:bCs/>
                <w:lang w:eastAsia="en-US"/>
              </w:rPr>
              <w:t>ԲԳԿ</w:t>
            </w:r>
          </w:p>
        </w:tc>
        <w:tc>
          <w:tcPr>
            <w:tcW w:w="2388" w:type="dxa"/>
            <w:gridSpan w:val="2"/>
            <w:tcBorders>
              <w:top w:val="single" w:sz="4" w:space="0" w:color="auto"/>
              <w:left w:val="nil"/>
              <w:bottom w:val="single" w:sz="4" w:space="0" w:color="auto"/>
              <w:right w:val="single" w:sz="4" w:space="0" w:color="auto"/>
            </w:tcBorders>
            <w:shd w:val="clear" w:color="auto" w:fill="auto"/>
            <w:vAlign w:val="center"/>
            <w:hideMark/>
          </w:tcPr>
          <w:p w:rsidR="00B13399" w:rsidRPr="00B13399" w:rsidRDefault="00B13399" w:rsidP="00B13399">
            <w:pPr>
              <w:jc w:val="center"/>
              <w:rPr>
                <w:rFonts w:ascii="GHEA Mariam" w:hAnsi="GHEA Mariam" w:cs="Calibri"/>
                <w:b/>
                <w:bCs/>
                <w:lang w:val="fr-FR" w:eastAsia="en-US"/>
              </w:rPr>
            </w:pPr>
            <w:r w:rsidRPr="00B13399">
              <w:rPr>
                <w:rFonts w:ascii="GHEA Mariam" w:hAnsi="GHEA Mariam" w:cs="Calibri"/>
                <w:b/>
                <w:bCs/>
                <w:lang w:val="fr-FR" w:eastAsia="en-US"/>
              </w:rPr>
              <w:t xml:space="preserve"> </w:t>
            </w:r>
            <w:r w:rsidRPr="00B13399">
              <w:rPr>
                <w:rFonts w:ascii="GHEA Mariam" w:hAnsi="GHEA Mariam" w:cs="Calibri"/>
                <w:b/>
                <w:bCs/>
                <w:lang w:eastAsia="en-US"/>
              </w:rPr>
              <w:t>Ծրագիր</w:t>
            </w:r>
            <w:r w:rsidRPr="00B13399">
              <w:rPr>
                <w:rFonts w:ascii="GHEA Mariam" w:hAnsi="GHEA Mariam" w:cs="Calibri"/>
                <w:b/>
                <w:bCs/>
                <w:lang w:val="fr-FR" w:eastAsia="en-US"/>
              </w:rPr>
              <w:t xml:space="preserve"> </w:t>
            </w:r>
          </w:p>
        </w:tc>
        <w:tc>
          <w:tcPr>
            <w:tcW w:w="5123" w:type="dxa"/>
            <w:gridSpan w:val="4"/>
            <w:tcBorders>
              <w:top w:val="single" w:sz="4" w:space="0" w:color="auto"/>
              <w:left w:val="nil"/>
              <w:bottom w:val="single" w:sz="4" w:space="0" w:color="auto"/>
              <w:right w:val="single" w:sz="4" w:space="0" w:color="auto"/>
            </w:tcBorders>
            <w:shd w:val="clear" w:color="auto" w:fill="auto"/>
            <w:vAlign w:val="center"/>
            <w:hideMark/>
          </w:tcPr>
          <w:p w:rsidR="00B13399" w:rsidRPr="00B13399" w:rsidRDefault="00B13399" w:rsidP="00B13399">
            <w:pPr>
              <w:jc w:val="center"/>
              <w:rPr>
                <w:rFonts w:ascii="GHEA Mariam" w:hAnsi="GHEA Mariam" w:cs="Calibri"/>
                <w:b/>
                <w:bCs/>
                <w:lang w:val="fr-FR" w:eastAsia="en-US"/>
              </w:rPr>
            </w:pPr>
            <w:r w:rsidRPr="00B13399">
              <w:rPr>
                <w:rFonts w:ascii="GHEA Mariam" w:hAnsi="GHEA Mariam" w:cs="Calibri"/>
                <w:b/>
                <w:bCs/>
                <w:lang w:val="fr-FR" w:eastAsia="en-US"/>
              </w:rPr>
              <w:t xml:space="preserve"> </w:t>
            </w:r>
            <w:r w:rsidRPr="00B13399">
              <w:rPr>
                <w:rFonts w:ascii="GHEA Mariam" w:hAnsi="GHEA Mariam" w:cs="Calibri"/>
                <w:b/>
                <w:bCs/>
                <w:lang w:eastAsia="en-US"/>
              </w:rPr>
              <w:t>Միջոցառում</w:t>
            </w:r>
            <w:r w:rsidRPr="00B13399">
              <w:rPr>
                <w:rFonts w:ascii="GHEA Mariam" w:hAnsi="GHEA Mariam" w:cs="Calibri"/>
                <w:b/>
                <w:bCs/>
                <w:lang w:val="fr-FR" w:eastAsia="en-US"/>
              </w:rPr>
              <w:t xml:space="preserve"> </w:t>
            </w:r>
          </w:p>
        </w:tc>
        <w:tc>
          <w:tcPr>
            <w:tcW w:w="20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13399" w:rsidRPr="00B13399" w:rsidRDefault="00B13399" w:rsidP="00B13399">
            <w:pPr>
              <w:jc w:val="center"/>
              <w:rPr>
                <w:rFonts w:ascii="GHEA Mariam" w:hAnsi="GHEA Mariam" w:cs="Calibri"/>
                <w:b/>
                <w:bCs/>
                <w:lang w:val="fr-FR" w:eastAsia="en-US"/>
              </w:rPr>
            </w:pPr>
            <w:r w:rsidRPr="00B13399">
              <w:rPr>
                <w:rFonts w:ascii="GHEA Mariam" w:hAnsi="GHEA Mariam" w:cs="Calibri"/>
                <w:b/>
                <w:bCs/>
                <w:lang w:eastAsia="en-US"/>
              </w:rPr>
              <w:t>Իրականացնողը</w:t>
            </w:r>
            <w:r w:rsidRPr="00B13399">
              <w:rPr>
                <w:rFonts w:ascii="GHEA Mariam" w:hAnsi="GHEA Mariam" w:cs="Calibri"/>
                <w:b/>
                <w:bCs/>
                <w:lang w:val="fr-FR" w:eastAsia="en-US"/>
              </w:rPr>
              <w:t xml:space="preserve">/ </w:t>
            </w:r>
            <w:r w:rsidRPr="00B13399">
              <w:rPr>
                <w:rFonts w:ascii="GHEA Mariam" w:hAnsi="GHEA Mariam" w:cs="Calibri"/>
                <w:b/>
                <w:bCs/>
                <w:lang w:eastAsia="en-US"/>
              </w:rPr>
              <w:t>ակտիվն</w:t>
            </w:r>
            <w:r w:rsidRPr="00B13399">
              <w:rPr>
                <w:rFonts w:ascii="GHEA Mariam" w:hAnsi="GHEA Mariam" w:cs="Calibri"/>
                <w:b/>
                <w:bCs/>
                <w:lang w:val="fr-FR" w:eastAsia="en-US"/>
              </w:rPr>
              <w:t xml:space="preserve"> </w:t>
            </w:r>
            <w:r w:rsidRPr="00B13399">
              <w:rPr>
                <w:rFonts w:ascii="GHEA Mariam" w:hAnsi="GHEA Mariam" w:cs="Calibri"/>
                <w:b/>
                <w:bCs/>
                <w:lang w:eastAsia="en-US"/>
              </w:rPr>
              <w:t>օգտագործողը</w:t>
            </w:r>
            <w:r w:rsidRPr="00B13399">
              <w:rPr>
                <w:rFonts w:ascii="GHEA Mariam" w:hAnsi="GHEA Mariam" w:cs="Calibri"/>
                <w:b/>
                <w:bCs/>
                <w:lang w:val="fr-FR" w:eastAsia="en-US"/>
              </w:rPr>
              <w:t xml:space="preserve">/ </w:t>
            </w:r>
            <w:r w:rsidRPr="00B13399">
              <w:rPr>
                <w:rFonts w:ascii="GHEA Mariam" w:hAnsi="GHEA Mariam" w:cs="Calibri"/>
                <w:b/>
                <w:bCs/>
                <w:lang w:eastAsia="en-US"/>
              </w:rPr>
              <w:t>շահառուի</w:t>
            </w:r>
            <w:r w:rsidRPr="00B13399">
              <w:rPr>
                <w:rFonts w:ascii="GHEA Mariam" w:hAnsi="GHEA Mariam" w:cs="Calibri"/>
                <w:b/>
                <w:bCs/>
                <w:lang w:val="fr-FR" w:eastAsia="en-US"/>
              </w:rPr>
              <w:t xml:space="preserve"> </w:t>
            </w:r>
            <w:r w:rsidRPr="00B13399">
              <w:rPr>
                <w:rFonts w:ascii="GHEA Mariam" w:hAnsi="GHEA Mariam" w:cs="Calibri"/>
                <w:b/>
                <w:bCs/>
                <w:lang w:eastAsia="en-US"/>
              </w:rPr>
              <w:t>ընտրության</w:t>
            </w:r>
            <w:r w:rsidRPr="00B13399">
              <w:rPr>
                <w:rFonts w:ascii="GHEA Mariam" w:hAnsi="GHEA Mariam" w:cs="Calibri"/>
                <w:b/>
                <w:bCs/>
                <w:lang w:val="fr-FR" w:eastAsia="en-US"/>
              </w:rPr>
              <w:t xml:space="preserve"> </w:t>
            </w:r>
            <w:r w:rsidRPr="00B13399">
              <w:rPr>
                <w:rFonts w:ascii="GHEA Mariam" w:hAnsi="GHEA Mariam" w:cs="Calibri"/>
                <w:b/>
                <w:bCs/>
                <w:lang w:eastAsia="en-US"/>
              </w:rPr>
              <w:t>չափորոշիչը</w:t>
            </w:r>
          </w:p>
        </w:tc>
        <w:tc>
          <w:tcPr>
            <w:tcW w:w="22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13399" w:rsidRPr="00B13399" w:rsidRDefault="00B13399" w:rsidP="00B13399">
            <w:pPr>
              <w:jc w:val="center"/>
              <w:rPr>
                <w:rFonts w:ascii="GHEA Mariam" w:hAnsi="GHEA Mariam" w:cs="Calibri"/>
                <w:b/>
                <w:bCs/>
                <w:lang w:val="fr-FR" w:eastAsia="en-US"/>
              </w:rPr>
            </w:pPr>
            <w:r w:rsidRPr="00B13399">
              <w:rPr>
                <w:rFonts w:ascii="GHEA Mariam" w:hAnsi="GHEA Mariam" w:cs="Calibri"/>
                <w:b/>
                <w:bCs/>
                <w:lang w:eastAsia="en-US"/>
              </w:rPr>
              <w:t>Արդյունքային</w:t>
            </w:r>
            <w:r w:rsidRPr="00B13399">
              <w:rPr>
                <w:rFonts w:ascii="GHEA Mariam" w:hAnsi="GHEA Mariam" w:cs="Calibri"/>
                <w:b/>
                <w:bCs/>
                <w:lang w:val="fr-FR" w:eastAsia="en-US"/>
              </w:rPr>
              <w:t xml:space="preserve"> </w:t>
            </w:r>
            <w:r w:rsidRPr="00B13399">
              <w:rPr>
                <w:rFonts w:ascii="GHEA Mariam" w:hAnsi="GHEA Mariam" w:cs="Calibri"/>
                <w:b/>
                <w:bCs/>
                <w:lang w:eastAsia="en-US"/>
              </w:rPr>
              <w:t>չափորոշիչը</w:t>
            </w:r>
          </w:p>
        </w:tc>
        <w:tc>
          <w:tcPr>
            <w:tcW w:w="3298" w:type="dxa"/>
            <w:gridSpan w:val="2"/>
            <w:tcBorders>
              <w:top w:val="single" w:sz="4" w:space="0" w:color="auto"/>
              <w:left w:val="nil"/>
              <w:bottom w:val="single" w:sz="4" w:space="0" w:color="auto"/>
              <w:right w:val="single" w:sz="4" w:space="0" w:color="auto"/>
            </w:tcBorders>
            <w:shd w:val="clear" w:color="auto" w:fill="auto"/>
            <w:vAlign w:val="center"/>
            <w:hideMark/>
          </w:tcPr>
          <w:p w:rsidR="00B13399" w:rsidRPr="008E0C4A" w:rsidRDefault="00B13399" w:rsidP="00B13399">
            <w:pPr>
              <w:jc w:val="center"/>
              <w:rPr>
                <w:rFonts w:ascii="GHEA Mariam" w:hAnsi="GHEA Mariam" w:cs="Calibri"/>
                <w:lang w:val="fr-FR" w:eastAsia="en-US"/>
              </w:rPr>
            </w:pPr>
            <w:r w:rsidRPr="00B13399">
              <w:rPr>
                <w:rFonts w:ascii="GHEA Mariam" w:hAnsi="GHEA Mariam" w:cs="Calibri"/>
                <w:lang w:eastAsia="en-US"/>
              </w:rPr>
              <w:t>Ցուցանիշների</w:t>
            </w:r>
            <w:r w:rsidRPr="008E0C4A">
              <w:rPr>
                <w:rFonts w:ascii="GHEA Mariam" w:hAnsi="GHEA Mariam" w:cs="Calibri"/>
                <w:lang w:val="fr-FR" w:eastAsia="en-US"/>
              </w:rPr>
              <w:t xml:space="preserve"> </w:t>
            </w:r>
            <w:r w:rsidRPr="00B13399">
              <w:rPr>
                <w:rFonts w:ascii="GHEA Mariam" w:hAnsi="GHEA Mariam" w:cs="Calibri"/>
                <w:lang w:eastAsia="en-US"/>
              </w:rPr>
              <w:t>փոփոխությունը</w:t>
            </w:r>
            <w:r w:rsidRPr="008E0C4A">
              <w:rPr>
                <w:rFonts w:ascii="GHEA Mariam" w:hAnsi="GHEA Mariam" w:cs="Calibri"/>
                <w:lang w:val="fr-FR" w:eastAsia="en-US"/>
              </w:rPr>
              <w:t xml:space="preserve"> (</w:t>
            </w:r>
            <w:r w:rsidRPr="00B13399">
              <w:rPr>
                <w:rFonts w:ascii="GHEA Mariam" w:hAnsi="GHEA Mariam" w:cs="Calibri"/>
                <w:lang w:eastAsia="en-US"/>
              </w:rPr>
              <w:t>ավելացումները</w:t>
            </w:r>
            <w:r w:rsidRPr="008E0C4A">
              <w:rPr>
                <w:rFonts w:ascii="GHEA Mariam" w:hAnsi="GHEA Mariam" w:cs="Calibri"/>
                <w:lang w:val="fr-FR" w:eastAsia="en-US"/>
              </w:rPr>
              <w:t xml:space="preserve"> </w:t>
            </w:r>
            <w:r w:rsidRPr="00B13399">
              <w:rPr>
                <w:rFonts w:ascii="GHEA Mariam" w:hAnsi="GHEA Mariam" w:cs="Calibri"/>
                <w:lang w:eastAsia="en-US"/>
              </w:rPr>
              <w:t>նշված</w:t>
            </w:r>
            <w:r w:rsidRPr="008E0C4A">
              <w:rPr>
                <w:rFonts w:ascii="GHEA Mariam" w:hAnsi="GHEA Mariam" w:cs="Calibri"/>
                <w:lang w:val="fr-FR" w:eastAsia="en-US"/>
              </w:rPr>
              <w:t xml:space="preserve"> </w:t>
            </w:r>
            <w:r w:rsidRPr="00B13399">
              <w:rPr>
                <w:rFonts w:ascii="GHEA Mariam" w:hAnsi="GHEA Mariam" w:cs="Calibri"/>
                <w:lang w:eastAsia="en-US"/>
              </w:rPr>
              <w:t>են</w:t>
            </w:r>
            <w:r w:rsidRPr="008E0C4A">
              <w:rPr>
                <w:rFonts w:ascii="GHEA Mariam" w:hAnsi="GHEA Mariam" w:cs="Calibri"/>
                <w:lang w:val="fr-FR" w:eastAsia="en-US"/>
              </w:rPr>
              <w:t xml:space="preserve"> </w:t>
            </w:r>
            <w:r w:rsidRPr="00B13399">
              <w:rPr>
                <w:rFonts w:ascii="GHEA Mariam" w:hAnsi="GHEA Mariam" w:cs="Calibri"/>
                <w:lang w:eastAsia="en-US"/>
              </w:rPr>
              <w:t>դրական</w:t>
            </w:r>
            <w:r w:rsidRPr="008E0C4A">
              <w:rPr>
                <w:rFonts w:ascii="GHEA Mariam" w:hAnsi="GHEA Mariam" w:cs="Calibri"/>
                <w:lang w:val="fr-FR" w:eastAsia="en-US"/>
              </w:rPr>
              <w:t xml:space="preserve"> </w:t>
            </w:r>
            <w:r w:rsidRPr="00B13399">
              <w:rPr>
                <w:rFonts w:ascii="GHEA Mariam" w:hAnsi="GHEA Mariam" w:cs="Calibri"/>
                <w:lang w:eastAsia="en-US"/>
              </w:rPr>
              <w:t>նշանով</w:t>
            </w:r>
            <w:r w:rsidRPr="008E0C4A">
              <w:rPr>
                <w:rFonts w:ascii="GHEA Mariam" w:hAnsi="GHEA Mariam" w:cs="Calibri"/>
                <w:lang w:val="fr-FR" w:eastAsia="en-US"/>
              </w:rPr>
              <w:t xml:space="preserve">, </w:t>
            </w:r>
            <w:r w:rsidRPr="00B13399">
              <w:rPr>
                <w:rFonts w:ascii="GHEA Mariam" w:hAnsi="GHEA Mariam" w:cs="Calibri"/>
                <w:lang w:eastAsia="en-US"/>
              </w:rPr>
              <w:t>իսկ</w:t>
            </w:r>
            <w:r w:rsidRPr="008E0C4A">
              <w:rPr>
                <w:rFonts w:ascii="GHEA Mariam" w:hAnsi="GHEA Mariam" w:cs="Calibri"/>
                <w:lang w:val="fr-FR" w:eastAsia="en-US"/>
              </w:rPr>
              <w:t xml:space="preserve"> </w:t>
            </w:r>
            <w:r w:rsidRPr="00B13399">
              <w:rPr>
                <w:rFonts w:ascii="GHEA Mariam" w:hAnsi="GHEA Mariam" w:cs="Calibri"/>
                <w:lang w:eastAsia="en-US"/>
              </w:rPr>
              <w:t>նվազեցումները՝</w:t>
            </w:r>
            <w:r w:rsidRPr="008E0C4A">
              <w:rPr>
                <w:rFonts w:ascii="GHEA Mariam" w:hAnsi="GHEA Mariam" w:cs="Calibri"/>
                <w:lang w:val="fr-FR" w:eastAsia="en-US"/>
              </w:rPr>
              <w:t xml:space="preserve"> </w:t>
            </w:r>
            <w:r w:rsidRPr="00B13399">
              <w:rPr>
                <w:rFonts w:ascii="GHEA Mariam" w:hAnsi="GHEA Mariam" w:cs="Calibri"/>
                <w:lang w:eastAsia="en-US"/>
              </w:rPr>
              <w:t>փակագծերում</w:t>
            </w:r>
            <w:r w:rsidRPr="008E0C4A">
              <w:rPr>
                <w:rFonts w:ascii="GHEA Mariam" w:hAnsi="GHEA Mariam" w:cs="Calibri"/>
                <w:lang w:val="fr-FR" w:eastAsia="en-US"/>
              </w:rPr>
              <w:t xml:space="preserve">)  </w:t>
            </w:r>
          </w:p>
        </w:tc>
      </w:tr>
      <w:tr w:rsidR="00B13399" w:rsidRPr="00B13399" w:rsidTr="00B13399">
        <w:trPr>
          <w:trHeight w:val="521"/>
        </w:trPr>
        <w:tc>
          <w:tcPr>
            <w:tcW w:w="1115" w:type="dxa"/>
            <w:vMerge/>
            <w:tcBorders>
              <w:top w:val="single" w:sz="4" w:space="0" w:color="auto"/>
              <w:left w:val="single" w:sz="4" w:space="0" w:color="auto"/>
              <w:bottom w:val="single" w:sz="4" w:space="0" w:color="auto"/>
              <w:right w:val="single" w:sz="4" w:space="0" w:color="auto"/>
            </w:tcBorders>
            <w:vAlign w:val="center"/>
            <w:hideMark/>
          </w:tcPr>
          <w:p w:rsidR="00B13399" w:rsidRPr="008E0C4A" w:rsidRDefault="00B13399" w:rsidP="00B13399">
            <w:pPr>
              <w:rPr>
                <w:rFonts w:ascii="GHEA Mariam" w:hAnsi="GHEA Mariam" w:cs="Calibri"/>
                <w:b/>
                <w:bCs/>
                <w:lang w:val="fr-FR" w:eastAsia="en-US"/>
              </w:rPr>
            </w:pPr>
          </w:p>
        </w:tc>
        <w:tc>
          <w:tcPr>
            <w:tcW w:w="1049" w:type="dxa"/>
            <w:tcBorders>
              <w:top w:val="single" w:sz="4" w:space="0" w:color="auto"/>
              <w:left w:val="nil"/>
              <w:bottom w:val="single" w:sz="4" w:space="0" w:color="auto"/>
              <w:right w:val="single" w:sz="4" w:space="0" w:color="auto"/>
            </w:tcBorders>
            <w:shd w:val="clear" w:color="auto" w:fill="auto"/>
            <w:vAlign w:val="center"/>
            <w:hideMark/>
          </w:tcPr>
          <w:p w:rsidR="00B13399" w:rsidRPr="00B13399" w:rsidRDefault="008E0C4A" w:rsidP="00B13399">
            <w:pPr>
              <w:jc w:val="center"/>
              <w:rPr>
                <w:rFonts w:ascii="GHEA Mariam" w:hAnsi="GHEA Mariam" w:cs="Calibri"/>
                <w:b/>
                <w:bCs/>
                <w:lang w:eastAsia="en-US"/>
              </w:rPr>
            </w:pPr>
            <w:r w:rsidRPr="00B13399">
              <w:rPr>
                <w:rFonts w:ascii="GHEA Mariam" w:hAnsi="GHEA Mariam" w:cs="Calibri"/>
                <w:b/>
                <w:bCs/>
                <w:lang w:eastAsia="en-US"/>
              </w:rPr>
              <w:t xml:space="preserve">դասիչը </w:t>
            </w:r>
          </w:p>
        </w:tc>
        <w:tc>
          <w:tcPr>
            <w:tcW w:w="1339" w:type="dxa"/>
            <w:tcBorders>
              <w:top w:val="single" w:sz="4" w:space="0" w:color="auto"/>
              <w:left w:val="nil"/>
              <w:bottom w:val="single" w:sz="4" w:space="0" w:color="auto"/>
              <w:right w:val="single" w:sz="4" w:space="0" w:color="auto"/>
            </w:tcBorders>
            <w:shd w:val="clear" w:color="auto" w:fill="auto"/>
            <w:vAlign w:val="center"/>
            <w:hideMark/>
          </w:tcPr>
          <w:p w:rsidR="00B13399" w:rsidRPr="00B13399" w:rsidRDefault="008E0C4A" w:rsidP="00B13399">
            <w:pPr>
              <w:jc w:val="center"/>
              <w:rPr>
                <w:rFonts w:ascii="GHEA Mariam" w:hAnsi="GHEA Mariam" w:cs="Calibri"/>
                <w:b/>
                <w:bCs/>
                <w:lang w:eastAsia="en-US"/>
              </w:rPr>
            </w:pPr>
            <w:r w:rsidRPr="00B13399">
              <w:rPr>
                <w:rFonts w:ascii="GHEA Mariam" w:hAnsi="GHEA Mariam" w:cs="Calibri"/>
                <w:b/>
                <w:bCs/>
                <w:lang w:eastAsia="en-US"/>
              </w:rPr>
              <w:t xml:space="preserve">անվանումը </w:t>
            </w:r>
          </w:p>
        </w:tc>
        <w:tc>
          <w:tcPr>
            <w:tcW w:w="1167" w:type="dxa"/>
            <w:tcBorders>
              <w:top w:val="single" w:sz="4" w:space="0" w:color="auto"/>
              <w:left w:val="nil"/>
              <w:bottom w:val="single" w:sz="4" w:space="0" w:color="auto"/>
              <w:right w:val="single" w:sz="4" w:space="0" w:color="auto"/>
            </w:tcBorders>
            <w:shd w:val="clear" w:color="auto" w:fill="auto"/>
            <w:vAlign w:val="center"/>
            <w:hideMark/>
          </w:tcPr>
          <w:p w:rsidR="00B13399" w:rsidRPr="00B13399" w:rsidRDefault="008E0C4A" w:rsidP="00B13399">
            <w:pPr>
              <w:jc w:val="center"/>
              <w:rPr>
                <w:rFonts w:ascii="GHEA Mariam" w:hAnsi="GHEA Mariam" w:cs="Calibri"/>
                <w:b/>
                <w:bCs/>
                <w:lang w:eastAsia="en-US"/>
              </w:rPr>
            </w:pPr>
            <w:r w:rsidRPr="00B13399">
              <w:rPr>
                <w:rFonts w:ascii="GHEA Mariam" w:hAnsi="GHEA Mariam" w:cs="Calibri"/>
                <w:b/>
                <w:bCs/>
                <w:lang w:eastAsia="en-US"/>
              </w:rPr>
              <w:t xml:space="preserve"> դասիչը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B13399" w:rsidRPr="00B13399" w:rsidRDefault="008E0C4A" w:rsidP="00B13399">
            <w:pPr>
              <w:jc w:val="center"/>
              <w:rPr>
                <w:rFonts w:ascii="GHEA Mariam" w:hAnsi="GHEA Mariam" w:cs="Calibri"/>
                <w:b/>
                <w:bCs/>
                <w:lang w:eastAsia="en-US"/>
              </w:rPr>
            </w:pPr>
            <w:r w:rsidRPr="00B13399">
              <w:rPr>
                <w:rFonts w:ascii="GHEA Mariam" w:hAnsi="GHEA Mariam" w:cs="Calibri"/>
                <w:b/>
                <w:bCs/>
                <w:lang w:eastAsia="en-US"/>
              </w:rPr>
              <w:t xml:space="preserve">անվանումը </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B13399" w:rsidRPr="00B13399" w:rsidRDefault="008E0C4A" w:rsidP="00B13399">
            <w:pPr>
              <w:jc w:val="center"/>
              <w:rPr>
                <w:rFonts w:ascii="GHEA Mariam" w:hAnsi="GHEA Mariam" w:cs="Calibri"/>
                <w:b/>
                <w:bCs/>
                <w:lang w:eastAsia="en-US"/>
              </w:rPr>
            </w:pPr>
            <w:r w:rsidRPr="00B13399">
              <w:rPr>
                <w:rFonts w:ascii="GHEA Mariam" w:hAnsi="GHEA Mariam" w:cs="Calibri"/>
                <w:b/>
                <w:bCs/>
                <w:lang w:eastAsia="en-US"/>
              </w:rPr>
              <w:t>նկարա</w:t>
            </w:r>
            <w:r>
              <w:rPr>
                <w:rFonts w:ascii="GHEA Mariam" w:hAnsi="GHEA Mariam" w:cs="Calibri"/>
                <w:b/>
                <w:bCs/>
                <w:lang w:val="hy-AM" w:eastAsia="en-US"/>
              </w:rPr>
              <w:t>-</w:t>
            </w:r>
            <w:r>
              <w:rPr>
                <w:rFonts w:ascii="GHEA Mariam" w:hAnsi="GHEA Mariam" w:cs="Calibri"/>
                <w:b/>
                <w:bCs/>
                <w:lang w:val="hy-AM" w:eastAsia="en-US"/>
              </w:rPr>
              <w:br/>
            </w:r>
            <w:r w:rsidRPr="00B13399">
              <w:rPr>
                <w:rFonts w:ascii="GHEA Mariam" w:hAnsi="GHEA Mariam" w:cs="Calibri"/>
                <w:b/>
                <w:bCs/>
                <w:lang w:eastAsia="en-US"/>
              </w:rPr>
              <w:t xml:space="preserve">գրությունը </w:t>
            </w:r>
          </w:p>
        </w:tc>
        <w:tc>
          <w:tcPr>
            <w:tcW w:w="1168" w:type="dxa"/>
            <w:tcBorders>
              <w:top w:val="single" w:sz="4" w:space="0" w:color="auto"/>
              <w:left w:val="nil"/>
              <w:bottom w:val="single" w:sz="4" w:space="0" w:color="auto"/>
              <w:right w:val="single" w:sz="4" w:space="0" w:color="auto"/>
            </w:tcBorders>
            <w:shd w:val="clear" w:color="auto" w:fill="auto"/>
            <w:vAlign w:val="center"/>
            <w:hideMark/>
          </w:tcPr>
          <w:p w:rsidR="00B13399" w:rsidRPr="00B13399" w:rsidRDefault="008E0C4A" w:rsidP="00B13399">
            <w:pPr>
              <w:jc w:val="center"/>
              <w:rPr>
                <w:rFonts w:ascii="GHEA Mariam" w:hAnsi="GHEA Mariam" w:cs="Calibri"/>
                <w:b/>
                <w:bCs/>
                <w:lang w:eastAsia="en-US"/>
              </w:rPr>
            </w:pPr>
            <w:r w:rsidRPr="00B13399">
              <w:rPr>
                <w:rFonts w:ascii="GHEA Mariam" w:hAnsi="GHEA Mariam" w:cs="Calibri"/>
                <w:b/>
                <w:bCs/>
                <w:lang w:eastAsia="en-US"/>
              </w:rPr>
              <w:t xml:space="preserve"> տեսակը </w:t>
            </w:r>
          </w:p>
        </w:tc>
        <w:tc>
          <w:tcPr>
            <w:tcW w:w="2068"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2208"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678" w:type="dxa"/>
            <w:tcBorders>
              <w:top w:val="single" w:sz="4" w:space="0" w:color="auto"/>
              <w:left w:val="nil"/>
              <w:bottom w:val="single" w:sz="4" w:space="0" w:color="auto"/>
              <w:right w:val="single" w:sz="4" w:space="0" w:color="auto"/>
            </w:tcBorders>
            <w:shd w:val="clear" w:color="auto" w:fill="auto"/>
            <w:vAlign w:val="center"/>
            <w:hideMark/>
          </w:tcPr>
          <w:p w:rsidR="00B13399" w:rsidRPr="00B13399" w:rsidRDefault="008E0C4A" w:rsidP="00B13399">
            <w:pPr>
              <w:jc w:val="center"/>
              <w:rPr>
                <w:rFonts w:ascii="GHEA Mariam" w:hAnsi="GHEA Mariam" w:cs="Calibri"/>
                <w:b/>
                <w:bCs/>
                <w:lang w:eastAsia="en-US"/>
              </w:rPr>
            </w:pPr>
            <w:r w:rsidRPr="00B13399">
              <w:rPr>
                <w:rFonts w:ascii="GHEA Mariam" w:hAnsi="GHEA Mariam" w:cs="Calibri"/>
                <w:b/>
                <w:bCs/>
                <w:lang w:eastAsia="en-US"/>
              </w:rPr>
              <w:t xml:space="preserve"> ինն ամիս </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B13399" w:rsidRPr="00B13399" w:rsidRDefault="008E0C4A" w:rsidP="00B13399">
            <w:pPr>
              <w:jc w:val="center"/>
              <w:rPr>
                <w:rFonts w:ascii="GHEA Mariam" w:hAnsi="GHEA Mariam" w:cs="Calibri"/>
                <w:b/>
                <w:bCs/>
                <w:lang w:eastAsia="en-US"/>
              </w:rPr>
            </w:pPr>
            <w:r w:rsidRPr="00B13399">
              <w:rPr>
                <w:rFonts w:ascii="GHEA Mariam" w:hAnsi="GHEA Mariam" w:cs="Calibri"/>
                <w:b/>
                <w:bCs/>
                <w:lang w:eastAsia="en-US"/>
              </w:rPr>
              <w:t xml:space="preserve"> տարի </w:t>
            </w:r>
          </w:p>
        </w:tc>
      </w:tr>
      <w:tr w:rsidR="00B13399" w:rsidRPr="00B13399" w:rsidTr="00B13399">
        <w:trPr>
          <w:trHeight w:val="332"/>
        </w:trPr>
        <w:tc>
          <w:tcPr>
            <w:tcW w:w="12902" w:type="dxa"/>
            <w:gridSpan w:val="9"/>
            <w:tcBorders>
              <w:top w:val="single" w:sz="4" w:space="0" w:color="auto"/>
              <w:left w:val="single" w:sz="4" w:space="0" w:color="auto"/>
              <w:bottom w:val="single" w:sz="4" w:space="0" w:color="auto"/>
              <w:right w:val="single" w:sz="4" w:space="0" w:color="auto"/>
            </w:tcBorders>
            <w:shd w:val="clear" w:color="auto" w:fill="auto"/>
            <w:hideMark/>
          </w:tcPr>
          <w:p w:rsidR="00B13399" w:rsidRPr="00B13399" w:rsidRDefault="00B13399" w:rsidP="00B13399">
            <w:pPr>
              <w:jc w:val="center"/>
              <w:rPr>
                <w:rFonts w:ascii="GHEA Mariam" w:hAnsi="GHEA Mariam" w:cs="Calibri"/>
                <w:b/>
                <w:bCs/>
                <w:lang w:eastAsia="en-US"/>
              </w:rPr>
            </w:pPr>
            <w:r w:rsidRPr="00B13399">
              <w:rPr>
                <w:rFonts w:ascii="GHEA Mariam" w:hAnsi="GHEA Mariam" w:cs="Calibri"/>
                <w:b/>
                <w:bCs/>
                <w:lang w:eastAsia="en-US"/>
              </w:rPr>
              <w:t xml:space="preserve"> ԸՆԴԱՄԵՆԸ </w:t>
            </w:r>
          </w:p>
        </w:tc>
        <w:tc>
          <w:tcPr>
            <w:tcW w:w="1678" w:type="dxa"/>
            <w:tcBorders>
              <w:top w:val="single" w:sz="4" w:space="0" w:color="auto"/>
              <w:left w:val="nil"/>
              <w:bottom w:val="single" w:sz="4" w:space="0" w:color="auto"/>
              <w:right w:val="single" w:sz="4" w:space="0" w:color="auto"/>
            </w:tcBorders>
            <w:shd w:val="clear" w:color="auto" w:fill="auto"/>
            <w:hideMark/>
          </w:tcPr>
          <w:p w:rsidR="00B13399" w:rsidRPr="00B13399" w:rsidRDefault="00B13399" w:rsidP="00B13399">
            <w:pPr>
              <w:jc w:val="center"/>
              <w:rPr>
                <w:rFonts w:ascii="GHEA Mariam" w:hAnsi="GHEA Mariam" w:cs="Calibri"/>
                <w:b/>
                <w:bCs/>
                <w:lang w:eastAsia="en-US"/>
              </w:rPr>
            </w:pPr>
            <w:r w:rsidRPr="00B13399">
              <w:rPr>
                <w:rFonts w:ascii="GHEA Mariam" w:hAnsi="GHEA Mariam" w:cs="Calibri"/>
                <w:b/>
                <w:bCs/>
                <w:lang w:eastAsia="en-US"/>
              </w:rPr>
              <w:t xml:space="preserve">19,067.4 </w:t>
            </w:r>
          </w:p>
        </w:tc>
        <w:tc>
          <w:tcPr>
            <w:tcW w:w="1620" w:type="dxa"/>
            <w:tcBorders>
              <w:top w:val="single" w:sz="4" w:space="0" w:color="auto"/>
              <w:left w:val="nil"/>
              <w:bottom w:val="single" w:sz="4" w:space="0" w:color="auto"/>
              <w:right w:val="single" w:sz="4" w:space="0" w:color="auto"/>
            </w:tcBorders>
            <w:shd w:val="clear" w:color="auto" w:fill="auto"/>
            <w:hideMark/>
          </w:tcPr>
          <w:p w:rsidR="00B13399" w:rsidRPr="00B13399" w:rsidRDefault="00B13399" w:rsidP="00B13399">
            <w:pPr>
              <w:jc w:val="center"/>
              <w:rPr>
                <w:rFonts w:ascii="GHEA Mariam" w:hAnsi="GHEA Mariam" w:cs="Calibri"/>
                <w:b/>
                <w:bCs/>
                <w:lang w:eastAsia="en-US"/>
              </w:rPr>
            </w:pPr>
            <w:r w:rsidRPr="00B13399">
              <w:rPr>
                <w:rFonts w:ascii="GHEA Mariam" w:hAnsi="GHEA Mariam" w:cs="Calibri"/>
                <w:b/>
                <w:bCs/>
                <w:lang w:eastAsia="en-US"/>
              </w:rPr>
              <w:t xml:space="preserve">0.0 </w:t>
            </w:r>
          </w:p>
        </w:tc>
      </w:tr>
      <w:tr w:rsidR="00B13399" w:rsidRPr="00B13399" w:rsidTr="00B13399">
        <w:trPr>
          <w:trHeight w:val="345"/>
        </w:trPr>
        <w:tc>
          <w:tcPr>
            <w:tcW w:w="12902" w:type="dxa"/>
            <w:gridSpan w:val="9"/>
            <w:tcBorders>
              <w:top w:val="single" w:sz="4" w:space="0" w:color="auto"/>
              <w:left w:val="single" w:sz="4" w:space="0" w:color="auto"/>
              <w:bottom w:val="single" w:sz="4" w:space="0" w:color="auto"/>
              <w:right w:val="single" w:sz="4" w:space="0" w:color="auto"/>
            </w:tcBorders>
            <w:shd w:val="clear" w:color="auto" w:fill="auto"/>
            <w:hideMark/>
          </w:tcPr>
          <w:p w:rsidR="00B13399" w:rsidRPr="00B13399" w:rsidRDefault="00B13399" w:rsidP="00B13399">
            <w:pPr>
              <w:rPr>
                <w:rFonts w:ascii="GHEA Mariam" w:hAnsi="GHEA Mariam" w:cs="Calibri"/>
                <w:lang w:eastAsia="en-US"/>
              </w:rPr>
            </w:pPr>
            <w:r w:rsidRPr="00B13399">
              <w:rPr>
                <w:rFonts w:ascii="GHEA Mariam" w:hAnsi="GHEA Mariam" w:cs="Calibri"/>
                <w:lang w:eastAsia="en-US"/>
              </w:rPr>
              <w:t>այդ թվում՝</w:t>
            </w:r>
          </w:p>
        </w:tc>
        <w:tc>
          <w:tcPr>
            <w:tcW w:w="1678" w:type="dxa"/>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lang w:eastAsia="en-US"/>
              </w:rPr>
            </w:pPr>
            <w:r w:rsidRPr="00B13399">
              <w:rPr>
                <w:rFonts w:ascii="Calibri" w:hAnsi="Calibri" w:cs="Calibri"/>
                <w:b/>
                <w:bCs/>
                <w:lang w:eastAsia="en-US"/>
              </w:rPr>
              <w:t> </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lang w:eastAsia="en-US"/>
              </w:rPr>
            </w:pPr>
            <w:r w:rsidRPr="00B13399">
              <w:rPr>
                <w:rFonts w:ascii="Calibri" w:hAnsi="Calibri" w:cs="Calibri"/>
                <w:b/>
                <w:bCs/>
                <w:lang w:eastAsia="en-US"/>
              </w:rPr>
              <w:t> </w:t>
            </w:r>
          </w:p>
        </w:tc>
      </w:tr>
      <w:tr w:rsidR="00B13399" w:rsidRPr="00B13399" w:rsidTr="00B13399">
        <w:trPr>
          <w:trHeight w:val="600"/>
        </w:trPr>
        <w:tc>
          <w:tcPr>
            <w:tcW w:w="12902" w:type="dxa"/>
            <w:gridSpan w:val="9"/>
            <w:tcBorders>
              <w:top w:val="single" w:sz="4" w:space="0" w:color="auto"/>
              <w:left w:val="single" w:sz="4" w:space="0" w:color="auto"/>
              <w:bottom w:val="single" w:sz="4" w:space="0" w:color="auto"/>
              <w:right w:val="single" w:sz="4" w:space="0" w:color="auto"/>
            </w:tcBorders>
            <w:shd w:val="clear" w:color="000000" w:fill="D9D9D9"/>
            <w:hideMark/>
          </w:tcPr>
          <w:p w:rsidR="00B13399" w:rsidRPr="00B13399" w:rsidRDefault="002437FF" w:rsidP="00B13399">
            <w:pPr>
              <w:rPr>
                <w:rFonts w:ascii="GHEA Mariam" w:hAnsi="GHEA Mariam" w:cs="Calibri"/>
                <w:b/>
                <w:bCs/>
                <w:lang w:eastAsia="en-US"/>
              </w:rPr>
            </w:pPr>
            <w:r>
              <w:rPr>
                <w:rFonts w:ascii="GHEA Mariam" w:hAnsi="GHEA Mariam" w:cs="Calibri"/>
                <w:b/>
                <w:bCs/>
                <w:lang w:eastAsia="en-US"/>
              </w:rPr>
              <w:t>ՀՀ ԿՐԹՈՒԹՅԱՆ, ԳԻՏՈՒԹՅԱՆ, ՄՇԱԿՈ</w:t>
            </w:r>
            <w:r>
              <w:rPr>
                <w:rFonts w:ascii="GHEA Mariam" w:hAnsi="GHEA Mariam" w:cs="Calibri"/>
                <w:b/>
                <w:bCs/>
                <w:lang w:val="hy-AM" w:eastAsia="en-US"/>
              </w:rPr>
              <w:t>Ւ</w:t>
            </w:r>
            <w:r w:rsidR="00B13399" w:rsidRPr="00B13399">
              <w:rPr>
                <w:rFonts w:ascii="GHEA Mariam" w:hAnsi="GHEA Mariam" w:cs="Calibri"/>
                <w:b/>
                <w:bCs/>
                <w:lang w:eastAsia="en-US"/>
              </w:rPr>
              <w:t>ՅԹԻ ԵՎ ՍՊՈՐՏԻ ՆԱԽԱՐԱՐՈՒԹՅՈՒՆ</w:t>
            </w:r>
          </w:p>
        </w:tc>
        <w:tc>
          <w:tcPr>
            <w:tcW w:w="1678" w:type="dxa"/>
            <w:tcBorders>
              <w:top w:val="single" w:sz="4" w:space="0" w:color="auto"/>
              <w:left w:val="nil"/>
              <w:bottom w:val="single" w:sz="4" w:space="0" w:color="auto"/>
              <w:right w:val="single" w:sz="4" w:space="0" w:color="auto"/>
            </w:tcBorders>
            <w:shd w:val="clear" w:color="000000" w:fill="D9D9D9"/>
            <w:vAlign w:val="center"/>
            <w:hideMark/>
          </w:tcPr>
          <w:p w:rsidR="00B13399" w:rsidRPr="00B13399" w:rsidRDefault="00B13399" w:rsidP="00B13399">
            <w:pPr>
              <w:jc w:val="center"/>
              <w:rPr>
                <w:rFonts w:ascii="GHEA Mariam" w:hAnsi="GHEA Mariam" w:cs="Calibri"/>
                <w:b/>
                <w:bCs/>
                <w:lang w:eastAsia="en-US"/>
              </w:rPr>
            </w:pPr>
            <w:r w:rsidRPr="00B13399">
              <w:rPr>
                <w:rFonts w:ascii="GHEA Mariam" w:hAnsi="GHEA Mariam" w:cs="Calibri"/>
                <w:b/>
                <w:bCs/>
                <w:lang w:eastAsia="en-US"/>
              </w:rPr>
              <w:t xml:space="preserve">19,067.4 </w:t>
            </w:r>
          </w:p>
        </w:tc>
        <w:tc>
          <w:tcPr>
            <w:tcW w:w="1620" w:type="dxa"/>
            <w:tcBorders>
              <w:top w:val="single" w:sz="4" w:space="0" w:color="auto"/>
              <w:left w:val="nil"/>
              <w:bottom w:val="single" w:sz="4" w:space="0" w:color="auto"/>
              <w:right w:val="single" w:sz="4" w:space="0" w:color="auto"/>
            </w:tcBorders>
            <w:shd w:val="clear" w:color="000000" w:fill="D9D9D9"/>
            <w:vAlign w:val="center"/>
            <w:hideMark/>
          </w:tcPr>
          <w:p w:rsidR="00B13399" w:rsidRPr="00B13399" w:rsidRDefault="00B13399" w:rsidP="00B13399">
            <w:pPr>
              <w:jc w:val="center"/>
              <w:rPr>
                <w:rFonts w:ascii="GHEA Mariam" w:hAnsi="GHEA Mariam" w:cs="Calibri"/>
                <w:b/>
                <w:bCs/>
                <w:lang w:eastAsia="en-US"/>
              </w:rPr>
            </w:pPr>
            <w:r w:rsidRPr="00B13399">
              <w:rPr>
                <w:rFonts w:ascii="GHEA Mariam" w:hAnsi="GHEA Mariam" w:cs="Calibri"/>
                <w:b/>
                <w:bCs/>
                <w:lang w:eastAsia="en-US"/>
              </w:rPr>
              <w:t xml:space="preserve">0.0 </w:t>
            </w:r>
          </w:p>
        </w:tc>
      </w:tr>
      <w:tr w:rsidR="00B13399" w:rsidRPr="00B13399" w:rsidTr="00B13399">
        <w:trPr>
          <w:trHeight w:val="345"/>
        </w:trPr>
        <w:tc>
          <w:tcPr>
            <w:tcW w:w="111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13399" w:rsidRPr="00B13399" w:rsidRDefault="00B13399" w:rsidP="00B13399">
            <w:pPr>
              <w:jc w:val="center"/>
              <w:rPr>
                <w:rFonts w:ascii="GHEA Mariam" w:hAnsi="GHEA Mariam" w:cs="Calibri"/>
                <w:b/>
                <w:bCs/>
                <w:lang w:eastAsia="en-US"/>
              </w:rPr>
            </w:pPr>
            <w:r w:rsidRPr="00B13399">
              <w:rPr>
                <w:rFonts w:ascii="Calibri" w:hAnsi="Calibri" w:cs="Calibri"/>
                <w:b/>
                <w:bCs/>
                <w:lang w:eastAsia="en-US"/>
              </w:rPr>
              <w:t> </w:t>
            </w:r>
          </w:p>
        </w:tc>
        <w:tc>
          <w:tcPr>
            <w:tcW w:w="1049" w:type="dxa"/>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lang w:eastAsia="en-US"/>
              </w:rPr>
            </w:pPr>
            <w:r w:rsidRPr="00B13399">
              <w:rPr>
                <w:rFonts w:ascii="GHEA Mariam" w:hAnsi="GHEA Mariam" w:cs="Calibri"/>
                <w:b/>
                <w:bCs/>
                <w:lang w:eastAsia="en-US"/>
              </w:rPr>
              <w:t>1075</w:t>
            </w:r>
          </w:p>
        </w:tc>
        <w:tc>
          <w:tcPr>
            <w:tcW w:w="10738" w:type="dxa"/>
            <w:gridSpan w:val="7"/>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lang w:eastAsia="en-US"/>
              </w:rPr>
            </w:pPr>
            <w:r w:rsidRPr="00B13399">
              <w:rPr>
                <w:rFonts w:ascii="GHEA Mariam" w:hAnsi="GHEA Mariam" w:cs="Calibri"/>
                <w:b/>
                <w:bCs/>
                <w:lang w:eastAsia="en-US"/>
              </w:rPr>
              <w:t xml:space="preserve"> Մշակութային ժառանգության ծրագիր</w:t>
            </w:r>
          </w:p>
        </w:tc>
        <w:tc>
          <w:tcPr>
            <w:tcW w:w="1678" w:type="dxa"/>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lang w:eastAsia="en-US"/>
              </w:rPr>
            </w:pPr>
            <w:r w:rsidRPr="00B13399">
              <w:rPr>
                <w:rFonts w:ascii="GHEA Mariam" w:hAnsi="GHEA Mariam" w:cs="Calibri"/>
                <w:b/>
                <w:bCs/>
                <w:lang w:eastAsia="en-US"/>
              </w:rPr>
              <w:t xml:space="preserve">19,067.4 </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lang w:eastAsia="en-US"/>
              </w:rPr>
            </w:pPr>
            <w:r w:rsidRPr="00B13399">
              <w:rPr>
                <w:rFonts w:ascii="GHEA Mariam" w:hAnsi="GHEA Mariam" w:cs="Calibri"/>
                <w:b/>
                <w:bCs/>
                <w:lang w:eastAsia="en-US"/>
              </w:rPr>
              <w:t xml:space="preserve">2,105.8 </w:t>
            </w:r>
          </w:p>
        </w:tc>
      </w:tr>
      <w:tr w:rsidR="00B13399" w:rsidRPr="00B13399" w:rsidTr="00B13399">
        <w:trPr>
          <w:trHeight w:val="660"/>
        </w:trPr>
        <w:tc>
          <w:tcPr>
            <w:tcW w:w="1115"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04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color w:val="000000"/>
                <w:lang w:eastAsia="en-US"/>
              </w:rPr>
            </w:pPr>
            <w:r w:rsidRPr="00B13399">
              <w:rPr>
                <w:rFonts w:ascii="Calibri" w:hAnsi="Calibri" w:cs="Calibri"/>
                <w:color w:val="000000"/>
                <w:lang w:eastAsia="en-US"/>
              </w:rPr>
              <w:t> </w:t>
            </w:r>
          </w:p>
        </w:tc>
        <w:tc>
          <w:tcPr>
            <w:tcW w:w="133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color w:val="000000"/>
                <w:lang w:eastAsia="en-US"/>
              </w:rPr>
            </w:pPr>
            <w:r w:rsidRPr="00B13399">
              <w:rPr>
                <w:rFonts w:ascii="Calibri" w:hAnsi="Calibri" w:cs="Calibri"/>
                <w:color w:val="000000"/>
                <w:lang w:eastAsia="en-US"/>
              </w:rPr>
              <w:t> </w:t>
            </w:r>
          </w:p>
        </w:tc>
        <w:tc>
          <w:tcPr>
            <w:tcW w:w="1167" w:type="dxa"/>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lang w:eastAsia="en-US"/>
              </w:rPr>
            </w:pPr>
            <w:r w:rsidRPr="00B13399">
              <w:rPr>
                <w:rFonts w:ascii="GHEA Mariam" w:hAnsi="GHEA Mariam" w:cs="Calibri"/>
                <w:b/>
                <w:bCs/>
                <w:lang w:eastAsia="en-US"/>
              </w:rPr>
              <w:t>1075 - 11006</w:t>
            </w:r>
          </w:p>
        </w:tc>
        <w:tc>
          <w:tcPr>
            <w:tcW w:w="8232" w:type="dxa"/>
            <w:gridSpan w:val="5"/>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lang w:eastAsia="en-US"/>
              </w:rPr>
            </w:pPr>
            <w:r w:rsidRPr="00B13399">
              <w:rPr>
                <w:rFonts w:ascii="GHEA Mariam" w:hAnsi="GHEA Mariam" w:cs="Calibri"/>
                <w:b/>
                <w:bCs/>
                <w:lang w:eastAsia="en-US"/>
              </w:rPr>
              <w:t>Հայաստանի Հանրապետությունում տեղակայված և տեղակայվող հուշարձանների, արձանների և քանդակների հարակից հողատարածքների արժեքի գնահատում և գույքային իրավունքների ձեռքբերում և գրանցում</w:t>
            </w:r>
          </w:p>
        </w:tc>
        <w:tc>
          <w:tcPr>
            <w:tcW w:w="1678" w:type="dxa"/>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lang w:eastAsia="en-US"/>
              </w:rPr>
            </w:pPr>
            <w:r w:rsidRPr="00B13399">
              <w:rPr>
                <w:rFonts w:ascii="GHEA Mariam" w:hAnsi="GHEA Mariam" w:cs="Calibri"/>
                <w:b/>
                <w:bCs/>
                <w:lang w:eastAsia="en-US"/>
              </w:rPr>
              <w:t xml:space="preserve">                     510.00 </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lang w:eastAsia="en-US"/>
              </w:rPr>
            </w:pPr>
            <w:r w:rsidRPr="00B13399">
              <w:rPr>
                <w:rFonts w:ascii="GHEA Mariam" w:hAnsi="GHEA Mariam" w:cs="Calibri"/>
                <w:b/>
                <w:bCs/>
                <w:lang w:eastAsia="en-US"/>
              </w:rPr>
              <w:t xml:space="preserve">                     510.00 </w:t>
            </w:r>
          </w:p>
        </w:tc>
      </w:tr>
      <w:tr w:rsidR="00B13399" w:rsidRPr="00B13399" w:rsidTr="00B13399">
        <w:trPr>
          <w:trHeight w:val="345"/>
        </w:trPr>
        <w:tc>
          <w:tcPr>
            <w:tcW w:w="1115"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16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lang w:eastAsia="en-US"/>
              </w:rPr>
            </w:pPr>
            <w:r w:rsidRPr="00B13399">
              <w:rPr>
                <w:rFonts w:ascii="Calibri" w:hAnsi="Calibri" w:cs="Calibri"/>
                <w:b/>
                <w:bCs/>
                <w:lang w:eastAsia="en-US"/>
              </w:rPr>
              <w:t> </w:t>
            </w:r>
          </w:p>
        </w:tc>
        <w:tc>
          <w:tcPr>
            <w:tcW w:w="13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lang w:eastAsia="en-US"/>
              </w:rPr>
            </w:pPr>
            <w:r w:rsidRPr="00B13399">
              <w:rPr>
                <w:rFonts w:ascii="Calibri" w:hAnsi="Calibri" w:cs="Calibri"/>
                <w:b/>
                <w:bCs/>
                <w:lang w:eastAsia="en-US"/>
              </w:rPr>
              <w:t> </w:t>
            </w:r>
          </w:p>
        </w:tc>
        <w:tc>
          <w:tcPr>
            <w:tcW w:w="1018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lang w:eastAsia="en-US"/>
              </w:rPr>
            </w:pPr>
            <w:r w:rsidRPr="00B13399">
              <w:rPr>
                <w:rFonts w:ascii="GHEA Mariam" w:hAnsi="GHEA Mariam" w:cs="Calibri"/>
                <w:b/>
                <w:bCs/>
                <w:lang w:eastAsia="en-US"/>
              </w:rPr>
              <w:t xml:space="preserve"> ՀՀ-ում հուշարձանների, արձանների և քանդակների հարակից, մասնավոր սեփականություն հանդիսացող հողամասերի նկատմամբ հանրության գերակա շահ ճանաչելու արդյունքում դրանց արժեքի գնահատման, գույք. իրավունքների ձեռքբերման, գրանցման համար և այլ վճարների կատարում</w:t>
            </w:r>
          </w:p>
        </w:tc>
      </w:tr>
      <w:tr w:rsidR="00B13399" w:rsidRPr="00B13399" w:rsidTr="00B13399">
        <w:trPr>
          <w:trHeight w:val="353"/>
        </w:trPr>
        <w:tc>
          <w:tcPr>
            <w:tcW w:w="1115"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167"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43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lang w:eastAsia="en-US"/>
              </w:rPr>
            </w:pPr>
            <w:r w:rsidRPr="00B13399">
              <w:rPr>
                <w:rFonts w:ascii="Calibri" w:hAnsi="Calibri" w:cs="Calibri"/>
                <w:b/>
                <w:bCs/>
                <w:lang w:eastAsia="en-US"/>
              </w:rPr>
              <w:t> </w:t>
            </w:r>
          </w:p>
        </w:tc>
        <w:tc>
          <w:tcPr>
            <w:tcW w:w="8742"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lang w:eastAsia="en-US"/>
              </w:rPr>
            </w:pPr>
            <w:r w:rsidRPr="00B13399">
              <w:rPr>
                <w:rFonts w:ascii="GHEA Mariam" w:hAnsi="GHEA Mariam" w:cs="Calibri"/>
                <w:b/>
                <w:bCs/>
                <w:lang w:eastAsia="en-US"/>
              </w:rPr>
              <w:t xml:space="preserve"> Ծառայությունների մատուցում</w:t>
            </w:r>
          </w:p>
        </w:tc>
      </w:tr>
      <w:tr w:rsidR="00B13399" w:rsidRPr="00B13399" w:rsidTr="00B13399">
        <w:trPr>
          <w:trHeight w:val="345"/>
        </w:trPr>
        <w:tc>
          <w:tcPr>
            <w:tcW w:w="1115"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167"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16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lang w:eastAsia="en-US"/>
              </w:rPr>
            </w:pPr>
            <w:r w:rsidRPr="00B13399">
              <w:rPr>
                <w:rFonts w:ascii="Calibri" w:hAnsi="Calibri" w:cs="Calibri"/>
                <w:b/>
                <w:bCs/>
                <w:lang w:eastAsia="en-US"/>
              </w:rPr>
              <w:t> </w:t>
            </w:r>
          </w:p>
        </w:tc>
        <w:tc>
          <w:tcPr>
            <w:tcW w:w="7574"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lang w:eastAsia="en-US"/>
              </w:rPr>
            </w:pPr>
            <w:r w:rsidRPr="00B13399">
              <w:rPr>
                <w:rFonts w:ascii="GHEA Mariam" w:hAnsi="GHEA Mariam" w:cs="Calibri"/>
                <w:b/>
                <w:bCs/>
                <w:lang w:eastAsia="en-US"/>
              </w:rPr>
              <w:t xml:space="preserve"> Ծառայությունը մատուցող կազմակերպության անվանումը` Մասնագիտացված կազմակերպություններ </w:t>
            </w:r>
          </w:p>
        </w:tc>
      </w:tr>
      <w:tr w:rsidR="00B13399" w:rsidRPr="00B13399" w:rsidTr="00B13399">
        <w:trPr>
          <w:trHeight w:val="990"/>
        </w:trPr>
        <w:tc>
          <w:tcPr>
            <w:tcW w:w="1115"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167"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168"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20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13399" w:rsidRPr="00B13399" w:rsidRDefault="00B13399" w:rsidP="00B13399">
            <w:pPr>
              <w:jc w:val="center"/>
              <w:rPr>
                <w:rFonts w:ascii="GHEA Mariam" w:hAnsi="GHEA Mariam" w:cs="Calibri"/>
                <w:lang w:eastAsia="en-US"/>
              </w:rPr>
            </w:pPr>
            <w:r w:rsidRPr="00B13399">
              <w:rPr>
                <w:rFonts w:ascii="Calibri" w:hAnsi="Calibri" w:cs="Calibri"/>
                <w:lang w:eastAsia="en-US"/>
              </w:rPr>
              <w:t> </w:t>
            </w:r>
          </w:p>
        </w:tc>
        <w:tc>
          <w:tcPr>
            <w:tcW w:w="2208" w:type="dxa"/>
            <w:tcBorders>
              <w:top w:val="single" w:sz="4" w:space="0" w:color="auto"/>
              <w:left w:val="single" w:sz="4" w:space="0" w:color="auto"/>
              <w:bottom w:val="single" w:sz="4" w:space="0" w:color="auto"/>
              <w:right w:val="single" w:sz="4" w:space="0" w:color="auto"/>
            </w:tcBorders>
            <w:shd w:val="clear" w:color="auto" w:fill="auto"/>
            <w:hideMark/>
          </w:tcPr>
          <w:p w:rsidR="00B13399" w:rsidRPr="00B13399" w:rsidRDefault="00B13399" w:rsidP="00B13399">
            <w:pPr>
              <w:rPr>
                <w:rFonts w:ascii="GHEA Mariam" w:hAnsi="GHEA Mariam" w:cs="Calibri"/>
                <w:lang w:eastAsia="en-US"/>
              </w:rPr>
            </w:pPr>
            <w:r w:rsidRPr="00B13399">
              <w:rPr>
                <w:rFonts w:ascii="GHEA Mariam" w:hAnsi="GHEA Mariam" w:cs="Calibri"/>
                <w:lang w:eastAsia="en-US"/>
              </w:rPr>
              <w:t>Գույքային միավոր</w:t>
            </w:r>
            <w:r>
              <w:rPr>
                <w:rFonts w:ascii="GHEA Mariam" w:hAnsi="GHEA Mariam" w:cs="Calibri"/>
                <w:lang w:eastAsia="en-US"/>
              </w:rPr>
              <w:softHyphen/>
            </w:r>
            <w:r w:rsidRPr="00B13399">
              <w:rPr>
                <w:rFonts w:ascii="GHEA Mariam" w:hAnsi="GHEA Mariam" w:cs="Calibri"/>
                <w:lang w:eastAsia="en-US"/>
              </w:rPr>
              <w:t>ների քանակ, որոնց նկատմամբ իրա</w:t>
            </w:r>
            <w:r>
              <w:rPr>
                <w:rFonts w:ascii="GHEA Mariam" w:hAnsi="GHEA Mariam" w:cs="Calibri"/>
                <w:lang w:eastAsia="en-US"/>
              </w:rPr>
              <w:softHyphen/>
            </w:r>
            <w:r w:rsidRPr="00B13399">
              <w:rPr>
                <w:rFonts w:ascii="GHEA Mariam" w:hAnsi="GHEA Mariam" w:cs="Calibri"/>
                <w:lang w:eastAsia="en-US"/>
              </w:rPr>
              <w:t>վունք</w:t>
            </w:r>
            <w:r>
              <w:rPr>
                <w:rFonts w:ascii="GHEA Mariam" w:hAnsi="GHEA Mariam" w:cs="Calibri"/>
                <w:lang w:eastAsia="en-US"/>
              </w:rPr>
              <w:softHyphen/>
            </w:r>
            <w:r w:rsidRPr="00B13399">
              <w:rPr>
                <w:rFonts w:ascii="GHEA Mariam" w:hAnsi="GHEA Mariam" w:cs="Calibri"/>
                <w:lang w:eastAsia="en-US"/>
              </w:rPr>
              <w:t>ների գրանց</w:t>
            </w:r>
            <w:r>
              <w:rPr>
                <w:rFonts w:ascii="GHEA Mariam" w:hAnsi="GHEA Mariam" w:cs="Calibri"/>
                <w:lang w:eastAsia="en-US"/>
              </w:rPr>
              <w:softHyphen/>
            </w:r>
            <w:r w:rsidRPr="00B13399">
              <w:rPr>
                <w:rFonts w:ascii="GHEA Mariam" w:hAnsi="GHEA Mariam" w:cs="Calibri"/>
                <w:lang w:eastAsia="en-US"/>
              </w:rPr>
              <w:t>ման համար վճար</w:t>
            </w:r>
            <w:r>
              <w:rPr>
                <w:rFonts w:ascii="GHEA Mariam" w:hAnsi="GHEA Mariam" w:cs="Calibri"/>
                <w:lang w:eastAsia="en-US"/>
              </w:rPr>
              <w:softHyphen/>
            </w:r>
            <w:r w:rsidRPr="00B13399">
              <w:rPr>
                <w:rFonts w:ascii="GHEA Mariam" w:hAnsi="GHEA Mariam" w:cs="Calibri"/>
                <w:lang w:eastAsia="en-US"/>
              </w:rPr>
              <w:t>վում է պետական տուրք, հատ</w:t>
            </w:r>
          </w:p>
        </w:tc>
        <w:tc>
          <w:tcPr>
            <w:tcW w:w="1678" w:type="dxa"/>
            <w:tcBorders>
              <w:top w:val="single" w:sz="4" w:space="0" w:color="auto"/>
              <w:left w:val="nil"/>
              <w:bottom w:val="single" w:sz="4" w:space="0" w:color="auto"/>
              <w:right w:val="single" w:sz="4" w:space="0" w:color="auto"/>
            </w:tcBorders>
            <w:shd w:val="clear" w:color="auto" w:fill="auto"/>
            <w:hideMark/>
          </w:tcPr>
          <w:p w:rsidR="00B13399" w:rsidRPr="00B13399" w:rsidRDefault="00B13399" w:rsidP="00B13399">
            <w:pPr>
              <w:jc w:val="right"/>
              <w:rPr>
                <w:rFonts w:ascii="GHEA Mariam" w:hAnsi="GHEA Mariam" w:cs="Calibri"/>
                <w:lang w:eastAsia="en-US"/>
              </w:rPr>
            </w:pPr>
            <w:r w:rsidRPr="00B13399">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B13399" w:rsidRPr="00B13399" w:rsidRDefault="00B13399" w:rsidP="00B13399">
            <w:pPr>
              <w:jc w:val="right"/>
              <w:rPr>
                <w:rFonts w:ascii="GHEA Mariam" w:hAnsi="GHEA Mariam" w:cs="Calibri"/>
                <w:lang w:eastAsia="en-US"/>
              </w:rPr>
            </w:pPr>
            <w:r w:rsidRPr="00B13399">
              <w:rPr>
                <w:rFonts w:ascii="GHEA Mariam" w:hAnsi="GHEA Mariam" w:cs="Calibri"/>
                <w:lang w:eastAsia="en-US"/>
              </w:rPr>
              <w:t xml:space="preserve">                             10 </w:t>
            </w:r>
          </w:p>
        </w:tc>
      </w:tr>
      <w:tr w:rsidR="00B13399" w:rsidRPr="00B13399" w:rsidTr="00B13399">
        <w:trPr>
          <w:trHeight w:val="990"/>
        </w:trPr>
        <w:tc>
          <w:tcPr>
            <w:tcW w:w="1115"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167"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168"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2068"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lang w:eastAsia="en-US"/>
              </w:rPr>
            </w:pPr>
          </w:p>
        </w:tc>
        <w:tc>
          <w:tcPr>
            <w:tcW w:w="2208" w:type="dxa"/>
            <w:tcBorders>
              <w:top w:val="single" w:sz="4" w:space="0" w:color="auto"/>
              <w:left w:val="single" w:sz="4" w:space="0" w:color="auto"/>
              <w:bottom w:val="single" w:sz="4" w:space="0" w:color="auto"/>
              <w:right w:val="single" w:sz="4" w:space="0" w:color="auto"/>
            </w:tcBorders>
            <w:shd w:val="clear" w:color="auto" w:fill="auto"/>
            <w:hideMark/>
          </w:tcPr>
          <w:p w:rsidR="00B13399" w:rsidRPr="00B13399" w:rsidRDefault="00B13399" w:rsidP="00B13399">
            <w:pPr>
              <w:rPr>
                <w:rFonts w:ascii="GHEA Mariam" w:hAnsi="GHEA Mariam" w:cs="Calibri"/>
                <w:lang w:eastAsia="en-US"/>
              </w:rPr>
            </w:pPr>
            <w:r w:rsidRPr="00B13399">
              <w:rPr>
                <w:rFonts w:ascii="GHEA Mariam" w:hAnsi="GHEA Mariam" w:cs="Calibri"/>
                <w:lang w:eastAsia="en-US"/>
              </w:rPr>
              <w:t>Գույքի արժեքի գնա</w:t>
            </w:r>
            <w:r>
              <w:rPr>
                <w:rFonts w:ascii="GHEA Mariam" w:hAnsi="GHEA Mariam" w:cs="Calibri"/>
                <w:lang w:eastAsia="en-US"/>
              </w:rPr>
              <w:softHyphen/>
            </w:r>
            <w:r w:rsidRPr="00B13399">
              <w:rPr>
                <w:rFonts w:ascii="GHEA Mariam" w:hAnsi="GHEA Mariam" w:cs="Calibri"/>
                <w:lang w:eastAsia="en-US"/>
              </w:rPr>
              <w:t>հատման համար ձեռք</w:t>
            </w:r>
            <w:r w:rsidR="002437FF">
              <w:rPr>
                <w:rFonts w:ascii="GHEA Mariam" w:hAnsi="GHEA Mariam" w:cs="Calibri"/>
                <w:lang w:val="hy-AM" w:eastAsia="en-US"/>
              </w:rPr>
              <w:t xml:space="preserve"> </w:t>
            </w:r>
            <w:r w:rsidRPr="00B13399">
              <w:rPr>
                <w:rFonts w:ascii="GHEA Mariam" w:hAnsi="GHEA Mariam" w:cs="Calibri"/>
                <w:lang w:eastAsia="en-US"/>
              </w:rPr>
              <w:t>բերված եզրա</w:t>
            </w:r>
            <w:r>
              <w:rPr>
                <w:rFonts w:ascii="GHEA Mariam" w:hAnsi="GHEA Mariam" w:cs="Calibri"/>
                <w:lang w:eastAsia="en-US"/>
              </w:rPr>
              <w:softHyphen/>
            </w:r>
            <w:r w:rsidRPr="00B13399">
              <w:rPr>
                <w:rFonts w:ascii="GHEA Mariam" w:hAnsi="GHEA Mariam" w:cs="Calibri"/>
                <w:lang w:eastAsia="en-US"/>
              </w:rPr>
              <w:t>կացությունների քանակ, հատ</w:t>
            </w:r>
          </w:p>
        </w:tc>
        <w:tc>
          <w:tcPr>
            <w:tcW w:w="1678" w:type="dxa"/>
            <w:tcBorders>
              <w:top w:val="single" w:sz="4" w:space="0" w:color="auto"/>
              <w:left w:val="nil"/>
              <w:bottom w:val="single" w:sz="4" w:space="0" w:color="auto"/>
              <w:right w:val="single" w:sz="4" w:space="0" w:color="auto"/>
            </w:tcBorders>
            <w:shd w:val="clear" w:color="auto" w:fill="auto"/>
            <w:hideMark/>
          </w:tcPr>
          <w:p w:rsidR="00B13399" w:rsidRPr="00B13399" w:rsidRDefault="00B13399" w:rsidP="00B13399">
            <w:pPr>
              <w:jc w:val="right"/>
              <w:rPr>
                <w:rFonts w:ascii="GHEA Mariam" w:hAnsi="GHEA Mariam" w:cs="Calibri"/>
                <w:lang w:eastAsia="en-US"/>
              </w:rPr>
            </w:pPr>
            <w:r w:rsidRPr="00B13399">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B13399" w:rsidRPr="00B13399" w:rsidRDefault="00B13399" w:rsidP="00B13399">
            <w:pPr>
              <w:jc w:val="right"/>
              <w:rPr>
                <w:rFonts w:ascii="GHEA Mariam" w:hAnsi="GHEA Mariam" w:cs="Calibri"/>
                <w:lang w:eastAsia="en-US"/>
              </w:rPr>
            </w:pPr>
            <w:r w:rsidRPr="00B13399">
              <w:rPr>
                <w:rFonts w:ascii="GHEA Mariam" w:hAnsi="GHEA Mariam" w:cs="Calibri"/>
                <w:lang w:eastAsia="en-US"/>
              </w:rPr>
              <w:t xml:space="preserve">                               1 </w:t>
            </w:r>
          </w:p>
        </w:tc>
      </w:tr>
      <w:tr w:rsidR="00B13399" w:rsidRPr="00B13399" w:rsidTr="00B13399">
        <w:trPr>
          <w:trHeight w:val="660"/>
        </w:trPr>
        <w:tc>
          <w:tcPr>
            <w:tcW w:w="1115"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167" w:type="dxa"/>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lang w:eastAsia="en-US"/>
              </w:rPr>
            </w:pPr>
            <w:r w:rsidRPr="00B13399">
              <w:rPr>
                <w:rFonts w:ascii="GHEA Mariam" w:hAnsi="GHEA Mariam" w:cs="Calibri"/>
                <w:b/>
                <w:bCs/>
                <w:lang w:eastAsia="en-US"/>
              </w:rPr>
              <w:t>1075 - 21001</w:t>
            </w:r>
          </w:p>
        </w:tc>
        <w:tc>
          <w:tcPr>
            <w:tcW w:w="8232" w:type="dxa"/>
            <w:gridSpan w:val="5"/>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lang w:eastAsia="en-US"/>
              </w:rPr>
            </w:pPr>
            <w:r w:rsidRPr="00B13399">
              <w:rPr>
                <w:rFonts w:ascii="GHEA Mariam" w:hAnsi="GHEA Mariam" w:cs="Calibri"/>
                <w:b/>
                <w:bCs/>
                <w:lang w:eastAsia="en-US"/>
              </w:rPr>
              <w:t>Հուշարձանների ամրակայում, նորոգում և վերականգնում</w:t>
            </w:r>
          </w:p>
        </w:tc>
        <w:tc>
          <w:tcPr>
            <w:tcW w:w="1678" w:type="dxa"/>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lang w:eastAsia="en-US"/>
              </w:rPr>
            </w:pPr>
            <w:r w:rsidRPr="00B13399">
              <w:rPr>
                <w:rFonts w:ascii="GHEA Mariam" w:hAnsi="GHEA Mariam" w:cs="Calibri"/>
                <w:b/>
                <w:bCs/>
                <w:lang w:eastAsia="en-US"/>
              </w:rPr>
              <w:t xml:space="preserve">               (25,866.00)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lang w:eastAsia="en-US"/>
              </w:rPr>
            </w:pPr>
            <w:r w:rsidRPr="00B13399">
              <w:rPr>
                <w:rFonts w:ascii="GHEA Mariam" w:hAnsi="GHEA Mariam" w:cs="Calibri"/>
                <w:b/>
                <w:bCs/>
                <w:lang w:eastAsia="en-US"/>
              </w:rPr>
              <w:t xml:space="preserve">               (42,827.60)</w:t>
            </w:r>
          </w:p>
        </w:tc>
      </w:tr>
      <w:tr w:rsidR="00B13399" w:rsidRPr="00B13399" w:rsidTr="00B13399">
        <w:trPr>
          <w:trHeight w:val="345"/>
        </w:trPr>
        <w:tc>
          <w:tcPr>
            <w:tcW w:w="1115"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167" w:type="dxa"/>
            <w:vMerge w:val="restart"/>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lang w:eastAsia="en-US"/>
              </w:rPr>
            </w:pPr>
            <w:r w:rsidRPr="00B13399">
              <w:rPr>
                <w:rFonts w:ascii="Calibri" w:hAnsi="Calibri" w:cs="Calibri"/>
                <w:b/>
                <w:bCs/>
                <w:lang w:eastAsia="en-US"/>
              </w:rPr>
              <w:t> </w:t>
            </w:r>
          </w:p>
        </w:tc>
        <w:tc>
          <w:tcPr>
            <w:tcW w:w="13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lang w:eastAsia="en-US"/>
              </w:rPr>
            </w:pPr>
            <w:r w:rsidRPr="00B13399">
              <w:rPr>
                <w:rFonts w:ascii="Calibri" w:hAnsi="Calibri" w:cs="Calibri"/>
                <w:b/>
                <w:bCs/>
                <w:lang w:eastAsia="en-US"/>
              </w:rPr>
              <w:t> </w:t>
            </w:r>
          </w:p>
        </w:tc>
        <w:tc>
          <w:tcPr>
            <w:tcW w:w="1018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lang w:eastAsia="en-US"/>
              </w:rPr>
            </w:pPr>
            <w:r w:rsidRPr="00B13399">
              <w:rPr>
                <w:rFonts w:ascii="GHEA Mariam" w:hAnsi="GHEA Mariam" w:cs="Calibri"/>
                <w:b/>
                <w:bCs/>
                <w:lang w:eastAsia="en-US"/>
              </w:rPr>
              <w:t xml:space="preserve"> Հուշարձանների գիտանախագծային փաստաթղթերի կազմում,  հրատապ ուսումնասիրում, վավերագրման և ուսումնասիրման աշխատանքներ, հետախուզում և հնագիտական պեղում, ամրակայում, նորոգում և վերականգնում </w:t>
            </w:r>
          </w:p>
        </w:tc>
      </w:tr>
      <w:tr w:rsidR="00B13399" w:rsidRPr="00B13399" w:rsidTr="00B13399">
        <w:trPr>
          <w:trHeight w:val="353"/>
        </w:trPr>
        <w:tc>
          <w:tcPr>
            <w:tcW w:w="1115"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167" w:type="dxa"/>
            <w:vMerge/>
            <w:tcBorders>
              <w:top w:val="single" w:sz="4" w:space="0" w:color="auto"/>
              <w:left w:val="nil"/>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43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lang w:eastAsia="en-US"/>
              </w:rPr>
            </w:pPr>
            <w:r w:rsidRPr="00B13399">
              <w:rPr>
                <w:rFonts w:ascii="Calibri" w:hAnsi="Calibri" w:cs="Calibri"/>
                <w:b/>
                <w:bCs/>
                <w:lang w:eastAsia="en-US"/>
              </w:rPr>
              <w:t> </w:t>
            </w:r>
          </w:p>
        </w:tc>
        <w:tc>
          <w:tcPr>
            <w:tcW w:w="8742"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lang w:eastAsia="en-US"/>
              </w:rPr>
            </w:pPr>
            <w:r w:rsidRPr="00B13399">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B13399" w:rsidRPr="00B13399" w:rsidTr="00B13399">
        <w:trPr>
          <w:trHeight w:val="345"/>
        </w:trPr>
        <w:tc>
          <w:tcPr>
            <w:tcW w:w="1115"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167" w:type="dxa"/>
            <w:vMerge/>
            <w:tcBorders>
              <w:top w:val="single" w:sz="4" w:space="0" w:color="auto"/>
              <w:left w:val="nil"/>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16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lang w:eastAsia="en-US"/>
              </w:rPr>
            </w:pPr>
            <w:r w:rsidRPr="00B13399">
              <w:rPr>
                <w:rFonts w:ascii="Calibri" w:hAnsi="Calibri" w:cs="Calibri"/>
                <w:b/>
                <w:bCs/>
                <w:lang w:eastAsia="en-US"/>
              </w:rPr>
              <w:t> </w:t>
            </w:r>
          </w:p>
        </w:tc>
        <w:tc>
          <w:tcPr>
            <w:tcW w:w="7574"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lang w:eastAsia="en-US"/>
              </w:rPr>
            </w:pPr>
            <w:r w:rsidRPr="00B13399">
              <w:rPr>
                <w:rFonts w:ascii="GHEA Mariam" w:hAnsi="GHEA Mariam" w:cs="Calibri"/>
                <w:b/>
                <w:bCs/>
                <w:lang w:eastAsia="en-US"/>
              </w:rPr>
              <w:t xml:space="preserve"> Ծառայությունը մատուցող կազմակերպության անվանումը` Մասնագիտացված կազմակերպություններ </w:t>
            </w:r>
          </w:p>
        </w:tc>
      </w:tr>
      <w:tr w:rsidR="00B13399" w:rsidRPr="00B13399" w:rsidTr="00B13399">
        <w:trPr>
          <w:trHeight w:val="660"/>
        </w:trPr>
        <w:tc>
          <w:tcPr>
            <w:tcW w:w="1115"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167" w:type="dxa"/>
            <w:vMerge/>
            <w:tcBorders>
              <w:top w:val="single" w:sz="4" w:space="0" w:color="auto"/>
              <w:left w:val="nil"/>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168"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2068" w:type="dxa"/>
            <w:tcBorders>
              <w:top w:val="single" w:sz="4" w:space="0" w:color="auto"/>
              <w:left w:val="single" w:sz="4" w:space="0" w:color="auto"/>
              <w:bottom w:val="single" w:sz="4" w:space="0" w:color="auto"/>
              <w:right w:val="single" w:sz="4" w:space="0" w:color="auto"/>
            </w:tcBorders>
            <w:shd w:val="clear" w:color="auto" w:fill="auto"/>
            <w:hideMark/>
          </w:tcPr>
          <w:p w:rsidR="00B13399" w:rsidRPr="00B13399" w:rsidRDefault="00B13399" w:rsidP="00B13399">
            <w:pPr>
              <w:rPr>
                <w:rFonts w:ascii="GHEA Mariam" w:hAnsi="GHEA Mariam" w:cs="Calibri"/>
                <w:lang w:eastAsia="en-US"/>
              </w:rPr>
            </w:pPr>
            <w:r w:rsidRPr="00B13399">
              <w:rPr>
                <w:rFonts w:ascii="Calibri" w:hAnsi="Calibri" w:cs="Calibri"/>
                <w:lang w:eastAsia="en-US"/>
              </w:rPr>
              <w:t> </w:t>
            </w:r>
          </w:p>
        </w:tc>
        <w:tc>
          <w:tcPr>
            <w:tcW w:w="2208" w:type="dxa"/>
            <w:tcBorders>
              <w:top w:val="single" w:sz="4" w:space="0" w:color="auto"/>
              <w:left w:val="nil"/>
              <w:bottom w:val="single" w:sz="4" w:space="0" w:color="auto"/>
              <w:right w:val="single" w:sz="4" w:space="0" w:color="auto"/>
            </w:tcBorders>
            <w:shd w:val="clear" w:color="auto" w:fill="auto"/>
            <w:hideMark/>
          </w:tcPr>
          <w:p w:rsidR="00B13399" w:rsidRPr="00B13399" w:rsidRDefault="00B13399" w:rsidP="00B13399">
            <w:pPr>
              <w:rPr>
                <w:rFonts w:ascii="GHEA Mariam" w:hAnsi="GHEA Mariam" w:cs="Calibri"/>
                <w:lang w:eastAsia="en-US"/>
              </w:rPr>
            </w:pPr>
            <w:r w:rsidRPr="00B13399">
              <w:rPr>
                <w:rFonts w:ascii="GHEA Mariam" w:hAnsi="GHEA Mariam" w:cs="Calibri"/>
                <w:lang w:eastAsia="en-US"/>
              </w:rPr>
              <w:t>Հուշարձանների ամրակայման, նորոգման և վերականգնման աշխատանքներ, քանակ</w:t>
            </w:r>
          </w:p>
        </w:tc>
        <w:tc>
          <w:tcPr>
            <w:tcW w:w="1678" w:type="dxa"/>
            <w:tcBorders>
              <w:top w:val="single" w:sz="4" w:space="0" w:color="auto"/>
              <w:left w:val="nil"/>
              <w:bottom w:val="single" w:sz="4" w:space="0" w:color="auto"/>
              <w:right w:val="single" w:sz="4" w:space="0" w:color="auto"/>
            </w:tcBorders>
            <w:shd w:val="clear" w:color="auto" w:fill="auto"/>
            <w:hideMark/>
          </w:tcPr>
          <w:p w:rsidR="00B13399" w:rsidRPr="00B13399" w:rsidRDefault="00B13399" w:rsidP="00B13399">
            <w:pPr>
              <w:jc w:val="right"/>
              <w:rPr>
                <w:rFonts w:ascii="GHEA Mariam" w:hAnsi="GHEA Mariam" w:cs="Calibri"/>
                <w:lang w:eastAsia="en-US"/>
              </w:rPr>
            </w:pPr>
            <w:r w:rsidRPr="00B13399">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B13399" w:rsidRPr="00B13399" w:rsidRDefault="00B13399" w:rsidP="00B13399">
            <w:pPr>
              <w:jc w:val="right"/>
              <w:rPr>
                <w:rFonts w:ascii="GHEA Mariam" w:hAnsi="GHEA Mariam" w:cs="Calibri"/>
                <w:lang w:eastAsia="en-US"/>
              </w:rPr>
            </w:pPr>
            <w:r w:rsidRPr="00B13399">
              <w:rPr>
                <w:rFonts w:ascii="GHEA Mariam" w:hAnsi="GHEA Mariam" w:cs="Calibri"/>
                <w:lang w:eastAsia="en-US"/>
              </w:rPr>
              <w:t xml:space="preserve">                             (2)</w:t>
            </w:r>
          </w:p>
        </w:tc>
      </w:tr>
      <w:tr w:rsidR="00B13399" w:rsidRPr="00B13399" w:rsidTr="00B13399">
        <w:trPr>
          <w:trHeight w:val="660"/>
        </w:trPr>
        <w:tc>
          <w:tcPr>
            <w:tcW w:w="1115"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167" w:type="dxa"/>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lang w:eastAsia="en-US"/>
              </w:rPr>
            </w:pPr>
            <w:r w:rsidRPr="00B13399">
              <w:rPr>
                <w:rFonts w:ascii="GHEA Mariam" w:hAnsi="GHEA Mariam" w:cs="Calibri"/>
                <w:b/>
                <w:bCs/>
                <w:lang w:eastAsia="en-US"/>
              </w:rPr>
              <w:t>1075 - 21005</w:t>
            </w:r>
          </w:p>
        </w:tc>
        <w:tc>
          <w:tcPr>
            <w:tcW w:w="8232" w:type="dxa"/>
            <w:gridSpan w:val="5"/>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lang w:eastAsia="en-US"/>
              </w:rPr>
            </w:pPr>
            <w:r w:rsidRPr="00B13399">
              <w:rPr>
                <w:rFonts w:ascii="GHEA Mariam" w:hAnsi="GHEA Mariam" w:cs="Calibri"/>
                <w:b/>
                <w:bCs/>
                <w:lang w:eastAsia="en-US"/>
              </w:rPr>
              <w:t>Հայաստանի Հանրապետությունում տեղակայված և տեղակայվող հուշարձանների, արձանների և քանդակների հարակից հողատարածքների ձեռքբերում</w:t>
            </w:r>
          </w:p>
        </w:tc>
        <w:tc>
          <w:tcPr>
            <w:tcW w:w="1678" w:type="dxa"/>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lang w:eastAsia="en-US"/>
              </w:rPr>
            </w:pPr>
            <w:r w:rsidRPr="00B13399">
              <w:rPr>
                <w:rFonts w:ascii="GHEA Mariam" w:hAnsi="GHEA Mariam" w:cs="Calibri"/>
                <w:b/>
                <w:bCs/>
                <w:lang w:eastAsia="en-US"/>
              </w:rPr>
              <w:t xml:space="preserve">                44,423.40 </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lang w:eastAsia="en-US"/>
              </w:rPr>
            </w:pPr>
            <w:r w:rsidRPr="00B13399">
              <w:rPr>
                <w:rFonts w:ascii="GHEA Mariam" w:hAnsi="GHEA Mariam" w:cs="Calibri"/>
                <w:b/>
                <w:bCs/>
                <w:lang w:eastAsia="en-US"/>
              </w:rPr>
              <w:t xml:space="preserve">                44,423.40 </w:t>
            </w:r>
          </w:p>
        </w:tc>
      </w:tr>
      <w:tr w:rsidR="00B13399" w:rsidRPr="00B13399" w:rsidTr="00B13399">
        <w:trPr>
          <w:trHeight w:val="345"/>
        </w:trPr>
        <w:tc>
          <w:tcPr>
            <w:tcW w:w="1115"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167" w:type="dxa"/>
            <w:vMerge w:val="restart"/>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lang w:eastAsia="en-US"/>
              </w:rPr>
            </w:pPr>
            <w:r w:rsidRPr="00B13399">
              <w:rPr>
                <w:rFonts w:ascii="Calibri" w:hAnsi="Calibri" w:cs="Calibri"/>
                <w:b/>
                <w:bCs/>
                <w:lang w:eastAsia="en-US"/>
              </w:rPr>
              <w:t> </w:t>
            </w:r>
          </w:p>
        </w:tc>
        <w:tc>
          <w:tcPr>
            <w:tcW w:w="13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lang w:eastAsia="en-US"/>
              </w:rPr>
            </w:pPr>
            <w:r w:rsidRPr="00B13399">
              <w:rPr>
                <w:rFonts w:ascii="Calibri" w:hAnsi="Calibri" w:cs="Calibri"/>
                <w:b/>
                <w:bCs/>
                <w:lang w:eastAsia="en-US"/>
              </w:rPr>
              <w:t> </w:t>
            </w:r>
          </w:p>
        </w:tc>
        <w:tc>
          <w:tcPr>
            <w:tcW w:w="1018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lang w:eastAsia="en-US"/>
              </w:rPr>
            </w:pPr>
            <w:r w:rsidRPr="00B13399">
              <w:rPr>
                <w:rFonts w:ascii="GHEA Mariam" w:hAnsi="GHEA Mariam" w:cs="Calibri"/>
                <w:b/>
                <w:bCs/>
                <w:lang w:eastAsia="en-US"/>
              </w:rPr>
              <w:t>ՀՀ-ում արդեն տեղակայված և նոր պատրաստվող ու տեղակայվող հուշարձանների, արձանների և քանդակների հարակից, մասնավոր սեփականությունը հանդիսացող հողատարածքների նկատմամբ հանրության գերակա շահ ճանաչելու արդյունքում գույքային իրավունքների ձեռքբերում</w:t>
            </w:r>
          </w:p>
        </w:tc>
      </w:tr>
      <w:tr w:rsidR="00B13399" w:rsidRPr="00B13399" w:rsidTr="00B13399">
        <w:trPr>
          <w:trHeight w:val="353"/>
        </w:trPr>
        <w:tc>
          <w:tcPr>
            <w:tcW w:w="1115"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167" w:type="dxa"/>
            <w:vMerge/>
            <w:tcBorders>
              <w:top w:val="single" w:sz="4" w:space="0" w:color="auto"/>
              <w:left w:val="nil"/>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43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lang w:eastAsia="en-US"/>
              </w:rPr>
            </w:pPr>
            <w:r w:rsidRPr="00B13399">
              <w:rPr>
                <w:rFonts w:ascii="Calibri" w:hAnsi="Calibri" w:cs="Calibri"/>
                <w:b/>
                <w:bCs/>
                <w:lang w:eastAsia="en-US"/>
              </w:rPr>
              <w:t> </w:t>
            </w:r>
          </w:p>
        </w:tc>
        <w:tc>
          <w:tcPr>
            <w:tcW w:w="8742"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lang w:eastAsia="en-US"/>
              </w:rPr>
            </w:pPr>
            <w:r w:rsidRPr="00B13399">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B13399" w:rsidRPr="00B13399" w:rsidTr="00B13399">
        <w:trPr>
          <w:trHeight w:val="345"/>
        </w:trPr>
        <w:tc>
          <w:tcPr>
            <w:tcW w:w="1115"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167" w:type="dxa"/>
            <w:vMerge/>
            <w:tcBorders>
              <w:top w:val="single" w:sz="4" w:space="0" w:color="auto"/>
              <w:left w:val="nil"/>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16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lang w:eastAsia="en-US"/>
              </w:rPr>
            </w:pPr>
            <w:r w:rsidRPr="00B13399">
              <w:rPr>
                <w:rFonts w:ascii="Calibri" w:hAnsi="Calibri" w:cs="Calibri"/>
                <w:b/>
                <w:bCs/>
                <w:lang w:eastAsia="en-US"/>
              </w:rPr>
              <w:t> </w:t>
            </w:r>
          </w:p>
        </w:tc>
        <w:tc>
          <w:tcPr>
            <w:tcW w:w="7574"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lang w:eastAsia="en-US"/>
              </w:rPr>
            </w:pPr>
            <w:r w:rsidRPr="00B13399">
              <w:rPr>
                <w:rFonts w:ascii="GHEA Mariam" w:hAnsi="GHEA Mariam" w:cs="Calibri"/>
                <w:b/>
                <w:bCs/>
                <w:lang w:eastAsia="en-US"/>
              </w:rPr>
              <w:t xml:space="preserve"> Ակտիվն օգտագործող կազմակերպությունների անվանումը` Մասնագիտացված միավոր</w:t>
            </w:r>
          </w:p>
        </w:tc>
      </w:tr>
      <w:tr w:rsidR="00B13399" w:rsidRPr="00B13399" w:rsidTr="00B13399">
        <w:trPr>
          <w:trHeight w:val="660"/>
        </w:trPr>
        <w:tc>
          <w:tcPr>
            <w:tcW w:w="1115"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167" w:type="dxa"/>
            <w:vMerge/>
            <w:tcBorders>
              <w:top w:val="single" w:sz="4" w:space="0" w:color="auto"/>
              <w:left w:val="nil"/>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168"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20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13399" w:rsidRPr="00B13399" w:rsidRDefault="00B13399" w:rsidP="00B13399">
            <w:pPr>
              <w:jc w:val="center"/>
              <w:rPr>
                <w:rFonts w:ascii="GHEA Mariam" w:hAnsi="GHEA Mariam" w:cs="Calibri"/>
                <w:lang w:eastAsia="en-US"/>
              </w:rPr>
            </w:pPr>
            <w:r w:rsidRPr="00B13399">
              <w:rPr>
                <w:rFonts w:ascii="Calibri" w:hAnsi="Calibri" w:cs="Calibri"/>
                <w:lang w:eastAsia="en-US"/>
              </w:rPr>
              <w:t> </w:t>
            </w:r>
          </w:p>
        </w:tc>
        <w:tc>
          <w:tcPr>
            <w:tcW w:w="2208" w:type="dxa"/>
            <w:tcBorders>
              <w:top w:val="single" w:sz="4" w:space="0" w:color="auto"/>
              <w:left w:val="single" w:sz="4" w:space="0" w:color="auto"/>
              <w:bottom w:val="single" w:sz="4" w:space="0" w:color="auto"/>
              <w:right w:val="single" w:sz="4" w:space="0" w:color="auto"/>
            </w:tcBorders>
            <w:shd w:val="clear" w:color="auto" w:fill="auto"/>
            <w:hideMark/>
          </w:tcPr>
          <w:p w:rsidR="00B13399" w:rsidRPr="00B13399" w:rsidRDefault="00B13399" w:rsidP="00B13399">
            <w:pPr>
              <w:rPr>
                <w:rFonts w:ascii="GHEA Mariam" w:hAnsi="GHEA Mariam" w:cs="Calibri"/>
                <w:lang w:eastAsia="en-US"/>
              </w:rPr>
            </w:pPr>
            <w:r w:rsidRPr="00B13399">
              <w:rPr>
                <w:rFonts w:ascii="GHEA Mariam" w:hAnsi="GHEA Mariam" w:cs="Calibri"/>
                <w:lang w:eastAsia="en-US"/>
              </w:rPr>
              <w:t>Ձեռք</w:t>
            </w:r>
            <w:r w:rsidR="002437FF">
              <w:rPr>
                <w:rFonts w:ascii="GHEA Mariam" w:hAnsi="GHEA Mariam" w:cs="Calibri"/>
                <w:lang w:val="hy-AM" w:eastAsia="en-US"/>
              </w:rPr>
              <w:t xml:space="preserve"> </w:t>
            </w:r>
            <w:r w:rsidRPr="00B13399">
              <w:rPr>
                <w:rFonts w:ascii="GHEA Mariam" w:hAnsi="GHEA Mariam" w:cs="Calibri"/>
                <w:lang w:eastAsia="en-US"/>
              </w:rPr>
              <w:t>բերվող գույքա</w:t>
            </w:r>
            <w:r>
              <w:rPr>
                <w:rFonts w:ascii="GHEA Mariam" w:hAnsi="GHEA Mariam" w:cs="Calibri"/>
                <w:lang w:eastAsia="en-US"/>
              </w:rPr>
              <w:softHyphen/>
            </w:r>
            <w:r w:rsidRPr="00B13399">
              <w:rPr>
                <w:rFonts w:ascii="GHEA Mariam" w:hAnsi="GHEA Mariam" w:cs="Calibri"/>
                <w:lang w:eastAsia="en-US"/>
              </w:rPr>
              <w:t>յին միավորների քանակ, հատ</w:t>
            </w:r>
          </w:p>
        </w:tc>
        <w:tc>
          <w:tcPr>
            <w:tcW w:w="1678" w:type="dxa"/>
            <w:tcBorders>
              <w:top w:val="single" w:sz="4" w:space="0" w:color="auto"/>
              <w:left w:val="nil"/>
              <w:bottom w:val="single" w:sz="4" w:space="0" w:color="auto"/>
              <w:right w:val="single" w:sz="4" w:space="0" w:color="auto"/>
            </w:tcBorders>
            <w:shd w:val="clear" w:color="auto" w:fill="auto"/>
            <w:hideMark/>
          </w:tcPr>
          <w:p w:rsidR="00B13399" w:rsidRPr="00B13399" w:rsidRDefault="00B13399" w:rsidP="00B13399">
            <w:pPr>
              <w:jc w:val="right"/>
              <w:rPr>
                <w:rFonts w:ascii="GHEA Mariam" w:hAnsi="GHEA Mariam" w:cs="Calibri"/>
                <w:lang w:eastAsia="en-US"/>
              </w:rPr>
            </w:pPr>
            <w:r w:rsidRPr="00B13399">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B13399" w:rsidRPr="00B13399" w:rsidRDefault="00B13399" w:rsidP="00B13399">
            <w:pPr>
              <w:jc w:val="right"/>
              <w:rPr>
                <w:rFonts w:ascii="GHEA Mariam" w:hAnsi="GHEA Mariam" w:cs="Calibri"/>
                <w:lang w:eastAsia="en-US"/>
              </w:rPr>
            </w:pPr>
            <w:r w:rsidRPr="00B13399">
              <w:rPr>
                <w:rFonts w:ascii="GHEA Mariam" w:hAnsi="GHEA Mariam" w:cs="Calibri"/>
                <w:lang w:eastAsia="en-US"/>
              </w:rPr>
              <w:t xml:space="preserve">                             10 </w:t>
            </w:r>
          </w:p>
        </w:tc>
      </w:tr>
      <w:tr w:rsidR="00B13399" w:rsidRPr="00B13399" w:rsidTr="00B13399">
        <w:trPr>
          <w:trHeight w:val="312"/>
        </w:trPr>
        <w:tc>
          <w:tcPr>
            <w:tcW w:w="1115"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167" w:type="dxa"/>
            <w:vMerge/>
            <w:tcBorders>
              <w:top w:val="single" w:sz="4" w:space="0" w:color="auto"/>
              <w:left w:val="nil"/>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168"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2068"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lang w:eastAsia="en-US"/>
              </w:rPr>
            </w:pPr>
          </w:p>
        </w:tc>
        <w:tc>
          <w:tcPr>
            <w:tcW w:w="2208" w:type="dxa"/>
            <w:tcBorders>
              <w:top w:val="single" w:sz="4" w:space="0" w:color="auto"/>
              <w:left w:val="single" w:sz="4" w:space="0" w:color="auto"/>
              <w:bottom w:val="single" w:sz="4" w:space="0" w:color="auto"/>
              <w:right w:val="single" w:sz="4" w:space="0" w:color="auto"/>
            </w:tcBorders>
            <w:shd w:val="clear" w:color="auto" w:fill="auto"/>
            <w:hideMark/>
          </w:tcPr>
          <w:p w:rsidR="00B13399" w:rsidRPr="00B13399" w:rsidRDefault="00B13399" w:rsidP="00B13399">
            <w:pPr>
              <w:rPr>
                <w:rFonts w:ascii="GHEA Mariam" w:hAnsi="GHEA Mariam" w:cs="Calibri"/>
                <w:lang w:eastAsia="en-US"/>
              </w:rPr>
            </w:pPr>
            <w:r w:rsidRPr="00B13399">
              <w:rPr>
                <w:rFonts w:ascii="GHEA Mariam" w:hAnsi="GHEA Mariam" w:cs="Calibri"/>
                <w:lang w:eastAsia="en-US"/>
              </w:rPr>
              <w:t>Ձեռք</w:t>
            </w:r>
            <w:r w:rsidR="002437FF">
              <w:rPr>
                <w:rFonts w:ascii="GHEA Mariam" w:hAnsi="GHEA Mariam" w:cs="Calibri"/>
                <w:lang w:val="hy-AM" w:eastAsia="en-US"/>
              </w:rPr>
              <w:t xml:space="preserve"> </w:t>
            </w:r>
            <w:r w:rsidRPr="00B13399">
              <w:rPr>
                <w:rFonts w:ascii="GHEA Mariam" w:hAnsi="GHEA Mariam" w:cs="Calibri"/>
                <w:lang w:eastAsia="en-US"/>
              </w:rPr>
              <w:t>բերվող հողատարածքի մակերես, ք</w:t>
            </w:r>
            <w:r w:rsidR="002437FF">
              <w:rPr>
                <w:rFonts w:ascii="GHEA Mariam" w:hAnsi="GHEA Mariam" w:cs="Calibri"/>
                <w:lang w:val="hy-AM" w:eastAsia="en-US"/>
              </w:rPr>
              <w:t xml:space="preserve">առ. </w:t>
            </w:r>
            <w:r w:rsidRPr="00B13399">
              <w:rPr>
                <w:rFonts w:ascii="GHEA Mariam" w:hAnsi="GHEA Mariam" w:cs="Calibri"/>
                <w:lang w:eastAsia="en-US"/>
              </w:rPr>
              <w:t>մ</w:t>
            </w:r>
          </w:p>
        </w:tc>
        <w:tc>
          <w:tcPr>
            <w:tcW w:w="1678" w:type="dxa"/>
            <w:tcBorders>
              <w:top w:val="single" w:sz="4" w:space="0" w:color="auto"/>
              <w:left w:val="nil"/>
              <w:bottom w:val="single" w:sz="4" w:space="0" w:color="auto"/>
              <w:right w:val="single" w:sz="4" w:space="0" w:color="auto"/>
            </w:tcBorders>
            <w:shd w:val="clear" w:color="auto" w:fill="auto"/>
            <w:hideMark/>
          </w:tcPr>
          <w:p w:rsidR="00B13399" w:rsidRPr="00B13399" w:rsidRDefault="00B13399" w:rsidP="00B13399">
            <w:pPr>
              <w:jc w:val="right"/>
              <w:rPr>
                <w:rFonts w:ascii="GHEA Mariam" w:hAnsi="GHEA Mariam" w:cs="Calibri"/>
                <w:lang w:eastAsia="en-US"/>
              </w:rPr>
            </w:pPr>
            <w:r w:rsidRPr="00B13399">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B13399" w:rsidRPr="00B13399" w:rsidRDefault="00B13399" w:rsidP="00B13399">
            <w:pPr>
              <w:jc w:val="right"/>
              <w:rPr>
                <w:rFonts w:ascii="GHEA Mariam" w:hAnsi="GHEA Mariam" w:cs="Calibri"/>
                <w:lang w:eastAsia="en-US"/>
              </w:rPr>
            </w:pPr>
            <w:r w:rsidRPr="00B13399">
              <w:rPr>
                <w:rFonts w:ascii="GHEA Mariam" w:hAnsi="GHEA Mariam" w:cs="Calibri"/>
                <w:lang w:eastAsia="en-US"/>
              </w:rPr>
              <w:t>38658.2</w:t>
            </w:r>
          </w:p>
        </w:tc>
      </w:tr>
      <w:tr w:rsidR="00B13399" w:rsidRPr="00B13399" w:rsidTr="00B13399">
        <w:trPr>
          <w:trHeight w:val="173"/>
        </w:trPr>
        <w:tc>
          <w:tcPr>
            <w:tcW w:w="1115"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0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color w:val="FF0000"/>
                <w:lang w:eastAsia="en-US"/>
              </w:rPr>
            </w:pPr>
            <w:r w:rsidRPr="00B13399">
              <w:rPr>
                <w:rFonts w:ascii="Calibri" w:hAnsi="Calibri" w:cs="Calibri"/>
                <w:color w:val="FF0000"/>
                <w:lang w:eastAsia="en-US"/>
              </w:rPr>
              <w:t> </w:t>
            </w:r>
          </w:p>
        </w:tc>
        <w:tc>
          <w:tcPr>
            <w:tcW w:w="13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color w:val="FF0000"/>
                <w:lang w:eastAsia="en-US"/>
              </w:rPr>
            </w:pPr>
            <w:r w:rsidRPr="00B13399">
              <w:rPr>
                <w:rFonts w:ascii="Calibri" w:hAnsi="Calibri" w:cs="Calibri"/>
                <w:color w:val="FF0000"/>
                <w:lang w:eastAsia="en-US"/>
              </w:rPr>
              <w:t> </w:t>
            </w:r>
          </w:p>
        </w:tc>
        <w:tc>
          <w:tcPr>
            <w:tcW w:w="1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color w:val="FF0000"/>
                <w:lang w:eastAsia="en-US"/>
              </w:rPr>
            </w:pPr>
            <w:r w:rsidRPr="00B13399">
              <w:rPr>
                <w:rFonts w:ascii="Calibri" w:hAnsi="Calibri" w:cs="Calibri"/>
                <w:color w:val="FF0000"/>
                <w:lang w:eastAsia="en-US"/>
              </w:rPr>
              <w:t> </w:t>
            </w:r>
          </w:p>
        </w:tc>
        <w:tc>
          <w:tcPr>
            <w:tcW w:w="13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color w:val="FF0000"/>
                <w:lang w:eastAsia="en-US"/>
              </w:rPr>
            </w:pPr>
            <w:r w:rsidRPr="00B13399">
              <w:rPr>
                <w:rFonts w:ascii="Calibri" w:hAnsi="Calibri" w:cs="Calibri"/>
                <w:color w:val="FF0000"/>
                <w:lang w:eastAsia="en-US"/>
              </w:rPr>
              <w:t> </w:t>
            </w:r>
          </w:p>
        </w:tc>
        <w:tc>
          <w:tcPr>
            <w:tcW w:w="1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color w:val="FF0000"/>
                <w:lang w:eastAsia="en-US"/>
              </w:rPr>
            </w:pPr>
            <w:r w:rsidRPr="00B13399">
              <w:rPr>
                <w:rFonts w:ascii="Calibri" w:hAnsi="Calibri" w:cs="Calibri"/>
                <w:color w:val="FF0000"/>
                <w:lang w:eastAsia="en-US"/>
              </w:rPr>
              <w:t> </w:t>
            </w:r>
          </w:p>
        </w:tc>
        <w:tc>
          <w:tcPr>
            <w:tcW w:w="11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color w:val="FF0000"/>
                <w:lang w:eastAsia="en-US"/>
              </w:rPr>
            </w:pPr>
            <w:r w:rsidRPr="00B13399">
              <w:rPr>
                <w:rFonts w:ascii="Calibri" w:hAnsi="Calibri" w:cs="Calibri"/>
                <w:color w:val="FF0000"/>
                <w:lang w:eastAsia="en-US"/>
              </w:rPr>
              <w:t> </w:t>
            </w:r>
          </w:p>
        </w:tc>
        <w:tc>
          <w:tcPr>
            <w:tcW w:w="2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color w:val="FF0000"/>
                <w:lang w:eastAsia="en-US"/>
              </w:rPr>
            </w:pPr>
            <w:r w:rsidRPr="00B13399">
              <w:rPr>
                <w:rFonts w:ascii="Calibri" w:hAnsi="Calibri" w:cs="Calibri"/>
                <w:color w:val="FF0000"/>
                <w:lang w:eastAsia="en-US"/>
              </w:rPr>
              <w:t> </w:t>
            </w:r>
          </w:p>
        </w:tc>
        <w:tc>
          <w:tcPr>
            <w:tcW w:w="22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color w:val="FF0000"/>
                <w:lang w:eastAsia="en-US"/>
              </w:rPr>
            </w:pPr>
            <w:r w:rsidRPr="00B13399">
              <w:rPr>
                <w:rFonts w:ascii="Calibri" w:hAnsi="Calibri" w:cs="Calibri"/>
                <w:color w:val="FF0000"/>
                <w:lang w:eastAsia="en-US"/>
              </w:rPr>
              <w:t> </w:t>
            </w:r>
          </w:p>
        </w:tc>
        <w:tc>
          <w:tcPr>
            <w:tcW w:w="16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color w:val="FF0000"/>
                <w:lang w:eastAsia="en-US"/>
              </w:rPr>
            </w:pPr>
            <w:r w:rsidRPr="00B13399">
              <w:rPr>
                <w:rFonts w:ascii="Calibri" w:hAnsi="Calibri" w:cs="Calibri"/>
                <w:color w:val="FF0000"/>
                <w:lang w:eastAsia="en-US"/>
              </w:rPr>
              <w:t> </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color w:val="FF0000"/>
                <w:lang w:eastAsia="en-US"/>
              </w:rPr>
            </w:pPr>
            <w:r w:rsidRPr="00B13399">
              <w:rPr>
                <w:rFonts w:ascii="Calibri" w:hAnsi="Calibri" w:cs="Calibri"/>
                <w:color w:val="FF0000"/>
                <w:lang w:eastAsia="en-US"/>
              </w:rPr>
              <w:t> </w:t>
            </w:r>
          </w:p>
        </w:tc>
      </w:tr>
      <w:tr w:rsidR="00B13399" w:rsidRPr="00B13399" w:rsidTr="00B13399">
        <w:trPr>
          <w:trHeight w:val="345"/>
        </w:trPr>
        <w:tc>
          <w:tcPr>
            <w:tcW w:w="1115"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049" w:type="dxa"/>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lang w:eastAsia="en-US"/>
              </w:rPr>
            </w:pPr>
            <w:r w:rsidRPr="00B13399">
              <w:rPr>
                <w:rFonts w:ascii="GHEA Mariam" w:hAnsi="GHEA Mariam" w:cs="Calibri"/>
                <w:b/>
                <w:bCs/>
                <w:lang w:eastAsia="en-US"/>
              </w:rPr>
              <w:t>1168</w:t>
            </w:r>
          </w:p>
        </w:tc>
        <w:tc>
          <w:tcPr>
            <w:tcW w:w="10738" w:type="dxa"/>
            <w:gridSpan w:val="7"/>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lang w:eastAsia="en-US"/>
              </w:rPr>
            </w:pPr>
            <w:r w:rsidRPr="00B13399">
              <w:rPr>
                <w:rFonts w:ascii="GHEA Mariam" w:hAnsi="GHEA Mariam" w:cs="Calibri"/>
                <w:b/>
                <w:bCs/>
                <w:lang w:eastAsia="en-US"/>
              </w:rPr>
              <w:t xml:space="preserve"> Արվեստների ծրագիր</w:t>
            </w:r>
          </w:p>
        </w:tc>
        <w:tc>
          <w:tcPr>
            <w:tcW w:w="1678" w:type="dxa"/>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lang w:eastAsia="en-US"/>
              </w:rPr>
            </w:pPr>
            <w:r w:rsidRPr="00B13399">
              <w:rPr>
                <w:rFonts w:ascii="GHEA Mariam" w:hAnsi="GHEA Mariam" w:cs="Calibri"/>
                <w:b/>
                <w:bCs/>
                <w:lang w:eastAsia="en-US"/>
              </w:rPr>
              <w:t xml:space="preserve">0.0 </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lang w:eastAsia="en-US"/>
              </w:rPr>
            </w:pPr>
            <w:r w:rsidRPr="00B13399">
              <w:rPr>
                <w:rFonts w:ascii="GHEA Mariam" w:hAnsi="GHEA Mariam" w:cs="Calibri"/>
                <w:b/>
                <w:bCs/>
                <w:lang w:eastAsia="en-US"/>
              </w:rPr>
              <w:t>(2,105.8)</w:t>
            </w:r>
          </w:p>
        </w:tc>
      </w:tr>
      <w:tr w:rsidR="00B13399" w:rsidRPr="00B13399" w:rsidTr="00B13399">
        <w:trPr>
          <w:trHeight w:val="698"/>
        </w:trPr>
        <w:tc>
          <w:tcPr>
            <w:tcW w:w="1115"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049" w:type="dxa"/>
            <w:vMerge w:val="restart"/>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color w:val="000000"/>
                <w:lang w:eastAsia="en-US"/>
              </w:rPr>
            </w:pPr>
            <w:r w:rsidRPr="00B13399">
              <w:rPr>
                <w:rFonts w:ascii="Calibri" w:hAnsi="Calibri" w:cs="Calibri"/>
                <w:color w:val="000000"/>
                <w:lang w:eastAsia="en-US"/>
              </w:rPr>
              <w:t> </w:t>
            </w:r>
          </w:p>
        </w:tc>
        <w:tc>
          <w:tcPr>
            <w:tcW w:w="133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color w:val="000000"/>
                <w:lang w:eastAsia="en-US"/>
              </w:rPr>
            </w:pPr>
            <w:r w:rsidRPr="00B13399">
              <w:rPr>
                <w:rFonts w:ascii="Calibri" w:hAnsi="Calibri" w:cs="Calibri"/>
                <w:color w:val="000000"/>
                <w:lang w:eastAsia="en-US"/>
              </w:rPr>
              <w:t> </w:t>
            </w:r>
          </w:p>
        </w:tc>
        <w:tc>
          <w:tcPr>
            <w:tcW w:w="1167" w:type="dxa"/>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lang w:eastAsia="en-US"/>
              </w:rPr>
            </w:pPr>
            <w:r w:rsidRPr="00B13399">
              <w:rPr>
                <w:rFonts w:ascii="GHEA Mariam" w:hAnsi="GHEA Mariam" w:cs="Calibri"/>
                <w:b/>
                <w:bCs/>
                <w:lang w:eastAsia="en-US"/>
              </w:rPr>
              <w:t>1168 - 32001</w:t>
            </w:r>
          </w:p>
        </w:tc>
        <w:tc>
          <w:tcPr>
            <w:tcW w:w="8232" w:type="dxa"/>
            <w:gridSpan w:val="5"/>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lang w:eastAsia="en-US"/>
              </w:rPr>
            </w:pPr>
            <w:r w:rsidRPr="00B13399">
              <w:rPr>
                <w:rFonts w:ascii="GHEA Mariam" w:hAnsi="GHEA Mariam" w:cs="Calibri"/>
                <w:b/>
                <w:bCs/>
                <w:lang w:eastAsia="en-US"/>
              </w:rPr>
              <w:t>Ներդրումներ թատրոնների և համերգային կազմակերպությունների շենքերի կապիտալ վերանորոգման համար</w:t>
            </w:r>
          </w:p>
        </w:tc>
        <w:tc>
          <w:tcPr>
            <w:tcW w:w="1678" w:type="dxa"/>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lang w:eastAsia="en-US"/>
              </w:rPr>
            </w:pPr>
            <w:r w:rsidRPr="00B13399">
              <w:rPr>
                <w:rFonts w:ascii="GHEA Mariam" w:hAnsi="GHEA Mariam" w:cs="Calibri"/>
                <w:b/>
                <w:bCs/>
                <w:lang w:eastAsia="en-US"/>
              </w:rPr>
              <w:t xml:space="preserve">                             -   </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lang w:eastAsia="en-US"/>
              </w:rPr>
            </w:pPr>
            <w:r w:rsidRPr="00B13399">
              <w:rPr>
                <w:rFonts w:ascii="GHEA Mariam" w:hAnsi="GHEA Mariam" w:cs="Calibri"/>
                <w:b/>
                <w:bCs/>
                <w:lang w:eastAsia="en-US"/>
              </w:rPr>
              <w:t xml:space="preserve">                   (2,105.8)</w:t>
            </w:r>
          </w:p>
        </w:tc>
      </w:tr>
      <w:tr w:rsidR="00B13399" w:rsidRPr="00B13399" w:rsidTr="00B13399">
        <w:trPr>
          <w:trHeight w:val="679"/>
        </w:trPr>
        <w:tc>
          <w:tcPr>
            <w:tcW w:w="1115"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049" w:type="dxa"/>
            <w:vMerge/>
            <w:tcBorders>
              <w:top w:val="single" w:sz="4" w:space="0" w:color="auto"/>
              <w:left w:val="nil"/>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16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lang w:eastAsia="en-US"/>
              </w:rPr>
            </w:pPr>
            <w:r w:rsidRPr="00B13399">
              <w:rPr>
                <w:rFonts w:ascii="Calibri" w:hAnsi="Calibri" w:cs="Calibri"/>
                <w:b/>
                <w:bCs/>
                <w:lang w:eastAsia="en-US"/>
              </w:rPr>
              <w:t> </w:t>
            </w:r>
          </w:p>
        </w:tc>
        <w:tc>
          <w:tcPr>
            <w:tcW w:w="13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lang w:eastAsia="en-US"/>
              </w:rPr>
            </w:pPr>
            <w:r w:rsidRPr="00B13399">
              <w:rPr>
                <w:rFonts w:ascii="Calibri" w:hAnsi="Calibri" w:cs="Calibri"/>
                <w:b/>
                <w:bCs/>
                <w:lang w:eastAsia="en-US"/>
              </w:rPr>
              <w:t> </w:t>
            </w:r>
          </w:p>
        </w:tc>
        <w:tc>
          <w:tcPr>
            <w:tcW w:w="10180" w:type="dxa"/>
            <w:gridSpan w:val="6"/>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lang w:eastAsia="en-US"/>
              </w:rPr>
            </w:pPr>
            <w:r w:rsidRPr="00B13399">
              <w:rPr>
                <w:rFonts w:ascii="GHEA Mariam" w:hAnsi="GHEA Mariam" w:cs="Calibri"/>
                <w:b/>
                <w:bCs/>
                <w:lang w:eastAsia="en-US"/>
              </w:rPr>
              <w:t xml:space="preserve"> Թատրոնների և համերգային կազմակերպությունների շենքերի մասնաշենքերի հիմնանորոգում, համաշինարարական աշխատանքներ, ջեռուցման համակարգի իրականացում, ներքին հարդարում, տարածքի բարեկարգում և նախագծում </w:t>
            </w:r>
          </w:p>
        </w:tc>
      </w:tr>
      <w:tr w:rsidR="00B13399" w:rsidRPr="00B13399" w:rsidTr="00B13399">
        <w:trPr>
          <w:trHeight w:val="353"/>
        </w:trPr>
        <w:tc>
          <w:tcPr>
            <w:tcW w:w="1115"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049" w:type="dxa"/>
            <w:vMerge/>
            <w:tcBorders>
              <w:top w:val="single" w:sz="4" w:space="0" w:color="auto"/>
              <w:left w:val="nil"/>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167"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43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lang w:eastAsia="en-US"/>
              </w:rPr>
            </w:pPr>
            <w:r w:rsidRPr="00B13399">
              <w:rPr>
                <w:rFonts w:ascii="Calibri" w:hAnsi="Calibri" w:cs="Calibri"/>
                <w:b/>
                <w:bCs/>
                <w:lang w:eastAsia="en-US"/>
              </w:rPr>
              <w:t> </w:t>
            </w:r>
          </w:p>
        </w:tc>
        <w:tc>
          <w:tcPr>
            <w:tcW w:w="8742" w:type="dxa"/>
            <w:gridSpan w:val="5"/>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lang w:eastAsia="en-US"/>
              </w:rPr>
            </w:pPr>
            <w:r w:rsidRPr="00B13399">
              <w:rPr>
                <w:rFonts w:ascii="GHEA Mariam" w:hAnsi="GHEA Mariam" w:cs="Calibri"/>
                <w:b/>
                <w:bCs/>
                <w:lang w:eastAsia="en-US"/>
              </w:rPr>
              <w:t xml:space="preserve"> Այլ պետական կազմակերպությունների կողմից օգտագործվող ոչ ֆինանսական ակտիվների հետ գործառնություններ </w:t>
            </w:r>
          </w:p>
        </w:tc>
      </w:tr>
      <w:tr w:rsidR="00B13399" w:rsidRPr="00B13399" w:rsidTr="00B13399">
        <w:trPr>
          <w:trHeight w:val="345"/>
        </w:trPr>
        <w:tc>
          <w:tcPr>
            <w:tcW w:w="1115"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049" w:type="dxa"/>
            <w:vMerge/>
            <w:tcBorders>
              <w:top w:val="single" w:sz="4" w:space="0" w:color="auto"/>
              <w:left w:val="nil"/>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167"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lang w:eastAsia="en-US"/>
              </w:rPr>
            </w:pPr>
          </w:p>
        </w:tc>
        <w:tc>
          <w:tcPr>
            <w:tcW w:w="1168" w:type="dxa"/>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lang w:eastAsia="en-US"/>
              </w:rPr>
            </w:pPr>
            <w:r w:rsidRPr="00B13399">
              <w:rPr>
                <w:rFonts w:ascii="Calibri" w:hAnsi="Calibri" w:cs="Calibri"/>
                <w:b/>
                <w:bCs/>
                <w:lang w:eastAsia="en-US"/>
              </w:rPr>
              <w:t> </w:t>
            </w:r>
          </w:p>
        </w:tc>
        <w:tc>
          <w:tcPr>
            <w:tcW w:w="7574" w:type="dxa"/>
            <w:gridSpan w:val="4"/>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lang w:eastAsia="en-US"/>
              </w:rPr>
            </w:pPr>
            <w:r w:rsidRPr="00B13399">
              <w:rPr>
                <w:rFonts w:ascii="GHEA Mariam" w:hAnsi="GHEA Mariam" w:cs="Calibri"/>
                <w:b/>
                <w:bCs/>
                <w:lang w:eastAsia="en-US"/>
              </w:rPr>
              <w:t xml:space="preserve">Ակտիվն օգտագործող կազմակերպության անվանումը` Թատրոններ և համերգային կազմակերպություններ </w:t>
            </w:r>
          </w:p>
        </w:tc>
      </w:tr>
      <w:tr w:rsidR="00B13399" w:rsidRPr="00B13399" w:rsidTr="00B13399">
        <w:trPr>
          <w:trHeight w:val="345"/>
        </w:trPr>
        <w:tc>
          <w:tcPr>
            <w:tcW w:w="1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color w:val="000000"/>
                <w:lang w:eastAsia="en-US"/>
              </w:rPr>
            </w:pPr>
            <w:r w:rsidRPr="00B13399">
              <w:rPr>
                <w:rFonts w:ascii="Calibri" w:hAnsi="Calibri" w:cs="Calibri"/>
                <w:color w:val="000000"/>
                <w:lang w:eastAsia="en-US"/>
              </w:rPr>
              <w:t> </w:t>
            </w:r>
          </w:p>
        </w:tc>
        <w:tc>
          <w:tcPr>
            <w:tcW w:w="10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color w:val="000000"/>
                <w:lang w:eastAsia="en-US"/>
              </w:rPr>
            </w:pPr>
            <w:r w:rsidRPr="00B13399">
              <w:rPr>
                <w:rFonts w:ascii="Calibri" w:hAnsi="Calibri" w:cs="Calibri"/>
                <w:color w:val="000000"/>
                <w:lang w:eastAsia="en-US"/>
              </w:rPr>
              <w:t> </w:t>
            </w:r>
          </w:p>
        </w:tc>
        <w:tc>
          <w:tcPr>
            <w:tcW w:w="13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color w:val="000000"/>
                <w:lang w:eastAsia="en-US"/>
              </w:rPr>
            </w:pPr>
            <w:r w:rsidRPr="00B13399">
              <w:rPr>
                <w:rFonts w:ascii="Calibri" w:hAnsi="Calibri" w:cs="Calibri"/>
                <w:color w:val="000000"/>
                <w:lang w:eastAsia="en-US"/>
              </w:rPr>
              <w:t> </w:t>
            </w:r>
          </w:p>
        </w:tc>
        <w:tc>
          <w:tcPr>
            <w:tcW w:w="1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color w:val="000000"/>
                <w:lang w:eastAsia="en-US"/>
              </w:rPr>
            </w:pPr>
            <w:r w:rsidRPr="00B13399">
              <w:rPr>
                <w:rFonts w:ascii="Calibri" w:hAnsi="Calibri" w:cs="Calibri"/>
                <w:color w:val="000000"/>
                <w:lang w:eastAsia="en-US"/>
              </w:rPr>
              <w:t> </w:t>
            </w:r>
          </w:p>
        </w:tc>
        <w:tc>
          <w:tcPr>
            <w:tcW w:w="13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color w:val="000000"/>
                <w:lang w:eastAsia="en-US"/>
              </w:rPr>
            </w:pPr>
            <w:r w:rsidRPr="00B13399">
              <w:rPr>
                <w:rFonts w:ascii="Calibri" w:hAnsi="Calibri" w:cs="Calibri"/>
                <w:color w:val="000000"/>
                <w:lang w:eastAsia="en-US"/>
              </w:rPr>
              <w:t> </w:t>
            </w:r>
          </w:p>
        </w:tc>
        <w:tc>
          <w:tcPr>
            <w:tcW w:w="1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color w:val="000000"/>
                <w:lang w:eastAsia="en-US"/>
              </w:rPr>
            </w:pPr>
            <w:r w:rsidRPr="00B13399">
              <w:rPr>
                <w:rFonts w:ascii="Calibri" w:hAnsi="Calibri" w:cs="Calibri"/>
                <w:color w:val="000000"/>
                <w:lang w:eastAsia="en-US"/>
              </w:rPr>
              <w:t> </w:t>
            </w:r>
          </w:p>
        </w:tc>
        <w:tc>
          <w:tcPr>
            <w:tcW w:w="11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color w:val="000000"/>
                <w:lang w:eastAsia="en-US"/>
              </w:rPr>
            </w:pPr>
            <w:r w:rsidRPr="00B13399">
              <w:rPr>
                <w:rFonts w:ascii="Calibri" w:hAnsi="Calibri" w:cs="Calibri"/>
                <w:color w:val="000000"/>
                <w:lang w:eastAsia="en-US"/>
              </w:rPr>
              <w:t> </w:t>
            </w:r>
          </w:p>
        </w:tc>
        <w:tc>
          <w:tcPr>
            <w:tcW w:w="2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color w:val="000000"/>
                <w:lang w:eastAsia="en-US"/>
              </w:rPr>
            </w:pPr>
            <w:r w:rsidRPr="00B13399">
              <w:rPr>
                <w:rFonts w:ascii="Calibri" w:hAnsi="Calibri" w:cs="Calibri"/>
                <w:color w:val="000000"/>
                <w:lang w:eastAsia="en-US"/>
              </w:rPr>
              <w:t> </w:t>
            </w:r>
          </w:p>
        </w:tc>
        <w:tc>
          <w:tcPr>
            <w:tcW w:w="22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color w:val="000000"/>
                <w:lang w:eastAsia="en-US"/>
              </w:rPr>
            </w:pPr>
            <w:r w:rsidRPr="00B13399">
              <w:rPr>
                <w:rFonts w:ascii="Calibri" w:hAnsi="Calibri" w:cs="Calibri"/>
                <w:color w:val="000000"/>
                <w:lang w:eastAsia="en-US"/>
              </w:rPr>
              <w:t> </w:t>
            </w:r>
          </w:p>
        </w:tc>
        <w:tc>
          <w:tcPr>
            <w:tcW w:w="16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color w:val="000000"/>
                <w:lang w:eastAsia="en-US"/>
              </w:rPr>
            </w:pPr>
            <w:r w:rsidRPr="00B13399">
              <w:rPr>
                <w:rFonts w:ascii="Calibri" w:hAnsi="Calibri" w:cs="Calibri"/>
                <w:color w:val="000000"/>
                <w:lang w:eastAsia="en-US"/>
              </w:rPr>
              <w:t> </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color w:val="000000"/>
                <w:lang w:eastAsia="en-US"/>
              </w:rPr>
            </w:pPr>
            <w:r w:rsidRPr="00B13399">
              <w:rPr>
                <w:rFonts w:ascii="Calibri" w:hAnsi="Calibri" w:cs="Calibri"/>
                <w:color w:val="000000"/>
                <w:lang w:eastAsia="en-US"/>
              </w:rPr>
              <w:t> </w:t>
            </w:r>
          </w:p>
        </w:tc>
      </w:tr>
      <w:tr w:rsidR="00B13399" w:rsidRPr="00B13399" w:rsidTr="00B13399">
        <w:trPr>
          <w:trHeight w:val="600"/>
        </w:trPr>
        <w:tc>
          <w:tcPr>
            <w:tcW w:w="12902" w:type="dxa"/>
            <w:gridSpan w:val="9"/>
            <w:tcBorders>
              <w:top w:val="single" w:sz="4" w:space="0" w:color="auto"/>
              <w:left w:val="single" w:sz="4" w:space="0" w:color="auto"/>
              <w:bottom w:val="single" w:sz="4" w:space="0" w:color="auto"/>
              <w:right w:val="single" w:sz="4" w:space="0" w:color="auto"/>
            </w:tcBorders>
            <w:shd w:val="clear" w:color="000000" w:fill="D9D9D9"/>
            <w:hideMark/>
          </w:tcPr>
          <w:p w:rsidR="00B13399" w:rsidRPr="00B13399" w:rsidRDefault="00B13399" w:rsidP="00B13399">
            <w:pPr>
              <w:rPr>
                <w:rFonts w:ascii="GHEA Mariam" w:hAnsi="GHEA Mariam" w:cs="Calibri"/>
                <w:b/>
                <w:bCs/>
                <w:lang w:eastAsia="en-US"/>
              </w:rPr>
            </w:pPr>
            <w:r w:rsidRPr="00B13399">
              <w:rPr>
                <w:rFonts w:ascii="GHEA Mariam" w:hAnsi="GHEA Mariam" w:cs="Calibri"/>
                <w:b/>
                <w:bCs/>
                <w:lang w:eastAsia="en-US"/>
              </w:rPr>
              <w:t>ՀՀ ԿԱՌԱՎԱՐՈՒԹՅՈՒՆ</w:t>
            </w:r>
          </w:p>
        </w:tc>
        <w:tc>
          <w:tcPr>
            <w:tcW w:w="1678" w:type="dxa"/>
            <w:tcBorders>
              <w:top w:val="single" w:sz="4" w:space="0" w:color="auto"/>
              <w:left w:val="nil"/>
              <w:bottom w:val="single" w:sz="4" w:space="0" w:color="auto"/>
              <w:right w:val="single" w:sz="4" w:space="0" w:color="auto"/>
            </w:tcBorders>
            <w:shd w:val="clear" w:color="000000" w:fill="D9D9D9"/>
            <w:vAlign w:val="center"/>
            <w:hideMark/>
          </w:tcPr>
          <w:p w:rsidR="00B13399" w:rsidRPr="00B13399" w:rsidRDefault="00B13399" w:rsidP="00B13399">
            <w:pPr>
              <w:jc w:val="center"/>
              <w:rPr>
                <w:rFonts w:ascii="GHEA Mariam" w:hAnsi="GHEA Mariam" w:cs="Calibri"/>
                <w:b/>
                <w:bCs/>
                <w:lang w:eastAsia="en-US"/>
              </w:rPr>
            </w:pPr>
            <w:r w:rsidRPr="00B13399">
              <w:rPr>
                <w:rFonts w:ascii="GHEA Mariam" w:hAnsi="GHEA Mariam" w:cs="Calibri"/>
                <w:b/>
                <w:bCs/>
                <w:lang w:eastAsia="en-US"/>
              </w:rPr>
              <w:t xml:space="preserve">0.0 </w:t>
            </w:r>
          </w:p>
        </w:tc>
        <w:tc>
          <w:tcPr>
            <w:tcW w:w="1620" w:type="dxa"/>
            <w:tcBorders>
              <w:top w:val="single" w:sz="4" w:space="0" w:color="auto"/>
              <w:left w:val="nil"/>
              <w:bottom w:val="single" w:sz="4" w:space="0" w:color="auto"/>
              <w:right w:val="single" w:sz="4" w:space="0" w:color="auto"/>
            </w:tcBorders>
            <w:shd w:val="clear" w:color="000000" w:fill="D9D9D9"/>
            <w:vAlign w:val="center"/>
            <w:hideMark/>
          </w:tcPr>
          <w:p w:rsidR="00B13399" w:rsidRPr="00B13399" w:rsidRDefault="00B13399" w:rsidP="00B13399">
            <w:pPr>
              <w:jc w:val="center"/>
              <w:rPr>
                <w:rFonts w:ascii="GHEA Mariam" w:hAnsi="GHEA Mariam" w:cs="Calibri"/>
                <w:b/>
                <w:bCs/>
                <w:lang w:eastAsia="en-US"/>
              </w:rPr>
            </w:pPr>
            <w:r w:rsidRPr="00B13399">
              <w:rPr>
                <w:rFonts w:ascii="GHEA Mariam" w:hAnsi="GHEA Mariam" w:cs="Calibri"/>
                <w:b/>
                <w:bCs/>
                <w:lang w:eastAsia="en-US"/>
              </w:rPr>
              <w:t xml:space="preserve">0.0 </w:t>
            </w:r>
          </w:p>
        </w:tc>
      </w:tr>
      <w:tr w:rsidR="00B13399" w:rsidRPr="00B13399" w:rsidTr="00B13399">
        <w:trPr>
          <w:trHeight w:val="345"/>
        </w:trPr>
        <w:tc>
          <w:tcPr>
            <w:tcW w:w="111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color w:val="000000"/>
                <w:lang w:eastAsia="en-US"/>
              </w:rPr>
            </w:pPr>
            <w:r w:rsidRPr="00B13399">
              <w:rPr>
                <w:rFonts w:ascii="Calibri" w:hAnsi="Calibri" w:cs="Calibri"/>
                <w:color w:val="000000"/>
                <w:lang w:eastAsia="en-US"/>
              </w:rPr>
              <w:t> </w:t>
            </w:r>
          </w:p>
        </w:tc>
        <w:tc>
          <w:tcPr>
            <w:tcW w:w="1049" w:type="dxa"/>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color w:val="000000"/>
                <w:lang w:eastAsia="en-US"/>
              </w:rPr>
            </w:pPr>
            <w:r w:rsidRPr="00B13399">
              <w:rPr>
                <w:rFonts w:ascii="GHEA Mariam" w:hAnsi="GHEA Mariam" w:cs="Calibri"/>
                <w:b/>
                <w:bCs/>
                <w:color w:val="000000"/>
                <w:lang w:eastAsia="en-US"/>
              </w:rPr>
              <w:t>1139</w:t>
            </w:r>
          </w:p>
        </w:tc>
        <w:tc>
          <w:tcPr>
            <w:tcW w:w="10738" w:type="dxa"/>
            <w:gridSpan w:val="7"/>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color w:val="000000"/>
                <w:lang w:eastAsia="en-US"/>
              </w:rPr>
            </w:pPr>
            <w:r w:rsidRPr="00B13399">
              <w:rPr>
                <w:rFonts w:ascii="GHEA Mariam" w:hAnsi="GHEA Mariam" w:cs="Calibri"/>
                <w:b/>
                <w:bCs/>
                <w:color w:val="000000"/>
                <w:lang w:eastAsia="en-US"/>
              </w:rPr>
              <w:t xml:space="preserve"> ՀՀ կառավարության պահուստային ֆոնդ </w:t>
            </w:r>
          </w:p>
        </w:tc>
        <w:tc>
          <w:tcPr>
            <w:tcW w:w="1678" w:type="dxa"/>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lang w:eastAsia="en-US"/>
              </w:rPr>
            </w:pPr>
            <w:r w:rsidRPr="00B13399">
              <w:rPr>
                <w:rFonts w:ascii="GHEA Mariam" w:hAnsi="GHEA Mariam" w:cs="Calibri"/>
                <w:b/>
                <w:bCs/>
                <w:lang w:eastAsia="en-US"/>
              </w:rPr>
              <w:t xml:space="preserve">0.0 </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lang w:eastAsia="en-US"/>
              </w:rPr>
            </w:pPr>
            <w:r w:rsidRPr="00B13399">
              <w:rPr>
                <w:rFonts w:ascii="GHEA Mariam" w:hAnsi="GHEA Mariam" w:cs="Calibri"/>
                <w:b/>
                <w:bCs/>
                <w:lang w:eastAsia="en-US"/>
              </w:rPr>
              <w:t xml:space="preserve">0.0 </w:t>
            </w:r>
          </w:p>
        </w:tc>
      </w:tr>
      <w:tr w:rsidR="00B13399" w:rsidRPr="00B13399" w:rsidTr="00B13399">
        <w:trPr>
          <w:trHeight w:val="345"/>
        </w:trPr>
        <w:tc>
          <w:tcPr>
            <w:tcW w:w="1115"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049" w:type="dxa"/>
            <w:vMerge w:val="restart"/>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color w:val="000000"/>
                <w:lang w:eastAsia="en-US"/>
              </w:rPr>
            </w:pPr>
            <w:r w:rsidRPr="00B13399">
              <w:rPr>
                <w:rFonts w:ascii="Calibri" w:hAnsi="Calibri" w:cs="Calibri"/>
                <w:b/>
                <w:bCs/>
                <w:color w:val="000000"/>
                <w:lang w:eastAsia="en-US"/>
              </w:rPr>
              <w:t> </w:t>
            </w:r>
          </w:p>
        </w:tc>
        <w:tc>
          <w:tcPr>
            <w:tcW w:w="133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color w:val="000000"/>
                <w:lang w:eastAsia="en-US"/>
              </w:rPr>
            </w:pPr>
            <w:r w:rsidRPr="00B13399">
              <w:rPr>
                <w:rFonts w:ascii="Calibri" w:hAnsi="Calibri" w:cs="Calibri"/>
                <w:color w:val="000000"/>
                <w:lang w:eastAsia="en-US"/>
              </w:rPr>
              <w:t> </w:t>
            </w:r>
          </w:p>
        </w:tc>
        <w:tc>
          <w:tcPr>
            <w:tcW w:w="1167" w:type="dxa"/>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color w:val="000000"/>
                <w:lang w:eastAsia="en-US"/>
              </w:rPr>
            </w:pPr>
            <w:r w:rsidRPr="00B13399">
              <w:rPr>
                <w:rFonts w:ascii="GHEA Mariam" w:hAnsi="GHEA Mariam" w:cs="Calibri"/>
                <w:b/>
                <w:bCs/>
                <w:color w:val="000000"/>
                <w:lang w:eastAsia="en-US"/>
              </w:rPr>
              <w:t xml:space="preserve">1139 - 11001 </w:t>
            </w:r>
          </w:p>
        </w:tc>
        <w:tc>
          <w:tcPr>
            <w:tcW w:w="8232" w:type="dxa"/>
            <w:gridSpan w:val="5"/>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color w:val="000000"/>
                <w:lang w:eastAsia="en-US"/>
              </w:rPr>
            </w:pPr>
            <w:r w:rsidRPr="00B13399">
              <w:rPr>
                <w:rFonts w:ascii="GHEA Mariam" w:hAnsi="GHEA Mariam" w:cs="Calibri"/>
                <w:b/>
                <w:bCs/>
                <w:color w:val="000000"/>
                <w:lang w:eastAsia="en-US"/>
              </w:rPr>
              <w:t>ՀՀ կառավարության պահուստային ֆոնդ</w:t>
            </w:r>
          </w:p>
        </w:tc>
        <w:tc>
          <w:tcPr>
            <w:tcW w:w="1678" w:type="dxa"/>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color w:val="000000"/>
                <w:lang w:eastAsia="en-US"/>
              </w:rPr>
            </w:pPr>
            <w:r w:rsidRPr="00B13399">
              <w:rPr>
                <w:rFonts w:ascii="GHEA Mariam" w:hAnsi="GHEA Mariam" w:cs="Calibri"/>
                <w:b/>
                <w:bCs/>
                <w:color w:val="000000"/>
                <w:lang w:eastAsia="en-US"/>
              </w:rPr>
              <w:t xml:space="preserve">                44,933.40 </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color w:val="000000"/>
                <w:lang w:eastAsia="en-US"/>
              </w:rPr>
            </w:pPr>
            <w:r w:rsidRPr="00B13399">
              <w:rPr>
                <w:rFonts w:ascii="GHEA Mariam" w:hAnsi="GHEA Mariam" w:cs="Calibri"/>
                <w:b/>
                <w:bCs/>
                <w:color w:val="000000"/>
                <w:lang w:eastAsia="en-US"/>
              </w:rPr>
              <w:t xml:space="preserve">                44,933.40 </w:t>
            </w:r>
          </w:p>
        </w:tc>
      </w:tr>
      <w:tr w:rsidR="00B13399" w:rsidRPr="00B13399" w:rsidTr="00B13399">
        <w:trPr>
          <w:trHeight w:val="345"/>
        </w:trPr>
        <w:tc>
          <w:tcPr>
            <w:tcW w:w="1115"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049" w:type="dxa"/>
            <w:vMerge/>
            <w:tcBorders>
              <w:top w:val="single" w:sz="4" w:space="0" w:color="auto"/>
              <w:left w:val="nil"/>
              <w:bottom w:val="single" w:sz="4" w:space="0" w:color="auto"/>
              <w:right w:val="single" w:sz="4" w:space="0" w:color="auto"/>
            </w:tcBorders>
            <w:vAlign w:val="center"/>
            <w:hideMark/>
          </w:tcPr>
          <w:p w:rsidR="00B13399" w:rsidRPr="00B13399" w:rsidRDefault="00B13399" w:rsidP="00B13399">
            <w:pPr>
              <w:rPr>
                <w:rFonts w:ascii="GHEA Mariam" w:hAnsi="GHEA Mariam" w:cs="Calibri"/>
                <w:b/>
                <w:bCs/>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167" w:type="dxa"/>
            <w:vMerge w:val="restart"/>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color w:val="000000"/>
                <w:lang w:eastAsia="en-US"/>
              </w:rPr>
            </w:pPr>
            <w:r w:rsidRPr="00B13399">
              <w:rPr>
                <w:rFonts w:ascii="Calibri" w:hAnsi="Calibri" w:cs="Calibri"/>
                <w:b/>
                <w:bCs/>
                <w:color w:val="000000"/>
                <w:lang w:eastAsia="en-US"/>
              </w:rPr>
              <w:t> </w:t>
            </w:r>
          </w:p>
        </w:tc>
        <w:tc>
          <w:tcPr>
            <w:tcW w:w="13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color w:val="000000"/>
                <w:lang w:eastAsia="en-US"/>
              </w:rPr>
            </w:pPr>
            <w:r w:rsidRPr="00B13399">
              <w:rPr>
                <w:rFonts w:ascii="Calibri" w:hAnsi="Calibri" w:cs="Calibri"/>
                <w:b/>
                <w:bCs/>
                <w:color w:val="000000"/>
                <w:lang w:eastAsia="en-US"/>
              </w:rPr>
              <w:t> </w:t>
            </w:r>
          </w:p>
        </w:tc>
        <w:tc>
          <w:tcPr>
            <w:tcW w:w="10180" w:type="dxa"/>
            <w:gridSpan w:val="6"/>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color w:val="000000"/>
                <w:lang w:eastAsia="en-US"/>
              </w:rPr>
            </w:pPr>
            <w:r w:rsidRPr="00B13399">
              <w:rPr>
                <w:rFonts w:ascii="GHEA Mariam" w:hAnsi="GHEA Mariam" w:cs="Calibri"/>
                <w:b/>
                <w:bCs/>
                <w:color w:val="000000"/>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B13399" w:rsidRPr="00B13399" w:rsidTr="00B13399">
        <w:trPr>
          <w:trHeight w:val="345"/>
        </w:trPr>
        <w:tc>
          <w:tcPr>
            <w:tcW w:w="1115"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049" w:type="dxa"/>
            <w:vMerge/>
            <w:tcBorders>
              <w:top w:val="single" w:sz="4" w:space="0" w:color="auto"/>
              <w:left w:val="nil"/>
              <w:bottom w:val="single" w:sz="4" w:space="0" w:color="auto"/>
              <w:right w:val="single" w:sz="4" w:space="0" w:color="auto"/>
            </w:tcBorders>
            <w:vAlign w:val="center"/>
            <w:hideMark/>
          </w:tcPr>
          <w:p w:rsidR="00B13399" w:rsidRPr="00B13399" w:rsidRDefault="00B13399" w:rsidP="00B13399">
            <w:pPr>
              <w:rPr>
                <w:rFonts w:ascii="GHEA Mariam" w:hAnsi="GHEA Mariam" w:cs="Calibri"/>
                <w:b/>
                <w:bCs/>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167" w:type="dxa"/>
            <w:vMerge/>
            <w:tcBorders>
              <w:top w:val="single" w:sz="4" w:space="0" w:color="auto"/>
              <w:left w:val="nil"/>
              <w:bottom w:val="single" w:sz="4" w:space="0" w:color="auto"/>
              <w:right w:val="single" w:sz="4" w:space="0" w:color="auto"/>
            </w:tcBorders>
            <w:vAlign w:val="center"/>
            <w:hideMark/>
          </w:tcPr>
          <w:p w:rsidR="00B13399" w:rsidRPr="00B13399" w:rsidRDefault="00B13399" w:rsidP="00B13399">
            <w:pPr>
              <w:rPr>
                <w:rFonts w:ascii="GHEA Mariam" w:hAnsi="GHEA Mariam" w:cs="Calibri"/>
                <w:b/>
                <w:bCs/>
                <w:color w:val="000000"/>
                <w:lang w:eastAsia="en-US"/>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color w:val="000000"/>
                <w:lang w:eastAsia="en-US"/>
              </w:rPr>
            </w:pPr>
          </w:p>
        </w:tc>
        <w:tc>
          <w:tcPr>
            <w:tcW w:w="14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13399" w:rsidRPr="00B13399" w:rsidRDefault="00B13399" w:rsidP="00B13399">
            <w:pPr>
              <w:jc w:val="center"/>
              <w:rPr>
                <w:rFonts w:ascii="GHEA Mariam" w:hAnsi="GHEA Mariam" w:cs="Calibri"/>
                <w:b/>
                <w:bCs/>
                <w:color w:val="000000"/>
                <w:lang w:eastAsia="en-US"/>
              </w:rPr>
            </w:pPr>
            <w:r w:rsidRPr="00B13399">
              <w:rPr>
                <w:rFonts w:ascii="Calibri" w:hAnsi="Calibri" w:cs="Calibri"/>
                <w:b/>
                <w:bCs/>
                <w:color w:val="000000"/>
                <w:lang w:eastAsia="en-US"/>
              </w:rPr>
              <w:t> </w:t>
            </w:r>
          </w:p>
        </w:tc>
        <w:tc>
          <w:tcPr>
            <w:tcW w:w="8742" w:type="dxa"/>
            <w:gridSpan w:val="5"/>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color w:val="000000"/>
                <w:lang w:eastAsia="en-US"/>
              </w:rPr>
            </w:pPr>
            <w:r w:rsidRPr="00B13399">
              <w:rPr>
                <w:rFonts w:ascii="GHEA Mariam" w:hAnsi="GHEA Mariam" w:cs="Calibri"/>
                <w:b/>
                <w:bCs/>
                <w:color w:val="000000"/>
                <w:lang w:eastAsia="en-US"/>
              </w:rPr>
              <w:t xml:space="preserve"> Ծառայությունների մատուցում </w:t>
            </w:r>
          </w:p>
        </w:tc>
      </w:tr>
      <w:tr w:rsidR="00B13399" w:rsidRPr="00B13399" w:rsidTr="00B13399">
        <w:trPr>
          <w:trHeight w:val="345"/>
        </w:trPr>
        <w:tc>
          <w:tcPr>
            <w:tcW w:w="1115"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049" w:type="dxa"/>
            <w:vMerge/>
            <w:tcBorders>
              <w:top w:val="single" w:sz="4" w:space="0" w:color="auto"/>
              <w:left w:val="nil"/>
              <w:bottom w:val="single" w:sz="4" w:space="0" w:color="auto"/>
              <w:right w:val="single" w:sz="4" w:space="0" w:color="auto"/>
            </w:tcBorders>
            <w:vAlign w:val="center"/>
            <w:hideMark/>
          </w:tcPr>
          <w:p w:rsidR="00B13399" w:rsidRPr="00B13399" w:rsidRDefault="00B13399" w:rsidP="00B13399">
            <w:pPr>
              <w:rPr>
                <w:rFonts w:ascii="GHEA Mariam" w:hAnsi="GHEA Mariam" w:cs="Calibri"/>
                <w:b/>
                <w:bCs/>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167" w:type="dxa"/>
            <w:vMerge/>
            <w:tcBorders>
              <w:top w:val="single" w:sz="4" w:space="0" w:color="auto"/>
              <w:left w:val="nil"/>
              <w:bottom w:val="single" w:sz="4" w:space="0" w:color="auto"/>
              <w:right w:val="single" w:sz="4" w:space="0" w:color="auto"/>
            </w:tcBorders>
            <w:vAlign w:val="center"/>
            <w:hideMark/>
          </w:tcPr>
          <w:p w:rsidR="00B13399" w:rsidRPr="00B13399" w:rsidRDefault="00B13399" w:rsidP="00B13399">
            <w:pPr>
              <w:rPr>
                <w:rFonts w:ascii="GHEA Mariam" w:hAnsi="GHEA Mariam" w:cs="Calibri"/>
                <w:b/>
                <w:bCs/>
                <w:color w:val="000000"/>
                <w:lang w:eastAsia="en-US"/>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color w:val="000000"/>
                <w:lang w:eastAsia="en-US"/>
              </w:rPr>
            </w:pP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color w:val="000000"/>
                <w:lang w:eastAsia="en-US"/>
              </w:rPr>
            </w:pPr>
          </w:p>
        </w:tc>
        <w:tc>
          <w:tcPr>
            <w:tcW w:w="1168" w:type="dxa"/>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color w:val="000000"/>
                <w:lang w:eastAsia="en-US"/>
              </w:rPr>
            </w:pPr>
            <w:r w:rsidRPr="00B13399">
              <w:rPr>
                <w:rFonts w:ascii="Calibri" w:hAnsi="Calibri" w:cs="Calibri"/>
                <w:b/>
                <w:bCs/>
                <w:color w:val="000000"/>
                <w:lang w:eastAsia="en-US"/>
              </w:rPr>
              <w:t> </w:t>
            </w:r>
          </w:p>
        </w:tc>
        <w:tc>
          <w:tcPr>
            <w:tcW w:w="7574" w:type="dxa"/>
            <w:gridSpan w:val="4"/>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color w:val="000000"/>
                <w:lang w:eastAsia="en-US"/>
              </w:rPr>
            </w:pPr>
            <w:r w:rsidRPr="00B13399">
              <w:rPr>
                <w:rFonts w:ascii="GHEA Mariam" w:hAnsi="GHEA Mariam" w:cs="Calibri"/>
                <w:b/>
                <w:bCs/>
                <w:color w:val="000000"/>
                <w:lang w:eastAsia="en-US"/>
              </w:rPr>
              <w:t xml:space="preserve"> Ծառայությունը մատուցողի անվանումը` ՀՀ կառավարություն </w:t>
            </w:r>
          </w:p>
        </w:tc>
      </w:tr>
      <w:tr w:rsidR="00B13399" w:rsidRPr="00B13399" w:rsidTr="00B13399">
        <w:trPr>
          <w:trHeight w:val="345"/>
        </w:trPr>
        <w:tc>
          <w:tcPr>
            <w:tcW w:w="1115"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049" w:type="dxa"/>
            <w:vMerge/>
            <w:tcBorders>
              <w:top w:val="single" w:sz="4" w:space="0" w:color="auto"/>
              <w:left w:val="nil"/>
              <w:bottom w:val="single" w:sz="4" w:space="0" w:color="auto"/>
              <w:right w:val="single" w:sz="4" w:space="0" w:color="auto"/>
            </w:tcBorders>
            <w:vAlign w:val="center"/>
            <w:hideMark/>
          </w:tcPr>
          <w:p w:rsidR="00B13399" w:rsidRPr="00B13399" w:rsidRDefault="00B13399" w:rsidP="00B13399">
            <w:pPr>
              <w:rPr>
                <w:rFonts w:ascii="GHEA Mariam" w:hAnsi="GHEA Mariam" w:cs="Calibri"/>
                <w:b/>
                <w:bCs/>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167" w:type="dxa"/>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color w:val="000000"/>
                <w:lang w:eastAsia="en-US"/>
              </w:rPr>
            </w:pPr>
            <w:r w:rsidRPr="00B13399">
              <w:rPr>
                <w:rFonts w:ascii="GHEA Mariam" w:hAnsi="GHEA Mariam" w:cs="Calibri"/>
                <w:b/>
                <w:bCs/>
                <w:color w:val="000000"/>
                <w:lang w:eastAsia="en-US"/>
              </w:rPr>
              <w:t xml:space="preserve">1139 - 11001 </w:t>
            </w:r>
          </w:p>
        </w:tc>
        <w:tc>
          <w:tcPr>
            <w:tcW w:w="8232" w:type="dxa"/>
            <w:gridSpan w:val="5"/>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color w:val="000000"/>
                <w:lang w:eastAsia="en-US"/>
              </w:rPr>
            </w:pPr>
            <w:r w:rsidRPr="00B13399">
              <w:rPr>
                <w:rFonts w:ascii="GHEA Mariam" w:hAnsi="GHEA Mariam" w:cs="Calibri"/>
                <w:b/>
                <w:bCs/>
                <w:color w:val="000000"/>
                <w:lang w:eastAsia="en-US"/>
              </w:rPr>
              <w:t>ՀՀ կառավարության պահուստային ֆոնդ</w:t>
            </w:r>
          </w:p>
        </w:tc>
        <w:tc>
          <w:tcPr>
            <w:tcW w:w="1678" w:type="dxa"/>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color w:val="000000"/>
                <w:lang w:eastAsia="en-US"/>
              </w:rPr>
            </w:pPr>
            <w:r w:rsidRPr="00B13399">
              <w:rPr>
                <w:rFonts w:ascii="GHEA Mariam" w:hAnsi="GHEA Mariam" w:cs="Calibri"/>
                <w:b/>
                <w:bCs/>
                <w:color w:val="000000"/>
                <w:lang w:eastAsia="en-US"/>
              </w:rPr>
              <w:t xml:space="preserve">               (44,933.40)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color w:val="000000"/>
                <w:lang w:eastAsia="en-US"/>
              </w:rPr>
            </w:pPr>
            <w:r w:rsidRPr="00B13399">
              <w:rPr>
                <w:rFonts w:ascii="GHEA Mariam" w:hAnsi="GHEA Mariam" w:cs="Calibri"/>
                <w:b/>
                <w:bCs/>
                <w:color w:val="000000"/>
                <w:lang w:eastAsia="en-US"/>
              </w:rPr>
              <w:t xml:space="preserve">               (44,933.40)</w:t>
            </w:r>
          </w:p>
        </w:tc>
      </w:tr>
      <w:tr w:rsidR="00B13399" w:rsidRPr="00B13399" w:rsidTr="00B13399">
        <w:trPr>
          <w:trHeight w:val="345"/>
        </w:trPr>
        <w:tc>
          <w:tcPr>
            <w:tcW w:w="1115"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049" w:type="dxa"/>
            <w:vMerge/>
            <w:tcBorders>
              <w:top w:val="single" w:sz="4" w:space="0" w:color="auto"/>
              <w:left w:val="nil"/>
              <w:bottom w:val="single" w:sz="4" w:space="0" w:color="auto"/>
              <w:right w:val="single" w:sz="4" w:space="0" w:color="auto"/>
            </w:tcBorders>
            <w:vAlign w:val="center"/>
            <w:hideMark/>
          </w:tcPr>
          <w:p w:rsidR="00B13399" w:rsidRPr="00B13399" w:rsidRDefault="00B13399" w:rsidP="00B13399">
            <w:pPr>
              <w:rPr>
                <w:rFonts w:ascii="GHEA Mariam" w:hAnsi="GHEA Mariam" w:cs="Calibri"/>
                <w:b/>
                <w:bCs/>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167" w:type="dxa"/>
            <w:vMerge w:val="restart"/>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color w:val="000000"/>
                <w:lang w:eastAsia="en-US"/>
              </w:rPr>
            </w:pPr>
            <w:r w:rsidRPr="00B13399">
              <w:rPr>
                <w:rFonts w:ascii="Calibri" w:hAnsi="Calibri" w:cs="Calibri"/>
                <w:b/>
                <w:bCs/>
                <w:color w:val="000000"/>
                <w:lang w:eastAsia="en-US"/>
              </w:rPr>
              <w:t> </w:t>
            </w:r>
          </w:p>
        </w:tc>
        <w:tc>
          <w:tcPr>
            <w:tcW w:w="13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color w:val="000000"/>
                <w:lang w:eastAsia="en-US"/>
              </w:rPr>
            </w:pPr>
            <w:r w:rsidRPr="00B13399">
              <w:rPr>
                <w:rFonts w:ascii="Calibri" w:hAnsi="Calibri" w:cs="Calibri"/>
                <w:b/>
                <w:bCs/>
                <w:color w:val="000000"/>
                <w:lang w:eastAsia="en-US"/>
              </w:rPr>
              <w:t> </w:t>
            </w:r>
          </w:p>
        </w:tc>
        <w:tc>
          <w:tcPr>
            <w:tcW w:w="10180" w:type="dxa"/>
            <w:gridSpan w:val="6"/>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color w:val="000000"/>
                <w:lang w:eastAsia="en-US"/>
              </w:rPr>
            </w:pPr>
            <w:r w:rsidRPr="00B13399">
              <w:rPr>
                <w:rFonts w:ascii="GHEA Mariam" w:hAnsi="GHEA Mariam" w:cs="Calibri"/>
                <w:b/>
                <w:bCs/>
                <w:color w:val="000000"/>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B13399" w:rsidRPr="00B13399" w:rsidTr="00B13399">
        <w:trPr>
          <w:trHeight w:val="345"/>
        </w:trPr>
        <w:tc>
          <w:tcPr>
            <w:tcW w:w="1115"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049" w:type="dxa"/>
            <w:vMerge/>
            <w:tcBorders>
              <w:top w:val="single" w:sz="4" w:space="0" w:color="auto"/>
              <w:left w:val="nil"/>
              <w:bottom w:val="single" w:sz="4" w:space="0" w:color="auto"/>
              <w:right w:val="single" w:sz="4" w:space="0" w:color="auto"/>
            </w:tcBorders>
            <w:vAlign w:val="center"/>
            <w:hideMark/>
          </w:tcPr>
          <w:p w:rsidR="00B13399" w:rsidRPr="00B13399" w:rsidRDefault="00B13399" w:rsidP="00B13399">
            <w:pPr>
              <w:rPr>
                <w:rFonts w:ascii="GHEA Mariam" w:hAnsi="GHEA Mariam" w:cs="Calibri"/>
                <w:b/>
                <w:bCs/>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167" w:type="dxa"/>
            <w:vMerge/>
            <w:tcBorders>
              <w:top w:val="single" w:sz="4" w:space="0" w:color="auto"/>
              <w:left w:val="nil"/>
              <w:bottom w:val="single" w:sz="4" w:space="0" w:color="auto"/>
              <w:right w:val="single" w:sz="4" w:space="0" w:color="auto"/>
            </w:tcBorders>
            <w:vAlign w:val="center"/>
            <w:hideMark/>
          </w:tcPr>
          <w:p w:rsidR="00B13399" w:rsidRPr="00B13399" w:rsidRDefault="00B13399" w:rsidP="00B13399">
            <w:pPr>
              <w:rPr>
                <w:rFonts w:ascii="GHEA Mariam" w:hAnsi="GHEA Mariam" w:cs="Calibri"/>
                <w:b/>
                <w:bCs/>
                <w:color w:val="000000"/>
                <w:lang w:eastAsia="en-US"/>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color w:val="000000"/>
                <w:lang w:eastAsia="en-US"/>
              </w:rPr>
            </w:pPr>
          </w:p>
        </w:tc>
        <w:tc>
          <w:tcPr>
            <w:tcW w:w="14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13399" w:rsidRPr="00B13399" w:rsidRDefault="00B13399" w:rsidP="00B13399">
            <w:pPr>
              <w:jc w:val="center"/>
              <w:rPr>
                <w:rFonts w:ascii="GHEA Mariam" w:hAnsi="GHEA Mariam" w:cs="Calibri"/>
                <w:b/>
                <w:bCs/>
                <w:color w:val="000000"/>
                <w:lang w:eastAsia="en-US"/>
              </w:rPr>
            </w:pPr>
            <w:r w:rsidRPr="00B13399">
              <w:rPr>
                <w:rFonts w:ascii="Calibri" w:hAnsi="Calibri" w:cs="Calibri"/>
                <w:b/>
                <w:bCs/>
                <w:color w:val="000000"/>
                <w:lang w:eastAsia="en-US"/>
              </w:rPr>
              <w:t> </w:t>
            </w:r>
          </w:p>
        </w:tc>
        <w:tc>
          <w:tcPr>
            <w:tcW w:w="8742" w:type="dxa"/>
            <w:gridSpan w:val="5"/>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color w:val="000000"/>
                <w:lang w:eastAsia="en-US"/>
              </w:rPr>
            </w:pPr>
            <w:r w:rsidRPr="00B13399">
              <w:rPr>
                <w:rFonts w:ascii="GHEA Mariam" w:hAnsi="GHEA Mariam" w:cs="Calibri"/>
                <w:b/>
                <w:bCs/>
                <w:color w:val="000000"/>
                <w:lang w:eastAsia="en-US"/>
              </w:rPr>
              <w:t xml:space="preserve"> Ծառայությունների մատուցում </w:t>
            </w:r>
          </w:p>
        </w:tc>
      </w:tr>
      <w:tr w:rsidR="00B13399" w:rsidRPr="00B13399" w:rsidTr="00B13399">
        <w:trPr>
          <w:trHeight w:val="345"/>
        </w:trPr>
        <w:tc>
          <w:tcPr>
            <w:tcW w:w="1115"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049" w:type="dxa"/>
            <w:vMerge/>
            <w:tcBorders>
              <w:top w:val="single" w:sz="4" w:space="0" w:color="auto"/>
              <w:left w:val="nil"/>
              <w:bottom w:val="single" w:sz="4" w:space="0" w:color="auto"/>
              <w:right w:val="single" w:sz="4" w:space="0" w:color="auto"/>
            </w:tcBorders>
            <w:vAlign w:val="center"/>
            <w:hideMark/>
          </w:tcPr>
          <w:p w:rsidR="00B13399" w:rsidRPr="00B13399" w:rsidRDefault="00B13399" w:rsidP="00B13399">
            <w:pPr>
              <w:rPr>
                <w:rFonts w:ascii="GHEA Mariam" w:hAnsi="GHEA Mariam" w:cs="Calibri"/>
                <w:b/>
                <w:bCs/>
                <w:color w:val="000000"/>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color w:val="000000"/>
                <w:lang w:eastAsia="en-US"/>
              </w:rPr>
            </w:pPr>
          </w:p>
        </w:tc>
        <w:tc>
          <w:tcPr>
            <w:tcW w:w="1167" w:type="dxa"/>
            <w:vMerge/>
            <w:tcBorders>
              <w:top w:val="single" w:sz="4" w:space="0" w:color="auto"/>
              <w:left w:val="nil"/>
              <w:bottom w:val="single" w:sz="4" w:space="0" w:color="auto"/>
              <w:right w:val="single" w:sz="4" w:space="0" w:color="auto"/>
            </w:tcBorders>
            <w:vAlign w:val="center"/>
            <w:hideMark/>
          </w:tcPr>
          <w:p w:rsidR="00B13399" w:rsidRPr="00B13399" w:rsidRDefault="00B13399" w:rsidP="00B13399">
            <w:pPr>
              <w:rPr>
                <w:rFonts w:ascii="GHEA Mariam" w:hAnsi="GHEA Mariam" w:cs="Calibri"/>
                <w:b/>
                <w:bCs/>
                <w:color w:val="000000"/>
                <w:lang w:eastAsia="en-US"/>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color w:val="000000"/>
                <w:lang w:eastAsia="en-US"/>
              </w:rPr>
            </w:pP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B13399" w:rsidRPr="00B13399" w:rsidRDefault="00B13399" w:rsidP="00B13399">
            <w:pPr>
              <w:rPr>
                <w:rFonts w:ascii="GHEA Mariam" w:hAnsi="GHEA Mariam" w:cs="Calibri"/>
                <w:b/>
                <w:bCs/>
                <w:color w:val="000000"/>
                <w:lang w:eastAsia="en-US"/>
              </w:rPr>
            </w:pPr>
          </w:p>
        </w:tc>
        <w:tc>
          <w:tcPr>
            <w:tcW w:w="1168" w:type="dxa"/>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jc w:val="center"/>
              <w:rPr>
                <w:rFonts w:ascii="GHEA Mariam" w:hAnsi="GHEA Mariam" w:cs="Calibri"/>
                <w:b/>
                <w:bCs/>
                <w:color w:val="000000"/>
                <w:lang w:eastAsia="en-US"/>
              </w:rPr>
            </w:pPr>
            <w:r w:rsidRPr="00B13399">
              <w:rPr>
                <w:rFonts w:ascii="Calibri" w:hAnsi="Calibri" w:cs="Calibri"/>
                <w:b/>
                <w:bCs/>
                <w:color w:val="000000"/>
                <w:lang w:eastAsia="en-US"/>
              </w:rPr>
              <w:t> </w:t>
            </w:r>
          </w:p>
        </w:tc>
        <w:tc>
          <w:tcPr>
            <w:tcW w:w="7574" w:type="dxa"/>
            <w:gridSpan w:val="4"/>
            <w:tcBorders>
              <w:top w:val="single" w:sz="4" w:space="0" w:color="auto"/>
              <w:left w:val="nil"/>
              <w:bottom w:val="single" w:sz="4" w:space="0" w:color="auto"/>
              <w:right w:val="single" w:sz="4" w:space="0" w:color="auto"/>
            </w:tcBorders>
            <w:shd w:val="clear" w:color="000000" w:fill="FFFFFF"/>
            <w:vAlign w:val="center"/>
            <w:hideMark/>
          </w:tcPr>
          <w:p w:rsidR="00B13399" w:rsidRPr="00B13399" w:rsidRDefault="00B13399" w:rsidP="00B13399">
            <w:pPr>
              <w:rPr>
                <w:rFonts w:ascii="GHEA Mariam" w:hAnsi="GHEA Mariam" w:cs="Calibri"/>
                <w:b/>
                <w:bCs/>
                <w:color w:val="000000"/>
                <w:lang w:eastAsia="en-US"/>
              </w:rPr>
            </w:pPr>
            <w:r w:rsidRPr="00B13399">
              <w:rPr>
                <w:rFonts w:ascii="GHEA Mariam" w:hAnsi="GHEA Mariam" w:cs="Calibri"/>
                <w:b/>
                <w:bCs/>
                <w:color w:val="000000"/>
                <w:lang w:eastAsia="en-US"/>
              </w:rPr>
              <w:t xml:space="preserve"> Ծառայությունը մատուցողի անվանումը` ՀՀ կառավարություն </w:t>
            </w:r>
          </w:p>
        </w:tc>
      </w:tr>
    </w:tbl>
    <w:p w:rsidR="00B13399" w:rsidRDefault="00B13399" w:rsidP="00B13399">
      <w:pPr>
        <w:tabs>
          <w:tab w:val="left" w:pos="6087"/>
        </w:tabs>
      </w:pPr>
    </w:p>
    <w:p w:rsidR="00B13399" w:rsidRPr="00B13399" w:rsidRDefault="00B13399" w:rsidP="00B13399"/>
    <w:p w:rsidR="00B13399" w:rsidRPr="00B13399" w:rsidRDefault="00B13399" w:rsidP="00B13399"/>
    <w:p w:rsidR="00B13399" w:rsidRPr="00B13399" w:rsidRDefault="00B13399" w:rsidP="00B13399"/>
    <w:p w:rsidR="00B13399" w:rsidRDefault="00B13399" w:rsidP="00B13399"/>
    <w:p w:rsidR="00B13399" w:rsidRPr="000F4671" w:rsidRDefault="00B13399" w:rsidP="00B13399">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B13399" w:rsidRPr="000F4671" w:rsidRDefault="00B13399" w:rsidP="00B13399">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8E0C4A" w:rsidRDefault="00B13399" w:rsidP="00B13399">
      <w:pPr>
        <w:tabs>
          <w:tab w:val="left" w:pos="6426"/>
        </w:tabs>
        <w:rPr>
          <w:rFonts w:ascii="GHEA Mariam" w:hAnsi="GHEA Mariam" w:cs="Arial Armenian"/>
          <w:sz w:val="24"/>
          <w:szCs w:val="24"/>
          <w:lang w:val="hy-AM"/>
        </w:rPr>
        <w:sectPr w:rsidR="008E0C4A"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8E0C4A" w:rsidRPr="00263E3F" w:rsidRDefault="008E0C4A" w:rsidP="008E0C4A">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7</w:t>
      </w:r>
    </w:p>
    <w:p w:rsidR="008E0C4A" w:rsidRPr="000F4671" w:rsidRDefault="008E0C4A" w:rsidP="008E0C4A">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8E0C4A" w:rsidRPr="000F4671" w:rsidRDefault="008E0C4A" w:rsidP="008E0C4A">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20</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8E0C4A" w:rsidRDefault="008E0C4A" w:rsidP="00B13399">
      <w:pPr>
        <w:tabs>
          <w:tab w:val="left" w:pos="6426"/>
        </w:tabs>
        <w:rPr>
          <w:lang w:val="fr-FR"/>
        </w:rPr>
      </w:pPr>
    </w:p>
    <w:p w:rsidR="008E0C4A" w:rsidRPr="008E0C4A" w:rsidRDefault="008E0C4A" w:rsidP="008E0C4A">
      <w:pPr>
        <w:rPr>
          <w:lang w:val="fr-FR"/>
        </w:rPr>
      </w:pPr>
    </w:p>
    <w:p w:rsidR="008E0C4A" w:rsidRDefault="008E0C4A" w:rsidP="008E0C4A">
      <w:pPr>
        <w:rPr>
          <w:lang w:val="fr-FR"/>
        </w:rPr>
      </w:pPr>
    </w:p>
    <w:tbl>
      <w:tblPr>
        <w:tblW w:w="16020" w:type="dxa"/>
        <w:tblInd w:w="-540" w:type="dxa"/>
        <w:tblLayout w:type="fixed"/>
        <w:tblLook w:val="04A0" w:firstRow="1" w:lastRow="0" w:firstColumn="1" w:lastColumn="0" w:noHBand="0" w:noVBand="1"/>
      </w:tblPr>
      <w:tblGrid>
        <w:gridCol w:w="1119"/>
        <w:gridCol w:w="1047"/>
        <w:gridCol w:w="1411"/>
        <w:gridCol w:w="992"/>
        <w:gridCol w:w="1357"/>
        <w:gridCol w:w="1435"/>
        <w:gridCol w:w="1425"/>
        <w:gridCol w:w="2228"/>
        <w:gridCol w:w="1856"/>
        <w:gridCol w:w="1709"/>
        <w:gridCol w:w="1441"/>
      </w:tblGrid>
      <w:tr w:rsidR="008E0C4A" w:rsidRPr="00EB7E88" w:rsidTr="008E0C4A">
        <w:trPr>
          <w:trHeight w:val="889"/>
        </w:trPr>
        <w:tc>
          <w:tcPr>
            <w:tcW w:w="16020" w:type="dxa"/>
            <w:gridSpan w:val="11"/>
            <w:tcBorders>
              <w:top w:val="nil"/>
              <w:left w:val="nil"/>
              <w:bottom w:val="nil"/>
              <w:right w:val="nil"/>
            </w:tcBorders>
            <w:shd w:val="clear" w:color="000000" w:fill="FFFFFF"/>
            <w:vAlign w:val="center"/>
            <w:hideMark/>
          </w:tcPr>
          <w:p w:rsidR="008E0C4A" w:rsidRPr="008E0C4A" w:rsidRDefault="008E0C4A" w:rsidP="008E0C4A">
            <w:pPr>
              <w:pStyle w:val="mechtex"/>
              <w:rPr>
                <w:rFonts w:ascii="GHEA Mariam" w:hAnsi="GHEA Mariam"/>
                <w:sz w:val="24"/>
                <w:szCs w:val="24"/>
                <w:lang w:val="fr-FR" w:eastAsia="en-US"/>
              </w:rPr>
            </w:pPr>
            <w:r w:rsidRPr="008E0C4A">
              <w:rPr>
                <w:rFonts w:ascii="GHEA Mariam" w:hAnsi="GHEA Mariam" w:cs="Arial"/>
                <w:sz w:val="24"/>
                <w:szCs w:val="24"/>
                <w:lang w:eastAsia="en-US"/>
              </w:rPr>
              <w:t>ՀԱՅԱՍՏԱՆԻ</w:t>
            </w:r>
            <w:r w:rsidRPr="008E0C4A">
              <w:rPr>
                <w:rFonts w:ascii="GHEA Mariam" w:hAnsi="GHEA Mariam"/>
                <w:sz w:val="24"/>
                <w:szCs w:val="24"/>
                <w:lang w:val="fr-FR" w:eastAsia="en-US"/>
              </w:rPr>
              <w:t xml:space="preserve"> </w:t>
            </w:r>
            <w:r w:rsidRPr="008E0C4A">
              <w:rPr>
                <w:rFonts w:ascii="GHEA Mariam" w:hAnsi="GHEA Mariam" w:cs="Arial"/>
                <w:sz w:val="24"/>
                <w:szCs w:val="24"/>
                <w:lang w:eastAsia="en-US"/>
              </w:rPr>
              <w:t>ՀԱՆՐԱՊԵՏՈՒԹՅԱՆ</w:t>
            </w:r>
            <w:r w:rsidRPr="008E0C4A">
              <w:rPr>
                <w:rFonts w:ascii="GHEA Mariam" w:hAnsi="GHEA Mariam"/>
                <w:sz w:val="24"/>
                <w:szCs w:val="24"/>
                <w:lang w:val="fr-FR" w:eastAsia="en-US"/>
              </w:rPr>
              <w:t xml:space="preserve"> </w:t>
            </w:r>
            <w:r w:rsidRPr="008E0C4A">
              <w:rPr>
                <w:rFonts w:ascii="GHEA Mariam" w:hAnsi="GHEA Mariam" w:cs="Arial"/>
                <w:sz w:val="24"/>
                <w:szCs w:val="24"/>
                <w:lang w:eastAsia="en-US"/>
              </w:rPr>
              <w:t>ԿԱՌԱՎԱՐՈՒԹՅԱՆ</w:t>
            </w:r>
            <w:r w:rsidRPr="008E0C4A">
              <w:rPr>
                <w:rFonts w:ascii="GHEA Mariam" w:hAnsi="GHEA Mariam"/>
                <w:sz w:val="24"/>
                <w:szCs w:val="24"/>
                <w:lang w:val="fr-FR" w:eastAsia="en-US"/>
              </w:rPr>
              <w:t xml:space="preserve"> 2025 </w:t>
            </w:r>
            <w:r w:rsidRPr="008E0C4A">
              <w:rPr>
                <w:rFonts w:ascii="GHEA Mariam" w:hAnsi="GHEA Mariam" w:cs="Arial"/>
                <w:sz w:val="24"/>
                <w:szCs w:val="24"/>
                <w:lang w:eastAsia="en-US"/>
              </w:rPr>
              <w:t>ԹՎԱԿԱՆԻ</w:t>
            </w:r>
            <w:r w:rsidRPr="008E0C4A">
              <w:rPr>
                <w:rFonts w:ascii="GHEA Mariam" w:hAnsi="GHEA Mariam"/>
                <w:sz w:val="24"/>
                <w:szCs w:val="24"/>
                <w:lang w:val="fr-FR" w:eastAsia="en-US"/>
              </w:rPr>
              <w:t xml:space="preserve"> </w:t>
            </w:r>
            <w:r w:rsidRPr="008E0C4A">
              <w:rPr>
                <w:rFonts w:ascii="GHEA Mariam" w:hAnsi="GHEA Mariam" w:cs="Arial"/>
                <w:sz w:val="24"/>
                <w:szCs w:val="24"/>
                <w:lang w:eastAsia="en-US"/>
              </w:rPr>
              <w:t>ԴԵԿՏԵՄԲԵՐԻ</w:t>
            </w:r>
            <w:r w:rsidRPr="008E0C4A">
              <w:rPr>
                <w:rFonts w:ascii="GHEA Mariam" w:hAnsi="GHEA Mariam"/>
                <w:sz w:val="24"/>
                <w:szCs w:val="24"/>
                <w:lang w:val="fr-FR" w:eastAsia="en-US"/>
              </w:rPr>
              <w:t xml:space="preserve"> 25-</w:t>
            </w:r>
            <w:r w:rsidRPr="008E0C4A">
              <w:rPr>
                <w:rFonts w:ascii="GHEA Mariam" w:hAnsi="GHEA Mariam" w:cs="Arial"/>
                <w:sz w:val="24"/>
                <w:szCs w:val="24"/>
                <w:lang w:eastAsia="en-US"/>
              </w:rPr>
              <w:t>Ի</w:t>
            </w:r>
            <w:r w:rsidRPr="008E0C4A">
              <w:rPr>
                <w:rFonts w:ascii="GHEA Mariam" w:hAnsi="GHEA Mariam"/>
                <w:sz w:val="24"/>
                <w:szCs w:val="24"/>
                <w:lang w:val="fr-FR" w:eastAsia="en-US"/>
              </w:rPr>
              <w:t xml:space="preserve"> N 1910-</w:t>
            </w:r>
            <w:r w:rsidRPr="008E0C4A">
              <w:rPr>
                <w:rFonts w:ascii="GHEA Mariam" w:hAnsi="GHEA Mariam" w:cs="Arial"/>
                <w:sz w:val="24"/>
                <w:szCs w:val="24"/>
                <w:lang w:eastAsia="en-US"/>
              </w:rPr>
              <w:t>Ն</w:t>
            </w:r>
            <w:r w:rsidRPr="008E0C4A">
              <w:rPr>
                <w:rFonts w:ascii="GHEA Mariam" w:hAnsi="GHEA Mariam"/>
                <w:sz w:val="24"/>
                <w:szCs w:val="24"/>
                <w:lang w:val="fr-FR" w:eastAsia="en-US"/>
              </w:rPr>
              <w:t xml:space="preserve"> </w:t>
            </w:r>
            <w:r w:rsidRPr="008E0C4A">
              <w:rPr>
                <w:rFonts w:ascii="GHEA Mariam" w:hAnsi="GHEA Mariam" w:cs="Arial"/>
                <w:sz w:val="24"/>
                <w:szCs w:val="24"/>
                <w:lang w:eastAsia="en-US"/>
              </w:rPr>
              <w:t>ՈՐՈՇՄԱՆ</w:t>
            </w:r>
            <w:r w:rsidRPr="008E0C4A">
              <w:rPr>
                <w:rFonts w:ascii="GHEA Mariam" w:hAnsi="GHEA Mariam" w:cs="Arial"/>
                <w:sz w:val="24"/>
                <w:szCs w:val="24"/>
                <w:lang w:val="fr-FR" w:eastAsia="en-US"/>
              </w:rPr>
              <w:br/>
            </w:r>
            <w:r w:rsidRPr="008E0C4A">
              <w:rPr>
                <w:rFonts w:ascii="GHEA Mariam" w:hAnsi="GHEA Mariam"/>
                <w:sz w:val="24"/>
                <w:szCs w:val="24"/>
                <w:lang w:val="fr-FR" w:eastAsia="en-US"/>
              </w:rPr>
              <w:t xml:space="preserve"> N 9.1 </w:t>
            </w:r>
            <w:r w:rsidR="002437FF">
              <w:rPr>
                <w:rFonts w:ascii="GHEA Mariam" w:hAnsi="GHEA Mariam" w:cs="Arial"/>
                <w:sz w:val="24"/>
                <w:szCs w:val="24"/>
                <w:lang w:eastAsia="en-US"/>
              </w:rPr>
              <w:t>ՀԱՎԵԼՎԱԾ</w:t>
            </w:r>
            <w:r w:rsidRPr="008E0C4A">
              <w:rPr>
                <w:rFonts w:ascii="GHEA Mariam" w:hAnsi="GHEA Mariam" w:cs="Arial"/>
                <w:sz w:val="24"/>
                <w:szCs w:val="24"/>
                <w:lang w:eastAsia="en-US"/>
              </w:rPr>
              <w:t>ՈՒՄ</w:t>
            </w:r>
            <w:r w:rsidRPr="008E0C4A">
              <w:rPr>
                <w:rFonts w:ascii="GHEA Mariam" w:hAnsi="GHEA Mariam"/>
                <w:sz w:val="24"/>
                <w:szCs w:val="24"/>
                <w:lang w:val="fr-FR" w:eastAsia="en-US"/>
              </w:rPr>
              <w:t xml:space="preserve"> </w:t>
            </w:r>
            <w:r w:rsidRPr="008E0C4A">
              <w:rPr>
                <w:rFonts w:ascii="GHEA Mariam" w:hAnsi="GHEA Mariam" w:cs="Arial"/>
                <w:sz w:val="24"/>
                <w:szCs w:val="24"/>
                <w:lang w:eastAsia="en-US"/>
              </w:rPr>
              <w:t>ԿԱՏԱՐՎՈՂ</w:t>
            </w:r>
            <w:r w:rsidRPr="008E0C4A">
              <w:rPr>
                <w:rFonts w:ascii="GHEA Mariam" w:hAnsi="GHEA Mariam"/>
                <w:sz w:val="24"/>
                <w:szCs w:val="24"/>
                <w:lang w:val="fr-FR" w:eastAsia="en-US"/>
              </w:rPr>
              <w:t xml:space="preserve"> </w:t>
            </w:r>
            <w:r w:rsidRPr="008E0C4A">
              <w:rPr>
                <w:rFonts w:ascii="GHEA Mariam" w:hAnsi="GHEA Mariam" w:cs="Arial"/>
                <w:sz w:val="24"/>
                <w:szCs w:val="24"/>
                <w:lang w:eastAsia="en-US"/>
              </w:rPr>
              <w:t>ՓՈՓՈԽՈՒԹՅՈՒՆՆԵՐԸ</w:t>
            </w:r>
            <w:r w:rsidRPr="008E0C4A">
              <w:rPr>
                <w:rFonts w:ascii="GHEA Mariam" w:hAnsi="GHEA Mariam"/>
                <w:sz w:val="24"/>
                <w:szCs w:val="24"/>
                <w:lang w:val="fr-FR" w:eastAsia="en-US"/>
              </w:rPr>
              <w:t xml:space="preserve"> </w:t>
            </w:r>
            <w:r w:rsidRPr="008E0C4A">
              <w:rPr>
                <w:rFonts w:ascii="GHEA Mariam" w:hAnsi="GHEA Mariam" w:cs="Arial"/>
                <w:sz w:val="24"/>
                <w:szCs w:val="24"/>
                <w:lang w:eastAsia="en-US"/>
              </w:rPr>
              <w:t>ԵՎ</w:t>
            </w:r>
            <w:r w:rsidRPr="008E0C4A">
              <w:rPr>
                <w:rFonts w:ascii="GHEA Mariam" w:hAnsi="GHEA Mariam"/>
                <w:sz w:val="24"/>
                <w:szCs w:val="24"/>
                <w:lang w:val="fr-FR" w:eastAsia="en-US"/>
              </w:rPr>
              <w:t xml:space="preserve"> </w:t>
            </w:r>
            <w:r w:rsidRPr="008E0C4A">
              <w:rPr>
                <w:rFonts w:ascii="GHEA Mariam" w:hAnsi="GHEA Mariam" w:cs="Arial"/>
                <w:sz w:val="24"/>
                <w:szCs w:val="24"/>
                <w:lang w:eastAsia="en-US"/>
              </w:rPr>
              <w:t>ԼՐԱՑՈՒՄՆԵՐԸ</w:t>
            </w:r>
          </w:p>
        </w:tc>
      </w:tr>
      <w:tr w:rsidR="008E0C4A" w:rsidRPr="00EB7E88" w:rsidTr="008E0C4A">
        <w:trPr>
          <w:trHeight w:val="64"/>
        </w:trPr>
        <w:tc>
          <w:tcPr>
            <w:tcW w:w="1119" w:type="dxa"/>
            <w:tcBorders>
              <w:top w:val="nil"/>
              <w:left w:val="nil"/>
              <w:bottom w:val="nil"/>
              <w:right w:val="nil"/>
            </w:tcBorders>
            <w:shd w:val="clear" w:color="000000" w:fill="FFFFFF"/>
            <w:vAlign w:val="center"/>
            <w:hideMark/>
          </w:tcPr>
          <w:p w:rsidR="008E0C4A" w:rsidRPr="008E0C4A" w:rsidRDefault="008E0C4A" w:rsidP="008E0C4A">
            <w:pPr>
              <w:rPr>
                <w:rFonts w:ascii="GHEA Mariam" w:hAnsi="GHEA Mariam" w:cs="Calibri"/>
                <w:color w:val="000000"/>
                <w:lang w:val="fr-FR" w:eastAsia="en-US"/>
              </w:rPr>
            </w:pPr>
            <w:r w:rsidRPr="008E0C4A">
              <w:rPr>
                <w:rFonts w:ascii="Calibri" w:hAnsi="Calibri" w:cs="Calibri"/>
                <w:color w:val="000000"/>
                <w:lang w:val="fr-FR" w:eastAsia="en-US"/>
              </w:rPr>
              <w:t> </w:t>
            </w:r>
          </w:p>
        </w:tc>
        <w:tc>
          <w:tcPr>
            <w:tcW w:w="1047" w:type="dxa"/>
            <w:tcBorders>
              <w:top w:val="nil"/>
              <w:left w:val="nil"/>
              <w:bottom w:val="nil"/>
              <w:right w:val="nil"/>
            </w:tcBorders>
            <w:shd w:val="clear" w:color="000000" w:fill="FFFFFF"/>
            <w:vAlign w:val="center"/>
            <w:hideMark/>
          </w:tcPr>
          <w:p w:rsidR="008E0C4A" w:rsidRPr="008E0C4A" w:rsidRDefault="008E0C4A" w:rsidP="008E0C4A">
            <w:pPr>
              <w:jc w:val="center"/>
              <w:rPr>
                <w:rFonts w:ascii="GHEA Mariam" w:hAnsi="GHEA Mariam" w:cs="Calibri"/>
                <w:color w:val="000000"/>
                <w:lang w:val="fr-FR" w:eastAsia="en-US"/>
              </w:rPr>
            </w:pPr>
            <w:r w:rsidRPr="008E0C4A">
              <w:rPr>
                <w:rFonts w:ascii="Calibri" w:hAnsi="Calibri" w:cs="Calibri"/>
                <w:color w:val="000000"/>
                <w:lang w:val="fr-FR" w:eastAsia="en-US"/>
              </w:rPr>
              <w:t> </w:t>
            </w:r>
          </w:p>
        </w:tc>
        <w:tc>
          <w:tcPr>
            <w:tcW w:w="1411" w:type="dxa"/>
            <w:tcBorders>
              <w:top w:val="nil"/>
              <w:left w:val="nil"/>
              <w:bottom w:val="nil"/>
              <w:right w:val="nil"/>
            </w:tcBorders>
            <w:shd w:val="clear" w:color="000000" w:fill="FFFFFF"/>
            <w:vAlign w:val="center"/>
            <w:hideMark/>
          </w:tcPr>
          <w:p w:rsidR="008E0C4A" w:rsidRPr="008E0C4A" w:rsidRDefault="008E0C4A" w:rsidP="008E0C4A">
            <w:pPr>
              <w:rPr>
                <w:rFonts w:ascii="GHEA Mariam" w:hAnsi="GHEA Mariam" w:cs="Calibri"/>
                <w:color w:val="000000"/>
                <w:lang w:val="fr-FR" w:eastAsia="en-US"/>
              </w:rPr>
            </w:pPr>
            <w:r w:rsidRPr="008E0C4A">
              <w:rPr>
                <w:rFonts w:ascii="Calibri" w:hAnsi="Calibri" w:cs="Calibri"/>
                <w:color w:val="000000"/>
                <w:lang w:val="fr-FR" w:eastAsia="en-US"/>
              </w:rPr>
              <w:t> </w:t>
            </w:r>
          </w:p>
        </w:tc>
        <w:tc>
          <w:tcPr>
            <w:tcW w:w="992" w:type="dxa"/>
            <w:tcBorders>
              <w:top w:val="nil"/>
              <w:left w:val="nil"/>
              <w:bottom w:val="nil"/>
              <w:right w:val="nil"/>
            </w:tcBorders>
            <w:shd w:val="clear" w:color="000000" w:fill="FFFFFF"/>
            <w:vAlign w:val="center"/>
            <w:hideMark/>
          </w:tcPr>
          <w:p w:rsidR="008E0C4A" w:rsidRPr="008E0C4A" w:rsidRDefault="008E0C4A" w:rsidP="008E0C4A">
            <w:pPr>
              <w:jc w:val="center"/>
              <w:rPr>
                <w:rFonts w:ascii="GHEA Mariam" w:hAnsi="GHEA Mariam" w:cs="Calibri"/>
                <w:color w:val="000000"/>
                <w:lang w:val="fr-FR" w:eastAsia="en-US"/>
              </w:rPr>
            </w:pPr>
            <w:r w:rsidRPr="008E0C4A">
              <w:rPr>
                <w:rFonts w:ascii="Calibri" w:hAnsi="Calibri" w:cs="Calibri"/>
                <w:color w:val="000000"/>
                <w:lang w:val="fr-FR" w:eastAsia="en-US"/>
              </w:rPr>
              <w:t> </w:t>
            </w:r>
          </w:p>
        </w:tc>
        <w:tc>
          <w:tcPr>
            <w:tcW w:w="1357" w:type="dxa"/>
            <w:tcBorders>
              <w:top w:val="nil"/>
              <w:left w:val="nil"/>
              <w:bottom w:val="nil"/>
              <w:right w:val="nil"/>
            </w:tcBorders>
            <w:shd w:val="clear" w:color="000000" w:fill="FFFFFF"/>
            <w:vAlign w:val="center"/>
            <w:hideMark/>
          </w:tcPr>
          <w:p w:rsidR="008E0C4A" w:rsidRPr="008E0C4A" w:rsidRDefault="008E0C4A" w:rsidP="008E0C4A">
            <w:pPr>
              <w:rPr>
                <w:rFonts w:ascii="GHEA Mariam" w:hAnsi="GHEA Mariam" w:cs="Calibri"/>
                <w:color w:val="000000"/>
                <w:lang w:val="fr-FR" w:eastAsia="en-US"/>
              </w:rPr>
            </w:pPr>
            <w:r w:rsidRPr="008E0C4A">
              <w:rPr>
                <w:rFonts w:ascii="Calibri" w:hAnsi="Calibri" w:cs="Calibri"/>
                <w:color w:val="000000"/>
                <w:lang w:val="fr-FR" w:eastAsia="en-US"/>
              </w:rPr>
              <w:t> </w:t>
            </w:r>
          </w:p>
        </w:tc>
        <w:tc>
          <w:tcPr>
            <w:tcW w:w="1435" w:type="dxa"/>
            <w:tcBorders>
              <w:top w:val="nil"/>
              <w:left w:val="nil"/>
              <w:bottom w:val="nil"/>
              <w:right w:val="nil"/>
            </w:tcBorders>
            <w:shd w:val="clear" w:color="000000" w:fill="FFFFFF"/>
            <w:vAlign w:val="center"/>
            <w:hideMark/>
          </w:tcPr>
          <w:p w:rsidR="008E0C4A" w:rsidRPr="008E0C4A" w:rsidRDefault="008E0C4A" w:rsidP="008E0C4A">
            <w:pPr>
              <w:rPr>
                <w:rFonts w:ascii="GHEA Mariam" w:hAnsi="GHEA Mariam" w:cs="Calibri"/>
                <w:color w:val="000000"/>
                <w:lang w:val="fr-FR" w:eastAsia="en-US"/>
              </w:rPr>
            </w:pPr>
            <w:r w:rsidRPr="008E0C4A">
              <w:rPr>
                <w:rFonts w:ascii="Calibri" w:hAnsi="Calibri" w:cs="Calibri"/>
                <w:color w:val="000000"/>
                <w:lang w:val="fr-FR" w:eastAsia="en-US"/>
              </w:rPr>
              <w:t> </w:t>
            </w:r>
          </w:p>
        </w:tc>
        <w:tc>
          <w:tcPr>
            <w:tcW w:w="1425" w:type="dxa"/>
            <w:tcBorders>
              <w:top w:val="nil"/>
              <w:left w:val="nil"/>
              <w:bottom w:val="nil"/>
              <w:right w:val="nil"/>
            </w:tcBorders>
            <w:shd w:val="clear" w:color="000000" w:fill="FFFFFF"/>
            <w:vAlign w:val="center"/>
            <w:hideMark/>
          </w:tcPr>
          <w:p w:rsidR="008E0C4A" w:rsidRPr="008E0C4A" w:rsidRDefault="008E0C4A" w:rsidP="008E0C4A">
            <w:pPr>
              <w:rPr>
                <w:rFonts w:ascii="GHEA Mariam" w:hAnsi="GHEA Mariam" w:cs="Calibri"/>
                <w:color w:val="000000"/>
                <w:lang w:val="fr-FR" w:eastAsia="en-US"/>
              </w:rPr>
            </w:pPr>
            <w:r w:rsidRPr="008E0C4A">
              <w:rPr>
                <w:rFonts w:ascii="Calibri" w:hAnsi="Calibri" w:cs="Calibri"/>
                <w:color w:val="000000"/>
                <w:lang w:val="fr-FR" w:eastAsia="en-US"/>
              </w:rPr>
              <w:t> </w:t>
            </w:r>
          </w:p>
        </w:tc>
        <w:tc>
          <w:tcPr>
            <w:tcW w:w="2228" w:type="dxa"/>
            <w:tcBorders>
              <w:top w:val="nil"/>
              <w:left w:val="nil"/>
              <w:bottom w:val="nil"/>
              <w:right w:val="nil"/>
            </w:tcBorders>
            <w:shd w:val="clear" w:color="000000" w:fill="FFFFFF"/>
            <w:vAlign w:val="center"/>
            <w:hideMark/>
          </w:tcPr>
          <w:p w:rsidR="008E0C4A" w:rsidRPr="008E0C4A" w:rsidRDefault="008E0C4A" w:rsidP="008E0C4A">
            <w:pPr>
              <w:rPr>
                <w:rFonts w:ascii="GHEA Mariam" w:hAnsi="GHEA Mariam" w:cs="Calibri"/>
                <w:color w:val="000000"/>
                <w:lang w:val="fr-FR" w:eastAsia="en-US"/>
              </w:rPr>
            </w:pPr>
            <w:r w:rsidRPr="008E0C4A">
              <w:rPr>
                <w:rFonts w:ascii="Calibri" w:hAnsi="Calibri" w:cs="Calibri"/>
                <w:color w:val="000000"/>
                <w:lang w:val="fr-FR" w:eastAsia="en-US"/>
              </w:rPr>
              <w:t> </w:t>
            </w:r>
          </w:p>
        </w:tc>
        <w:tc>
          <w:tcPr>
            <w:tcW w:w="1856" w:type="dxa"/>
            <w:tcBorders>
              <w:top w:val="nil"/>
              <w:left w:val="nil"/>
              <w:bottom w:val="nil"/>
              <w:right w:val="nil"/>
            </w:tcBorders>
            <w:shd w:val="clear" w:color="000000" w:fill="FFFFFF"/>
            <w:vAlign w:val="center"/>
            <w:hideMark/>
          </w:tcPr>
          <w:p w:rsidR="008E0C4A" w:rsidRPr="008E0C4A" w:rsidRDefault="008E0C4A" w:rsidP="008E0C4A">
            <w:pPr>
              <w:rPr>
                <w:rFonts w:ascii="GHEA Mariam" w:hAnsi="GHEA Mariam" w:cs="Calibri"/>
                <w:color w:val="000000"/>
                <w:lang w:val="fr-FR" w:eastAsia="en-US"/>
              </w:rPr>
            </w:pPr>
            <w:r w:rsidRPr="008E0C4A">
              <w:rPr>
                <w:rFonts w:ascii="Calibri" w:hAnsi="Calibri" w:cs="Calibri"/>
                <w:color w:val="000000"/>
                <w:lang w:val="fr-FR" w:eastAsia="en-US"/>
              </w:rPr>
              <w:t> </w:t>
            </w:r>
          </w:p>
        </w:tc>
        <w:tc>
          <w:tcPr>
            <w:tcW w:w="1709" w:type="dxa"/>
            <w:tcBorders>
              <w:top w:val="nil"/>
              <w:left w:val="nil"/>
              <w:bottom w:val="nil"/>
              <w:right w:val="nil"/>
            </w:tcBorders>
            <w:shd w:val="clear" w:color="000000" w:fill="FFFFFF"/>
            <w:vAlign w:val="center"/>
            <w:hideMark/>
          </w:tcPr>
          <w:p w:rsidR="008E0C4A" w:rsidRPr="008E0C4A" w:rsidRDefault="008E0C4A" w:rsidP="008E0C4A">
            <w:pPr>
              <w:rPr>
                <w:rFonts w:ascii="GHEA Mariam" w:hAnsi="GHEA Mariam" w:cs="Calibri"/>
                <w:color w:val="000000"/>
                <w:lang w:val="fr-FR" w:eastAsia="en-US"/>
              </w:rPr>
            </w:pPr>
            <w:r w:rsidRPr="008E0C4A">
              <w:rPr>
                <w:rFonts w:ascii="Calibri" w:hAnsi="Calibri" w:cs="Calibri"/>
                <w:color w:val="000000"/>
                <w:lang w:val="fr-FR" w:eastAsia="en-US"/>
              </w:rPr>
              <w:t> </w:t>
            </w:r>
          </w:p>
        </w:tc>
        <w:tc>
          <w:tcPr>
            <w:tcW w:w="1441" w:type="dxa"/>
            <w:tcBorders>
              <w:top w:val="nil"/>
              <w:left w:val="nil"/>
              <w:bottom w:val="nil"/>
              <w:right w:val="nil"/>
            </w:tcBorders>
            <w:shd w:val="clear" w:color="000000" w:fill="FFFFFF"/>
            <w:vAlign w:val="center"/>
            <w:hideMark/>
          </w:tcPr>
          <w:p w:rsidR="008E0C4A" w:rsidRPr="008E0C4A" w:rsidRDefault="008E0C4A" w:rsidP="008E0C4A">
            <w:pPr>
              <w:rPr>
                <w:rFonts w:ascii="GHEA Mariam" w:hAnsi="GHEA Mariam" w:cs="Calibri"/>
                <w:color w:val="000000"/>
                <w:lang w:val="fr-FR" w:eastAsia="en-US"/>
              </w:rPr>
            </w:pPr>
            <w:r w:rsidRPr="008E0C4A">
              <w:rPr>
                <w:rFonts w:ascii="Calibri" w:hAnsi="Calibri" w:cs="Calibri"/>
                <w:color w:val="000000"/>
                <w:lang w:val="fr-FR" w:eastAsia="en-US"/>
              </w:rPr>
              <w:t> </w:t>
            </w:r>
          </w:p>
        </w:tc>
      </w:tr>
      <w:tr w:rsidR="008E0C4A" w:rsidRPr="008E0C4A" w:rsidTr="008E0C4A">
        <w:trPr>
          <w:trHeight w:val="345"/>
        </w:trPr>
        <w:tc>
          <w:tcPr>
            <w:tcW w:w="1119" w:type="dxa"/>
            <w:tcBorders>
              <w:top w:val="nil"/>
              <w:left w:val="nil"/>
              <w:bottom w:val="single" w:sz="4" w:space="0" w:color="auto"/>
              <w:right w:val="nil"/>
            </w:tcBorders>
            <w:shd w:val="clear" w:color="000000" w:fill="FFFFFF"/>
            <w:vAlign w:val="center"/>
            <w:hideMark/>
          </w:tcPr>
          <w:p w:rsidR="008E0C4A" w:rsidRPr="008E0C4A" w:rsidRDefault="008E0C4A" w:rsidP="008E0C4A">
            <w:pPr>
              <w:rPr>
                <w:rFonts w:ascii="GHEA Mariam" w:hAnsi="GHEA Mariam" w:cs="Calibri"/>
                <w:color w:val="000000"/>
                <w:lang w:val="fr-FR" w:eastAsia="en-US"/>
              </w:rPr>
            </w:pPr>
            <w:r w:rsidRPr="008E0C4A">
              <w:rPr>
                <w:rFonts w:ascii="Calibri" w:hAnsi="Calibri" w:cs="Calibri"/>
                <w:color w:val="000000"/>
                <w:lang w:val="fr-FR" w:eastAsia="en-US"/>
              </w:rPr>
              <w:t> </w:t>
            </w:r>
          </w:p>
        </w:tc>
        <w:tc>
          <w:tcPr>
            <w:tcW w:w="1047" w:type="dxa"/>
            <w:tcBorders>
              <w:top w:val="nil"/>
              <w:left w:val="nil"/>
              <w:bottom w:val="single" w:sz="4" w:space="0" w:color="auto"/>
              <w:right w:val="nil"/>
            </w:tcBorders>
            <w:shd w:val="clear" w:color="000000" w:fill="FFFFFF"/>
            <w:vAlign w:val="center"/>
            <w:hideMark/>
          </w:tcPr>
          <w:p w:rsidR="008E0C4A" w:rsidRPr="008E0C4A" w:rsidRDefault="008E0C4A" w:rsidP="008E0C4A">
            <w:pPr>
              <w:jc w:val="center"/>
              <w:rPr>
                <w:rFonts w:ascii="GHEA Mariam" w:hAnsi="GHEA Mariam" w:cs="Calibri"/>
                <w:color w:val="000000"/>
                <w:lang w:val="fr-FR" w:eastAsia="en-US"/>
              </w:rPr>
            </w:pPr>
            <w:r w:rsidRPr="008E0C4A">
              <w:rPr>
                <w:rFonts w:ascii="Calibri" w:hAnsi="Calibri" w:cs="Calibri"/>
                <w:color w:val="000000"/>
                <w:lang w:val="fr-FR" w:eastAsia="en-US"/>
              </w:rPr>
              <w:t> </w:t>
            </w:r>
          </w:p>
        </w:tc>
        <w:tc>
          <w:tcPr>
            <w:tcW w:w="1411" w:type="dxa"/>
            <w:tcBorders>
              <w:top w:val="nil"/>
              <w:left w:val="nil"/>
              <w:bottom w:val="single" w:sz="4" w:space="0" w:color="auto"/>
              <w:right w:val="nil"/>
            </w:tcBorders>
            <w:shd w:val="clear" w:color="000000" w:fill="FFFFFF"/>
            <w:vAlign w:val="center"/>
            <w:hideMark/>
          </w:tcPr>
          <w:p w:rsidR="008E0C4A" w:rsidRPr="008E0C4A" w:rsidRDefault="008E0C4A" w:rsidP="008E0C4A">
            <w:pPr>
              <w:rPr>
                <w:rFonts w:ascii="GHEA Mariam" w:hAnsi="GHEA Mariam" w:cs="Calibri"/>
                <w:color w:val="000000"/>
                <w:lang w:val="fr-FR" w:eastAsia="en-US"/>
              </w:rPr>
            </w:pPr>
            <w:r w:rsidRPr="008E0C4A">
              <w:rPr>
                <w:rFonts w:ascii="Calibri" w:hAnsi="Calibri" w:cs="Calibri"/>
                <w:color w:val="000000"/>
                <w:lang w:val="fr-FR" w:eastAsia="en-US"/>
              </w:rPr>
              <w:t> </w:t>
            </w:r>
          </w:p>
        </w:tc>
        <w:tc>
          <w:tcPr>
            <w:tcW w:w="992" w:type="dxa"/>
            <w:tcBorders>
              <w:top w:val="nil"/>
              <w:left w:val="nil"/>
              <w:bottom w:val="single" w:sz="4" w:space="0" w:color="auto"/>
              <w:right w:val="nil"/>
            </w:tcBorders>
            <w:shd w:val="clear" w:color="000000" w:fill="FFFFFF"/>
            <w:vAlign w:val="center"/>
            <w:hideMark/>
          </w:tcPr>
          <w:p w:rsidR="008E0C4A" w:rsidRPr="008E0C4A" w:rsidRDefault="008E0C4A" w:rsidP="008E0C4A">
            <w:pPr>
              <w:jc w:val="center"/>
              <w:rPr>
                <w:rFonts w:ascii="GHEA Mariam" w:hAnsi="GHEA Mariam" w:cs="Calibri"/>
                <w:color w:val="000000"/>
                <w:lang w:val="fr-FR" w:eastAsia="en-US"/>
              </w:rPr>
            </w:pPr>
            <w:r w:rsidRPr="008E0C4A">
              <w:rPr>
                <w:rFonts w:ascii="Calibri" w:hAnsi="Calibri" w:cs="Calibri"/>
                <w:color w:val="000000"/>
                <w:lang w:val="fr-FR" w:eastAsia="en-US"/>
              </w:rPr>
              <w:t> </w:t>
            </w:r>
          </w:p>
        </w:tc>
        <w:tc>
          <w:tcPr>
            <w:tcW w:w="1357" w:type="dxa"/>
            <w:tcBorders>
              <w:top w:val="nil"/>
              <w:left w:val="nil"/>
              <w:bottom w:val="single" w:sz="4" w:space="0" w:color="auto"/>
              <w:right w:val="nil"/>
            </w:tcBorders>
            <w:shd w:val="clear" w:color="000000" w:fill="FFFFFF"/>
            <w:vAlign w:val="center"/>
            <w:hideMark/>
          </w:tcPr>
          <w:p w:rsidR="008E0C4A" w:rsidRPr="008E0C4A" w:rsidRDefault="008E0C4A" w:rsidP="008E0C4A">
            <w:pPr>
              <w:rPr>
                <w:rFonts w:ascii="GHEA Mariam" w:hAnsi="GHEA Mariam" w:cs="Calibri"/>
                <w:color w:val="000000"/>
                <w:lang w:val="fr-FR" w:eastAsia="en-US"/>
              </w:rPr>
            </w:pPr>
            <w:r w:rsidRPr="008E0C4A">
              <w:rPr>
                <w:rFonts w:ascii="Calibri" w:hAnsi="Calibri" w:cs="Calibri"/>
                <w:color w:val="000000"/>
                <w:lang w:val="fr-FR" w:eastAsia="en-US"/>
              </w:rPr>
              <w:t> </w:t>
            </w:r>
          </w:p>
        </w:tc>
        <w:tc>
          <w:tcPr>
            <w:tcW w:w="1435" w:type="dxa"/>
            <w:tcBorders>
              <w:top w:val="nil"/>
              <w:left w:val="nil"/>
              <w:bottom w:val="single" w:sz="4" w:space="0" w:color="auto"/>
              <w:right w:val="nil"/>
            </w:tcBorders>
            <w:shd w:val="clear" w:color="000000" w:fill="FFFFFF"/>
            <w:vAlign w:val="center"/>
            <w:hideMark/>
          </w:tcPr>
          <w:p w:rsidR="008E0C4A" w:rsidRPr="008E0C4A" w:rsidRDefault="008E0C4A" w:rsidP="008E0C4A">
            <w:pPr>
              <w:rPr>
                <w:rFonts w:ascii="GHEA Mariam" w:hAnsi="GHEA Mariam" w:cs="Calibri"/>
                <w:color w:val="000000"/>
                <w:lang w:val="fr-FR" w:eastAsia="en-US"/>
              </w:rPr>
            </w:pPr>
            <w:r w:rsidRPr="008E0C4A">
              <w:rPr>
                <w:rFonts w:ascii="Calibri" w:hAnsi="Calibri" w:cs="Calibri"/>
                <w:color w:val="000000"/>
                <w:lang w:val="fr-FR" w:eastAsia="en-US"/>
              </w:rPr>
              <w:t> </w:t>
            </w:r>
          </w:p>
        </w:tc>
        <w:tc>
          <w:tcPr>
            <w:tcW w:w="1425" w:type="dxa"/>
            <w:tcBorders>
              <w:top w:val="nil"/>
              <w:left w:val="nil"/>
              <w:bottom w:val="single" w:sz="4" w:space="0" w:color="auto"/>
              <w:right w:val="nil"/>
            </w:tcBorders>
            <w:shd w:val="clear" w:color="000000" w:fill="FFFFFF"/>
            <w:vAlign w:val="center"/>
            <w:hideMark/>
          </w:tcPr>
          <w:p w:rsidR="008E0C4A" w:rsidRPr="008E0C4A" w:rsidRDefault="008E0C4A" w:rsidP="008E0C4A">
            <w:pPr>
              <w:rPr>
                <w:rFonts w:ascii="GHEA Mariam" w:hAnsi="GHEA Mariam" w:cs="Calibri"/>
                <w:color w:val="000000"/>
                <w:lang w:val="fr-FR" w:eastAsia="en-US"/>
              </w:rPr>
            </w:pPr>
            <w:r w:rsidRPr="008E0C4A">
              <w:rPr>
                <w:rFonts w:ascii="Calibri" w:hAnsi="Calibri" w:cs="Calibri"/>
                <w:color w:val="000000"/>
                <w:lang w:val="fr-FR" w:eastAsia="en-US"/>
              </w:rPr>
              <w:t> </w:t>
            </w:r>
          </w:p>
        </w:tc>
        <w:tc>
          <w:tcPr>
            <w:tcW w:w="2228" w:type="dxa"/>
            <w:tcBorders>
              <w:top w:val="nil"/>
              <w:left w:val="nil"/>
              <w:bottom w:val="single" w:sz="4" w:space="0" w:color="auto"/>
              <w:right w:val="nil"/>
            </w:tcBorders>
            <w:shd w:val="clear" w:color="000000" w:fill="FFFFFF"/>
            <w:vAlign w:val="center"/>
            <w:hideMark/>
          </w:tcPr>
          <w:p w:rsidR="008E0C4A" w:rsidRPr="008E0C4A" w:rsidRDefault="008E0C4A" w:rsidP="008E0C4A">
            <w:pPr>
              <w:rPr>
                <w:rFonts w:ascii="GHEA Mariam" w:hAnsi="GHEA Mariam" w:cs="Calibri"/>
                <w:color w:val="000000"/>
                <w:lang w:val="fr-FR" w:eastAsia="en-US"/>
              </w:rPr>
            </w:pPr>
            <w:r w:rsidRPr="008E0C4A">
              <w:rPr>
                <w:rFonts w:ascii="Calibri" w:hAnsi="Calibri" w:cs="Calibri"/>
                <w:color w:val="000000"/>
                <w:lang w:val="fr-FR" w:eastAsia="en-US"/>
              </w:rPr>
              <w:t> </w:t>
            </w:r>
          </w:p>
        </w:tc>
        <w:tc>
          <w:tcPr>
            <w:tcW w:w="1856" w:type="dxa"/>
            <w:tcBorders>
              <w:top w:val="nil"/>
              <w:left w:val="nil"/>
              <w:bottom w:val="single" w:sz="4" w:space="0" w:color="auto"/>
              <w:right w:val="nil"/>
            </w:tcBorders>
            <w:shd w:val="clear" w:color="000000" w:fill="FFFFFF"/>
            <w:vAlign w:val="center"/>
            <w:hideMark/>
          </w:tcPr>
          <w:p w:rsidR="008E0C4A" w:rsidRPr="008E0C4A" w:rsidRDefault="008E0C4A" w:rsidP="008E0C4A">
            <w:pPr>
              <w:rPr>
                <w:rFonts w:ascii="GHEA Mariam" w:hAnsi="GHEA Mariam" w:cs="Calibri"/>
                <w:color w:val="000000"/>
                <w:lang w:val="fr-FR" w:eastAsia="en-US"/>
              </w:rPr>
            </w:pPr>
            <w:r w:rsidRPr="008E0C4A">
              <w:rPr>
                <w:rFonts w:ascii="Calibri" w:hAnsi="Calibri" w:cs="Calibri"/>
                <w:color w:val="000000"/>
                <w:lang w:val="fr-FR" w:eastAsia="en-US"/>
              </w:rPr>
              <w:t> </w:t>
            </w:r>
          </w:p>
        </w:tc>
        <w:tc>
          <w:tcPr>
            <w:tcW w:w="3150" w:type="dxa"/>
            <w:gridSpan w:val="2"/>
            <w:tcBorders>
              <w:top w:val="nil"/>
              <w:left w:val="nil"/>
              <w:bottom w:val="single" w:sz="4" w:space="0" w:color="auto"/>
              <w:right w:val="nil"/>
            </w:tcBorders>
            <w:shd w:val="clear" w:color="000000" w:fill="FFFFFF"/>
            <w:vAlign w:val="center"/>
            <w:hideMark/>
          </w:tcPr>
          <w:p w:rsidR="008E0C4A" w:rsidRPr="008E0C4A" w:rsidRDefault="008E0C4A" w:rsidP="008E0C4A">
            <w:pPr>
              <w:jc w:val="right"/>
              <w:rPr>
                <w:rFonts w:ascii="GHEA Mariam" w:hAnsi="GHEA Mariam" w:cs="Calibri"/>
                <w:color w:val="000000"/>
                <w:lang w:eastAsia="en-US"/>
              </w:rPr>
            </w:pPr>
            <w:r>
              <w:rPr>
                <w:rFonts w:ascii="GHEA Mariam" w:hAnsi="GHEA Mariam" w:cs="Calibri"/>
                <w:color w:val="000000"/>
                <w:lang w:eastAsia="en-US"/>
              </w:rPr>
              <w:t>(հազ</w:t>
            </w:r>
            <w:r w:rsidRPr="00B13399">
              <w:rPr>
                <w:rFonts w:ascii="GHEA Mariam" w:hAnsi="GHEA Mariam" w:cs="Calibri"/>
                <w:color w:val="000000"/>
                <w:lang w:val="fr-FR" w:eastAsia="en-US"/>
              </w:rPr>
              <w:t xml:space="preserve">. </w:t>
            </w:r>
            <w:r>
              <w:rPr>
                <w:rFonts w:ascii="GHEA Mariam" w:hAnsi="GHEA Mariam" w:cs="Calibri"/>
                <w:color w:val="000000"/>
                <w:lang w:eastAsia="en-US"/>
              </w:rPr>
              <w:t>դրամ)</w:t>
            </w:r>
          </w:p>
        </w:tc>
      </w:tr>
      <w:tr w:rsidR="008E0C4A" w:rsidRPr="008E0C4A" w:rsidTr="008E0C4A">
        <w:trPr>
          <w:trHeight w:val="890"/>
        </w:trPr>
        <w:tc>
          <w:tcPr>
            <w:tcW w:w="11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 xml:space="preserve"> ԲՍԿ</w:t>
            </w:r>
          </w:p>
        </w:tc>
        <w:tc>
          <w:tcPr>
            <w:tcW w:w="2458" w:type="dxa"/>
            <w:gridSpan w:val="2"/>
            <w:tcBorders>
              <w:top w:val="single" w:sz="4" w:space="0" w:color="auto"/>
              <w:left w:val="nil"/>
              <w:bottom w:val="single" w:sz="4" w:space="0" w:color="auto"/>
              <w:right w:val="single" w:sz="4" w:space="0" w:color="auto"/>
            </w:tcBorders>
            <w:shd w:val="clear" w:color="auto" w:fill="auto"/>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 xml:space="preserve"> Ծրագիր </w:t>
            </w:r>
          </w:p>
        </w:tc>
        <w:tc>
          <w:tcPr>
            <w:tcW w:w="5209" w:type="dxa"/>
            <w:gridSpan w:val="4"/>
            <w:tcBorders>
              <w:top w:val="single" w:sz="4" w:space="0" w:color="auto"/>
              <w:left w:val="nil"/>
              <w:bottom w:val="single" w:sz="4" w:space="0" w:color="auto"/>
              <w:right w:val="single" w:sz="4" w:space="0" w:color="auto"/>
            </w:tcBorders>
            <w:shd w:val="clear" w:color="auto" w:fill="auto"/>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 xml:space="preserve"> Միջոցառում </w:t>
            </w:r>
          </w:p>
        </w:tc>
        <w:tc>
          <w:tcPr>
            <w:tcW w:w="22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Իրականացնողը/ ակտիվն օգտագործողը/ շահառուի ընտրության չափորոշիչը</w:t>
            </w:r>
          </w:p>
        </w:tc>
        <w:tc>
          <w:tcPr>
            <w:tcW w:w="18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Արդյունքային չափորոշիչը</w:t>
            </w:r>
          </w:p>
        </w:tc>
        <w:tc>
          <w:tcPr>
            <w:tcW w:w="3150" w:type="dxa"/>
            <w:gridSpan w:val="2"/>
            <w:tcBorders>
              <w:top w:val="single" w:sz="4" w:space="0" w:color="auto"/>
              <w:left w:val="nil"/>
              <w:bottom w:val="single" w:sz="4" w:space="0" w:color="auto"/>
              <w:right w:val="single" w:sz="4" w:space="0" w:color="auto"/>
            </w:tcBorders>
            <w:shd w:val="clear" w:color="auto" w:fill="auto"/>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 xml:space="preserve">Ցուցանիշների փոփոխությունը (ավելացումները նշված են դրական նշանով, իսկ նվազեցումները՝ փակագծերում)  </w:t>
            </w:r>
          </w:p>
        </w:tc>
      </w:tr>
      <w:tr w:rsidR="008E0C4A" w:rsidRPr="008E0C4A" w:rsidTr="008E0C4A">
        <w:trPr>
          <w:trHeight w:val="485"/>
        </w:trPr>
        <w:tc>
          <w:tcPr>
            <w:tcW w:w="1119"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47" w:type="dxa"/>
            <w:tcBorders>
              <w:top w:val="single" w:sz="4" w:space="0" w:color="auto"/>
              <w:left w:val="nil"/>
              <w:bottom w:val="single" w:sz="4" w:space="0" w:color="auto"/>
              <w:right w:val="single" w:sz="4" w:space="0" w:color="auto"/>
            </w:tcBorders>
            <w:shd w:val="clear" w:color="auto" w:fill="auto"/>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դասիչը</w:t>
            </w:r>
          </w:p>
        </w:tc>
        <w:tc>
          <w:tcPr>
            <w:tcW w:w="1411" w:type="dxa"/>
            <w:tcBorders>
              <w:top w:val="single" w:sz="4" w:space="0" w:color="auto"/>
              <w:left w:val="nil"/>
              <w:bottom w:val="single" w:sz="4" w:space="0" w:color="auto"/>
              <w:right w:val="single" w:sz="4" w:space="0" w:color="auto"/>
            </w:tcBorders>
            <w:shd w:val="clear" w:color="auto" w:fill="auto"/>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անվանումը</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դասիչը</w:t>
            </w:r>
          </w:p>
        </w:tc>
        <w:tc>
          <w:tcPr>
            <w:tcW w:w="1357" w:type="dxa"/>
            <w:tcBorders>
              <w:top w:val="single" w:sz="4" w:space="0" w:color="auto"/>
              <w:left w:val="nil"/>
              <w:bottom w:val="single" w:sz="4" w:space="0" w:color="auto"/>
              <w:right w:val="single" w:sz="4" w:space="0" w:color="auto"/>
            </w:tcBorders>
            <w:shd w:val="clear" w:color="auto" w:fill="auto"/>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անվանումը</w:t>
            </w:r>
          </w:p>
        </w:tc>
        <w:tc>
          <w:tcPr>
            <w:tcW w:w="1435" w:type="dxa"/>
            <w:tcBorders>
              <w:top w:val="single" w:sz="4" w:space="0" w:color="auto"/>
              <w:left w:val="nil"/>
              <w:bottom w:val="single" w:sz="4" w:space="0" w:color="auto"/>
              <w:right w:val="single" w:sz="4" w:space="0" w:color="auto"/>
            </w:tcBorders>
            <w:shd w:val="clear" w:color="auto" w:fill="auto"/>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նկարա</w:t>
            </w:r>
            <w:r>
              <w:rPr>
                <w:rFonts w:ascii="GHEA Mariam" w:hAnsi="GHEA Mariam" w:cs="Calibri"/>
                <w:b/>
                <w:bCs/>
                <w:lang w:val="hy-AM" w:eastAsia="en-US"/>
              </w:rPr>
              <w:t>-</w:t>
            </w:r>
            <w:r>
              <w:rPr>
                <w:rFonts w:ascii="GHEA Mariam" w:hAnsi="GHEA Mariam" w:cs="Calibri"/>
                <w:b/>
                <w:bCs/>
                <w:lang w:val="hy-AM" w:eastAsia="en-US"/>
              </w:rPr>
              <w:br/>
            </w:r>
            <w:r w:rsidRPr="008E0C4A">
              <w:rPr>
                <w:rFonts w:ascii="GHEA Mariam" w:hAnsi="GHEA Mariam" w:cs="Calibri"/>
                <w:b/>
                <w:bCs/>
                <w:lang w:eastAsia="en-US"/>
              </w:rPr>
              <w:t>գրությունը</w:t>
            </w:r>
          </w:p>
        </w:tc>
        <w:tc>
          <w:tcPr>
            <w:tcW w:w="1425" w:type="dxa"/>
            <w:tcBorders>
              <w:top w:val="single" w:sz="4" w:space="0" w:color="auto"/>
              <w:left w:val="nil"/>
              <w:bottom w:val="single" w:sz="4" w:space="0" w:color="auto"/>
              <w:right w:val="single" w:sz="4" w:space="0" w:color="auto"/>
            </w:tcBorders>
            <w:shd w:val="clear" w:color="auto" w:fill="auto"/>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տեսակը</w:t>
            </w:r>
          </w:p>
        </w:tc>
        <w:tc>
          <w:tcPr>
            <w:tcW w:w="2228"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856"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709" w:type="dxa"/>
            <w:tcBorders>
              <w:top w:val="single" w:sz="4" w:space="0" w:color="auto"/>
              <w:left w:val="nil"/>
              <w:bottom w:val="single" w:sz="4" w:space="0" w:color="auto"/>
              <w:right w:val="single" w:sz="4" w:space="0" w:color="auto"/>
            </w:tcBorders>
            <w:shd w:val="clear" w:color="auto" w:fill="auto"/>
            <w:vAlign w:val="center"/>
            <w:hideMark/>
          </w:tcPr>
          <w:p w:rsidR="008E0C4A" w:rsidRPr="008E0C4A" w:rsidRDefault="002437FF" w:rsidP="008E0C4A">
            <w:pPr>
              <w:jc w:val="center"/>
              <w:rPr>
                <w:rFonts w:ascii="GHEA Mariam" w:hAnsi="GHEA Mariam" w:cs="Calibri"/>
                <w:b/>
                <w:bCs/>
                <w:lang w:eastAsia="en-US"/>
              </w:rPr>
            </w:pPr>
            <w:r w:rsidRPr="008E0C4A">
              <w:rPr>
                <w:rFonts w:ascii="GHEA Mariam" w:hAnsi="GHEA Mariam" w:cs="Calibri"/>
                <w:b/>
                <w:bCs/>
                <w:lang w:eastAsia="en-US"/>
              </w:rPr>
              <w:t xml:space="preserve"> ինն ամիս </w:t>
            </w:r>
          </w:p>
        </w:tc>
        <w:tc>
          <w:tcPr>
            <w:tcW w:w="1441" w:type="dxa"/>
            <w:tcBorders>
              <w:top w:val="single" w:sz="4" w:space="0" w:color="auto"/>
              <w:left w:val="nil"/>
              <w:bottom w:val="single" w:sz="4" w:space="0" w:color="auto"/>
              <w:right w:val="single" w:sz="4" w:space="0" w:color="auto"/>
            </w:tcBorders>
            <w:shd w:val="clear" w:color="auto" w:fill="auto"/>
            <w:vAlign w:val="center"/>
            <w:hideMark/>
          </w:tcPr>
          <w:p w:rsidR="008E0C4A" w:rsidRPr="008E0C4A" w:rsidRDefault="002437FF" w:rsidP="008E0C4A">
            <w:pPr>
              <w:jc w:val="center"/>
              <w:rPr>
                <w:rFonts w:ascii="GHEA Mariam" w:hAnsi="GHEA Mariam" w:cs="Calibri"/>
                <w:b/>
                <w:bCs/>
                <w:lang w:eastAsia="en-US"/>
              </w:rPr>
            </w:pPr>
            <w:r w:rsidRPr="008E0C4A">
              <w:rPr>
                <w:rFonts w:ascii="GHEA Mariam" w:hAnsi="GHEA Mariam" w:cs="Calibri"/>
                <w:b/>
                <w:bCs/>
                <w:lang w:eastAsia="en-US"/>
              </w:rPr>
              <w:t xml:space="preserve"> տարի </w:t>
            </w:r>
          </w:p>
        </w:tc>
      </w:tr>
      <w:tr w:rsidR="008E0C4A" w:rsidRPr="008E0C4A" w:rsidTr="008E0C4A">
        <w:trPr>
          <w:trHeight w:val="377"/>
        </w:trPr>
        <w:tc>
          <w:tcPr>
            <w:tcW w:w="12870" w:type="dxa"/>
            <w:gridSpan w:val="9"/>
            <w:tcBorders>
              <w:top w:val="single" w:sz="4" w:space="0" w:color="auto"/>
              <w:left w:val="single" w:sz="4" w:space="0" w:color="auto"/>
              <w:bottom w:val="single" w:sz="4" w:space="0" w:color="auto"/>
              <w:right w:val="single" w:sz="4" w:space="0" w:color="auto"/>
            </w:tcBorders>
            <w:shd w:val="clear" w:color="auto" w:fill="auto"/>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 xml:space="preserve"> ԸՆԴԱՄԵՆԸ </w:t>
            </w:r>
          </w:p>
        </w:tc>
        <w:tc>
          <w:tcPr>
            <w:tcW w:w="1709" w:type="dxa"/>
            <w:tcBorders>
              <w:top w:val="single" w:sz="4" w:space="0" w:color="auto"/>
              <w:left w:val="nil"/>
              <w:bottom w:val="single" w:sz="4" w:space="0" w:color="auto"/>
              <w:right w:val="single" w:sz="4" w:space="0" w:color="auto"/>
            </w:tcBorders>
            <w:shd w:val="clear" w:color="auto" w:fill="auto"/>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 xml:space="preserve">19,067.4 </w:t>
            </w:r>
          </w:p>
        </w:tc>
        <w:tc>
          <w:tcPr>
            <w:tcW w:w="1441" w:type="dxa"/>
            <w:tcBorders>
              <w:top w:val="single" w:sz="4" w:space="0" w:color="auto"/>
              <w:left w:val="nil"/>
              <w:bottom w:val="single" w:sz="4" w:space="0" w:color="auto"/>
              <w:right w:val="single" w:sz="4" w:space="0" w:color="auto"/>
            </w:tcBorders>
            <w:shd w:val="clear" w:color="auto" w:fill="auto"/>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 xml:space="preserve">0.0 </w:t>
            </w:r>
          </w:p>
        </w:tc>
      </w:tr>
      <w:tr w:rsidR="008E0C4A" w:rsidRPr="008E0C4A" w:rsidTr="008E0C4A">
        <w:trPr>
          <w:trHeight w:val="345"/>
        </w:trPr>
        <w:tc>
          <w:tcPr>
            <w:tcW w:w="12870" w:type="dxa"/>
            <w:gridSpan w:val="9"/>
            <w:tcBorders>
              <w:top w:val="single" w:sz="4" w:space="0" w:color="auto"/>
              <w:left w:val="single" w:sz="4" w:space="0" w:color="auto"/>
              <w:bottom w:val="single" w:sz="4" w:space="0" w:color="auto"/>
              <w:right w:val="single" w:sz="4" w:space="0" w:color="auto"/>
            </w:tcBorders>
            <w:shd w:val="clear" w:color="auto" w:fill="auto"/>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այդ թվում՝</w:t>
            </w:r>
          </w:p>
        </w:tc>
        <w:tc>
          <w:tcPr>
            <w:tcW w:w="1709"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c>
          <w:tcPr>
            <w:tcW w:w="1441"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r>
      <w:tr w:rsidR="008E0C4A" w:rsidRPr="008E0C4A" w:rsidTr="008E0C4A">
        <w:trPr>
          <w:trHeight w:val="600"/>
        </w:trPr>
        <w:tc>
          <w:tcPr>
            <w:tcW w:w="12870" w:type="dxa"/>
            <w:gridSpan w:val="9"/>
            <w:tcBorders>
              <w:top w:val="single" w:sz="4" w:space="0" w:color="auto"/>
              <w:left w:val="single" w:sz="4" w:space="0" w:color="auto"/>
              <w:bottom w:val="single" w:sz="4" w:space="0" w:color="auto"/>
              <w:right w:val="single" w:sz="4" w:space="0" w:color="auto"/>
            </w:tcBorders>
            <w:shd w:val="clear" w:color="000000" w:fill="D9D9D9"/>
            <w:hideMark/>
          </w:tcPr>
          <w:p w:rsidR="008E0C4A" w:rsidRPr="008E0C4A" w:rsidRDefault="008E0C4A" w:rsidP="002437FF">
            <w:pPr>
              <w:rPr>
                <w:rFonts w:ascii="GHEA Mariam" w:hAnsi="GHEA Mariam" w:cs="Calibri"/>
                <w:b/>
                <w:bCs/>
                <w:lang w:eastAsia="en-US"/>
              </w:rPr>
            </w:pPr>
            <w:r w:rsidRPr="008E0C4A">
              <w:rPr>
                <w:rFonts w:ascii="GHEA Mariam" w:hAnsi="GHEA Mariam" w:cs="Calibri"/>
                <w:b/>
                <w:bCs/>
                <w:lang w:eastAsia="en-US"/>
              </w:rPr>
              <w:t>ՀՀ ԿՐԹՈՒԹՅԱՆ, ԳԻՏՈՒԹՅԱՆ, ՄՇԱԿՈ</w:t>
            </w:r>
            <w:r w:rsidR="002437FF">
              <w:rPr>
                <w:rFonts w:ascii="GHEA Mariam" w:hAnsi="GHEA Mariam" w:cs="Calibri"/>
                <w:b/>
                <w:bCs/>
                <w:lang w:val="hy-AM" w:eastAsia="en-US"/>
              </w:rPr>
              <w:t>Ւ</w:t>
            </w:r>
            <w:r w:rsidRPr="008E0C4A">
              <w:rPr>
                <w:rFonts w:ascii="GHEA Mariam" w:hAnsi="GHEA Mariam" w:cs="Calibri"/>
                <w:b/>
                <w:bCs/>
                <w:lang w:eastAsia="en-US"/>
              </w:rPr>
              <w:t>ՅԹԻ ԵՎ ՍՊՈՐՏԻ ՆԱԽԱՐԱՐՈՒԹՅՈՒՆ</w:t>
            </w:r>
          </w:p>
        </w:tc>
        <w:tc>
          <w:tcPr>
            <w:tcW w:w="1709" w:type="dxa"/>
            <w:tcBorders>
              <w:top w:val="single" w:sz="4" w:space="0" w:color="auto"/>
              <w:left w:val="nil"/>
              <w:bottom w:val="single" w:sz="4" w:space="0" w:color="auto"/>
              <w:right w:val="single" w:sz="4" w:space="0" w:color="auto"/>
            </w:tcBorders>
            <w:shd w:val="clear" w:color="000000" w:fill="D9D9D9"/>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(25,866.0)</w:t>
            </w:r>
          </w:p>
        </w:tc>
        <w:tc>
          <w:tcPr>
            <w:tcW w:w="1441" w:type="dxa"/>
            <w:tcBorders>
              <w:top w:val="single" w:sz="4" w:space="0" w:color="auto"/>
              <w:left w:val="nil"/>
              <w:bottom w:val="single" w:sz="4" w:space="0" w:color="auto"/>
              <w:right w:val="single" w:sz="4" w:space="0" w:color="auto"/>
            </w:tcBorders>
            <w:shd w:val="clear" w:color="000000" w:fill="D9D9D9"/>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(44,933.4)</w:t>
            </w:r>
          </w:p>
        </w:tc>
      </w:tr>
      <w:tr w:rsidR="008E0C4A" w:rsidRPr="008E0C4A" w:rsidTr="008E0C4A">
        <w:trPr>
          <w:trHeight w:val="345"/>
        </w:trPr>
        <w:tc>
          <w:tcPr>
            <w:tcW w:w="111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c>
          <w:tcPr>
            <w:tcW w:w="1047"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1075</w:t>
            </w:r>
          </w:p>
        </w:tc>
        <w:tc>
          <w:tcPr>
            <w:tcW w:w="10704" w:type="dxa"/>
            <w:gridSpan w:val="7"/>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 xml:space="preserve"> Մշակութային ժառանգության ծրագիր</w:t>
            </w:r>
          </w:p>
        </w:tc>
        <w:tc>
          <w:tcPr>
            <w:tcW w:w="1709"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(25,866.0)</w:t>
            </w:r>
          </w:p>
        </w:tc>
        <w:tc>
          <w:tcPr>
            <w:tcW w:w="1441"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(42,827.6)</w:t>
            </w:r>
          </w:p>
        </w:tc>
      </w:tr>
      <w:tr w:rsidR="008E0C4A" w:rsidRPr="008E0C4A" w:rsidTr="008E0C4A">
        <w:trPr>
          <w:trHeight w:val="660"/>
        </w:trPr>
        <w:tc>
          <w:tcPr>
            <w:tcW w:w="1119"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color w:val="000000"/>
                <w:lang w:eastAsia="en-US"/>
              </w:rPr>
            </w:pPr>
            <w:r w:rsidRPr="008E0C4A">
              <w:rPr>
                <w:rFonts w:ascii="Calibri" w:hAnsi="Calibri" w:cs="Calibri"/>
                <w:color w:val="000000"/>
                <w:lang w:eastAsia="en-US"/>
              </w:rPr>
              <w:t> </w:t>
            </w:r>
          </w:p>
        </w:tc>
        <w:tc>
          <w:tcPr>
            <w:tcW w:w="141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color w:val="000000"/>
                <w:lang w:eastAsia="en-US"/>
              </w:rPr>
            </w:pPr>
            <w:r w:rsidRPr="008E0C4A">
              <w:rPr>
                <w:rFonts w:ascii="Calibri" w:hAnsi="Calibri" w:cs="Calibri"/>
                <w:color w:val="000000"/>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1075 - 21001</w:t>
            </w:r>
          </w:p>
        </w:tc>
        <w:tc>
          <w:tcPr>
            <w:tcW w:w="8301" w:type="dxa"/>
            <w:gridSpan w:val="5"/>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Հուշարձանների ամրակայում, նորոգում և վերականգնում</w:t>
            </w:r>
          </w:p>
        </w:tc>
        <w:tc>
          <w:tcPr>
            <w:tcW w:w="1709"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 xml:space="preserve">               (25,866.00)</w:t>
            </w:r>
          </w:p>
        </w:tc>
        <w:tc>
          <w:tcPr>
            <w:tcW w:w="1441"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 xml:space="preserve">               (42,827.60)</w:t>
            </w:r>
          </w:p>
        </w:tc>
      </w:tr>
      <w:tr w:rsidR="008E0C4A" w:rsidRPr="008E0C4A" w:rsidTr="008E0C4A">
        <w:trPr>
          <w:trHeight w:val="345"/>
        </w:trPr>
        <w:tc>
          <w:tcPr>
            <w:tcW w:w="1119"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47"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411"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992" w:type="dxa"/>
            <w:vMerge w:val="restart"/>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c>
          <w:tcPr>
            <w:tcW w:w="13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c>
          <w:tcPr>
            <w:tcW w:w="10094"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 xml:space="preserve"> Հուշարձանների գիտանախագծային փաստաթղթերի կազմում,  հրատապ ուսումնասիրում, վավերագրման և ուսումնասիրման աշխատանքներ, հետախուզում և հնագիտական պեղում, ամրակայում, նորոգում և վերականգնում </w:t>
            </w:r>
          </w:p>
        </w:tc>
      </w:tr>
      <w:tr w:rsidR="008E0C4A" w:rsidRPr="008E0C4A" w:rsidTr="008E0C4A">
        <w:trPr>
          <w:trHeight w:val="353"/>
        </w:trPr>
        <w:tc>
          <w:tcPr>
            <w:tcW w:w="1119"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47"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411"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992" w:type="dxa"/>
            <w:vMerge/>
            <w:tcBorders>
              <w:top w:val="single" w:sz="4" w:space="0" w:color="auto"/>
              <w:left w:val="nil"/>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357"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43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c>
          <w:tcPr>
            <w:tcW w:w="8659"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8E0C4A" w:rsidRPr="008E0C4A" w:rsidTr="008E0C4A">
        <w:trPr>
          <w:trHeight w:val="345"/>
        </w:trPr>
        <w:tc>
          <w:tcPr>
            <w:tcW w:w="1119"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47"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411"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992" w:type="dxa"/>
            <w:vMerge/>
            <w:tcBorders>
              <w:top w:val="single" w:sz="4" w:space="0" w:color="auto"/>
              <w:left w:val="nil"/>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357"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435"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42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c>
          <w:tcPr>
            <w:tcW w:w="7234"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 xml:space="preserve"> Ծառայությունը մատուցող կազմակերպության անվանումը` Մասնագիտացված կազմակերպություններ </w:t>
            </w:r>
          </w:p>
        </w:tc>
      </w:tr>
      <w:tr w:rsidR="008E0C4A" w:rsidRPr="008E0C4A" w:rsidTr="008E0C4A">
        <w:trPr>
          <w:trHeight w:val="660"/>
        </w:trPr>
        <w:tc>
          <w:tcPr>
            <w:tcW w:w="1119"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47"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411"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992" w:type="dxa"/>
            <w:vMerge/>
            <w:tcBorders>
              <w:top w:val="single" w:sz="4" w:space="0" w:color="auto"/>
              <w:left w:val="nil"/>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357"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435"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425"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2228" w:type="dxa"/>
            <w:tcBorders>
              <w:top w:val="single" w:sz="4" w:space="0" w:color="auto"/>
              <w:left w:val="single" w:sz="4" w:space="0" w:color="auto"/>
              <w:bottom w:val="single" w:sz="4" w:space="0" w:color="auto"/>
              <w:right w:val="single" w:sz="4" w:space="0" w:color="auto"/>
            </w:tcBorders>
            <w:shd w:val="clear" w:color="auto" w:fill="auto"/>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1856" w:type="dxa"/>
            <w:tcBorders>
              <w:top w:val="single" w:sz="4" w:space="0" w:color="auto"/>
              <w:left w:val="nil"/>
              <w:bottom w:val="single" w:sz="4" w:space="0" w:color="auto"/>
              <w:right w:val="single" w:sz="4" w:space="0" w:color="auto"/>
            </w:tcBorders>
            <w:shd w:val="clear" w:color="auto" w:fill="auto"/>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Հուշարձանների ամրակայման, նորոգման և վերականգնման աշխատանքներ, քանակ</w:t>
            </w:r>
          </w:p>
        </w:tc>
        <w:tc>
          <w:tcPr>
            <w:tcW w:w="1709" w:type="dxa"/>
            <w:tcBorders>
              <w:top w:val="single" w:sz="4" w:space="0" w:color="auto"/>
              <w:left w:val="nil"/>
              <w:bottom w:val="single" w:sz="4" w:space="0" w:color="auto"/>
              <w:right w:val="single" w:sz="4" w:space="0" w:color="auto"/>
            </w:tcBorders>
            <w:shd w:val="clear" w:color="auto" w:fill="auto"/>
            <w:hideMark/>
          </w:tcPr>
          <w:p w:rsidR="008E0C4A" w:rsidRPr="008E0C4A" w:rsidRDefault="008E0C4A" w:rsidP="008E0C4A">
            <w:pPr>
              <w:jc w:val="right"/>
              <w:rPr>
                <w:rFonts w:ascii="GHEA Mariam" w:hAnsi="GHEA Mariam" w:cs="Calibri"/>
                <w:lang w:eastAsia="en-US"/>
              </w:rPr>
            </w:pPr>
            <w:r w:rsidRPr="008E0C4A">
              <w:rPr>
                <w:rFonts w:ascii="Calibri" w:hAnsi="Calibri" w:cs="Calibri"/>
                <w:lang w:eastAsia="en-US"/>
              </w:rPr>
              <w:t> </w:t>
            </w:r>
          </w:p>
        </w:tc>
        <w:tc>
          <w:tcPr>
            <w:tcW w:w="1441" w:type="dxa"/>
            <w:tcBorders>
              <w:top w:val="single" w:sz="4" w:space="0" w:color="auto"/>
              <w:left w:val="nil"/>
              <w:bottom w:val="single" w:sz="4" w:space="0" w:color="auto"/>
              <w:right w:val="single" w:sz="4" w:space="0" w:color="auto"/>
            </w:tcBorders>
            <w:shd w:val="clear" w:color="auto" w:fill="auto"/>
            <w:hideMark/>
          </w:tcPr>
          <w:p w:rsidR="008E0C4A" w:rsidRPr="008E0C4A" w:rsidRDefault="008E0C4A" w:rsidP="008E0C4A">
            <w:pPr>
              <w:jc w:val="right"/>
              <w:rPr>
                <w:rFonts w:ascii="GHEA Mariam" w:hAnsi="GHEA Mariam" w:cs="Calibri"/>
                <w:lang w:eastAsia="en-US"/>
              </w:rPr>
            </w:pPr>
            <w:r w:rsidRPr="008E0C4A">
              <w:rPr>
                <w:rFonts w:ascii="GHEA Mariam" w:hAnsi="GHEA Mariam" w:cs="Calibri"/>
                <w:lang w:eastAsia="en-US"/>
              </w:rPr>
              <w:t xml:space="preserve">                             (2)</w:t>
            </w:r>
          </w:p>
        </w:tc>
      </w:tr>
      <w:tr w:rsidR="008E0C4A" w:rsidRPr="008E0C4A" w:rsidTr="008E0C4A">
        <w:trPr>
          <w:trHeight w:val="173"/>
        </w:trPr>
        <w:tc>
          <w:tcPr>
            <w:tcW w:w="1119"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color w:val="FF0000"/>
                <w:lang w:eastAsia="en-US"/>
              </w:rPr>
            </w:pPr>
            <w:r w:rsidRPr="008E0C4A">
              <w:rPr>
                <w:rFonts w:ascii="Calibri" w:hAnsi="Calibri" w:cs="Calibri"/>
                <w:color w:val="FF0000"/>
                <w:lang w:eastAsia="en-US"/>
              </w:rPr>
              <w:t> </w:t>
            </w:r>
          </w:p>
        </w:tc>
        <w:tc>
          <w:tcPr>
            <w:tcW w:w="14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color w:val="FF0000"/>
                <w:lang w:eastAsia="en-US"/>
              </w:rPr>
            </w:pPr>
            <w:r w:rsidRPr="008E0C4A">
              <w:rPr>
                <w:rFonts w:ascii="Calibri" w:hAnsi="Calibri" w:cs="Calibri"/>
                <w:color w:val="FF0000"/>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color w:val="FF0000"/>
                <w:lang w:eastAsia="en-US"/>
              </w:rPr>
            </w:pPr>
            <w:r w:rsidRPr="008E0C4A">
              <w:rPr>
                <w:rFonts w:ascii="Calibri" w:hAnsi="Calibri" w:cs="Calibri"/>
                <w:color w:val="FF0000"/>
                <w:lang w:eastAsia="en-US"/>
              </w:rPr>
              <w:t> </w:t>
            </w:r>
          </w:p>
        </w:tc>
        <w:tc>
          <w:tcPr>
            <w:tcW w:w="13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color w:val="FF0000"/>
                <w:lang w:eastAsia="en-US"/>
              </w:rPr>
            </w:pPr>
            <w:r w:rsidRPr="008E0C4A">
              <w:rPr>
                <w:rFonts w:ascii="Calibri" w:hAnsi="Calibri" w:cs="Calibri"/>
                <w:color w:val="FF0000"/>
                <w:lang w:eastAsia="en-US"/>
              </w:rPr>
              <w:t> </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color w:val="FF0000"/>
                <w:lang w:eastAsia="en-US"/>
              </w:rPr>
            </w:pPr>
            <w:r w:rsidRPr="008E0C4A">
              <w:rPr>
                <w:rFonts w:ascii="Calibri" w:hAnsi="Calibri" w:cs="Calibri"/>
                <w:color w:val="FF0000"/>
                <w:lang w:eastAsia="en-US"/>
              </w:rPr>
              <w:t> </w:t>
            </w:r>
          </w:p>
        </w:tc>
        <w:tc>
          <w:tcPr>
            <w:tcW w:w="14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color w:val="FF0000"/>
                <w:lang w:eastAsia="en-US"/>
              </w:rPr>
            </w:pPr>
            <w:r w:rsidRPr="008E0C4A">
              <w:rPr>
                <w:rFonts w:ascii="Calibri" w:hAnsi="Calibri" w:cs="Calibri"/>
                <w:color w:val="FF0000"/>
                <w:lang w:eastAsia="en-US"/>
              </w:rPr>
              <w:t> </w:t>
            </w:r>
          </w:p>
        </w:tc>
        <w:tc>
          <w:tcPr>
            <w:tcW w:w="22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color w:val="FF0000"/>
                <w:lang w:eastAsia="en-US"/>
              </w:rPr>
            </w:pPr>
            <w:r w:rsidRPr="008E0C4A">
              <w:rPr>
                <w:rFonts w:ascii="Calibri" w:hAnsi="Calibri" w:cs="Calibri"/>
                <w:color w:val="FF0000"/>
                <w:lang w:eastAsia="en-US"/>
              </w:rPr>
              <w:t> </w:t>
            </w:r>
          </w:p>
        </w:tc>
        <w:tc>
          <w:tcPr>
            <w:tcW w:w="18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color w:val="FF0000"/>
                <w:lang w:eastAsia="en-US"/>
              </w:rPr>
            </w:pPr>
            <w:r w:rsidRPr="008E0C4A">
              <w:rPr>
                <w:rFonts w:ascii="Calibri" w:hAnsi="Calibri" w:cs="Calibri"/>
                <w:color w:val="FF0000"/>
                <w:lang w:eastAsia="en-US"/>
              </w:rPr>
              <w:t> </w:t>
            </w:r>
          </w:p>
        </w:tc>
        <w:tc>
          <w:tcPr>
            <w:tcW w:w="1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color w:val="FF0000"/>
                <w:lang w:eastAsia="en-US"/>
              </w:rPr>
            </w:pPr>
            <w:r w:rsidRPr="008E0C4A">
              <w:rPr>
                <w:rFonts w:ascii="Calibri" w:hAnsi="Calibri" w:cs="Calibri"/>
                <w:color w:val="FF0000"/>
                <w:lang w:eastAsia="en-US"/>
              </w:rPr>
              <w:t> </w:t>
            </w:r>
          </w:p>
        </w:tc>
        <w:tc>
          <w:tcPr>
            <w:tcW w:w="1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color w:val="FF0000"/>
                <w:lang w:eastAsia="en-US"/>
              </w:rPr>
            </w:pPr>
            <w:r w:rsidRPr="008E0C4A">
              <w:rPr>
                <w:rFonts w:ascii="Calibri" w:hAnsi="Calibri" w:cs="Calibri"/>
                <w:color w:val="FF0000"/>
                <w:lang w:eastAsia="en-US"/>
              </w:rPr>
              <w:t> </w:t>
            </w:r>
          </w:p>
        </w:tc>
      </w:tr>
      <w:tr w:rsidR="008E0C4A" w:rsidRPr="008E0C4A" w:rsidTr="008E0C4A">
        <w:trPr>
          <w:trHeight w:val="345"/>
        </w:trPr>
        <w:tc>
          <w:tcPr>
            <w:tcW w:w="1119"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47"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1168</w:t>
            </w:r>
          </w:p>
        </w:tc>
        <w:tc>
          <w:tcPr>
            <w:tcW w:w="10704" w:type="dxa"/>
            <w:gridSpan w:val="7"/>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 xml:space="preserve"> Արվեստների ծրագիր</w:t>
            </w:r>
          </w:p>
        </w:tc>
        <w:tc>
          <w:tcPr>
            <w:tcW w:w="1709"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 xml:space="preserve">0.0 </w:t>
            </w:r>
          </w:p>
        </w:tc>
        <w:tc>
          <w:tcPr>
            <w:tcW w:w="1441"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(2,105.8)</w:t>
            </w:r>
          </w:p>
        </w:tc>
      </w:tr>
      <w:tr w:rsidR="008E0C4A" w:rsidRPr="008E0C4A" w:rsidTr="008E0C4A">
        <w:trPr>
          <w:trHeight w:val="698"/>
        </w:trPr>
        <w:tc>
          <w:tcPr>
            <w:tcW w:w="1119"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47" w:type="dxa"/>
            <w:vMerge w:val="restart"/>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color w:val="000000"/>
                <w:lang w:eastAsia="en-US"/>
              </w:rPr>
            </w:pPr>
            <w:r w:rsidRPr="008E0C4A">
              <w:rPr>
                <w:rFonts w:ascii="Calibri" w:hAnsi="Calibri" w:cs="Calibri"/>
                <w:color w:val="000000"/>
                <w:lang w:eastAsia="en-US"/>
              </w:rPr>
              <w:t> </w:t>
            </w:r>
          </w:p>
        </w:tc>
        <w:tc>
          <w:tcPr>
            <w:tcW w:w="141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color w:val="000000"/>
                <w:lang w:eastAsia="en-US"/>
              </w:rPr>
            </w:pPr>
            <w:r w:rsidRPr="008E0C4A">
              <w:rPr>
                <w:rFonts w:ascii="Calibri" w:hAnsi="Calibri" w:cs="Calibri"/>
                <w:color w:val="000000"/>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1168 - 32001</w:t>
            </w:r>
          </w:p>
        </w:tc>
        <w:tc>
          <w:tcPr>
            <w:tcW w:w="8301" w:type="dxa"/>
            <w:gridSpan w:val="5"/>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Ներդրումներ թատրոնների և համերգային կազմակերպությունների շենքերի կապիտալ վերանորոգման համար</w:t>
            </w:r>
          </w:p>
        </w:tc>
        <w:tc>
          <w:tcPr>
            <w:tcW w:w="1709"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 xml:space="preserve">                             -   </w:t>
            </w:r>
          </w:p>
        </w:tc>
        <w:tc>
          <w:tcPr>
            <w:tcW w:w="1441"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 xml:space="preserve">                   (2,105.8)</w:t>
            </w:r>
          </w:p>
        </w:tc>
      </w:tr>
      <w:tr w:rsidR="008E0C4A" w:rsidRPr="008E0C4A" w:rsidTr="008E0C4A">
        <w:trPr>
          <w:trHeight w:val="679"/>
        </w:trPr>
        <w:tc>
          <w:tcPr>
            <w:tcW w:w="1119"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47" w:type="dxa"/>
            <w:vMerge/>
            <w:tcBorders>
              <w:top w:val="single" w:sz="4" w:space="0" w:color="auto"/>
              <w:left w:val="nil"/>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411"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c>
          <w:tcPr>
            <w:tcW w:w="13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c>
          <w:tcPr>
            <w:tcW w:w="10094" w:type="dxa"/>
            <w:gridSpan w:val="6"/>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 xml:space="preserve"> Թատրոնների և համերգային կազմակերպությունների շենքերի մասնաշենքերի հիմնանորոգում, համաշինարարական աշխատանքներ, ջեռուցման համակարգի իրականացում, ներքին հարդարում, տարածքի բարեկարգում և նախագծում </w:t>
            </w:r>
          </w:p>
        </w:tc>
      </w:tr>
      <w:tr w:rsidR="008E0C4A" w:rsidRPr="008E0C4A" w:rsidTr="008E0C4A">
        <w:trPr>
          <w:trHeight w:val="353"/>
        </w:trPr>
        <w:tc>
          <w:tcPr>
            <w:tcW w:w="1119"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47" w:type="dxa"/>
            <w:vMerge/>
            <w:tcBorders>
              <w:top w:val="single" w:sz="4" w:space="0" w:color="auto"/>
              <w:left w:val="nil"/>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411"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357"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43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c>
          <w:tcPr>
            <w:tcW w:w="8659" w:type="dxa"/>
            <w:gridSpan w:val="5"/>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 xml:space="preserve"> Այլ պետական կազմակերպությունների կողմից օգտագործվող ոչ ֆինանսական ակտիվների հետ գործառնություններ </w:t>
            </w:r>
          </w:p>
        </w:tc>
      </w:tr>
      <w:tr w:rsidR="008E0C4A" w:rsidRPr="008E0C4A" w:rsidTr="008E0C4A">
        <w:trPr>
          <w:trHeight w:val="345"/>
        </w:trPr>
        <w:tc>
          <w:tcPr>
            <w:tcW w:w="1119"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47" w:type="dxa"/>
            <w:vMerge/>
            <w:tcBorders>
              <w:top w:val="single" w:sz="4" w:space="0" w:color="auto"/>
              <w:left w:val="nil"/>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411"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357"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435"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425"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c>
          <w:tcPr>
            <w:tcW w:w="7234" w:type="dxa"/>
            <w:gridSpan w:val="4"/>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 xml:space="preserve">Ակտիվն օգտագործող կազմակերպության անվանումը` Թատրոններ և համերգային կազմակերպություններ </w:t>
            </w:r>
          </w:p>
        </w:tc>
      </w:tr>
      <w:tr w:rsidR="008E0C4A" w:rsidRPr="008E0C4A" w:rsidTr="008E0C4A">
        <w:trPr>
          <w:trHeight w:val="345"/>
        </w:trPr>
        <w:tc>
          <w:tcPr>
            <w:tcW w:w="1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color w:val="000000"/>
                <w:lang w:eastAsia="en-US"/>
              </w:rPr>
            </w:pPr>
            <w:r w:rsidRPr="008E0C4A">
              <w:rPr>
                <w:rFonts w:ascii="Calibri" w:hAnsi="Calibri" w:cs="Calibri"/>
                <w:color w:val="000000"/>
                <w:lang w:eastAsia="en-US"/>
              </w:rPr>
              <w:t> </w:t>
            </w:r>
          </w:p>
        </w:tc>
        <w:tc>
          <w:tcPr>
            <w:tcW w:w="10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color w:val="000000"/>
                <w:lang w:eastAsia="en-US"/>
              </w:rPr>
            </w:pPr>
            <w:r w:rsidRPr="008E0C4A">
              <w:rPr>
                <w:rFonts w:ascii="Calibri" w:hAnsi="Calibri" w:cs="Calibri"/>
                <w:color w:val="000000"/>
                <w:lang w:eastAsia="en-US"/>
              </w:rPr>
              <w:t> </w:t>
            </w:r>
          </w:p>
        </w:tc>
        <w:tc>
          <w:tcPr>
            <w:tcW w:w="14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color w:val="000000"/>
                <w:lang w:eastAsia="en-US"/>
              </w:rPr>
            </w:pPr>
            <w:r w:rsidRPr="008E0C4A">
              <w:rPr>
                <w:rFonts w:ascii="Calibri" w:hAnsi="Calibri" w:cs="Calibri"/>
                <w:color w:val="000000"/>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color w:val="000000"/>
                <w:lang w:eastAsia="en-US"/>
              </w:rPr>
            </w:pPr>
            <w:r w:rsidRPr="008E0C4A">
              <w:rPr>
                <w:rFonts w:ascii="Calibri" w:hAnsi="Calibri" w:cs="Calibri"/>
                <w:color w:val="000000"/>
                <w:lang w:eastAsia="en-US"/>
              </w:rPr>
              <w:t> </w:t>
            </w:r>
          </w:p>
        </w:tc>
        <w:tc>
          <w:tcPr>
            <w:tcW w:w="13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color w:val="000000"/>
                <w:lang w:eastAsia="en-US"/>
              </w:rPr>
            </w:pPr>
            <w:r w:rsidRPr="008E0C4A">
              <w:rPr>
                <w:rFonts w:ascii="Calibri" w:hAnsi="Calibri" w:cs="Calibri"/>
                <w:color w:val="000000"/>
                <w:lang w:eastAsia="en-US"/>
              </w:rPr>
              <w:t> </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color w:val="000000"/>
                <w:lang w:eastAsia="en-US"/>
              </w:rPr>
            </w:pPr>
            <w:r w:rsidRPr="008E0C4A">
              <w:rPr>
                <w:rFonts w:ascii="Calibri" w:hAnsi="Calibri" w:cs="Calibri"/>
                <w:color w:val="000000"/>
                <w:lang w:eastAsia="en-US"/>
              </w:rPr>
              <w:t> </w:t>
            </w:r>
          </w:p>
        </w:tc>
        <w:tc>
          <w:tcPr>
            <w:tcW w:w="14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color w:val="000000"/>
                <w:lang w:eastAsia="en-US"/>
              </w:rPr>
            </w:pPr>
            <w:r w:rsidRPr="008E0C4A">
              <w:rPr>
                <w:rFonts w:ascii="Calibri" w:hAnsi="Calibri" w:cs="Calibri"/>
                <w:color w:val="000000"/>
                <w:lang w:eastAsia="en-US"/>
              </w:rPr>
              <w:t> </w:t>
            </w:r>
          </w:p>
        </w:tc>
        <w:tc>
          <w:tcPr>
            <w:tcW w:w="22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color w:val="000000"/>
                <w:lang w:eastAsia="en-US"/>
              </w:rPr>
            </w:pPr>
            <w:r w:rsidRPr="008E0C4A">
              <w:rPr>
                <w:rFonts w:ascii="Calibri" w:hAnsi="Calibri" w:cs="Calibri"/>
                <w:color w:val="000000"/>
                <w:lang w:eastAsia="en-US"/>
              </w:rPr>
              <w:t> </w:t>
            </w:r>
          </w:p>
        </w:tc>
        <w:tc>
          <w:tcPr>
            <w:tcW w:w="18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color w:val="000000"/>
                <w:lang w:eastAsia="en-US"/>
              </w:rPr>
            </w:pPr>
            <w:r w:rsidRPr="008E0C4A">
              <w:rPr>
                <w:rFonts w:ascii="Calibri" w:hAnsi="Calibri" w:cs="Calibri"/>
                <w:color w:val="000000"/>
                <w:lang w:eastAsia="en-US"/>
              </w:rPr>
              <w:t> </w:t>
            </w:r>
          </w:p>
        </w:tc>
        <w:tc>
          <w:tcPr>
            <w:tcW w:w="1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color w:val="000000"/>
                <w:lang w:eastAsia="en-US"/>
              </w:rPr>
            </w:pPr>
            <w:r w:rsidRPr="008E0C4A">
              <w:rPr>
                <w:rFonts w:ascii="Calibri" w:hAnsi="Calibri" w:cs="Calibri"/>
                <w:color w:val="000000"/>
                <w:lang w:eastAsia="en-US"/>
              </w:rPr>
              <w:t> </w:t>
            </w:r>
          </w:p>
        </w:tc>
        <w:tc>
          <w:tcPr>
            <w:tcW w:w="1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color w:val="000000"/>
                <w:lang w:eastAsia="en-US"/>
              </w:rPr>
            </w:pPr>
            <w:r w:rsidRPr="008E0C4A">
              <w:rPr>
                <w:rFonts w:ascii="Calibri" w:hAnsi="Calibri" w:cs="Calibri"/>
                <w:color w:val="000000"/>
                <w:lang w:eastAsia="en-US"/>
              </w:rPr>
              <w:t> </w:t>
            </w:r>
          </w:p>
        </w:tc>
      </w:tr>
      <w:tr w:rsidR="008E0C4A" w:rsidRPr="008E0C4A" w:rsidTr="008E0C4A">
        <w:trPr>
          <w:trHeight w:val="600"/>
        </w:trPr>
        <w:tc>
          <w:tcPr>
            <w:tcW w:w="12870" w:type="dxa"/>
            <w:gridSpan w:val="9"/>
            <w:tcBorders>
              <w:top w:val="single" w:sz="4" w:space="0" w:color="auto"/>
              <w:left w:val="single" w:sz="4" w:space="0" w:color="auto"/>
              <w:bottom w:val="single" w:sz="4" w:space="0" w:color="auto"/>
              <w:right w:val="single" w:sz="4" w:space="0" w:color="auto"/>
            </w:tcBorders>
            <w:shd w:val="clear" w:color="000000" w:fill="D9D9D9"/>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ՀՀ ԱՐԱՐԱՏԻ ՄԱՐԶՊԵՏԻ ԱՇԽԱՏԱԿԱԶՄ</w:t>
            </w:r>
          </w:p>
        </w:tc>
        <w:tc>
          <w:tcPr>
            <w:tcW w:w="1709" w:type="dxa"/>
            <w:tcBorders>
              <w:top w:val="single" w:sz="4" w:space="0" w:color="auto"/>
              <w:left w:val="nil"/>
              <w:bottom w:val="single" w:sz="4" w:space="0" w:color="auto"/>
              <w:right w:val="single" w:sz="4" w:space="0" w:color="auto"/>
            </w:tcBorders>
            <w:shd w:val="clear" w:color="000000" w:fill="D9D9D9"/>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 xml:space="preserve">44,933.4 </w:t>
            </w:r>
          </w:p>
        </w:tc>
        <w:tc>
          <w:tcPr>
            <w:tcW w:w="1441" w:type="dxa"/>
            <w:tcBorders>
              <w:top w:val="single" w:sz="4" w:space="0" w:color="auto"/>
              <w:left w:val="nil"/>
              <w:bottom w:val="single" w:sz="4" w:space="0" w:color="auto"/>
              <w:right w:val="single" w:sz="4" w:space="0" w:color="auto"/>
            </w:tcBorders>
            <w:shd w:val="clear" w:color="000000" w:fill="D9D9D9"/>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 xml:space="preserve">44,933.4 </w:t>
            </w:r>
          </w:p>
        </w:tc>
      </w:tr>
      <w:tr w:rsidR="008E0C4A" w:rsidRPr="008E0C4A" w:rsidTr="008E0C4A">
        <w:trPr>
          <w:trHeight w:val="345"/>
        </w:trPr>
        <w:tc>
          <w:tcPr>
            <w:tcW w:w="111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color w:val="000000"/>
                <w:lang w:eastAsia="en-US"/>
              </w:rPr>
            </w:pPr>
            <w:r w:rsidRPr="008E0C4A">
              <w:rPr>
                <w:rFonts w:ascii="Calibri" w:hAnsi="Calibri" w:cs="Calibri"/>
                <w:color w:val="000000"/>
                <w:lang w:eastAsia="en-US"/>
              </w:rPr>
              <w:t> </w:t>
            </w:r>
          </w:p>
        </w:tc>
        <w:tc>
          <w:tcPr>
            <w:tcW w:w="1047"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1075</w:t>
            </w:r>
          </w:p>
        </w:tc>
        <w:tc>
          <w:tcPr>
            <w:tcW w:w="10704" w:type="dxa"/>
            <w:gridSpan w:val="7"/>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 xml:space="preserve"> Մշակութային ժառանգության ծրագիր</w:t>
            </w:r>
          </w:p>
        </w:tc>
        <w:tc>
          <w:tcPr>
            <w:tcW w:w="1709"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 xml:space="preserve">44,933.4 </w:t>
            </w:r>
          </w:p>
        </w:tc>
        <w:tc>
          <w:tcPr>
            <w:tcW w:w="1441"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 xml:space="preserve">44,933.4 </w:t>
            </w:r>
          </w:p>
        </w:tc>
      </w:tr>
      <w:tr w:rsidR="008E0C4A" w:rsidRPr="008E0C4A" w:rsidTr="008E0C4A">
        <w:trPr>
          <w:trHeight w:val="660"/>
        </w:trPr>
        <w:tc>
          <w:tcPr>
            <w:tcW w:w="1119"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047" w:type="dxa"/>
            <w:vMerge w:val="restart"/>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color w:val="000000"/>
                <w:lang w:eastAsia="en-US"/>
              </w:rPr>
            </w:pPr>
            <w:r w:rsidRPr="008E0C4A">
              <w:rPr>
                <w:rFonts w:ascii="Calibri" w:hAnsi="Calibri" w:cs="Calibri"/>
                <w:color w:val="000000"/>
                <w:lang w:eastAsia="en-US"/>
              </w:rPr>
              <w:t> </w:t>
            </w:r>
          </w:p>
        </w:tc>
        <w:tc>
          <w:tcPr>
            <w:tcW w:w="141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color w:val="000000"/>
                <w:lang w:eastAsia="en-US"/>
              </w:rPr>
            </w:pPr>
            <w:r w:rsidRPr="008E0C4A">
              <w:rPr>
                <w:rFonts w:ascii="Calibri" w:hAnsi="Calibri" w:cs="Calibri"/>
                <w:color w:val="000000"/>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1075 - 11006</w:t>
            </w:r>
          </w:p>
        </w:tc>
        <w:tc>
          <w:tcPr>
            <w:tcW w:w="8301" w:type="dxa"/>
            <w:gridSpan w:val="5"/>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Հայաստանի Հանրապետությունում տեղակայված և տեղակայվող հուշարձանների, արձանների և քանդակների հարակից հողատարածքների արժեքի գնահատում և գույքային իրավունքների ձեռքբերում և գրանցում</w:t>
            </w:r>
          </w:p>
        </w:tc>
        <w:tc>
          <w:tcPr>
            <w:tcW w:w="1709"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 xml:space="preserve">                     510.00 </w:t>
            </w:r>
          </w:p>
        </w:tc>
        <w:tc>
          <w:tcPr>
            <w:tcW w:w="1441"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 xml:space="preserve">                     510.00 </w:t>
            </w:r>
          </w:p>
        </w:tc>
      </w:tr>
      <w:tr w:rsidR="008E0C4A" w:rsidRPr="008E0C4A" w:rsidTr="008E0C4A">
        <w:trPr>
          <w:trHeight w:val="345"/>
        </w:trPr>
        <w:tc>
          <w:tcPr>
            <w:tcW w:w="1119"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047" w:type="dxa"/>
            <w:vMerge/>
            <w:tcBorders>
              <w:top w:val="single" w:sz="4" w:space="0" w:color="auto"/>
              <w:left w:val="nil"/>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411"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c>
          <w:tcPr>
            <w:tcW w:w="13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c>
          <w:tcPr>
            <w:tcW w:w="10094"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 xml:space="preserve"> ՀՀ-ում հուշարձանների, արձանների և քանդակների հարակից, մասնավոր սեփականություն հանդիսացող հողամասերի նկատմամբ հանրության գերակա շահ ճանաչելու արդյունքում դրանց արժեքի գնահատման, գույք. իրավունքների ձեռքբերման, գրանցման համար և այլ վճարների կատարում</w:t>
            </w:r>
          </w:p>
        </w:tc>
      </w:tr>
      <w:tr w:rsidR="008E0C4A" w:rsidRPr="008E0C4A" w:rsidTr="008E0C4A">
        <w:trPr>
          <w:trHeight w:val="353"/>
        </w:trPr>
        <w:tc>
          <w:tcPr>
            <w:tcW w:w="1119"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047" w:type="dxa"/>
            <w:vMerge/>
            <w:tcBorders>
              <w:top w:val="single" w:sz="4" w:space="0" w:color="auto"/>
              <w:left w:val="nil"/>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411"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357"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43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c>
          <w:tcPr>
            <w:tcW w:w="8659"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 xml:space="preserve"> Ծառայությունների մատուցում</w:t>
            </w:r>
          </w:p>
        </w:tc>
      </w:tr>
      <w:tr w:rsidR="008E0C4A" w:rsidRPr="008E0C4A" w:rsidTr="008E0C4A">
        <w:trPr>
          <w:trHeight w:val="345"/>
        </w:trPr>
        <w:tc>
          <w:tcPr>
            <w:tcW w:w="1119"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047" w:type="dxa"/>
            <w:vMerge/>
            <w:tcBorders>
              <w:top w:val="single" w:sz="4" w:space="0" w:color="auto"/>
              <w:left w:val="nil"/>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411"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357"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435"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42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c>
          <w:tcPr>
            <w:tcW w:w="7234"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 xml:space="preserve"> Ծառայությունը մատուցող կազմակերպության անվանումը` Մասնագիտացված կազմակերպություններ </w:t>
            </w:r>
          </w:p>
        </w:tc>
      </w:tr>
      <w:tr w:rsidR="008E0C4A" w:rsidRPr="008E0C4A" w:rsidTr="008E0C4A">
        <w:trPr>
          <w:trHeight w:val="990"/>
        </w:trPr>
        <w:tc>
          <w:tcPr>
            <w:tcW w:w="1119"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047" w:type="dxa"/>
            <w:vMerge/>
            <w:tcBorders>
              <w:top w:val="single" w:sz="4" w:space="0" w:color="auto"/>
              <w:left w:val="nil"/>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411"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357"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435"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425"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222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c>
          <w:tcPr>
            <w:tcW w:w="1856" w:type="dxa"/>
            <w:tcBorders>
              <w:top w:val="single" w:sz="4" w:space="0" w:color="auto"/>
              <w:left w:val="single" w:sz="4" w:space="0" w:color="auto"/>
              <w:bottom w:val="single" w:sz="4" w:space="0" w:color="auto"/>
              <w:right w:val="single" w:sz="4" w:space="0" w:color="auto"/>
            </w:tcBorders>
            <w:shd w:val="clear" w:color="auto" w:fill="auto"/>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Գույքային միավորների քանակ, որոնց նկատմամբ իրավունքների գրանցման համար վճարվում է պետական տուրք, հատ</w:t>
            </w:r>
          </w:p>
        </w:tc>
        <w:tc>
          <w:tcPr>
            <w:tcW w:w="1709" w:type="dxa"/>
            <w:tcBorders>
              <w:top w:val="single" w:sz="4" w:space="0" w:color="auto"/>
              <w:left w:val="nil"/>
              <w:bottom w:val="single" w:sz="4" w:space="0" w:color="auto"/>
              <w:right w:val="single" w:sz="4" w:space="0" w:color="auto"/>
            </w:tcBorders>
            <w:shd w:val="clear" w:color="auto" w:fill="auto"/>
            <w:hideMark/>
          </w:tcPr>
          <w:p w:rsidR="008E0C4A" w:rsidRPr="008E0C4A" w:rsidRDefault="008E0C4A" w:rsidP="008E0C4A">
            <w:pPr>
              <w:jc w:val="right"/>
              <w:rPr>
                <w:rFonts w:ascii="GHEA Mariam" w:hAnsi="GHEA Mariam" w:cs="Calibri"/>
                <w:lang w:eastAsia="en-US"/>
              </w:rPr>
            </w:pPr>
            <w:r w:rsidRPr="008E0C4A">
              <w:rPr>
                <w:rFonts w:ascii="Calibri" w:hAnsi="Calibri" w:cs="Calibri"/>
                <w:lang w:eastAsia="en-US"/>
              </w:rPr>
              <w:t> </w:t>
            </w:r>
          </w:p>
        </w:tc>
        <w:tc>
          <w:tcPr>
            <w:tcW w:w="1441" w:type="dxa"/>
            <w:tcBorders>
              <w:top w:val="single" w:sz="4" w:space="0" w:color="auto"/>
              <w:left w:val="nil"/>
              <w:bottom w:val="single" w:sz="4" w:space="0" w:color="auto"/>
              <w:right w:val="single" w:sz="4" w:space="0" w:color="auto"/>
            </w:tcBorders>
            <w:shd w:val="clear" w:color="auto" w:fill="auto"/>
            <w:hideMark/>
          </w:tcPr>
          <w:p w:rsidR="008E0C4A" w:rsidRPr="008E0C4A" w:rsidRDefault="008E0C4A" w:rsidP="008E0C4A">
            <w:pPr>
              <w:jc w:val="right"/>
              <w:rPr>
                <w:rFonts w:ascii="GHEA Mariam" w:hAnsi="GHEA Mariam" w:cs="Calibri"/>
                <w:lang w:eastAsia="en-US"/>
              </w:rPr>
            </w:pPr>
            <w:r w:rsidRPr="008E0C4A">
              <w:rPr>
                <w:rFonts w:ascii="GHEA Mariam" w:hAnsi="GHEA Mariam" w:cs="Calibri"/>
                <w:lang w:eastAsia="en-US"/>
              </w:rPr>
              <w:t xml:space="preserve">                             10 </w:t>
            </w:r>
          </w:p>
        </w:tc>
      </w:tr>
      <w:tr w:rsidR="008E0C4A" w:rsidRPr="008E0C4A" w:rsidTr="008E0C4A">
        <w:trPr>
          <w:trHeight w:val="990"/>
        </w:trPr>
        <w:tc>
          <w:tcPr>
            <w:tcW w:w="1119"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047" w:type="dxa"/>
            <w:vMerge/>
            <w:tcBorders>
              <w:top w:val="single" w:sz="4" w:space="0" w:color="auto"/>
              <w:left w:val="nil"/>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411"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357"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435"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425"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2228"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lang w:eastAsia="en-US"/>
              </w:rPr>
            </w:pPr>
          </w:p>
        </w:tc>
        <w:tc>
          <w:tcPr>
            <w:tcW w:w="1856" w:type="dxa"/>
            <w:tcBorders>
              <w:top w:val="single" w:sz="4" w:space="0" w:color="auto"/>
              <w:left w:val="single" w:sz="4" w:space="0" w:color="auto"/>
              <w:bottom w:val="single" w:sz="4" w:space="0" w:color="auto"/>
              <w:right w:val="single" w:sz="4" w:space="0" w:color="auto"/>
            </w:tcBorders>
            <w:shd w:val="clear" w:color="auto" w:fill="auto"/>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Գույքի արժեքի գնահատման համար ձեռք</w:t>
            </w:r>
            <w:r w:rsidR="002437FF">
              <w:rPr>
                <w:rFonts w:ascii="GHEA Mariam" w:hAnsi="GHEA Mariam" w:cs="Calibri"/>
                <w:lang w:val="hy-AM" w:eastAsia="en-US"/>
              </w:rPr>
              <w:t xml:space="preserve"> </w:t>
            </w:r>
            <w:r w:rsidRPr="008E0C4A">
              <w:rPr>
                <w:rFonts w:ascii="GHEA Mariam" w:hAnsi="GHEA Mariam" w:cs="Calibri"/>
                <w:lang w:eastAsia="en-US"/>
              </w:rPr>
              <w:t>բերված եզրա</w:t>
            </w:r>
            <w:r w:rsidR="002437FF">
              <w:rPr>
                <w:rFonts w:ascii="GHEA Mariam" w:hAnsi="GHEA Mariam" w:cs="Calibri"/>
                <w:lang w:eastAsia="en-US"/>
              </w:rPr>
              <w:softHyphen/>
            </w:r>
            <w:r w:rsidRPr="008E0C4A">
              <w:rPr>
                <w:rFonts w:ascii="GHEA Mariam" w:hAnsi="GHEA Mariam" w:cs="Calibri"/>
                <w:lang w:eastAsia="en-US"/>
              </w:rPr>
              <w:t>կացությունների քանակ, հատ</w:t>
            </w:r>
          </w:p>
        </w:tc>
        <w:tc>
          <w:tcPr>
            <w:tcW w:w="1709" w:type="dxa"/>
            <w:tcBorders>
              <w:top w:val="single" w:sz="4" w:space="0" w:color="auto"/>
              <w:left w:val="nil"/>
              <w:bottom w:val="single" w:sz="4" w:space="0" w:color="auto"/>
              <w:right w:val="single" w:sz="4" w:space="0" w:color="auto"/>
            </w:tcBorders>
            <w:shd w:val="clear" w:color="auto" w:fill="auto"/>
            <w:hideMark/>
          </w:tcPr>
          <w:p w:rsidR="008E0C4A" w:rsidRPr="008E0C4A" w:rsidRDefault="008E0C4A" w:rsidP="008E0C4A">
            <w:pPr>
              <w:jc w:val="right"/>
              <w:rPr>
                <w:rFonts w:ascii="GHEA Mariam" w:hAnsi="GHEA Mariam" w:cs="Calibri"/>
                <w:lang w:eastAsia="en-US"/>
              </w:rPr>
            </w:pPr>
            <w:r w:rsidRPr="008E0C4A">
              <w:rPr>
                <w:rFonts w:ascii="Calibri" w:hAnsi="Calibri" w:cs="Calibri"/>
                <w:lang w:eastAsia="en-US"/>
              </w:rPr>
              <w:t> </w:t>
            </w:r>
          </w:p>
        </w:tc>
        <w:tc>
          <w:tcPr>
            <w:tcW w:w="1441" w:type="dxa"/>
            <w:tcBorders>
              <w:top w:val="single" w:sz="4" w:space="0" w:color="auto"/>
              <w:left w:val="nil"/>
              <w:bottom w:val="single" w:sz="4" w:space="0" w:color="auto"/>
              <w:right w:val="single" w:sz="4" w:space="0" w:color="auto"/>
            </w:tcBorders>
            <w:shd w:val="clear" w:color="auto" w:fill="auto"/>
            <w:hideMark/>
          </w:tcPr>
          <w:p w:rsidR="008E0C4A" w:rsidRPr="008E0C4A" w:rsidRDefault="008E0C4A" w:rsidP="008E0C4A">
            <w:pPr>
              <w:jc w:val="right"/>
              <w:rPr>
                <w:rFonts w:ascii="GHEA Mariam" w:hAnsi="GHEA Mariam" w:cs="Calibri"/>
                <w:lang w:eastAsia="en-US"/>
              </w:rPr>
            </w:pPr>
            <w:r w:rsidRPr="008E0C4A">
              <w:rPr>
                <w:rFonts w:ascii="GHEA Mariam" w:hAnsi="GHEA Mariam" w:cs="Calibri"/>
                <w:lang w:eastAsia="en-US"/>
              </w:rPr>
              <w:t xml:space="preserve">                               1 </w:t>
            </w:r>
          </w:p>
        </w:tc>
      </w:tr>
      <w:tr w:rsidR="008E0C4A" w:rsidRPr="008E0C4A" w:rsidTr="008E0C4A">
        <w:trPr>
          <w:trHeight w:val="660"/>
        </w:trPr>
        <w:tc>
          <w:tcPr>
            <w:tcW w:w="1119"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047" w:type="dxa"/>
            <w:vMerge/>
            <w:tcBorders>
              <w:top w:val="single" w:sz="4" w:space="0" w:color="auto"/>
              <w:left w:val="nil"/>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411"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1075 - 21005</w:t>
            </w:r>
          </w:p>
        </w:tc>
        <w:tc>
          <w:tcPr>
            <w:tcW w:w="8301" w:type="dxa"/>
            <w:gridSpan w:val="5"/>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Հայաստանի Հանրապետությունում տեղակայված և տեղակայվող հուշարձանների, արձանների և քանդակների հարակից հողատարածքների ձեռքբերում</w:t>
            </w:r>
          </w:p>
        </w:tc>
        <w:tc>
          <w:tcPr>
            <w:tcW w:w="1709"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 xml:space="preserve">                44,423.40 </w:t>
            </w:r>
          </w:p>
        </w:tc>
        <w:tc>
          <w:tcPr>
            <w:tcW w:w="1441"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 xml:space="preserve">                44,423.40 </w:t>
            </w:r>
          </w:p>
        </w:tc>
      </w:tr>
      <w:tr w:rsidR="008E0C4A" w:rsidRPr="008E0C4A" w:rsidTr="008E0C4A">
        <w:trPr>
          <w:trHeight w:val="345"/>
        </w:trPr>
        <w:tc>
          <w:tcPr>
            <w:tcW w:w="1119"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047" w:type="dxa"/>
            <w:vMerge/>
            <w:tcBorders>
              <w:top w:val="single" w:sz="4" w:space="0" w:color="auto"/>
              <w:left w:val="nil"/>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411"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992" w:type="dxa"/>
            <w:vMerge w:val="restart"/>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c>
          <w:tcPr>
            <w:tcW w:w="13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c>
          <w:tcPr>
            <w:tcW w:w="10094"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ՀՀ-ում արդեն տեղակայված և նոր պատրաստվող ու տեղակայվող հուշարձանների, արձանների և քանդակների հարակից, մասնավոր սեփականությունը հանդիսացող հողատարածքների նկատմամբ հանրության գերակա շահ ճանաչելու արդյունքում գույքային իրավունքների ձեռքբերում</w:t>
            </w:r>
          </w:p>
        </w:tc>
      </w:tr>
      <w:tr w:rsidR="008E0C4A" w:rsidRPr="008E0C4A" w:rsidTr="008E0C4A">
        <w:trPr>
          <w:trHeight w:val="353"/>
        </w:trPr>
        <w:tc>
          <w:tcPr>
            <w:tcW w:w="1119"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047" w:type="dxa"/>
            <w:vMerge/>
            <w:tcBorders>
              <w:top w:val="single" w:sz="4" w:space="0" w:color="auto"/>
              <w:left w:val="nil"/>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411"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992" w:type="dxa"/>
            <w:vMerge/>
            <w:tcBorders>
              <w:top w:val="single" w:sz="4" w:space="0" w:color="auto"/>
              <w:left w:val="nil"/>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357"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43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c>
          <w:tcPr>
            <w:tcW w:w="8659"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8E0C4A" w:rsidRPr="008E0C4A" w:rsidTr="008E0C4A">
        <w:trPr>
          <w:trHeight w:val="345"/>
        </w:trPr>
        <w:tc>
          <w:tcPr>
            <w:tcW w:w="1119"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047" w:type="dxa"/>
            <w:vMerge/>
            <w:tcBorders>
              <w:top w:val="single" w:sz="4" w:space="0" w:color="auto"/>
              <w:left w:val="nil"/>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411"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992" w:type="dxa"/>
            <w:vMerge/>
            <w:tcBorders>
              <w:top w:val="single" w:sz="4" w:space="0" w:color="auto"/>
              <w:left w:val="nil"/>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357"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435"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42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c>
          <w:tcPr>
            <w:tcW w:w="7234"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 xml:space="preserve"> Ակտիվն օգտագործող կազմակերպությունների անվանումը` Մասնագիտացված միավոր</w:t>
            </w:r>
          </w:p>
        </w:tc>
      </w:tr>
      <w:tr w:rsidR="008E0C4A" w:rsidRPr="008E0C4A" w:rsidTr="008E0C4A">
        <w:trPr>
          <w:trHeight w:val="660"/>
        </w:trPr>
        <w:tc>
          <w:tcPr>
            <w:tcW w:w="1119"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047" w:type="dxa"/>
            <w:vMerge/>
            <w:tcBorders>
              <w:top w:val="single" w:sz="4" w:space="0" w:color="auto"/>
              <w:left w:val="nil"/>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411"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992" w:type="dxa"/>
            <w:vMerge/>
            <w:tcBorders>
              <w:top w:val="single" w:sz="4" w:space="0" w:color="auto"/>
              <w:left w:val="nil"/>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357"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435"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425"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222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c>
          <w:tcPr>
            <w:tcW w:w="1856" w:type="dxa"/>
            <w:tcBorders>
              <w:top w:val="single" w:sz="4" w:space="0" w:color="auto"/>
              <w:left w:val="single" w:sz="4" w:space="0" w:color="auto"/>
              <w:bottom w:val="single" w:sz="4" w:space="0" w:color="auto"/>
              <w:right w:val="single" w:sz="4" w:space="0" w:color="auto"/>
            </w:tcBorders>
            <w:shd w:val="clear" w:color="auto" w:fill="auto"/>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Ձեռք</w:t>
            </w:r>
            <w:r>
              <w:rPr>
                <w:rFonts w:ascii="GHEA Mariam" w:hAnsi="GHEA Mariam" w:cs="Calibri"/>
                <w:lang w:val="hy-AM" w:eastAsia="en-US"/>
              </w:rPr>
              <w:t xml:space="preserve"> </w:t>
            </w:r>
            <w:r w:rsidRPr="008E0C4A">
              <w:rPr>
                <w:rFonts w:ascii="GHEA Mariam" w:hAnsi="GHEA Mariam" w:cs="Calibri"/>
                <w:lang w:eastAsia="en-US"/>
              </w:rPr>
              <w:t>բերվող գույքային միավորների քանակ, հատ</w:t>
            </w:r>
          </w:p>
        </w:tc>
        <w:tc>
          <w:tcPr>
            <w:tcW w:w="1709" w:type="dxa"/>
            <w:tcBorders>
              <w:top w:val="single" w:sz="4" w:space="0" w:color="auto"/>
              <w:left w:val="nil"/>
              <w:bottom w:val="single" w:sz="4" w:space="0" w:color="auto"/>
              <w:right w:val="single" w:sz="4" w:space="0" w:color="auto"/>
            </w:tcBorders>
            <w:shd w:val="clear" w:color="auto" w:fill="auto"/>
            <w:hideMark/>
          </w:tcPr>
          <w:p w:rsidR="008E0C4A" w:rsidRPr="008E0C4A" w:rsidRDefault="008E0C4A" w:rsidP="008E0C4A">
            <w:pPr>
              <w:jc w:val="right"/>
              <w:rPr>
                <w:rFonts w:ascii="GHEA Mariam" w:hAnsi="GHEA Mariam" w:cs="Calibri"/>
                <w:lang w:eastAsia="en-US"/>
              </w:rPr>
            </w:pPr>
            <w:r w:rsidRPr="008E0C4A">
              <w:rPr>
                <w:rFonts w:ascii="Calibri" w:hAnsi="Calibri" w:cs="Calibri"/>
                <w:lang w:eastAsia="en-US"/>
              </w:rPr>
              <w:t> </w:t>
            </w:r>
          </w:p>
        </w:tc>
        <w:tc>
          <w:tcPr>
            <w:tcW w:w="1441" w:type="dxa"/>
            <w:tcBorders>
              <w:top w:val="single" w:sz="4" w:space="0" w:color="auto"/>
              <w:left w:val="nil"/>
              <w:bottom w:val="single" w:sz="4" w:space="0" w:color="auto"/>
              <w:right w:val="single" w:sz="4" w:space="0" w:color="auto"/>
            </w:tcBorders>
            <w:shd w:val="clear" w:color="auto" w:fill="auto"/>
            <w:hideMark/>
          </w:tcPr>
          <w:p w:rsidR="008E0C4A" w:rsidRPr="008E0C4A" w:rsidRDefault="008E0C4A" w:rsidP="008E0C4A">
            <w:pPr>
              <w:jc w:val="right"/>
              <w:rPr>
                <w:rFonts w:ascii="GHEA Mariam" w:hAnsi="GHEA Mariam" w:cs="Calibri"/>
                <w:lang w:eastAsia="en-US"/>
              </w:rPr>
            </w:pPr>
            <w:r w:rsidRPr="008E0C4A">
              <w:rPr>
                <w:rFonts w:ascii="GHEA Mariam" w:hAnsi="GHEA Mariam" w:cs="Calibri"/>
                <w:lang w:eastAsia="en-US"/>
              </w:rPr>
              <w:t xml:space="preserve">                             10 </w:t>
            </w:r>
          </w:p>
        </w:tc>
      </w:tr>
      <w:tr w:rsidR="008E0C4A" w:rsidRPr="008E0C4A" w:rsidTr="008E0C4A">
        <w:trPr>
          <w:trHeight w:val="312"/>
        </w:trPr>
        <w:tc>
          <w:tcPr>
            <w:tcW w:w="1119"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047" w:type="dxa"/>
            <w:vMerge/>
            <w:tcBorders>
              <w:top w:val="single" w:sz="4" w:space="0" w:color="auto"/>
              <w:left w:val="nil"/>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411"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992" w:type="dxa"/>
            <w:vMerge/>
            <w:tcBorders>
              <w:top w:val="single" w:sz="4" w:space="0" w:color="auto"/>
              <w:left w:val="nil"/>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357"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435"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425"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2228"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lang w:eastAsia="en-US"/>
              </w:rPr>
            </w:pPr>
          </w:p>
        </w:tc>
        <w:tc>
          <w:tcPr>
            <w:tcW w:w="1856" w:type="dxa"/>
            <w:tcBorders>
              <w:top w:val="single" w:sz="4" w:space="0" w:color="auto"/>
              <w:left w:val="single" w:sz="4" w:space="0" w:color="auto"/>
              <w:bottom w:val="single" w:sz="4" w:space="0" w:color="auto"/>
              <w:right w:val="single" w:sz="4" w:space="0" w:color="auto"/>
            </w:tcBorders>
            <w:shd w:val="clear" w:color="auto" w:fill="auto"/>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Ձեռք</w:t>
            </w:r>
            <w:r>
              <w:rPr>
                <w:rFonts w:ascii="GHEA Mariam" w:hAnsi="GHEA Mariam" w:cs="Calibri"/>
                <w:lang w:val="hy-AM" w:eastAsia="en-US"/>
              </w:rPr>
              <w:t xml:space="preserve"> </w:t>
            </w:r>
            <w:r w:rsidRPr="008E0C4A">
              <w:rPr>
                <w:rFonts w:ascii="GHEA Mariam" w:hAnsi="GHEA Mariam" w:cs="Calibri"/>
                <w:lang w:eastAsia="en-US"/>
              </w:rPr>
              <w:t>բերվող հողատարածքի մակերես, ք</w:t>
            </w:r>
            <w:r w:rsidR="002437FF">
              <w:rPr>
                <w:rFonts w:ascii="GHEA Mariam" w:hAnsi="GHEA Mariam" w:cs="Calibri"/>
                <w:lang w:val="hy-AM" w:eastAsia="en-US"/>
              </w:rPr>
              <w:t xml:space="preserve">առ. </w:t>
            </w:r>
            <w:r w:rsidRPr="008E0C4A">
              <w:rPr>
                <w:rFonts w:ascii="GHEA Mariam" w:hAnsi="GHEA Mariam" w:cs="Calibri"/>
                <w:lang w:eastAsia="en-US"/>
              </w:rPr>
              <w:t>մ</w:t>
            </w:r>
          </w:p>
        </w:tc>
        <w:tc>
          <w:tcPr>
            <w:tcW w:w="1709" w:type="dxa"/>
            <w:tcBorders>
              <w:top w:val="single" w:sz="4" w:space="0" w:color="auto"/>
              <w:left w:val="nil"/>
              <w:bottom w:val="single" w:sz="4" w:space="0" w:color="auto"/>
              <w:right w:val="single" w:sz="4" w:space="0" w:color="auto"/>
            </w:tcBorders>
            <w:shd w:val="clear" w:color="auto" w:fill="auto"/>
            <w:hideMark/>
          </w:tcPr>
          <w:p w:rsidR="008E0C4A" w:rsidRPr="008E0C4A" w:rsidRDefault="008E0C4A" w:rsidP="008E0C4A">
            <w:pPr>
              <w:jc w:val="right"/>
              <w:rPr>
                <w:rFonts w:ascii="GHEA Mariam" w:hAnsi="GHEA Mariam" w:cs="Calibri"/>
                <w:lang w:eastAsia="en-US"/>
              </w:rPr>
            </w:pPr>
            <w:r w:rsidRPr="008E0C4A">
              <w:rPr>
                <w:rFonts w:ascii="Calibri" w:hAnsi="Calibri" w:cs="Calibri"/>
                <w:lang w:eastAsia="en-US"/>
              </w:rPr>
              <w:t> </w:t>
            </w:r>
          </w:p>
        </w:tc>
        <w:tc>
          <w:tcPr>
            <w:tcW w:w="1441" w:type="dxa"/>
            <w:tcBorders>
              <w:top w:val="single" w:sz="4" w:space="0" w:color="auto"/>
              <w:left w:val="nil"/>
              <w:bottom w:val="single" w:sz="4" w:space="0" w:color="auto"/>
              <w:right w:val="single" w:sz="4" w:space="0" w:color="auto"/>
            </w:tcBorders>
            <w:shd w:val="clear" w:color="auto" w:fill="auto"/>
            <w:hideMark/>
          </w:tcPr>
          <w:p w:rsidR="008E0C4A" w:rsidRPr="008E0C4A" w:rsidRDefault="008E0C4A" w:rsidP="008E0C4A">
            <w:pPr>
              <w:jc w:val="right"/>
              <w:rPr>
                <w:rFonts w:ascii="GHEA Mariam" w:hAnsi="GHEA Mariam" w:cs="Calibri"/>
                <w:lang w:eastAsia="en-US"/>
              </w:rPr>
            </w:pPr>
            <w:r w:rsidRPr="008E0C4A">
              <w:rPr>
                <w:rFonts w:ascii="GHEA Mariam" w:hAnsi="GHEA Mariam" w:cs="Calibri"/>
                <w:lang w:eastAsia="en-US"/>
              </w:rPr>
              <w:t>38658.2</w:t>
            </w:r>
          </w:p>
        </w:tc>
      </w:tr>
      <w:tr w:rsidR="008E0C4A" w:rsidRPr="008E0C4A" w:rsidTr="008E0C4A">
        <w:trPr>
          <w:trHeight w:val="345"/>
        </w:trPr>
        <w:tc>
          <w:tcPr>
            <w:tcW w:w="1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color w:val="000000"/>
                <w:lang w:eastAsia="en-US"/>
              </w:rPr>
            </w:pPr>
            <w:r w:rsidRPr="008E0C4A">
              <w:rPr>
                <w:rFonts w:ascii="Calibri" w:hAnsi="Calibri" w:cs="Calibri"/>
                <w:color w:val="000000"/>
                <w:lang w:eastAsia="en-US"/>
              </w:rPr>
              <w:lastRenderedPageBreak/>
              <w:t> </w:t>
            </w:r>
          </w:p>
        </w:tc>
        <w:tc>
          <w:tcPr>
            <w:tcW w:w="10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color w:val="000000"/>
                <w:lang w:eastAsia="en-US"/>
              </w:rPr>
            </w:pPr>
            <w:r w:rsidRPr="008E0C4A">
              <w:rPr>
                <w:rFonts w:ascii="Calibri" w:hAnsi="Calibri" w:cs="Calibri"/>
                <w:color w:val="000000"/>
                <w:lang w:eastAsia="en-US"/>
              </w:rPr>
              <w:t> </w:t>
            </w:r>
          </w:p>
        </w:tc>
        <w:tc>
          <w:tcPr>
            <w:tcW w:w="14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color w:val="000000"/>
                <w:lang w:eastAsia="en-US"/>
              </w:rPr>
            </w:pPr>
            <w:r w:rsidRPr="008E0C4A">
              <w:rPr>
                <w:rFonts w:ascii="Calibri" w:hAnsi="Calibri" w:cs="Calibri"/>
                <w:color w:val="000000"/>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color w:val="000000"/>
                <w:lang w:eastAsia="en-US"/>
              </w:rPr>
            </w:pPr>
            <w:r w:rsidRPr="008E0C4A">
              <w:rPr>
                <w:rFonts w:ascii="Calibri" w:hAnsi="Calibri" w:cs="Calibri"/>
                <w:color w:val="000000"/>
                <w:lang w:eastAsia="en-US"/>
              </w:rPr>
              <w:t> </w:t>
            </w:r>
          </w:p>
        </w:tc>
        <w:tc>
          <w:tcPr>
            <w:tcW w:w="13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color w:val="000000"/>
                <w:lang w:eastAsia="en-US"/>
              </w:rPr>
            </w:pPr>
            <w:r w:rsidRPr="008E0C4A">
              <w:rPr>
                <w:rFonts w:ascii="Calibri" w:hAnsi="Calibri" w:cs="Calibri"/>
                <w:color w:val="000000"/>
                <w:lang w:eastAsia="en-US"/>
              </w:rPr>
              <w:t> </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color w:val="000000"/>
                <w:lang w:eastAsia="en-US"/>
              </w:rPr>
            </w:pPr>
            <w:r w:rsidRPr="008E0C4A">
              <w:rPr>
                <w:rFonts w:ascii="Calibri" w:hAnsi="Calibri" w:cs="Calibri"/>
                <w:color w:val="000000"/>
                <w:lang w:eastAsia="en-US"/>
              </w:rPr>
              <w:t> </w:t>
            </w:r>
          </w:p>
        </w:tc>
        <w:tc>
          <w:tcPr>
            <w:tcW w:w="14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color w:val="000000"/>
                <w:lang w:eastAsia="en-US"/>
              </w:rPr>
            </w:pPr>
            <w:r w:rsidRPr="008E0C4A">
              <w:rPr>
                <w:rFonts w:ascii="Calibri" w:hAnsi="Calibri" w:cs="Calibri"/>
                <w:color w:val="000000"/>
                <w:lang w:eastAsia="en-US"/>
              </w:rPr>
              <w:t> </w:t>
            </w:r>
          </w:p>
        </w:tc>
        <w:tc>
          <w:tcPr>
            <w:tcW w:w="22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color w:val="000000"/>
                <w:lang w:eastAsia="en-US"/>
              </w:rPr>
            </w:pPr>
            <w:r w:rsidRPr="008E0C4A">
              <w:rPr>
                <w:rFonts w:ascii="Calibri" w:hAnsi="Calibri" w:cs="Calibri"/>
                <w:color w:val="000000"/>
                <w:lang w:eastAsia="en-US"/>
              </w:rPr>
              <w:t> </w:t>
            </w:r>
          </w:p>
        </w:tc>
        <w:tc>
          <w:tcPr>
            <w:tcW w:w="18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color w:val="000000"/>
                <w:lang w:eastAsia="en-US"/>
              </w:rPr>
            </w:pPr>
            <w:r w:rsidRPr="008E0C4A">
              <w:rPr>
                <w:rFonts w:ascii="Calibri" w:hAnsi="Calibri" w:cs="Calibri"/>
                <w:color w:val="000000"/>
                <w:lang w:eastAsia="en-US"/>
              </w:rPr>
              <w:t> </w:t>
            </w:r>
          </w:p>
        </w:tc>
        <w:tc>
          <w:tcPr>
            <w:tcW w:w="1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color w:val="000000"/>
                <w:lang w:eastAsia="en-US"/>
              </w:rPr>
            </w:pPr>
            <w:r w:rsidRPr="008E0C4A">
              <w:rPr>
                <w:rFonts w:ascii="Calibri" w:hAnsi="Calibri" w:cs="Calibri"/>
                <w:color w:val="000000"/>
                <w:lang w:eastAsia="en-US"/>
              </w:rPr>
              <w:t> </w:t>
            </w:r>
          </w:p>
        </w:tc>
        <w:tc>
          <w:tcPr>
            <w:tcW w:w="1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color w:val="000000"/>
                <w:lang w:eastAsia="en-US"/>
              </w:rPr>
            </w:pPr>
            <w:r w:rsidRPr="008E0C4A">
              <w:rPr>
                <w:rFonts w:ascii="Calibri" w:hAnsi="Calibri" w:cs="Calibri"/>
                <w:color w:val="000000"/>
                <w:lang w:eastAsia="en-US"/>
              </w:rPr>
              <w:t> </w:t>
            </w:r>
          </w:p>
        </w:tc>
      </w:tr>
      <w:tr w:rsidR="008E0C4A" w:rsidRPr="008E0C4A" w:rsidTr="008E0C4A">
        <w:trPr>
          <w:trHeight w:val="600"/>
        </w:trPr>
        <w:tc>
          <w:tcPr>
            <w:tcW w:w="12870" w:type="dxa"/>
            <w:gridSpan w:val="9"/>
            <w:tcBorders>
              <w:top w:val="single" w:sz="4" w:space="0" w:color="auto"/>
              <w:left w:val="single" w:sz="4" w:space="0" w:color="auto"/>
              <w:bottom w:val="single" w:sz="4" w:space="0" w:color="auto"/>
              <w:right w:val="single" w:sz="4" w:space="0" w:color="auto"/>
            </w:tcBorders>
            <w:shd w:val="clear" w:color="000000" w:fill="D9D9D9"/>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ՀՀ ԿԱՌԱՎԱՐՈՒԹՅՈՒՆ</w:t>
            </w:r>
          </w:p>
        </w:tc>
        <w:tc>
          <w:tcPr>
            <w:tcW w:w="1709" w:type="dxa"/>
            <w:tcBorders>
              <w:top w:val="single" w:sz="4" w:space="0" w:color="auto"/>
              <w:left w:val="nil"/>
              <w:bottom w:val="single" w:sz="4" w:space="0" w:color="auto"/>
              <w:right w:val="single" w:sz="4" w:space="0" w:color="auto"/>
            </w:tcBorders>
            <w:shd w:val="clear" w:color="000000" w:fill="D9D9D9"/>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 xml:space="preserve">0.0 </w:t>
            </w:r>
          </w:p>
        </w:tc>
        <w:tc>
          <w:tcPr>
            <w:tcW w:w="1441" w:type="dxa"/>
            <w:tcBorders>
              <w:top w:val="single" w:sz="4" w:space="0" w:color="auto"/>
              <w:left w:val="nil"/>
              <w:bottom w:val="single" w:sz="4" w:space="0" w:color="auto"/>
              <w:right w:val="single" w:sz="4" w:space="0" w:color="auto"/>
            </w:tcBorders>
            <w:shd w:val="clear" w:color="000000" w:fill="D9D9D9"/>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 xml:space="preserve">0.0 </w:t>
            </w:r>
          </w:p>
        </w:tc>
      </w:tr>
      <w:tr w:rsidR="008E0C4A" w:rsidRPr="008E0C4A" w:rsidTr="008E0C4A">
        <w:trPr>
          <w:trHeight w:val="345"/>
        </w:trPr>
        <w:tc>
          <w:tcPr>
            <w:tcW w:w="111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color w:val="000000"/>
                <w:lang w:eastAsia="en-US"/>
              </w:rPr>
            </w:pPr>
            <w:r w:rsidRPr="008E0C4A">
              <w:rPr>
                <w:rFonts w:ascii="Calibri" w:hAnsi="Calibri" w:cs="Calibri"/>
                <w:color w:val="000000"/>
                <w:lang w:eastAsia="en-US"/>
              </w:rPr>
              <w:t> </w:t>
            </w:r>
          </w:p>
        </w:tc>
        <w:tc>
          <w:tcPr>
            <w:tcW w:w="1047"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color w:val="000000"/>
                <w:lang w:eastAsia="en-US"/>
              </w:rPr>
            </w:pPr>
            <w:r w:rsidRPr="008E0C4A">
              <w:rPr>
                <w:rFonts w:ascii="GHEA Mariam" w:hAnsi="GHEA Mariam" w:cs="Calibri"/>
                <w:b/>
                <w:bCs/>
                <w:color w:val="000000"/>
                <w:lang w:eastAsia="en-US"/>
              </w:rPr>
              <w:t>1139</w:t>
            </w:r>
          </w:p>
        </w:tc>
        <w:tc>
          <w:tcPr>
            <w:tcW w:w="10704" w:type="dxa"/>
            <w:gridSpan w:val="7"/>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color w:val="000000"/>
                <w:lang w:eastAsia="en-US"/>
              </w:rPr>
            </w:pPr>
            <w:r w:rsidRPr="008E0C4A">
              <w:rPr>
                <w:rFonts w:ascii="GHEA Mariam" w:hAnsi="GHEA Mariam" w:cs="Calibri"/>
                <w:b/>
                <w:bCs/>
                <w:color w:val="000000"/>
                <w:lang w:eastAsia="en-US"/>
              </w:rPr>
              <w:t xml:space="preserve"> ՀՀ կառավարության պահուստային ֆոնդ </w:t>
            </w:r>
          </w:p>
        </w:tc>
        <w:tc>
          <w:tcPr>
            <w:tcW w:w="1709"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 xml:space="preserve">0.0 </w:t>
            </w:r>
          </w:p>
        </w:tc>
        <w:tc>
          <w:tcPr>
            <w:tcW w:w="1441"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 xml:space="preserve">0.0 </w:t>
            </w:r>
          </w:p>
        </w:tc>
      </w:tr>
      <w:tr w:rsidR="008E0C4A" w:rsidRPr="008E0C4A" w:rsidTr="008E0C4A">
        <w:trPr>
          <w:trHeight w:val="345"/>
        </w:trPr>
        <w:tc>
          <w:tcPr>
            <w:tcW w:w="1119"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047" w:type="dxa"/>
            <w:vMerge w:val="restart"/>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color w:val="000000"/>
                <w:lang w:eastAsia="en-US"/>
              </w:rPr>
            </w:pPr>
            <w:r w:rsidRPr="008E0C4A">
              <w:rPr>
                <w:rFonts w:ascii="Calibri" w:hAnsi="Calibri" w:cs="Calibri"/>
                <w:b/>
                <w:bCs/>
                <w:color w:val="000000"/>
                <w:lang w:eastAsia="en-US"/>
              </w:rPr>
              <w:t> </w:t>
            </w:r>
          </w:p>
        </w:tc>
        <w:tc>
          <w:tcPr>
            <w:tcW w:w="141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color w:val="000000"/>
                <w:lang w:eastAsia="en-US"/>
              </w:rPr>
            </w:pPr>
            <w:r w:rsidRPr="008E0C4A">
              <w:rPr>
                <w:rFonts w:ascii="Calibri" w:hAnsi="Calibri" w:cs="Calibri"/>
                <w:color w:val="000000"/>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color w:val="000000"/>
                <w:lang w:eastAsia="en-US"/>
              </w:rPr>
            </w:pPr>
            <w:r w:rsidRPr="008E0C4A">
              <w:rPr>
                <w:rFonts w:ascii="GHEA Mariam" w:hAnsi="GHEA Mariam" w:cs="Calibri"/>
                <w:b/>
                <w:bCs/>
                <w:color w:val="000000"/>
                <w:lang w:eastAsia="en-US"/>
              </w:rPr>
              <w:t xml:space="preserve">1139 - 11001 </w:t>
            </w:r>
          </w:p>
        </w:tc>
        <w:tc>
          <w:tcPr>
            <w:tcW w:w="8301" w:type="dxa"/>
            <w:gridSpan w:val="5"/>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color w:val="000000"/>
                <w:lang w:eastAsia="en-US"/>
              </w:rPr>
            </w:pPr>
            <w:r w:rsidRPr="008E0C4A">
              <w:rPr>
                <w:rFonts w:ascii="GHEA Mariam" w:hAnsi="GHEA Mariam" w:cs="Calibri"/>
                <w:b/>
                <w:bCs/>
                <w:color w:val="000000"/>
                <w:lang w:eastAsia="en-US"/>
              </w:rPr>
              <w:t>ՀՀ կառավարության պահուստային ֆոնդ</w:t>
            </w:r>
          </w:p>
        </w:tc>
        <w:tc>
          <w:tcPr>
            <w:tcW w:w="1709"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color w:val="000000"/>
                <w:lang w:eastAsia="en-US"/>
              </w:rPr>
            </w:pPr>
            <w:r w:rsidRPr="008E0C4A">
              <w:rPr>
                <w:rFonts w:ascii="GHEA Mariam" w:hAnsi="GHEA Mariam" w:cs="Calibri"/>
                <w:b/>
                <w:bCs/>
                <w:color w:val="000000"/>
                <w:lang w:eastAsia="en-US"/>
              </w:rPr>
              <w:t xml:space="preserve">                44,933.40 </w:t>
            </w:r>
          </w:p>
        </w:tc>
        <w:tc>
          <w:tcPr>
            <w:tcW w:w="1441"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color w:val="000000"/>
                <w:lang w:eastAsia="en-US"/>
              </w:rPr>
            </w:pPr>
            <w:r w:rsidRPr="008E0C4A">
              <w:rPr>
                <w:rFonts w:ascii="GHEA Mariam" w:hAnsi="GHEA Mariam" w:cs="Calibri"/>
                <w:b/>
                <w:bCs/>
                <w:color w:val="000000"/>
                <w:lang w:eastAsia="en-US"/>
              </w:rPr>
              <w:t xml:space="preserve">                44,933.40 </w:t>
            </w:r>
          </w:p>
        </w:tc>
      </w:tr>
      <w:tr w:rsidR="008E0C4A" w:rsidRPr="008E0C4A" w:rsidTr="008E0C4A">
        <w:trPr>
          <w:trHeight w:val="345"/>
        </w:trPr>
        <w:tc>
          <w:tcPr>
            <w:tcW w:w="1119"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047" w:type="dxa"/>
            <w:vMerge/>
            <w:tcBorders>
              <w:top w:val="single" w:sz="4" w:space="0" w:color="auto"/>
              <w:left w:val="nil"/>
              <w:bottom w:val="single" w:sz="4" w:space="0" w:color="auto"/>
              <w:right w:val="single" w:sz="4" w:space="0" w:color="auto"/>
            </w:tcBorders>
            <w:vAlign w:val="center"/>
            <w:hideMark/>
          </w:tcPr>
          <w:p w:rsidR="008E0C4A" w:rsidRPr="008E0C4A" w:rsidRDefault="008E0C4A" w:rsidP="008E0C4A">
            <w:pPr>
              <w:rPr>
                <w:rFonts w:ascii="GHEA Mariam" w:hAnsi="GHEA Mariam" w:cs="Calibri"/>
                <w:b/>
                <w:bCs/>
                <w:color w:val="000000"/>
                <w:lang w:eastAsia="en-US"/>
              </w:rPr>
            </w:pPr>
          </w:p>
        </w:tc>
        <w:tc>
          <w:tcPr>
            <w:tcW w:w="1411"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992" w:type="dxa"/>
            <w:vMerge w:val="restart"/>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color w:val="000000"/>
                <w:lang w:eastAsia="en-US"/>
              </w:rPr>
            </w:pPr>
            <w:r w:rsidRPr="008E0C4A">
              <w:rPr>
                <w:rFonts w:ascii="Calibri" w:hAnsi="Calibri" w:cs="Calibri"/>
                <w:b/>
                <w:bCs/>
                <w:color w:val="000000"/>
                <w:lang w:eastAsia="en-US"/>
              </w:rPr>
              <w:t> </w:t>
            </w:r>
          </w:p>
        </w:tc>
        <w:tc>
          <w:tcPr>
            <w:tcW w:w="13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color w:val="000000"/>
                <w:lang w:eastAsia="en-US"/>
              </w:rPr>
            </w:pPr>
            <w:r w:rsidRPr="008E0C4A">
              <w:rPr>
                <w:rFonts w:ascii="Calibri" w:hAnsi="Calibri" w:cs="Calibri"/>
                <w:b/>
                <w:bCs/>
                <w:color w:val="000000"/>
                <w:lang w:eastAsia="en-US"/>
              </w:rPr>
              <w:t> </w:t>
            </w:r>
          </w:p>
        </w:tc>
        <w:tc>
          <w:tcPr>
            <w:tcW w:w="10094" w:type="dxa"/>
            <w:gridSpan w:val="6"/>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color w:val="000000"/>
                <w:lang w:eastAsia="en-US"/>
              </w:rPr>
            </w:pPr>
            <w:r w:rsidRPr="008E0C4A">
              <w:rPr>
                <w:rFonts w:ascii="GHEA Mariam" w:hAnsi="GHEA Mariam" w:cs="Calibri"/>
                <w:b/>
                <w:bCs/>
                <w:color w:val="000000"/>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8E0C4A" w:rsidRPr="008E0C4A" w:rsidTr="008E0C4A">
        <w:trPr>
          <w:trHeight w:val="345"/>
        </w:trPr>
        <w:tc>
          <w:tcPr>
            <w:tcW w:w="1119"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047" w:type="dxa"/>
            <w:vMerge/>
            <w:tcBorders>
              <w:top w:val="single" w:sz="4" w:space="0" w:color="auto"/>
              <w:left w:val="nil"/>
              <w:bottom w:val="single" w:sz="4" w:space="0" w:color="auto"/>
              <w:right w:val="single" w:sz="4" w:space="0" w:color="auto"/>
            </w:tcBorders>
            <w:vAlign w:val="center"/>
            <w:hideMark/>
          </w:tcPr>
          <w:p w:rsidR="008E0C4A" w:rsidRPr="008E0C4A" w:rsidRDefault="008E0C4A" w:rsidP="008E0C4A">
            <w:pPr>
              <w:rPr>
                <w:rFonts w:ascii="GHEA Mariam" w:hAnsi="GHEA Mariam" w:cs="Calibri"/>
                <w:b/>
                <w:bCs/>
                <w:color w:val="000000"/>
                <w:lang w:eastAsia="en-US"/>
              </w:rPr>
            </w:pPr>
          </w:p>
        </w:tc>
        <w:tc>
          <w:tcPr>
            <w:tcW w:w="1411"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992" w:type="dxa"/>
            <w:vMerge/>
            <w:tcBorders>
              <w:top w:val="single" w:sz="4" w:space="0" w:color="auto"/>
              <w:left w:val="nil"/>
              <w:bottom w:val="single" w:sz="4" w:space="0" w:color="auto"/>
              <w:right w:val="single" w:sz="4" w:space="0" w:color="auto"/>
            </w:tcBorders>
            <w:vAlign w:val="center"/>
            <w:hideMark/>
          </w:tcPr>
          <w:p w:rsidR="008E0C4A" w:rsidRPr="008E0C4A" w:rsidRDefault="008E0C4A" w:rsidP="008E0C4A">
            <w:pPr>
              <w:rPr>
                <w:rFonts w:ascii="GHEA Mariam" w:hAnsi="GHEA Mariam" w:cs="Calibri"/>
                <w:b/>
                <w:bCs/>
                <w:color w:val="000000"/>
                <w:lang w:eastAsia="en-US"/>
              </w:rPr>
            </w:pPr>
          </w:p>
        </w:tc>
        <w:tc>
          <w:tcPr>
            <w:tcW w:w="1357"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color w:val="000000"/>
                <w:lang w:eastAsia="en-US"/>
              </w:rPr>
            </w:pPr>
          </w:p>
        </w:tc>
        <w:tc>
          <w:tcPr>
            <w:tcW w:w="14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E0C4A" w:rsidRPr="008E0C4A" w:rsidRDefault="008E0C4A" w:rsidP="008E0C4A">
            <w:pPr>
              <w:jc w:val="center"/>
              <w:rPr>
                <w:rFonts w:ascii="GHEA Mariam" w:hAnsi="GHEA Mariam" w:cs="Calibri"/>
                <w:b/>
                <w:bCs/>
                <w:color w:val="000000"/>
                <w:lang w:eastAsia="en-US"/>
              </w:rPr>
            </w:pPr>
            <w:r w:rsidRPr="008E0C4A">
              <w:rPr>
                <w:rFonts w:ascii="Calibri" w:hAnsi="Calibri" w:cs="Calibri"/>
                <w:b/>
                <w:bCs/>
                <w:color w:val="000000"/>
                <w:lang w:eastAsia="en-US"/>
              </w:rPr>
              <w:t> </w:t>
            </w:r>
          </w:p>
        </w:tc>
        <w:tc>
          <w:tcPr>
            <w:tcW w:w="8659" w:type="dxa"/>
            <w:gridSpan w:val="5"/>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color w:val="000000"/>
                <w:lang w:eastAsia="en-US"/>
              </w:rPr>
            </w:pPr>
            <w:r w:rsidRPr="008E0C4A">
              <w:rPr>
                <w:rFonts w:ascii="GHEA Mariam" w:hAnsi="GHEA Mariam" w:cs="Calibri"/>
                <w:b/>
                <w:bCs/>
                <w:color w:val="000000"/>
                <w:lang w:eastAsia="en-US"/>
              </w:rPr>
              <w:t xml:space="preserve"> Ծառայությունների մատուցում </w:t>
            </w:r>
          </w:p>
        </w:tc>
      </w:tr>
      <w:tr w:rsidR="008E0C4A" w:rsidRPr="008E0C4A" w:rsidTr="008E0C4A">
        <w:trPr>
          <w:trHeight w:val="345"/>
        </w:trPr>
        <w:tc>
          <w:tcPr>
            <w:tcW w:w="1119"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047" w:type="dxa"/>
            <w:vMerge/>
            <w:tcBorders>
              <w:top w:val="single" w:sz="4" w:space="0" w:color="auto"/>
              <w:left w:val="nil"/>
              <w:bottom w:val="single" w:sz="4" w:space="0" w:color="auto"/>
              <w:right w:val="single" w:sz="4" w:space="0" w:color="auto"/>
            </w:tcBorders>
            <w:vAlign w:val="center"/>
            <w:hideMark/>
          </w:tcPr>
          <w:p w:rsidR="008E0C4A" w:rsidRPr="008E0C4A" w:rsidRDefault="008E0C4A" w:rsidP="008E0C4A">
            <w:pPr>
              <w:rPr>
                <w:rFonts w:ascii="GHEA Mariam" w:hAnsi="GHEA Mariam" w:cs="Calibri"/>
                <w:b/>
                <w:bCs/>
                <w:color w:val="000000"/>
                <w:lang w:eastAsia="en-US"/>
              </w:rPr>
            </w:pPr>
          </w:p>
        </w:tc>
        <w:tc>
          <w:tcPr>
            <w:tcW w:w="1411"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992" w:type="dxa"/>
            <w:vMerge/>
            <w:tcBorders>
              <w:top w:val="single" w:sz="4" w:space="0" w:color="auto"/>
              <w:left w:val="nil"/>
              <w:bottom w:val="single" w:sz="4" w:space="0" w:color="auto"/>
              <w:right w:val="single" w:sz="4" w:space="0" w:color="auto"/>
            </w:tcBorders>
            <w:vAlign w:val="center"/>
            <w:hideMark/>
          </w:tcPr>
          <w:p w:rsidR="008E0C4A" w:rsidRPr="008E0C4A" w:rsidRDefault="008E0C4A" w:rsidP="008E0C4A">
            <w:pPr>
              <w:rPr>
                <w:rFonts w:ascii="GHEA Mariam" w:hAnsi="GHEA Mariam" w:cs="Calibri"/>
                <w:b/>
                <w:bCs/>
                <w:color w:val="000000"/>
                <w:lang w:eastAsia="en-US"/>
              </w:rPr>
            </w:pPr>
          </w:p>
        </w:tc>
        <w:tc>
          <w:tcPr>
            <w:tcW w:w="1357"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color w:val="000000"/>
                <w:lang w:eastAsia="en-US"/>
              </w:rPr>
            </w:pPr>
          </w:p>
        </w:tc>
        <w:tc>
          <w:tcPr>
            <w:tcW w:w="1435"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color w:val="000000"/>
                <w:lang w:eastAsia="en-US"/>
              </w:rPr>
            </w:pPr>
          </w:p>
        </w:tc>
        <w:tc>
          <w:tcPr>
            <w:tcW w:w="1425"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color w:val="000000"/>
                <w:lang w:eastAsia="en-US"/>
              </w:rPr>
            </w:pPr>
            <w:r w:rsidRPr="008E0C4A">
              <w:rPr>
                <w:rFonts w:ascii="Calibri" w:hAnsi="Calibri" w:cs="Calibri"/>
                <w:b/>
                <w:bCs/>
                <w:color w:val="000000"/>
                <w:lang w:eastAsia="en-US"/>
              </w:rPr>
              <w:t> </w:t>
            </w:r>
          </w:p>
        </w:tc>
        <w:tc>
          <w:tcPr>
            <w:tcW w:w="7234" w:type="dxa"/>
            <w:gridSpan w:val="4"/>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color w:val="000000"/>
                <w:lang w:eastAsia="en-US"/>
              </w:rPr>
            </w:pPr>
            <w:r w:rsidRPr="008E0C4A">
              <w:rPr>
                <w:rFonts w:ascii="GHEA Mariam" w:hAnsi="GHEA Mariam" w:cs="Calibri"/>
                <w:b/>
                <w:bCs/>
                <w:color w:val="000000"/>
                <w:lang w:eastAsia="en-US"/>
              </w:rPr>
              <w:t xml:space="preserve"> Ծառայությունը մատուցողի անվանումը` ՀՀ կառավարություն </w:t>
            </w:r>
          </w:p>
        </w:tc>
      </w:tr>
      <w:tr w:rsidR="008E0C4A" w:rsidRPr="008E0C4A" w:rsidTr="008E0C4A">
        <w:trPr>
          <w:trHeight w:val="345"/>
        </w:trPr>
        <w:tc>
          <w:tcPr>
            <w:tcW w:w="1119"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047" w:type="dxa"/>
            <w:vMerge/>
            <w:tcBorders>
              <w:top w:val="single" w:sz="4" w:space="0" w:color="auto"/>
              <w:left w:val="nil"/>
              <w:bottom w:val="single" w:sz="4" w:space="0" w:color="auto"/>
              <w:right w:val="single" w:sz="4" w:space="0" w:color="auto"/>
            </w:tcBorders>
            <w:vAlign w:val="center"/>
            <w:hideMark/>
          </w:tcPr>
          <w:p w:rsidR="008E0C4A" w:rsidRPr="008E0C4A" w:rsidRDefault="008E0C4A" w:rsidP="008E0C4A">
            <w:pPr>
              <w:rPr>
                <w:rFonts w:ascii="GHEA Mariam" w:hAnsi="GHEA Mariam" w:cs="Calibri"/>
                <w:b/>
                <w:bCs/>
                <w:color w:val="000000"/>
                <w:lang w:eastAsia="en-US"/>
              </w:rPr>
            </w:pPr>
          </w:p>
        </w:tc>
        <w:tc>
          <w:tcPr>
            <w:tcW w:w="1411"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color w:val="000000"/>
                <w:lang w:eastAsia="en-US"/>
              </w:rPr>
            </w:pPr>
            <w:r w:rsidRPr="008E0C4A">
              <w:rPr>
                <w:rFonts w:ascii="GHEA Mariam" w:hAnsi="GHEA Mariam" w:cs="Calibri"/>
                <w:b/>
                <w:bCs/>
                <w:color w:val="000000"/>
                <w:lang w:eastAsia="en-US"/>
              </w:rPr>
              <w:t xml:space="preserve">1139 - 11001 </w:t>
            </w:r>
          </w:p>
        </w:tc>
        <w:tc>
          <w:tcPr>
            <w:tcW w:w="8301" w:type="dxa"/>
            <w:gridSpan w:val="5"/>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color w:val="000000"/>
                <w:lang w:eastAsia="en-US"/>
              </w:rPr>
            </w:pPr>
            <w:r w:rsidRPr="008E0C4A">
              <w:rPr>
                <w:rFonts w:ascii="GHEA Mariam" w:hAnsi="GHEA Mariam" w:cs="Calibri"/>
                <w:b/>
                <w:bCs/>
                <w:color w:val="000000"/>
                <w:lang w:eastAsia="en-US"/>
              </w:rPr>
              <w:t>ՀՀ կառավարության պահուստային ֆոնդ</w:t>
            </w:r>
          </w:p>
        </w:tc>
        <w:tc>
          <w:tcPr>
            <w:tcW w:w="1709"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color w:val="000000"/>
                <w:lang w:eastAsia="en-US"/>
              </w:rPr>
            </w:pPr>
            <w:r w:rsidRPr="008E0C4A">
              <w:rPr>
                <w:rFonts w:ascii="GHEA Mariam" w:hAnsi="GHEA Mariam" w:cs="Calibri"/>
                <w:b/>
                <w:bCs/>
                <w:color w:val="000000"/>
                <w:lang w:eastAsia="en-US"/>
              </w:rPr>
              <w:t xml:space="preserve">               (44,933.40)</w:t>
            </w:r>
          </w:p>
        </w:tc>
        <w:tc>
          <w:tcPr>
            <w:tcW w:w="1441"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color w:val="000000"/>
                <w:lang w:eastAsia="en-US"/>
              </w:rPr>
            </w:pPr>
            <w:r w:rsidRPr="008E0C4A">
              <w:rPr>
                <w:rFonts w:ascii="GHEA Mariam" w:hAnsi="GHEA Mariam" w:cs="Calibri"/>
                <w:b/>
                <w:bCs/>
                <w:color w:val="000000"/>
                <w:lang w:eastAsia="en-US"/>
              </w:rPr>
              <w:t xml:space="preserve">               (44,933.40)</w:t>
            </w:r>
          </w:p>
        </w:tc>
      </w:tr>
      <w:tr w:rsidR="008E0C4A" w:rsidRPr="008E0C4A" w:rsidTr="008E0C4A">
        <w:trPr>
          <w:trHeight w:val="345"/>
        </w:trPr>
        <w:tc>
          <w:tcPr>
            <w:tcW w:w="1119"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047" w:type="dxa"/>
            <w:vMerge/>
            <w:tcBorders>
              <w:top w:val="single" w:sz="4" w:space="0" w:color="auto"/>
              <w:left w:val="nil"/>
              <w:bottom w:val="single" w:sz="4" w:space="0" w:color="auto"/>
              <w:right w:val="single" w:sz="4" w:space="0" w:color="auto"/>
            </w:tcBorders>
            <w:vAlign w:val="center"/>
            <w:hideMark/>
          </w:tcPr>
          <w:p w:rsidR="008E0C4A" w:rsidRPr="008E0C4A" w:rsidRDefault="008E0C4A" w:rsidP="008E0C4A">
            <w:pPr>
              <w:rPr>
                <w:rFonts w:ascii="GHEA Mariam" w:hAnsi="GHEA Mariam" w:cs="Calibri"/>
                <w:b/>
                <w:bCs/>
                <w:color w:val="000000"/>
                <w:lang w:eastAsia="en-US"/>
              </w:rPr>
            </w:pPr>
          </w:p>
        </w:tc>
        <w:tc>
          <w:tcPr>
            <w:tcW w:w="1411"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992" w:type="dxa"/>
            <w:vMerge w:val="restart"/>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color w:val="000000"/>
                <w:lang w:eastAsia="en-US"/>
              </w:rPr>
            </w:pPr>
            <w:r w:rsidRPr="008E0C4A">
              <w:rPr>
                <w:rFonts w:ascii="Calibri" w:hAnsi="Calibri" w:cs="Calibri"/>
                <w:b/>
                <w:bCs/>
                <w:color w:val="000000"/>
                <w:lang w:eastAsia="en-US"/>
              </w:rPr>
              <w:t> </w:t>
            </w:r>
          </w:p>
        </w:tc>
        <w:tc>
          <w:tcPr>
            <w:tcW w:w="13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color w:val="000000"/>
                <w:lang w:eastAsia="en-US"/>
              </w:rPr>
            </w:pPr>
            <w:r w:rsidRPr="008E0C4A">
              <w:rPr>
                <w:rFonts w:ascii="Calibri" w:hAnsi="Calibri" w:cs="Calibri"/>
                <w:b/>
                <w:bCs/>
                <w:color w:val="000000"/>
                <w:lang w:eastAsia="en-US"/>
              </w:rPr>
              <w:t> </w:t>
            </w:r>
          </w:p>
        </w:tc>
        <w:tc>
          <w:tcPr>
            <w:tcW w:w="10094" w:type="dxa"/>
            <w:gridSpan w:val="6"/>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color w:val="000000"/>
                <w:lang w:eastAsia="en-US"/>
              </w:rPr>
            </w:pPr>
            <w:r w:rsidRPr="008E0C4A">
              <w:rPr>
                <w:rFonts w:ascii="GHEA Mariam" w:hAnsi="GHEA Mariam" w:cs="Calibri"/>
                <w:b/>
                <w:bCs/>
                <w:color w:val="000000"/>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8E0C4A" w:rsidRPr="008E0C4A" w:rsidTr="008E0C4A">
        <w:trPr>
          <w:trHeight w:val="345"/>
        </w:trPr>
        <w:tc>
          <w:tcPr>
            <w:tcW w:w="1119"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047" w:type="dxa"/>
            <w:vMerge/>
            <w:tcBorders>
              <w:top w:val="single" w:sz="4" w:space="0" w:color="auto"/>
              <w:left w:val="nil"/>
              <w:bottom w:val="single" w:sz="4" w:space="0" w:color="auto"/>
              <w:right w:val="single" w:sz="4" w:space="0" w:color="auto"/>
            </w:tcBorders>
            <w:vAlign w:val="center"/>
            <w:hideMark/>
          </w:tcPr>
          <w:p w:rsidR="008E0C4A" w:rsidRPr="008E0C4A" w:rsidRDefault="008E0C4A" w:rsidP="008E0C4A">
            <w:pPr>
              <w:rPr>
                <w:rFonts w:ascii="GHEA Mariam" w:hAnsi="GHEA Mariam" w:cs="Calibri"/>
                <w:b/>
                <w:bCs/>
                <w:color w:val="000000"/>
                <w:lang w:eastAsia="en-US"/>
              </w:rPr>
            </w:pPr>
          </w:p>
        </w:tc>
        <w:tc>
          <w:tcPr>
            <w:tcW w:w="1411"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992" w:type="dxa"/>
            <w:vMerge/>
            <w:tcBorders>
              <w:top w:val="single" w:sz="4" w:space="0" w:color="auto"/>
              <w:left w:val="nil"/>
              <w:bottom w:val="single" w:sz="4" w:space="0" w:color="auto"/>
              <w:right w:val="single" w:sz="4" w:space="0" w:color="auto"/>
            </w:tcBorders>
            <w:vAlign w:val="center"/>
            <w:hideMark/>
          </w:tcPr>
          <w:p w:rsidR="008E0C4A" w:rsidRPr="008E0C4A" w:rsidRDefault="008E0C4A" w:rsidP="008E0C4A">
            <w:pPr>
              <w:rPr>
                <w:rFonts w:ascii="GHEA Mariam" w:hAnsi="GHEA Mariam" w:cs="Calibri"/>
                <w:b/>
                <w:bCs/>
                <w:color w:val="000000"/>
                <w:lang w:eastAsia="en-US"/>
              </w:rPr>
            </w:pPr>
          </w:p>
        </w:tc>
        <w:tc>
          <w:tcPr>
            <w:tcW w:w="1357"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color w:val="000000"/>
                <w:lang w:eastAsia="en-US"/>
              </w:rPr>
            </w:pPr>
          </w:p>
        </w:tc>
        <w:tc>
          <w:tcPr>
            <w:tcW w:w="14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E0C4A" w:rsidRPr="008E0C4A" w:rsidRDefault="008E0C4A" w:rsidP="008E0C4A">
            <w:pPr>
              <w:jc w:val="center"/>
              <w:rPr>
                <w:rFonts w:ascii="GHEA Mariam" w:hAnsi="GHEA Mariam" w:cs="Calibri"/>
                <w:b/>
                <w:bCs/>
                <w:color w:val="000000"/>
                <w:lang w:eastAsia="en-US"/>
              </w:rPr>
            </w:pPr>
            <w:r w:rsidRPr="008E0C4A">
              <w:rPr>
                <w:rFonts w:ascii="Calibri" w:hAnsi="Calibri" w:cs="Calibri"/>
                <w:b/>
                <w:bCs/>
                <w:color w:val="000000"/>
                <w:lang w:eastAsia="en-US"/>
              </w:rPr>
              <w:t> </w:t>
            </w:r>
          </w:p>
        </w:tc>
        <w:tc>
          <w:tcPr>
            <w:tcW w:w="8659" w:type="dxa"/>
            <w:gridSpan w:val="5"/>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color w:val="000000"/>
                <w:lang w:eastAsia="en-US"/>
              </w:rPr>
            </w:pPr>
            <w:r w:rsidRPr="008E0C4A">
              <w:rPr>
                <w:rFonts w:ascii="GHEA Mariam" w:hAnsi="GHEA Mariam" w:cs="Calibri"/>
                <w:b/>
                <w:bCs/>
                <w:color w:val="000000"/>
                <w:lang w:eastAsia="en-US"/>
              </w:rPr>
              <w:t xml:space="preserve"> Ծառայությունների մատուցում </w:t>
            </w:r>
          </w:p>
        </w:tc>
      </w:tr>
      <w:tr w:rsidR="008E0C4A" w:rsidRPr="008E0C4A" w:rsidTr="008E0C4A">
        <w:trPr>
          <w:trHeight w:val="345"/>
        </w:trPr>
        <w:tc>
          <w:tcPr>
            <w:tcW w:w="1119"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1047" w:type="dxa"/>
            <w:vMerge/>
            <w:tcBorders>
              <w:top w:val="single" w:sz="4" w:space="0" w:color="auto"/>
              <w:left w:val="nil"/>
              <w:bottom w:val="single" w:sz="4" w:space="0" w:color="auto"/>
              <w:right w:val="single" w:sz="4" w:space="0" w:color="auto"/>
            </w:tcBorders>
            <w:vAlign w:val="center"/>
            <w:hideMark/>
          </w:tcPr>
          <w:p w:rsidR="008E0C4A" w:rsidRPr="008E0C4A" w:rsidRDefault="008E0C4A" w:rsidP="008E0C4A">
            <w:pPr>
              <w:rPr>
                <w:rFonts w:ascii="GHEA Mariam" w:hAnsi="GHEA Mariam" w:cs="Calibri"/>
                <w:b/>
                <w:bCs/>
                <w:color w:val="000000"/>
                <w:lang w:eastAsia="en-US"/>
              </w:rPr>
            </w:pPr>
          </w:p>
        </w:tc>
        <w:tc>
          <w:tcPr>
            <w:tcW w:w="1411"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color w:val="000000"/>
                <w:lang w:eastAsia="en-US"/>
              </w:rPr>
            </w:pPr>
          </w:p>
        </w:tc>
        <w:tc>
          <w:tcPr>
            <w:tcW w:w="992" w:type="dxa"/>
            <w:vMerge/>
            <w:tcBorders>
              <w:top w:val="single" w:sz="4" w:space="0" w:color="auto"/>
              <w:left w:val="nil"/>
              <w:bottom w:val="single" w:sz="4" w:space="0" w:color="auto"/>
              <w:right w:val="single" w:sz="4" w:space="0" w:color="auto"/>
            </w:tcBorders>
            <w:vAlign w:val="center"/>
            <w:hideMark/>
          </w:tcPr>
          <w:p w:rsidR="008E0C4A" w:rsidRPr="008E0C4A" w:rsidRDefault="008E0C4A" w:rsidP="008E0C4A">
            <w:pPr>
              <w:rPr>
                <w:rFonts w:ascii="GHEA Mariam" w:hAnsi="GHEA Mariam" w:cs="Calibri"/>
                <w:b/>
                <w:bCs/>
                <w:color w:val="000000"/>
                <w:lang w:eastAsia="en-US"/>
              </w:rPr>
            </w:pPr>
          </w:p>
        </w:tc>
        <w:tc>
          <w:tcPr>
            <w:tcW w:w="1357"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color w:val="000000"/>
                <w:lang w:eastAsia="en-US"/>
              </w:rPr>
            </w:pPr>
          </w:p>
        </w:tc>
        <w:tc>
          <w:tcPr>
            <w:tcW w:w="1435"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color w:val="000000"/>
                <w:lang w:eastAsia="en-US"/>
              </w:rPr>
            </w:pPr>
          </w:p>
        </w:tc>
        <w:tc>
          <w:tcPr>
            <w:tcW w:w="1425"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color w:val="000000"/>
                <w:lang w:eastAsia="en-US"/>
              </w:rPr>
            </w:pPr>
            <w:r w:rsidRPr="008E0C4A">
              <w:rPr>
                <w:rFonts w:ascii="Calibri" w:hAnsi="Calibri" w:cs="Calibri"/>
                <w:b/>
                <w:bCs/>
                <w:color w:val="000000"/>
                <w:lang w:eastAsia="en-US"/>
              </w:rPr>
              <w:t> </w:t>
            </w:r>
          </w:p>
        </w:tc>
        <w:tc>
          <w:tcPr>
            <w:tcW w:w="7234" w:type="dxa"/>
            <w:gridSpan w:val="4"/>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color w:val="000000"/>
                <w:lang w:eastAsia="en-US"/>
              </w:rPr>
            </w:pPr>
            <w:r w:rsidRPr="008E0C4A">
              <w:rPr>
                <w:rFonts w:ascii="GHEA Mariam" w:hAnsi="GHEA Mariam" w:cs="Calibri"/>
                <w:b/>
                <w:bCs/>
                <w:color w:val="000000"/>
                <w:lang w:eastAsia="en-US"/>
              </w:rPr>
              <w:t xml:space="preserve"> Ծառայությունը մատուցողի անվանումը` ՀՀ կառավարություն </w:t>
            </w:r>
          </w:p>
        </w:tc>
      </w:tr>
    </w:tbl>
    <w:p w:rsidR="008E0C4A" w:rsidRDefault="008E0C4A" w:rsidP="008E0C4A">
      <w:pPr>
        <w:jc w:val="center"/>
      </w:pPr>
    </w:p>
    <w:p w:rsidR="008E0C4A" w:rsidRPr="008E0C4A" w:rsidRDefault="008E0C4A" w:rsidP="008E0C4A"/>
    <w:p w:rsidR="008E0C4A" w:rsidRPr="008E0C4A" w:rsidRDefault="008E0C4A" w:rsidP="008E0C4A"/>
    <w:p w:rsidR="008E0C4A" w:rsidRDefault="008E0C4A" w:rsidP="008E0C4A"/>
    <w:p w:rsidR="008E0C4A" w:rsidRPr="000F4671" w:rsidRDefault="008E0C4A" w:rsidP="008E0C4A">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8E0C4A" w:rsidRPr="000F4671" w:rsidRDefault="008E0C4A" w:rsidP="008E0C4A">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8E0C4A" w:rsidRDefault="008E0C4A" w:rsidP="008E0C4A">
      <w:pPr>
        <w:tabs>
          <w:tab w:val="left" w:pos="6426"/>
        </w:tabs>
        <w:rPr>
          <w:rFonts w:ascii="GHEA Mariam" w:hAnsi="GHEA Mariam" w:cs="Arial Armenian"/>
          <w:sz w:val="24"/>
          <w:szCs w:val="24"/>
          <w:lang w:val="hy-AM"/>
        </w:rPr>
        <w:sectPr w:rsidR="008E0C4A"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8E0C4A" w:rsidRPr="00263E3F" w:rsidRDefault="008E0C4A" w:rsidP="008E0C4A">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8</w:t>
      </w:r>
    </w:p>
    <w:p w:rsidR="008E0C4A" w:rsidRPr="000F4671" w:rsidRDefault="008E0C4A" w:rsidP="008E0C4A">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8E0C4A" w:rsidRPr="000F4671" w:rsidRDefault="008E0C4A" w:rsidP="008E0C4A">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20</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8E0C4A" w:rsidRDefault="008E0C4A" w:rsidP="008E0C4A">
      <w:pPr>
        <w:tabs>
          <w:tab w:val="left" w:pos="6426"/>
        </w:tabs>
        <w:rPr>
          <w:lang w:val="fr-FR"/>
        </w:rPr>
      </w:pPr>
    </w:p>
    <w:p w:rsidR="008E0C4A" w:rsidRDefault="008E0C4A" w:rsidP="008E0C4A">
      <w:pPr>
        <w:rPr>
          <w:lang w:val="fr-FR"/>
        </w:rPr>
      </w:pPr>
    </w:p>
    <w:tbl>
      <w:tblPr>
        <w:tblW w:w="15840" w:type="dxa"/>
        <w:tblInd w:w="-455" w:type="dxa"/>
        <w:tblLook w:val="04A0" w:firstRow="1" w:lastRow="0" w:firstColumn="1" w:lastColumn="0" w:noHBand="0" w:noVBand="1"/>
      </w:tblPr>
      <w:tblGrid>
        <w:gridCol w:w="1920"/>
        <w:gridCol w:w="1920"/>
        <w:gridCol w:w="1920"/>
        <w:gridCol w:w="1920"/>
        <w:gridCol w:w="1520"/>
        <w:gridCol w:w="1520"/>
        <w:gridCol w:w="1860"/>
        <w:gridCol w:w="1045"/>
        <w:gridCol w:w="2215"/>
      </w:tblGrid>
      <w:tr w:rsidR="008E0C4A" w:rsidRPr="00EB7E88" w:rsidTr="008E0C4A">
        <w:trPr>
          <w:trHeight w:val="645"/>
        </w:trPr>
        <w:tc>
          <w:tcPr>
            <w:tcW w:w="15840" w:type="dxa"/>
            <w:gridSpan w:val="9"/>
            <w:vMerge w:val="restart"/>
            <w:shd w:val="clear" w:color="000000" w:fill="FFFFFF"/>
            <w:vAlign w:val="center"/>
            <w:hideMark/>
          </w:tcPr>
          <w:p w:rsidR="008E0C4A" w:rsidRPr="008E0C4A" w:rsidRDefault="008E0C4A" w:rsidP="008E0C4A">
            <w:pPr>
              <w:pStyle w:val="mechtex"/>
              <w:rPr>
                <w:rFonts w:ascii="GHEA Mariam" w:hAnsi="GHEA Mariam"/>
                <w:sz w:val="24"/>
                <w:szCs w:val="24"/>
                <w:lang w:val="fr-FR" w:eastAsia="en-US"/>
              </w:rPr>
            </w:pPr>
            <w:r w:rsidRPr="008E0C4A">
              <w:rPr>
                <w:rFonts w:ascii="GHEA Mariam" w:hAnsi="GHEA Mariam" w:cs="Arial"/>
                <w:sz w:val="24"/>
                <w:szCs w:val="24"/>
                <w:lang w:eastAsia="en-US"/>
              </w:rPr>
              <w:t>ՀԱՅԱՍՏԱՆԻ</w:t>
            </w:r>
            <w:r w:rsidRPr="008E0C4A">
              <w:rPr>
                <w:rFonts w:ascii="GHEA Mariam" w:hAnsi="GHEA Mariam"/>
                <w:sz w:val="24"/>
                <w:szCs w:val="24"/>
                <w:lang w:val="fr-FR" w:eastAsia="en-US"/>
              </w:rPr>
              <w:t xml:space="preserve"> </w:t>
            </w:r>
            <w:r w:rsidRPr="008E0C4A">
              <w:rPr>
                <w:rFonts w:ascii="GHEA Mariam" w:hAnsi="GHEA Mariam" w:cs="Arial"/>
                <w:sz w:val="24"/>
                <w:szCs w:val="24"/>
                <w:lang w:eastAsia="en-US"/>
              </w:rPr>
              <w:t>ՀԱՆՐԱՊԵՏՈՒԹՅԱՆ</w:t>
            </w:r>
            <w:r w:rsidRPr="008E0C4A">
              <w:rPr>
                <w:rFonts w:ascii="GHEA Mariam" w:hAnsi="GHEA Mariam"/>
                <w:sz w:val="24"/>
                <w:szCs w:val="24"/>
                <w:lang w:val="fr-FR" w:eastAsia="en-US"/>
              </w:rPr>
              <w:t xml:space="preserve"> </w:t>
            </w:r>
            <w:r w:rsidRPr="008E0C4A">
              <w:rPr>
                <w:rFonts w:ascii="GHEA Mariam" w:hAnsi="GHEA Mariam" w:cs="Arial"/>
                <w:sz w:val="24"/>
                <w:szCs w:val="24"/>
                <w:lang w:eastAsia="en-US"/>
              </w:rPr>
              <w:t>ԿԱՌԱՎԱՐՈՒԹՅԱՆ</w:t>
            </w:r>
            <w:r w:rsidRPr="008E0C4A">
              <w:rPr>
                <w:rFonts w:ascii="GHEA Mariam" w:hAnsi="GHEA Mariam"/>
                <w:sz w:val="24"/>
                <w:szCs w:val="24"/>
                <w:lang w:val="fr-FR" w:eastAsia="en-US"/>
              </w:rPr>
              <w:t xml:space="preserve"> 2025 </w:t>
            </w:r>
            <w:r w:rsidRPr="008E0C4A">
              <w:rPr>
                <w:rFonts w:ascii="GHEA Mariam" w:hAnsi="GHEA Mariam" w:cs="Arial"/>
                <w:sz w:val="24"/>
                <w:szCs w:val="24"/>
                <w:lang w:eastAsia="en-US"/>
              </w:rPr>
              <w:t>ԹՎԱԿԱՆԻ</w:t>
            </w:r>
            <w:r w:rsidRPr="008E0C4A">
              <w:rPr>
                <w:rFonts w:ascii="GHEA Mariam" w:hAnsi="GHEA Mariam"/>
                <w:sz w:val="24"/>
                <w:szCs w:val="24"/>
                <w:lang w:val="fr-FR" w:eastAsia="en-US"/>
              </w:rPr>
              <w:t xml:space="preserve"> </w:t>
            </w:r>
            <w:r w:rsidRPr="008E0C4A">
              <w:rPr>
                <w:rFonts w:ascii="GHEA Mariam" w:hAnsi="GHEA Mariam" w:cs="Arial"/>
                <w:sz w:val="24"/>
                <w:szCs w:val="24"/>
                <w:lang w:eastAsia="en-US"/>
              </w:rPr>
              <w:t>ԴԵԿՏԵՄԲԵՐԻ</w:t>
            </w:r>
            <w:r w:rsidRPr="008E0C4A">
              <w:rPr>
                <w:rFonts w:ascii="GHEA Mariam" w:hAnsi="GHEA Mariam"/>
                <w:sz w:val="24"/>
                <w:szCs w:val="24"/>
                <w:lang w:val="fr-FR" w:eastAsia="en-US"/>
              </w:rPr>
              <w:t xml:space="preserve"> 25-</w:t>
            </w:r>
            <w:r w:rsidRPr="008E0C4A">
              <w:rPr>
                <w:rFonts w:ascii="GHEA Mariam" w:hAnsi="GHEA Mariam" w:cs="Arial"/>
                <w:sz w:val="24"/>
                <w:szCs w:val="24"/>
                <w:lang w:eastAsia="en-US"/>
              </w:rPr>
              <w:t>Ի</w:t>
            </w:r>
            <w:r w:rsidRPr="008E0C4A">
              <w:rPr>
                <w:rFonts w:ascii="GHEA Mariam" w:hAnsi="GHEA Mariam"/>
                <w:sz w:val="24"/>
                <w:szCs w:val="24"/>
                <w:lang w:val="fr-FR" w:eastAsia="en-US"/>
              </w:rPr>
              <w:t xml:space="preserve"> N 1910-</w:t>
            </w:r>
            <w:r w:rsidRPr="008E0C4A">
              <w:rPr>
                <w:rFonts w:ascii="GHEA Mariam" w:hAnsi="GHEA Mariam" w:cs="Arial"/>
                <w:sz w:val="24"/>
                <w:szCs w:val="24"/>
                <w:lang w:eastAsia="en-US"/>
              </w:rPr>
              <w:t>Ն</w:t>
            </w:r>
            <w:r>
              <w:rPr>
                <w:rFonts w:ascii="GHEA Mariam" w:hAnsi="GHEA Mariam" w:cs="Arial"/>
                <w:sz w:val="24"/>
                <w:szCs w:val="24"/>
                <w:lang w:val="hy-AM" w:eastAsia="en-US"/>
              </w:rPr>
              <w:t xml:space="preserve"> ՈՐՈՇՄԱՆ</w:t>
            </w:r>
            <w:r>
              <w:rPr>
                <w:rFonts w:ascii="GHEA Mariam" w:hAnsi="GHEA Mariam" w:cs="Arial"/>
                <w:sz w:val="24"/>
                <w:szCs w:val="24"/>
                <w:lang w:val="hy-AM" w:eastAsia="en-US"/>
              </w:rPr>
              <w:br/>
            </w:r>
            <w:r w:rsidRPr="008E0C4A">
              <w:rPr>
                <w:rFonts w:ascii="GHEA Mariam" w:hAnsi="GHEA Mariam"/>
                <w:sz w:val="24"/>
                <w:szCs w:val="24"/>
                <w:lang w:val="fr-FR" w:eastAsia="en-US"/>
              </w:rPr>
              <w:t xml:space="preserve"> N 10 </w:t>
            </w:r>
            <w:r w:rsidRPr="008E0C4A">
              <w:rPr>
                <w:rFonts w:ascii="GHEA Mariam" w:hAnsi="GHEA Mariam" w:cs="Arial"/>
                <w:sz w:val="24"/>
                <w:szCs w:val="24"/>
                <w:lang w:eastAsia="en-US"/>
              </w:rPr>
              <w:t>ՀԱՎԵԼՎԱԾՈՒՄ</w:t>
            </w:r>
            <w:r w:rsidRPr="008E0C4A">
              <w:rPr>
                <w:rFonts w:ascii="GHEA Mariam" w:hAnsi="GHEA Mariam"/>
                <w:sz w:val="24"/>
                <w:szCs w:val="24"/>
                <w:lang w:val="fr-FR" w:eastAsia="en-US"/>
              </w:rPr>
              <w:t xml:space="preserve"> </w:t>
            </w:r>
            <w:r w:rsidRPr="008E0C4A">
              <w:rPr>
                <w:rFonts w:ascii="GHEA Mariam" w:hAnsi="GHEA Mariam" w:cs="Arial"/>
                <w:sz w:val="24"/>
                <w:szCs w:val="24"/>
                <w:lang w:eastAsia="en-US"/>
              </w:rPr>
              <w:t>ԿԱՏԱՐՎՈՂ</w:t>
            </w:r>
            <w:r w:rsidRPr="008E0C4A">
              <w:rPr>
                <w:rFonts w:ascii="GHEA Mariam" w:hAnsi="GHEA Mariam"/>
                <w:sz w:val="24"/>
                <w:szCs w:val="24"/>
                <w:lang w:val="fr-FR" w:eastAsia="en-US"/>
              </w:rPr>
              <w:t xml:space="preserve"> </w:t>
            </w:r>
            <w:r w:rsidRPr="008E0C4A">
              <w:rPr>
                <w:rFonts w:ascii="GHEA Mariam" w:hAnsi="GHEA Mariam" w:cs="Arial"/>
                <w:sz w:val="24"/>
                <w:szCs w:val="24"/>
                <w:lang w:eastAsia="en-US"/>
              </w:rPr>
              <w:t>ՓՈՓՈԽՈՒԹՅՈՒՆՆԵՐԸ</w:t>
            </w:r>
            <w:r w:rsidRPr="008E0C4A">
              <w:rPr>
                <w:rFonts w:ascii="GHEA Mariam" w:hAnsi="GHEA Mariam"/>
                <w:sz w:val="24"/>
                <w:szCs w:val="24"/>
                <w:lang w:val="fr-FR" w:eastAsia="en-US"/>
              </w:rPr>
              <w:t xml:space="preserve"> </w:t>
            </w:r>
            <w:r w:rsidRPr="008E0C4A">
              <w:rPr>
                <w:rFonts w:ascii="GHEA Mariam" w:hAnsi="GHEA Mariam" w:cs="Arial"/>
                <w:sz w:val="24"/>
                <w:szCs w:val="24"/>
                <w:lang w:eastAsia="en-US"/>
              </w:rPr>
              <w:t>ԵՎ</w:t>
            </w:r>
            <w:r w:rsidRPr="008E0C4A">
              <w:rPr>
                <w:rFonts w:ascii="GHEA Mariam" w:hAnsi="GHEA Mariam"/>
                <w:sz w:val="24"/>
                <w:szCs w:val="24"/>
                <w:lang w:val="fr-FR" w:eastAsia="en-US"/>
              </w:rPr>
              <w:t xml:space="preserve"> </w:t>
            </w:r>
            <w:r w:rsidRPr="008E0C4A">
              <w:rPr>
                <w:rFonts w:ascii="GHEA Mariam" w:hAnsi="GHEA Mariam" w:cs="Arial"/>
                <w:sz w:val="24"/>
                <w:szCs w:val="24"/>
                <w:lang w:eastAsia="en-US"/>
              </w:rPr>
              <w:t>ԼՐԱՑՈՒՄԸ</w:t>
            </w:r>
          </w:p>
        </w:tc>
      </w:tr>
      <w:tr w:rsidR="008E0C4A" w:rsidRPr="00EB7E88" w:rsidTr="008E0C4A">
        <w:trPr>
          <w:trHeight w:val="420"/>
        </w:trPr>
        <w:tc>
          <w:tcPr>
            <w:tcW w:w="15840" w:type="dxa"/>
            <w:gridSpan w:val="9"/>
            <w:vMerge/>
            <w:vAlign w:val="center"/>
            <w:hideMark/>
          </w:tcPr>
          <w:p w:rsidR="008E0C4A" w:rsidRPr="008E0C4A" w:rsidRDefault="008E0C4A" w:rsidP="008E0C4A">
            <w:pPr>
              <w:rPr>
                <w:rFonts w:ascii="GHEA Mariam" w:hAnsi="GHEA Mariam" w:cs="Calibri"/>
                <w:b/>
                <w:bCs/>
                <w:lang w:val="fr-FR" w:eastAsia="en-US"/>
              </w:rPr>
            </w:pPr>
          </w:p>
        </w:tc>
      </w:tr>
      <w:tr w:rsidR="008E0C4A" w:rsidRPr="00EB7E88" w:rsidTr="008E0C4A">
        <w:trPr>
          <w:trHeight w:val="64"/>
        </w:trPr>
        <w:tc>
          <w:tcPr>
            <w:tcW w:w="1920" w:type="dxa"/>
            <w:tcBorders>
              <w:left w:val="nil"/>
              <w:bottom w:val="nil"/>
              <w:right w:val="nil"/>
            </w:tcBorders>
            <w:shd w:val="clear" w:color="000000" w:fill="FFFFFF"/>
            <w:vAlign w:val="center"/>
            <w:hideMark/>
          </w:tcPr>
          <w:p w:rsidR="008E0C4A" w:rsidRPr="008E0C4A" w:rsidRDefault="008E0C4A" w:rsidP="008E0C4A">
            <w:pPr>
              <w:jc w:val="center"/>
              <w:rPr>
                <w:rFonts w:ascii="GHEA Mariam" w:hAnsi="GHEA Mariam" w:cs="Calibri"/>
                <w:b/>
                <w:bCs/>
                <w:lang w:val="fr-FR" w:eastAsia="en-US"/>
              </w:rPr>
            </w:pPr>
            <w:r w:rsidRPr="008E0C4A">
              <w:rPr>
                <w:rFonts w:ascii="Calibri" w:hAnsi="Calibri" w:cs="Calibri"/>
                <w:b/>
                <w:bCs/>
                <w:lang w:val="fr-FR" w:eastAsia="en-US"/>
              </w:rPr>
              <w:t> </w:t>
            </w:r>
          </w:p>
        </w:tc>
        <w:tc>
          <w:tcPr>
            <w:tcW w:w="1920" w:type="dxa"/>
            <w:tcBorders>
              <w:left w:val="nil"/>
              <w:bottom w:val="nil"/>
              <w:right w:val="nil"/>
            </w:tcBorders>
            <w:shd w:val="clear" w:color="000000" w:fill="FFFFFF"/>
            <w:vAlign w:val="center"/>
            <w:hideMark/>
          </w:tcPr>
          <w:p w:rsidR="008E0C4A" w:rsidRPr="008E0C4A" w:rsidRDefault="008E0C4A" w:rsidP="008E0C4A">
            <w:pPr>
              <w:jc w:val="center"/>
              <w:rPr>
                <w:rFonts w:ascii="GHEA Mariam" w:hAnsi="GHEA Mariam" w:cs="Calibri"/>
                <w:b/>
                <w:bCs/>
                <w:lang w:val="fr-FR" w:eastAsia="en-US"/>
              </w:rPr>
            </w:pPr>
            <w:r w:rsidRPr="008E0C4A">
              <w:rPr>
                <w:rFonts w:ascii="Calibri" w:hAnsi="Calibri" w:cs="Calibri"/>
                <w:b/>
                <w:bCs/>
                <w:lang w:val="fr-FR" w:eastAsia="en-US"/>
              </w:rPr>
              <w:t> </w:t>
            </w:r>
          </w:p>
        </w:tc>
        <w:tc>
          <w:tcPr>
            <w:tcW w:w="1920" w:type="dxa"/>
            <w:tcBorders>
              <w:left w:val="nil"/>
              <w:bottom w:val="nil"/>
              <w:right w:val="nil"/>
            </w:tcBorders>
            <w:shd w:val="clear" w:color="000000" w:fill="FFFFFF"/>
            <w:vAlign w:val="center"/>
            <w:hideMark/>
          </w:tcPr>
          <w:p w:rsidR="008E0C4A" w:rsidRPr="008E0C4A" w:rsidRDefault="008E0C4A" w:rsidP="008E0C4A">
            <w:pPr>
              <w:jc w:val="center"/>
              <w:rPr>
                <w:rFonts w:ascii="GHEA Mariam" w:hAnsi="GHEA Mariam" w:cs="Calibri"/>
                <w:b/>
                <w:bCs/>
                <w:lang w:val="fr-FR" w:eastAsia="en-US"/>
              </w:rPr>
            </w:pPr>
            <w:r w:rsidRPr="008E0C4A">
              <w:rPr>
                <w:rFonts w:ascii="Calibri" w:hAnsi="Calibri" w:cs="Calibri"/>
                <w:b/>
                <w:bCs/>
                <w:lang w:val="fr-FR" w:eastAsia="en-US"/>
              </w:rPr>
              <w:t> </w:t>
            </w:r>
          </w:p>
        </w:tc>
        <w:tc>
          <w:tcPr>
            <w:tcW w:w="1920" w:type="dxa"/>
            <w:tcBorders>
              <w:left w:val="nil"/>
              <w:bottom w:val="nil"/>
              <w:right w:val="nil"/>
            </w:tcBorders>
            <w:shd w:val="clear" w:color="000000" w:fill="FFFFFF"/>
            <w:vAlign w:val="center"/>
            <w:hideMark/>
          </w:tcPr>
          <w:p w:rsidR="008E0C4A" w:rsidRPr="008E0C4A" w:rsidRDefault="008E0C4A" w:rsidP="008E0C4A">
            <w:pPr>
              <w:jc w:val="center"/>
              <w:rPr>
                <w:rFonts w:ascii="GHEA Mariam" w:hAnsi="GHEA Mariam" w:cs="Calibri"/>
                <w:b/>
                <w:bCs/>
                <w:lang w:val="fr-FR" w:eastAsia="en-US"/>
              </w:rPr>
            </w:pPr>
            <w:r w:rsidRPr="008E0C4A">
              <w:rPr>
                <w:rFonts w:ascii="Calibri" w:hAnsi="Calibri" w:cs="Calibri"/>
                <w:b/>
                <w:bCs/>
                <w:lang w:val="fr-FR" w:eastAsia="en-US"/>
              </w:rPr>
              <w:t> </w:t>
            </w:r>
          </w:p>
        </w:tc>
        <w:tc>
          <w:tcPr>
            <w:tcW w:w="1520" w:type="dxa"/>
            <w:tcBorders>
              <w:left w:val="nil"/>
              <w:bottom w:val="nil"/>
              <w:right w:val="nil"/>
            </w:tcBorders>
            <w:shd w:val="clear" w:color="000000" w:fill="FFFFFF"/>
            <w:vAlign w:val="center"/>
            <w:hideMark/>
          </w:tcPr>
          <w:p w:rsidR="008E0C4A" w:rsidRPr="008E0C4A" w:rsidRDefault="008E0C4A" w:rsidP="008E0C4A">
            <w:pPr>
              <w:jc w:val="center"/>
              <w:rPr>
                <w:rFonts w:ascii="GHEA Mariam" w:hAnsi="GHEA Mariam" w:cs="Calibri"/>
                <w:b/>
                <w:bCs/>
                <w:lang w:val="fr-FR" w:eastAsia="en-US"/>
              </w:rPr>
            </w:pPr>
            <w:r w:rsidRPr="008E0C4A">
              <w:rPr>
                <w:rFonts w:ascii="Calibri" w:hAnsi="Calibri" w:cs="Calibri"/>
                <w:b/>
                <w:bCs/>
                <w:lang w:val="fr-FR" w:eastAsia="en-US"/>
              </w:rPr>
              <w:t> </w:t>
            </w:r>
          </w:p>
        </w:tc>
        <w:tc>
          <w:tcPr>
            <w:tcW w:w="1520" w:type="dxa"/>
            <w:tcBorders>
              <w:left w:val="nil"/>
              <w:bottom w:val="nil"/>
              <w:right w:val="nil"/>
            </w:tcBorders>
            <w:shd w:val="clear" w:color="000000" w:fill="FFFFFF"/>
            <w:vAlign w:val="center"/>
            <w:hideMark/>
          </w:tcPr>
          <w:p w:rsidR="008E0C4A" w:rsidRPr="008E0C4A" w:rsidRDefault="008E0C4A" w:rsidP="008E0C4A">
            <w:pPr>
              <w:jc w:val="center"/>
              <w:rPr>
                <w:rFonts w:ascii="GHEA Mariam" w:hAnsi="GHEA Mariam" w:cs="Calibri"/>
                <w:b/>
                <w:bCs/>
                <w:lang w:val="fr-FR" w:eastAsia="en-US"/>
              </w:rPr>
            </w:pPr>
            <w:r w:rsidRPr="008E0C4A">
              <w:rPr>
                <w:rFonts w:ascii="Calibri" w:hAnsi="Calibri" w:cs="Calibri"/>
                <w:b/>
                <w:bCs/>
                <w:lang w:val="fr-FR" w:eastAsia="en-US"/>
              </w:rPr>
              <w:t> </w:t>
            </w:r>
          </w:p>
        </w:tc>
        <w:tc>
          <w:tcPr>
            <w:tcW w:w="1860" w:type="dxa"/>
            <w:tcBorders>
              <w:left w:val="nil"/>
              <w:bottom w:val="nil"/>
              <w:right w:val="nil"/>
            </w:tcBorders>
            <w:shd w:val="clear" w:color="000000" w:fill="FFFFFF"/>
            <w:vAlign w:val="center"/>
            <w:hideMark/>
          </w:tcPr>
          <w:p w:rsidR="008E0C4A" w:rsidRPr="008E0C4A" w:rsidRDefault="008E0C4A" w:rsidP="008E0C4A">
            <w:pPr>
              <w:jc w:val="center"/>
              <w:rPr>
                <w:rFonts w:ascii="GHEA Mariam" w:hAnsi="GHEA Mariam" w:cs="Calibri"/>
                <w:b/>
                <w:bCs/>
                <w:lang w:val="fr-FR" w:eastAsia="en-US"/>
              </w:rPr>
            </w:pPr>
            <w:r w:rsidRPr="008E0C4A">
              <w:rPr>
                <w:rFonts w:ascii="Calibri" w:hAnsi="Calibri" w:cs="Calibri"/>
                <w:b/>
                <w:bCs/>
                <w:lang w:val="fr-FR" w:eastAsia="en-US"/>
              </w:rPr>
              <w:t> </w:t>
            </w:r>
          </w:p>
        </w:tc>
        <w:tc>
          <w:tcPr>
            <w:tcW w:w="1045" w:type="dxa"/>
            <w:tcBorders>
              <w:left w:val="nil"/>
              <w:bottom w:val="nil"/>
              <w:right w:val="nil"/>
            </w:tcBorders>
            <w:shd w:val="clear" w:color="000000" w:fill="FFFFFF"/>
            <w:vAlign w:val="center"/>
            <w:hideMark/>
          </w:tcPr>
          <w:p w:rsidR="008E0C4A" w:rsidRPr="008E0C4A" w:rsidRDefault="008E0C4A" w:rsidP="008E0C4A">
            <w:pPr>
              <w:jc w:val="center"/>
              <w:rPr>
                <w:rFonts w:ascii="GHEA Mariam" w:hAnsi="GHEA Mariam" w:cs="Calibri"/>
                <w:b/>
                <w:bCs/>
                <w:lang w:val="fr-FR" w:eastAsia="en-US"/>
              </w:rPr>
            </w:pPr>
            <w:r w:rsidRPr="008E0C4A">
              <w:rPr>
                <w:rFonts w:ascii="Calibri" w:hAnsi="Calibri" w:cs="Calibri"/>
                <w:b/>
                <w:bCs/>
                <w:lang w:val="fr-FR" w:eastAsia="en-US"/>
              </w:rPr>
              <w:t> </w:t>
            </w:r>
          </w:p>
        </w:tc>
        <w:tc>
          <w:tcPr>
            <w:tcW w:w="2215" w:type="dxa"/>
            <w:tcBorders>
              <w:left w:val="nil"/>
              <w:bottom w:val="nil"/>
              <w:right w:val="nil"/>
            </w:tcBorders>
            <w:shd w:val="clear" w:color="000000" w:fill="FFFFFF"/>
            <w:vAlign w:val="center"/>
            <w:hideMark/>
          </w:tcPr>
          <w:p w:rsidR="008E0C4A" w:rsidRPr="008E0C4A" w:rsidRDefault="008E0C4A" w:rsidP="008E0C4A">
            <w:pPr>
              <w:jc w:val="center"/>
              <w:rPr>
                <w:rFonts w:ascii="GHEA Mariam" w:hAnsi="GHEA Mariam" w:cs="Calibri"/>
                <w:b/>
                <w:bCs/>
                <w:lang w:val="fr-FR" w:eastAsia="en-US"/>
              </w:rPr>
            </w:pPr>
            <w:r w:rsidRPr="008E0C4A">
              <w:rPr>
                <w:rFonts w:ascii="Calibri" w:hAnsi="Calibri" w:cs="Calibri"/>
                <w:b/>
                <w:bCs/>
                <w:lang w:val="fr-FR" w:eastAsia="en-US"/>
              </w:rPr>
              <w:t> </w:t>
            </w:r>
          </w:p>
        </w:tc>
      </w:tr>
      <w:tr w:rsidR="008E0C4A" w:rsidRPr="00EB7E88" w:rsidTr="008E0C4A">
        <w:trPr>
          <w:trHeight w:val="420"/>
        </w:trPr>
        <w:tc>
          <w:tcPr>
            <w:tcW w:w="1920" w:type="dxa"/>
            <w:tcBorders>
              <w:top w:val="nil"/>
              <w:left w:val="nil"/>
              <w:bottom w:val="nil"/>
              <w:right w:val="nil"/>
            </w:tcBorders>
            <w:shd w:val="clear" w:color="000000" w:fill="FFFFFF"/>
            <w:vAlign w:val="center"/>
            <w:hideMark/>
          </w:tcPr>
          <w:p w:rsidR="008E0C4A" w:rsidRPr="008E0C4A" w:rsidRDefault="008E0C4A" w:rsidP="008E0C4A">
            <w:pPr>
              <w:jc w:val="center"/>
              <w:rPr>
                <w:rFonts w:ascii="GHEA Mariam" w:hAnsi="GHEA Mariam" w:cs="Calibri"/>
                <w:b/>
                <w:bCs/>
                <w:lang w:val="fr-FR" w:eastAsia="en-US"/>
              </w:rPr>
            </w:pPr>
            <w:r w:rsidRPr="008E0C4A">
              <w:rPr>
                <w:rFonts w:ascii="Calibri" w:hAnsi="Calibri" w:cs="Calibri"/>
                <w:b/>
                <w:bCs/>
                <w:lang w:val="fr-FR" w:eastAsia="en-US"/>
              </w:rPr>
              <w:t> </w:t>
            </w:r>
          </w:p>
        </w:tc>
        <w:tc>
          <w:tcPr>
            <w:tcW w:w="1920" w:type="dxa"/>
            <w:tcBorders>
              <w:top w:val="nil"/>
              <w:left w:val="nil"/>
              <w:bottom w:val="nil"/>
              <w:right w:val="nil"/>
            </w:tcBorders>
            <w:shd w:val="clear" w:color="000000" w:fill="FFFFFF"/>
            <w:vAlign w:val="center"/>
            <w:hideMark/>
          </w:tcPr>
          <w:p w:rsidR="008E0C4A" w:rsidRPr="008E0C4A" w:rsidRDefault="008E0C4A" w:rsidP="008E0C4A">
            <w:pPr>
              <w:jc w:val="center"/>
              <w:rPr>
                <w:rFonts w:ascii="GHEA Mariam" w:hAnsi="GHEA Mariam" w:cs="Calibri"/>
                <w:b/>
                <w:bCs/>
                <w:lang w:val="fr-FR" w:eastAsia="en-US"/>
              </w:rPr>
            </w:pPr>
            <w:r w:rsidRPr="008E0C4A">
              <w:rPr>
                <w:rFonts w:ascii="Calibri" w:hAnsi="Calibri" w:cs="Calibri"/>
                <w:b/>
                <w:bCs/>
                <w:lang w:val="fr-FR" w:eastAsia="en-US"/>
              </w:rPr>
              <w:t> </w:t>
            </w:r>
          </w:p>
        </w:tc>
        <w:tc>
          <w:tcPr>
            <w:tcW w:w="1920" w:type="dxa"/>
            <w:tcBorders>
              <w:top w:val="nil"/>
              <w:left w:val="nil"/>
              <w:bottom w:val="nil"/>
              <w:right w:val="nil"/>
            </w:tcBorders>
            <w:shd w:val="clear" w:color="000000" w:fill="FFFFFF"/>
            <w:vAlign w:val="center"/>
            <w:hideMark/>
          </w:tcPr>
          <w:p w:rsidR="008E0C4A" w:rsidRPr="008E0C4A" w:rsidRDefault="008E0C4A" w:rsidP="008E0C4A">
            <w:pPr>
              <w:jc w:val="center"/>
              <w:rPr>
                <w:rFonts w:ascii="GHEA Mariam" w:hAnsi="GHEA Mariam" w:cs="Calibri"/>
                <w:b/>
                <w:bCs/>
                <w:lang w:val="fr-FR" w:eastAsia="en-US"/>
              </w:rPr>
            </w:pPr>
            <w:r w:rsidRPr="008E0C4A">
              <w:rPr>
                <w:rFonts w:ascii="Calibri" w:hAnsi="Calibri" w:cs="Calibri"/>
                <w:b/>
                <w:bCs/>
                <w:lang w:val="fr-FR" w:eastAsia="en-US"/>
              </w:rPr>
              <w:t> </w:t>
            </w:r>
          </w:p>
        </w:tc>
        <w:tc>
          <w:tcPr>
            <w:tcW w:w="1920" w:type="dxa"/>
            <w:tcBorders>
              <w:top w:val="nil"/>
              <w:left w:val="nil"/>
              <w:bottom w:val="nil"/>
              <w:right w:val="nil"/>
            </w:tcBorders>
            <w:shd w:val="clear" w:color="000000" w:fill="FFFFFF"/>
            <w:vAlign w:val="center"/>
            <w:hideMark/>
          </w:tcPr>
          <w:p w:rsidR="008E0C4A" w:rsidRPr="008E0C4A" w:rsidRDefault="008E0C4A" w:rsidP="008E0C4A">
            <w:pPr>
              <w:jc w:val="center"/>
              <w:rPr>
                <w:rFonts w:ascii="GHEA Mariam" w:hAnsi="GHEA Mariam" w:cs="Calibri"/>
                <w:b/>
                <w:bCs/>
                <w:lang w:val="fr-FR" w:eastAsia="en-US"/>
              </w:rPr>
            </w:pPr>
            <w:r w:rsidRPr="008E0C4A">
              <w:rPr>
                <w:rFonts w:ascii="Calibri" w:hAnsi="Calibri" w:cs="Calibri"/>
                <w:b/>
                <w:bCs/>
                <w:lang w:val="fr-FR" w:eastAsia="en-US"/>
              </w:rPr>
              <w:t> </w:t>
            </w:r>
          </w:p>
        </w:tc>
        <w:tc>
          <w:tcPr>
            <w:tcW w:w="1520" w:type="dxa"/>
            <w:tcBorders>
              <w:top w:val="nil"/>
              <w:left w:val="nil"/>
              <w:bottom w:val="nil"/>
              <w:right w:val="nil"/>
            </w:tcBorders>
            <w:shd w:val="clear" w:color="000000" w:fill="FFFFFF"/>
            <w:vAlign w:val="center"/>
            <w:hideMark/>
          </w:tcPr>
          <w:p w:rsidR="008E0C4A" w:rsidRPr="008E0C4A" w:rsidRDefault="008E0C4A" w:rsidP="008E0C4A">
            <w:pPr>
              <w:jc w:val="center"/>
              <w:rPr>
                <w:rFonts w:ascii="GHEA Mariam" w:hAnsi="GHEA Mariam" w:cs="Calibri"/>
                <w:b/>
                <w:bCs/>
                <w:lang w:val="fr-FR" w:eastAsia="en-US"/>
              </w:rPr>
            </w:pPr>
            <w:r w:rsidRPr="008E0C4A">
              <w:rPr>
                <w:rFonts w:ascii="Calibri" w:hAnsi="Calibri" w:cs="Calibri"/>
                <w:b/>
                <w:bCs/>
                <w:lang w:val="fr-FR" w:eastAsia="en-US"/>
              </w:rPr>
              <w:t> </w:t>
            </w:r>
          </w:p>
        </w:tc>
        <w:tc>
          <w:tcPr>
            <w:tcW w:w="1520" w:type="dxa"/>
            <w:tcBorders>
              <w:top w:val="nil"/>
              <w:left w:val="nil"/>
              <w:bottom w:val="nil"/>
              <w:right w:val="nil"/>
            </w:tcBorders>
            <w:shd w:val="clear" w:color="000000" w:fill="FFFFFF"/>
            <w:vAlign w:val="center"/>
            <w:hideMark/>
          </w:tcPr>
          <w:p w:rsidR="008E0C4A" w:rsidRPr="008E0C4A" w:rsidRDefault="008E0C4A" w:rsidP="008E0C4A">
            <w:pPr>
              <w:jc w:val="center"/>
              <w:rPr>
                <w:rFonts w:ascii="GHEA Mariam" w:hAnsi="GHEA Mariam" w:cs="Calibri"/>
                <w:b/>
                <w:bCs/>
                <w:lang w:val="fr-FR" w:eastAsia="en-US"/>
              </w:rPr>
            </w:pPr>
            <w:r w:rsidRPr="008E0C4A">
              <w:rPr>
                <w:rFonts w:ascii="Calibri" w:hAnsi="Calibri" w:cs="Calibri"/>
                <w:b/>
                <w:bCs/>
                <w:lang w:val="fr-FR" w:eastAsia="en-US"/>
              </w:rPr>
              <w:t> </w:t>
            </w:r>
          </w:p>
        </w:tc>
        <w:tc>
          <w:tcPr>
            <w:tcW w:w="1860" w:type="dxa"/>
            <w:tcBorders>
              <w:top w:val="nil"/>
              <w:left w:val="nil"/>
              <w:bottom w:val="nil"/>
              <w:right w:val="nil"/>
            </w:tcBorders>
            <w:shd w:val="clear" w:color="000000" w:fill="FFFFFF"/>
            <w:vAlign w:val="center"/>
            <w:hideMark/>
          </w:tcPr>
          <w:p w:rsidR="008E0C4A" w:rsidRPr="008E0C4A" w:rsidRDefault="008E0C4A" w:rsidP="008E0C4A">
            <w:pPr>
              <w:jc w:val="center"/>
              <w:rPr>
                <w:rFonts w:ascii="GHEA Mariam" w:hAnsi="GHEA Mariam" w:cs="Calibri"/>
                <w:b/>
                <w:bCs/>
                <w:lang w:val="fr-FR" w:eastAsia="en-US"/>
              </w:rPr>
            </w:pPr>
            <w:r w:rsidRPr="008E0C4A">
              <w:rPr>
                <w:rFonts w:ascii="Calibri" w:hAnsi="Calibri" w:cs="Calibri"/>
                <w:b/>
                <w:bCs/>
                <w:lang w:val="fr-FR" w:eastAsia="en-US"/>
              </w:rPr>
              <w:t> </w:t>
            </w:r>
          </w:p>
        </w:tc>
        <w:tc>
          <w:tcPr>
            <w:tcW w:w="1045" w:type="dxa"/>
            <w:tcBorders>
              <w:top w:val="nil"/>
              <w:left w:val="nil"/>
              <w:bottom w:val="nil"/>
              <w:right w:val="nil"/>
            </w:tcBorders>
            <w:shd w:val="clear" w:color="000000" w:fill="FFFFFF"/>
            <w:vAlign w:val="center"/>
            <w:hideMark/>
          </w:tcPr>
          <w:p w:rsidR="008E0C4A" w:rsidRPr="008E0C4A" w:rsidRDefault="008E0C4A" w:rsidP="008E0C4A">
            <w:pPr>
              <w:jc w:val="center"/>
              <w:rPr>
                <w:rFonts w:ascii="GHEA Mariam" w:hAnsi="GHEA Mariam" w:cs="Calibri"/>
                <w:b/>
                <w:bCs/>
                <w:lang w:val="fr-FR" w:eastAsia="en-US"/>
              </w:rPr>
            </w:pPr>
            <w:r w:rsidRPr="008E0C4A">
              <w:rPr>
                <w:rFonts w:ascii="Calibri" w:hAnsi="Calibri" w:cs="Calibri"/>
                <w:b/>
                <w:bCs/>
                <w:lang w:val="fr-FR" w:eastAsia="en-US"/>
              </w:rPr>
              <w:t> </w:t>
            </w:r>
          </w:p>
        </w:tc>
        <w:tc>
          <w:tcPr>
            <w:tcW w:w="2215" w:type="dxa"/>
            <w:tcBorders>
              <w:top w:val="nil"/>
              <w:left w:val="nil"/>
              <w:bottom w:val="nil"/>
              <w:right w:val="nil"/>
            </w:tcBorders>
            <w:shd w:val="clear" w:color="000000" w:fill="FFFFFF"/>
            <w:vAlign w:val="center"/>
            <w:hideMark/>
          </w:tcPr>
          <w:p w:rsidR="008E0C4A" w:rsidRPr="008E0C4A" w:rsidRDefault="008E0C4A" w:rsidP="008E0C4A">
            <w:pPr>
              <w:jc w:val="center"/>
              <w:rPr>
                <w:rFonts w:ascii="GHEA Mariam" w:hAnsi="GHEA Mariam" w:cs="Calibri"/>
                <w:b/>
                <w:bCs/>
                <w:lang w:val="fr-FR" w:eastAsia="en-US"/>
              </w:rPr>
            </w:pPr>
            <w:r w:rsidRPr="008E0C4A">
              <w:rPr>
                <w:rFonts w:ascii="Calibri" w:hAnsi="Calibri" w:cs="Calibri"/>
                <w:b/>
                <w:bCs/>
                <w:lang w:val="fr-FR" w:eastAsia="en-US"/>
              </w:rPr>
              <w:t> </w:t>
            </w:r>
          </w:p>
        </w:tc>
      </w:tr>
      <w:tr w:rsidR="008E0C4A" w:rsidRPr="008E0C4A" w:rsidTr="008E0C4A">
        <w:trPr>
          <w:trHeight w:val="1478"/>
        </w:trPr>
        <w:tc>
          <w:tcPr>
            <w:tcW w:w="19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Կոդը</w:t>
            </w:r>
          </w:p>
        </w:tc>
        <w:tc>
          <w:tcPr>
            <w:tcW w:w="5760"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Անվանումը</w:t>
            </w:r>
          </w:p>
        </w:tc>
        <w:tc>
          <w:tcPr>
            <w:tcW w:w="15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Գնման ձևը</w:t>
            </w:r>
          </w:p>
        </w:tc>
        <w:tc>
          <w:tcPr>
            <w:tcW w:w="15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2437FF" w:rsidP="002437FF">
            <w:pPr>
              <w:jc w:val="center"/>
              <w:rPr>
                <w:rFonts w:ascii="GHEA Mariam" w:hAnsi="GHEA Mariam" w:cs="Calibri"/>
                <w:lang w:eastAsia="en-US"/>
              </w:rPr>
            </w:pPr>
            <w:r>
              <w:rPr>
                <w:rFonts w:ascii="GHEA Mariam" w:hAnsi="GHEA Mariam" w:cs="Calibri"/>
                <w:lang w:eastAsia="en-US"/>
              </w:rPr>
              <w:t>Չափի</w:t>
            </w:r>
            <w:r w:rsidR="008E0C4A" w:rsidRPr="008E0C4A">
              <w:rPr>
                <w:rFonts w:ascii="GHEA Mariam" w:hAnsi="GHEA Mariam" w:cs="Calibri"/>
                <w:lang w:eastAsia="en-US"/>
              </w:rPr>
              <w:t xml:space="preserve"> միավորը</w:t>
            </w:r>
          </w:p>
        </w:tc>
        <w:tc>
          <w:tcPr>
            <w:tcW w:w="18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Միավորի գինը</w:t>
            </w:r>
          </w:p>
        </w:tc>
        <w:tc>
          <w:tcPr>
            <w:tcW w:w="3260" w:type="dxa"/>
            <w:gridSpan w:val="2"/>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Ցուցանիշների փոփոխությունը (ավելացումները նշված են դրական նշանով, իսկ նվազեցումները՝ փակագծերում)</w:t>
            </w:r>
          </w:p>
        </w:tc>
      </w:tr>
      <w:tr w:rsidR="008E0C4A" w:rsidRPr="008E0C4A" w:rsidTr="008E0C4A">
        <w:trPr>
          <w:trHeight w:val="420"/>
        </w:trPr>
        <w:tc>
          <w:tcPr>
            <w:tcW w:w="192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lang w:eastAsia="en-US"/>
              </w:rPr>
            </w:pPr>
          </w:p>
        </w:tc>
        <w:tc>
          <w:tcPr>
            <w:tcW w:w="5760" w:type="dxa"/>
            <w:gridSpan w:val="3"/>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lang w:eastAsia="en-US"/>
              </w:rPr>
            </w:pPr>
          </w:p>
        </w:tc>
        <w:tc>
          <w:tcPr>
            <w:tcW w:w="152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lang w:eastAsia="en-US"/>
              </w:rPr>
            </w:pPr>
          </w:p>
        </w:tc>
        <w:tc>
          <w:tcPr>
            <w:tcW w:w="152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lang w:eastAsia="en-US"/>
              </w:rPr>
            </w:pPr>
          </w:p>
        </w:tc>
        <w:tc>
          <w:tcPr>
            <w:tcW w:w="186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lang w:eastAsia="en-US"/>
              </w:rPr>
            </w:pPr>
          </w:p>
        </w:tc>
        <w:tc>
          <w:tcPr>
            <w:tcW w:w="1045" w:type="dxa"/>
            <w:tcBorders>
              <w:top w:val="nil"/>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քանակը</w:t>
            </w:r>
          </w:p>
        </w:tc>
        <w:tc>
          <w:tcPr>
            <w:tcW w:w="2215" w:type="dxa"/>
            <w:tcBorders>
              <w:top w:val="nil"/>
              <w:left w:val="nil"/>
              <w:bottom w:val="single" w:sz="4" w:space="0" w:color="auto"/>
              <w:right w:val="single" w:sz="4" w:space="0" w:color="auto"/>
            </w:tcBorders>
            <w:shd w:val="clear" w:color="000000" w:fill="FFFFFF"/>
            <w:noWrap/>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գումարը</w:t>
            </w:r>
            <w:r>
              <w:rPr>
                <w:rFonts w:ascii="GHEA Mariam" w:hAnsi="GHEA Mariam" w:cs="Calibri"/>
                <w:lang w:eastAsia="en-US"/>
              </w:rPr>
              <w:br/>
              <w:t xml:space="preserve"> (հազ.</w:t>
            </w:r>
            <w:r w:rsidRPr="008E0C4A">
              <w:rPr>
                <w:rFonts w:ascii="GHEA Mariam" w:hAnsi="GHEA Mariam" w:cs="Calibri"/>
                <w:lang w:eastAsia="en-US"/>
              </w:rPr>
              <w:t xml:space="preserve"> դրամ)</w:t>
            </w:r>
          </w:p>
        </w:tc>
      </w:tr>
      <w:tr w:rsidR="008E0C4A" w:rsidRPr="008E0C4A" w:rsidTr="008E0C4A">
        <w:trPr>
          <w:trHeight w:val="345"/>
        </w:trPr>
        <w:tc>
          <w:tcPr>
            <w:tcW w:w="1920" w:type="dxa"/>
            <w:tcBorders>
              <w:top w:val="nil"/>
              <w:left w:val="single" w:sz="4" w:space="0" w:color="auto"/>
              <w:bottom w:val="single" w:sz="4" w:space="0" w:color="auto"/>
              <w:right w:val="single" w:sz="4" w:space="0" w:color="auto"/>
            </w:tcBorders>
            <w:shd w:val="clear" w:color="000000" w:fill="FFFFFF"/>
            <w:noWrap/>
            <w:vAlign w:val="bottom"/>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1</w:t>
            </w:r>
          </w:p>
        </w:tc>
        <w:tc>
          <w:tcPr>
            <w:tcW w:w="5760" w:type="dxa"/>
            <w:gridSpan w:val="3"/>
            <w:tcBorders>
              <w:top w:val="single" w:sz="4" w:space="0" w:color="auto"/>
              <w:left w:val="nil"/>
              <w:bottom w:val="single" w:sz="4" w:space="0" w:color="auto"/>
              <w:right w:val="single" w:sz="4" w:space="0" w:color="000000"/>
            </w:tcBorders>
            <w:shd w:val="clear" w:color="000000" w:fill="FFFFFF"/>
            <w:vAlign w:val="bottom"/>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2</w:t>
            </w:r>
          </w:p>
        </w:tc>
        <w:tc>
          <w:tcPr>
            <w:tcW w:w="1520" w:type="dxa"/>
            <w:tcBorders>
              <w:top w:val="nil"/>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3</w:t>
            </w:r>
          </w:p>
        </w:tc>
        <w:tc>
          <w:tcPr>
            <w:tcW w:w="1520" w:type="dxa"/>
            <w:tcBorders>
              <w:top w:val="nil"/>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4</w:t>
            </w:r>
          </w:p>
        </w:tc>
        <w:tc>
          <w:tcPr>
            <w:tcW w:w="1860" w:type="dxa"/>
            <w:tcBorders>
              <w:top w:val="nil"/>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5</w:t>
            </w:r>
          </w:p>
        </w:tc>
        <w:tc>
          <w:tcPr>
            <w:tcW w:w="1045" w:type="dxa"/>
            <w:tcBorders>
              <w:top w:val="nil"/>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6</w:t>
            </w:r>
          </w:p>
        </w:tc>
        <w:tc>
          <w:tcPr>
            <w:tcW w:w="2215" w:type="dxa"/>
            <w:tcBorders>
              <w:top w:val="nil"/>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7</w:t>
            </w:r>
          </w:p>
        </w:tc>
      </w:tr>
      <w:tr w:rsidR="008E0C4A" w:rsidRPr="008E0C4A" w:rsidTr="008E0C4A">
        <w:trPr>
          <w:trHeight w:val="314"/>
        </w:trPr>
        <w:tc>
          <w:tcPr>
            <w:tcW w:w="13625"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ՀՀ կրթության, գիտության, մշակույթի և սպորտի նախարարություն</w:t>
            </w:r>
          </w:p>
        </w:tc>
        <w:tc>
          <w:tcPr>
            <w:tcW w:w="2215" w:type="dxa"/>
            <w:tcBorders>
              <w:top w:val="nil"/>
              <w:left w:val="nil"/>
              <w:bottom w:val="single" w:sz="4" w:space="0" w:color="auto"/>
              <w:right w:val="single" w:sz="4" w:space="0" w:color="auto"/>
            </w:tcBorders>
            <w:shd w:val="clear" w:color="auto" w:fill="auto"/>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(44,933.4)</w:t>
            </w:r>
          </w:p>
        </w:tc>
      </w:tr>
      <w:tr w:rsidR="008E0C4A" w:rsidRPr="008E0C4A" w:rsidTr="008E0C4A">
        <w:trPr>
          <w:trHeight w:val="349"/>
        </w:trPr>
        <w:tc>
          <w:tcPr>
            <w:tcW w:w="1920" w:type="dxa"/>
            <w:tcBorders>
              <w:top w:val="nil"/>
              <w:left w:val="single" w:sz="4" w:space="0" w:color="auto"/>
              <w:bottom w:val="single" w:sz="4" w:space="0" w:color="auto"/>
              <w:right w:val="single" w:sz="4" w:space="0" w:color="auto"/>
            </w:tcBorders>
            <w:shd w:val="clear" w:color="000000" w:fill="D9D9D9"/>
            <w:vAlign w:val="bottom"/>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Բաժին N 08</w:t>
            </w:r>
          </w:p>
        </w:tc>
        <w:tc>
          <w:tcPr>
            <w:tcW w:w="1920" w:type="dxa"/>
            <w:tcBorders>
              <w:top w:val="nil"/>
              <w:left w:val="nil"/>
              <w:bottom w:val="single" w:sz="4" w:space="0" w:color="auto"/>
              <w:right w:val="single" w:sz="4" w:space="0" w:color="auto"/>
            </w:tcBorders>
            <w:shd w:val="clear" w:color="000000" w:fill="D9D9D9"/>
            <w:vAlign w:val="bottom"/>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Խումբ N 02</w:t>
            </w:r>
          </w:p>
        </w:tc>
        <w:tc>
          <w:tcPr>
            <w:tcW w:w="1920" w:type="dxa"/>
            <w:tcBorders>
              <w:top w:val="nil"/>
              <w:left w:val="nil"/>
              <w:bottom w:val="single" w:sz="4" w:space="0" w:color="auto"/>
              <w:right w:val="single" w:sz="4" w:space="0" w:color="auto"/>
            </w:tcBorders>
            <w:shd w:val="clear" w:color="000000" w:fill="D9D9D9"/>
            <w:vAlign w:val="bottom"/>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Դաս N 05</w:t>
            </w:r>
          </w:p>
        </w:tc>
        <w:tc>
          <w:tcPr>
            <w:tcW w:w="7865" w:type="dxa"/>
            <w:gridSpan w:val="5"/>
            <w:tcBorders>
              <w:top w:val="single" w:sz="4" w:space="0" w:color="auto"/>
              <w:left w:val="nil"/>
              <w:bottom w:val="single" w:sz="4" w:space="0" w:color="auto"/>
              <w:right w:val="single" w:sz="4" w:space="0" w:color="000000"/>
            </w:tcBorders>
            <w:shd w:val="clear" w:color="000000" w:fill="D9D9D9"/>
            <w:vAlign w:val="center"/>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Արվեստ</w:t>
            </w:r>
          </w:p>
        </w:tc>
        <w:tc>
          <w:tcPr>
            <w:tcW w:w="2215" w:type="dxa"/>
            <w:tcBorders>
              <w:top w:val="nil"/>
              <w:left w:val="nil"/>
              <w:bottom w:val="single" w:sz="4" w:space="0" w:color="auto"/>
              <w:right w:val="single" w:sz="4" w:space="0" w:color="auto"/>
            </w:tcBorders>
            <w:shd w:val="clear" w:color="000000" w:fill="D9D9D9"/>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(2,105.8)</w:t>
            </w:r>
          </w:p>
        </w:tc>
      </w:tr>
      <w:tr w:rsidR="008E0C4A" w:rsidRPr="008E0C4A" w:rsidTr="008E0C4A">
        <w:trPr>
          <w:trHeight w:val="269"/>
        </w:trPr>
        <w:tc>
          <w:tcPr>
            <w:tcW w:w="1920" w:type="dxa"/>
            <w:tcBorders>
              <w:top w:val="nil"/>
              <w:left w:val="single" w:sz="4" w:space="0" w:color="auto"/>
              <w:bottom w:val="single" w:sz="4" w:space="0" w:color="auto"/>
              <w:right w:val="single" w:sz="4" w:space="0" w:color="auto"/>
            </w:tcBorders>
            <w:shd w:val="clear" w:color="000000" w:fill="FFFFFF"/>
            <w:noWrap/>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1168-32001</w:t>
            </w:r>
          </w:p>
        </w:tc>
        <w:tc>
          <w:tcPr>
            <w:tcW w:w="11705" w:type="dxa"/>
            <w:gridSpan w:val="7"/>
            <w:tcBorders>
              <w:top w:val="single" w:sz="4" w:space="0" w:color="auto"/>
              <w:left w:val="nil"/>
              <w:bottom w:val="single" w:sz="4" w:space="0" w:color="auto"/>
              <w:right w:val="single" w:sz="4" w:space="0" w:color="000000"/>
            </w:tcBorders>
            <w:shd w:val="clear" w:color="000000" w:fill="FFFFFF"/>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Ներդրումներ թատրոնների և համերգային կազմակերպությունների շենքերի կապիտալ վերանորոգման համար</w:t>
            </w:r>
          </w:p>
        </w:tc>
        <w:tc>
          <w:tcPr>
            <w:tcW w:w="2215" w:type="dxa"/>
            <w:tcBorders>
              <w:top w:val="nil"/>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(2,105.8)</w:t>
            </w:r>
          </w:p>
        </w:tc>
      </w:tr>
      <w:tr w:rsidR="008E0C4A" w:rsidRPr="008E0C4A" w:rsidTr="008E0C4A">
        <w:trPr>
          <w:trHeight w:val="330"/>
        </w:trPr>
        <w:tc>
          <w:tcPr>
            <w:tcW w:w="1920" w:type="dxa"/>
            <w:tcBorders>
              <w:top w:val="nil"/>
              <w:left w:val="single" w:sz="4" w:space="0" w:color="auto"/>
              <w:bottom w:val="single" w:sz="4" w:space="0" w:color="auto"/>
              <w:right w:val="nil"/>
            </w:tcBorders>
            <w:shd w:val="clear" w:color="000000" w:fill="FFFFFF"/>
            <w:noWrap/>
            <w:vAlign w:val="center"/>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 xml:space="preserve"> ՄԱՍ II.  ԱՇԽԱՏԱՆՔՆԵՐ</w:t>
            </w:r>
          </w:p>
        </w:tc>
        <w:tc>
          <w:tcPr>
            <w:tcW w:w="1520" w:type="dxa"/>
            <w:tcBorders>
              <w:top w:val="nil"/>
              <w:left w:val="nil"/>
              <w:bottom w:val="single" w:sz="4" w:space="0" w:color="auto"/>
              <w:right w:val="nil"/>
            </w:tcBorders>
            <w:shd w:val="clear" w:color="000000" w:fill="FFFFFF"/>
            <w:noWrap/>
            <w:vAlign w:val="center"/>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1520" w:type="dxa"/>
            <w:tcBorders>
              <w:top w:val="nil"/>
              <w:left w:val="nil"/>
              <w:bottom w:val="single" w:sz="4" w:space="0" w:color="auto"/>
              <w:right w:val="nil"/>
            </w:tcBorders>
            <w:shd w:val="clear" w:color="000000" w:fill="FFFFFF"/>
            <w:noWrap/>
            <w:vAlign w:val="center"/>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1860" w:type="dxa"/>
            <w:tcBorders>
              <w:top w:val="nil"/>
              <w:left w:val="nil"/>
              <w:bottom w:val="single" w:sz="4" w:space="0" w:color="auto"/>
              <w:right w:val="nil"/>
            </w:tcBorders>
            <w:shd w:val="clear" w:color="000000" w:fill="FFFFFF"/>
            <w:noWrap/>
            <w:vAlign w:val="center"/>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c>
          <w:tcPr>
            <w:tcW w:w="1045" w:type="dxa"/>
            <w:tcBorders>
              <w:top w:val="nil"/>
              <w:left w:val="nil"/>
              <w:bottom w:val="single" w:sz="4" w:space="0" w:color="auto"/>
              <w:right w:val="nil"/>
            </w:tcBorders>
            <w:shd w:val="clear" w:color="000000" w:fill="FFFFFF"/>
            <w:noWrap/>
            <w:vAlign w:val="center"/>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c>
          <w:tcPr>
            <w:tcW w:w="2215" w:type="dxa"/>
            <w:tcBorders>
              <w:top w:val="nil"/>
              <w:left w:val="nil"/>
              <w:bottom w:val="single" w:sz="4" w:space="0" w:color="auto"/>
              <w:right w:val="single" w:sz="4" w:space="0" w:color="auto"/>
            </w:tcBorders>
            <w:shd w:val="clear" w:color="000000" w:fill="FFFFFF"/>
            <w:noWrap/>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(2,105.8)</w:t>
            </w:r>
          </w:p>
        </w:tc>
      </w:tr>
      <w:tr w:rsidR="008E0C4A" w:rsidRPr="008E0C4A" w:rsidTr="008E0C4A">
        <w:trPr>
          <w:trHeight w:val="345"/>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45611200-2</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մշակութային օբյեկտների հիմնանորոգում</w:t>
            </w:r>
          </w:p>
        </w:tc>
        <w:tc>
          <w:tcPr>
            <w:tcW w:w="1520" w:type="dxa"/>
            <w:tcBorders>
              <w:top w:val="nil"/>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ԲՄ</w:t>
            </w:r>
          </w:p>
        </w:tc>
        <w:tc>
          <w:tcPr>
            <w:tcW w:w="1520" w:type="dxa"/>
            <w:tcBorders>
              <w:top w:val="nil"/>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դրամ</w:t>
            </w:r>
          </w:p>
        </w:tc>
        <w:tc>
          <w:tcPr>
            <w:tcW w:w="1860" w:type="dxa"/>
            <w:tcBorders>
              <w:top w:val="nil"/>
              <w:left w:val="nil"/>
              <w:bottom w:val="single" w:sz="4" w:space="0" w:color="auto"/>
              <w:right w:val="single" w:sz="4" w:space="0" w:color="auto"/>
            </w:tcBorders>
            <w:shd w:val="clear" w:color="000000" w:fill="FFFFFF"/>
            <w:noWrap/>
            <w:vAlign w:val="center"/>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c>
          <w:tcPr>
            <w:tcW w:w="1045" w:type="dxa"/>
            <w:tcBorders>
              <w:top w:val="nil"/>
              <w:left w:val="nil"/>
              <w:bottom w:val="single" w:sz="4" w:space="0" w:color="auto"/>
              <w:right w:val="single" w:sz="4" w:space="0" w:color="auto"/>
            </w:tcBorders>
            <w:shd w:val="clear" w:color="auto" w:fill="auto"/>
            <w:noWrap/>
            <w:vAlign w:val="center"/>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c>
          <w:tcPr>
            <w:tcW w:w="2215" w:type="dxa"/>
            <w:tcBorders>
              <w:top w:val="nil"/>
              <w:left w:val="nil"/>
              <w:bottom w:val="single" w:sz="4" w:space="0" w:color="auto"/>
              <w:right w:val="single" w:sz="4" w:space="0" w:color="auto"/>
            </w:tcBorders>
            <w:shd w:val="clear" w:color="auto" w:fill="auto"/>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(2,105.8)</w:t>
            </w:r>
          </w:p>
        </w:tc>
      </w:tr>
      <w:tr w:rsidR="008E0C4A" w:rsidRPr="008E0C4A" w:rsidTr="008E0C4A">
        <w:trPr>
          <w:trHeight w:val="349"/>
        </w:trPr>
        <w:tc>
          <w:tcPr>
            <w:tcW w:w="1920" w:type="dxa"/>
            <w:tcBorders>
              <w:top w:val="nil"/>
              <w:left w:val="single" w:sz="4" w:space="0" w:color="auto"/>
              <w:bottom w:val="single" w:sz="4" w:space="0" w:color="auto"/>
              <w:right w:val="single" w:sz="4" w:space="0" w:color="auto"/>
            </w:tcBorders>
            <w:shd w:val="clear" w:color="000000" w:fill="D9D9D9"/>
            <w:vAlign w:val="bottom"/>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Բաժին N 08</w:t>
            </w:r>
          </w:p>
        </w:tc>
        <w:tc>
          <w:tcPr>
            <w:tcW w:w="1920" w:type="dxa"/>
            <w:tcBorders>
              <w:top w:val="nil"/>
              <w:left w:val="nil"/>
              <w:bottom w:val="single" w:sz="4" w:space="0" w:color="auto"/>
              <w:right w:val="single" w:sz="4" w:space="0" w:color="auto"/>
            </w:tcBorders>
            <w:shd w:val="clear" w:color="000000" w:fill="D9D9D9"/>
            <w:vAlign w:val="bottom"/>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Խումբ N 02</w:t>
            </w:r>
          </w:p>
        </w:tc>
        <w:tc>
          <w:tcPr>
            <w:tcW w:w="1920" w:type="dxa"/>
            <w:tcBorders>
              <w:top w:val="nil"/>
              <w:left w:val="nil"/>
              <w:bottom w:val="single" w:sz="4" w:space="0" w:color="auto"/>
              <w:right w:val="single" w:sz="4" w:space="0" w:color="auto"/>
            </w:tcBorders>
            <w:shd w:val="clear" w:color="000000" w:fill="D9D9D9"/>
            <w:vAlign w:val="bottom"/>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Դաս N 07</w:t>
            </w:r>
          </w:p>
        </w:tc>
        <w:tc>
          <w:tcPr>
            <w:tcW w:w="7865" w:type="dxa"/>
            <w:gridSpan w:val="5"/>
            <w:tcBorders>
              <w:top w:val="single" w:sz="4" w:space="0" w:color="auto"/>
              <w:left w:val="nil"/>
              <w:bottom w:val="single" w:sz="4" w:space="0" w:color="auto"/>
              <w:right w:val="single" w:sz="4" w:space="0" w:color="000000"/>
            </w:tcBorders>
            <w:shd w:val="clear" w:color="000000" w:fill="D9D9D9"/>
            <w:vAlign w:val="center"/>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Հուշարձանների և մշակութային արժեքների վերականգնում և պահպանում</w:t>
            </w:r>
          </w:p>
        </w:tc>
        <w:tc>
          <w:tcPr>
            <w:tcW w:w="2215" w:type="dxa"/>
            <w:tcBorders>
              <w:top w:val="nil"/>
              <w:left w:val="nil"/>
              <w:bottom w:val="single" w:sz="4" w:space="0" w:color="auto"/>
              <w:right w:val="single" w:sz="4" w:space="0" w:color="auto"/>
            </w:tcBorders>
            <w:shd w:val="clear" w:color="000000" w:fill="D9D9D9"/>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(42,827.6)</w:t>
            </w:r>
          </w:p>
        </w:tc>
      </w:tr>
      <w:tr w:rsidR="008E0C4A" w:rsidRPr="008E0C4A" w:rsidTr="008E0C4A">
        <w:trPr>
          <w:trHeight w:val="305"/>
        </w:trPr>
        <w:tc>
          <w:tcPr>
            <w:tcW w:w="1920" w:type="dxa"/>
            <w:tcBorders>
              <w:top w:val="nil"/>
              <w:left w:val="single" w:sz="4" w:space="0" w:color="auto"/>
              <w:bottom w:val="single" w:sz="4" w:space="0" w:color="auto"/>
              <w:right w:val="single" w:sz="4" w:space="0" w:color="auto"/>
            </w:tcBorders>
            <w:shd w:val="clear" w:color="000000" w:fill="FFFFFF"/>
            <w:noWrap/>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1075-21001</w:t>
            </w:r>
          </w:p>
        </w:tc>
        <w:tc>
          <w:tcPr>
            <w:tcW w:w="11705" w:type="dxa"/>
            <w:gridSpan w:val="7"/>
            <w:tcBorders>
              <w:top w:val="single" w:sz="4" w:space="0" w:color="auto"/>
              <w:left w:val="nil"/>
              <w:bottom w:val="single" w:sz="4" w:space="0" w:color="auto"/>
              <w:right w:val="single" w:sz="4" w:space="0" w:color="000000"/>
            </w:tcBorders>
            <w:shd w:val="clear" w:color="000000" w:fill="FFFFFF"/>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Հուշարձանների ամրակայում, նորոգում և վերականգնում</w:t>
            </w:r>
          </w:p>
        </w:tc>
        <w:tc>
          <w:tcPr>
            <w:tcW w:w="2215" w:type="dxa"/>
            <w:tcBorders>
              <w:top w:val="nil"/>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(42,827.6)</w:t>
            </w:r>
          </w:p>
        </w:tc>
      </w:tr>
      <w:tr w:rsidR="008E0C4A" w:rsidRPr="008E0C4A" w:rsidTr="008E0C4A">
        <w:trPr>
          <w:trHeight w:val="54"/>
        </w:trPr>
        <w:tc>
          <w:tcPr>
            <w:tcW w:w="1920" w:type="dxa"/>
            <w:tcBorders>
              <w:top w:val="nil"/>
              <w:left w:val="single" w:sz="4" w:space="0" w:color="auto"/>
              <w:bottom w:val="single" w:sz="4" w:space="0" w:color="auto"/>
              <w:right w:val="nil"/>
            </w:tcBorders>
            <w:shd w:val="clear" w:color="000000" w:fill="FFFFFF"/>
            <w:noWrap/>
            <w:vAlign w:val="center"/>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 xml:space="preserve"> ՄԱՍ II.  ԱՇԽԱՏԱՆՔՆԵՐ</w:t>
            </w:r>
          </w:p>
        </w:tc>
        <w:tc>
          <w:tcPr>
            <w:tcW w:w="1520" w:type="dxa"/>
            <w:tcBorders>
              <w:top w:val="nil"/>
              <w:left w:val="nil"/>
              <w:bottom w:val="single" w:sz="4" w:space="0" w:color="auto"/>
              <w:right w:val="nil"/>
            </w:tcBorders>
            <w:shd w:val="clear" w:color="000000" w:fill="FFFFFF"/>
            <w:noWrap/>
            <w:vAlign w:val="center"/>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1520" w:type="dxa"/>
            <w:tcBorders>
              <w:top w:val="nil"/>
              <w:left w:val="nil"/>
              <w:bottom w:val="single" w:sz="4" w:space="0" w:color="auto"/>
              <w:right w:val="nil"/>
            </w:tcBorders>
            <w:shd w:val="clear" w:color="000000" w:fill="FFFFFF"/>
            <w:noWrap/>
            <w:vAlign w:val="center"/>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1860" w:type="dxa"/>
            <w:tcBorders>
              <w:top w:val="nil"/>
              <w:left w:val="nil"/>
              <w:bottom w:val="single" w:sz="4" w:space="0" w:color="auto"/>
              <w:right w:val="nil"/>
            </w:tcBorders>
            <w:shd w:val="clear" w:color="000000" w:fill="FFFFFF"/>
            <w:noWrap/>
            <w:vAlign w:val="center"/>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c>
          <w:tcPr>
            <w:tcW w:w="1045" w:type="dxa"/>
            <w:tcBorders>
              <w:top w:val="nil"/>
              <w:left w:val="nil"/>
              <w:bottom w:val="single" w:sz="4" w:space="0" w:color="auto"/>
              <w:right w:val="nil"/>
            </w:tcBorders>
            <w:shd w:val="clear" w:color="000000" w:fill="FFFFFF"/>
            <w:noWrap/>
            <w:vAlign w:val="center"/>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c>
          <w:tcPr>
            <w:tcW w:w="2215" w:type="dxa"/>
            <w:tcBorders>
              <w:top w:val="nil"/>
              <w:left w:val="nil"/>
              <w:bottom w:val="single" w:sz="4" w:space="0" w:color="auto"/>
              <w:right w:val="single" w:sz="4" w:space="0" w:color="auto"/>
            </w:tcBorders>
            <w:shd w:val="clear" w:color="000000" w:fill="FFFFFF"/>
            <w:noWrap/>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(40,403.4)</w:t>
            </w:r>
          </w:p>
        </w:tc>
      </w:tr>
      <w:tr w:rsidR="008E0C4A" w:rsidRPr="008E0C4A" w:rsidTr="008E0C4A">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45451600-3</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վերականգնողական աշխատանքներ</w:t>
            </w:r>
          </w:p>
        </w:tc>
        <w:tc>
          <w:tcPr>
            <w:tcW w:w="1520" w:type="dxa"/>
            <w:tcBorders>
              <w:top w:val="nil"/>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ԲՄ</w:t>
            </w:r>
          </w:p>
        </w:tc>
        <w:tc>
          <w:tcPr>
            <w:tcW w:w="1520" w:type="dxa"/>
            <w:tcBorders>
              <w:top w:val="nil"/>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դրամ</w:t>
            </w:r>
          </w:p>
        </w:tc>
        <w:tc>
          <w:tcPr>
            <w:tcW w:w="1860" w:type="dxa"/>
            <w:tcBorders>
              <w:top w:val="nil"/>
              <w:left w:val="nil"/>
              <w:bottom w:val="single" w:sz="4" w:space="0" w:color="auto"/>
              <w:right w:val="single" w:sz="4" w:space="0" w:color="auto"/>
            </w:tcBorders>
            <w:shd w:val="clear" w:color="000000" w:fill="FFFFFF"/>
            <w:noWrap/>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17,033,000.0</w:t>
            </w:r>
          </w:p>
        </w:tc>
        <w:tc>
          <w:tcPr>
            <w:tcW w:w="1045" w:type="dxa"/>
            <w:tcBorders>
              <w:top w:val="nil"/>
              <w:left w:val="nil"/>
              <w:bottom w:val="single" w:sz="4" w:space="0" w:color="auto"/>
              <w:right w:val="single" w:sz="4" w:space="0" w:color="auto"/>
            </w:tcBorders>
            <w:shd w:val="clear" w:color="auto" w:fill="auto"/>
            <w:noWrap/>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(1)</w:t>
            </w:r>
          </w:p>
        </w:tc>
        <w:tc>
          <w:tcPr>
            <w:tcW w:w="2215" w:type="dxa"/>
            <w:tcBorders>
              <w:top w:val="nil"/>
              <w:left w:val="nil"/>
              <w:bottom w:val="single" w:sz="4" w:space="0" w:color="auto"/>
              <w:right w:val="single" w:sz="4" w:space="0" w:color="auto"/>
            </w:tcBorders>
            <w:shd w:val="clear" w:color="auto" w:fill="auto"/>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(17,033.0)</w:t>
            </w:r>
          </w:p>
        </w:tc>
      </w:tr>
      <w:tr w:rsidR="008E0C4A" w:rsidRPr="008E0C4A" w:rsidTr="008E0C4A">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45451600-9</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վերականգնողական աշխատանքներ</w:t>
            </w:r>
          </w:p>
        </w:tc>
        <w:tc>
          <w:tcPr>
            <w:tcW w:w="1520" w:type="dxa"/>
            <w:tcBorders>
              <w:top w:val="nil"/>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ԳՀ</w:t>
            </w:r>
          </w:p>
        </w:tc>
        <w:tc>
          <w:tcPr>
            <w:tcW w:w="1520" w:type="dxa"/>
            <w:tcBorders>
              <w:top w:val="nil"/>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դրամ</w:t>
            </w:r>
          </w:p>
        </w:tc>
        <w:tc>
          <w:tcPr>
            <w:tcW w:w="1860" w:type="dxa"/>
            <w:tcBorders>
              <w:top w:val="nil"/>
              <w:left w:val="nil"/>
              <w:bottom w:val="single" w:sz="4" w:space="0" w:color="auto"/>
              <w:right w:val="single" w:sz="4" w:space="0" w:color="auto"/>
            </w:tcBorders>
            <w:shd w:val="clear" w:color="000000" w:fill="FFFFFF"/>
            <w:noWrap/>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23,370,410.0</w:t>
            </w:r>
          </w:p>
        </w:tc>
        <w:tc>
          <w:tcPr>
            <w:tcW w:w="1045" w:type="dxa"/>
            <w:tcBorders>
              <w:top w:val="nil"/>
              <w:left w:val="nil"/>
              <w:bottom w:val="single" w:sz="4" w:space="0" w:color="auto"/>
              <w:right w:val="single" w:sz="4" w:space="0" w:color="auto"/>
            </w:tcBorders>
            <w:shd w:val="clear" w:color="auto" w:fill="auto"/>
            <w:noWrap/>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(1)</w:t>
            </w:r>
          </w:p>
        </w:tc>
        <w:tc>
          <w:tcPr>
            <w:tcW w:w="2215" w:type="dxa"/>
            <w:tcBorders>
              <w:top w:val="nil"/>
              <w:left w:val="nil"/>
              <w:bottom w:val="single" w:sz="4" w:space="0" w:color="auto"/>
              <w:right w:val="single" w:sz="4" w:space="0" w:color="auto"/>
            </w:tcBorders>
            <w:shd w:val="clear" w:color="auto" w:fill="auto"/>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(23,370.4)</w:t>
            </w:r>
          </w:p>
        </w:tc>
      </w:tr>
      <w:tr w:rsidR="008E0C4A" w:rsidRPr="008E0C4A" w:rsidTr="008E0C4A">
        <w:trPr>
          <w:trHeight w:val="33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lastRenderedPageBreak/>
              <w:t> </w:t>
            </w:r>
          </w:p>
        </w:tc>
        <w:tc>
          <w:tcPr>
            <w:tcW w:w="5760" w:type="dxa"/>
            <w:gridSpan w:val="3"/>
            <w:tcBorders>
              <w:top w:val="single" w:sz="4" w:space="0" w:color="auto"/>
              <w:left w:val="single" w:sz="4" w:space="0" w:color="auto"/>
              <w:bottom w:val="single" w:sz="4" w:space="0" w:color="auto"/>
              <w:right w:val="single" w:sz="4" w:space="0" w:color="auto"/>
            </w:tcBorders>
            <w:shd w:val="clear" w:color="auto" w:fill="auto"/>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 xml:space="preserve"> ՄԱՍ III. ԾԱՌԱՅՈՒԹՅՈՒՆՆԵՐ</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c>
          <w:tcPr>
            <w:tcW w:w="10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c>
          <w:tcPr>
            <w:tcW w:w="22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(2,424.2)</w:t>
            </w:r>
          </w:p>
        </w:tc>
      </w:tr>
      <w:tr w:rsidR="008E0C4A" w:rsidRPr="008E0C4A" w:rsidTr="008E0C4A">
        <w:trPr>
          <w:trHeight w:val="345"/>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71351540-3</w:t>
            </w:r>
          </w:p>
        </w:tc>
        <w:tc>
          <w:tcPr>
            <w:tcW w:w="57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տեխնիկական հսկողության ծառայություններ</w:t>
            </w:r>
          </w:p>
        </w:tc>
        <w:tc>
          <w:tcPr>
            <w:tcW w:w="1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ԳՀ</w:t>
            </w:r>
          </w:p>
        </w:tc>
        <w:tc>
          <w:tcPr>
            <w:tcW w:w="1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դրամ</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340,700.0</w:t>
            </w:r>
          </w:p>
        </w:tc>
        <w:tc>
          <w:tcPr>
            <w:tcW w:w="10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(1)</w:t>
            </w:r>
          </w:p>
        </w:tc>
        <w:tc>
          <w:tcPr>
            <w:tcW w:w="2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(340.7)</w:t>
            </w:r>
          </w:p>
        </w:tc>
      </w:tr>
      <w:tr w:rsidR="008E0C4A" w:rsidRPr="008E0C4A" w:rsidTr="008E0C4A">
        <w:trPr>
          <w:trHeight w:val="345"/>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71351540-5</w:t>
            </w:r>
          </w:p>
        </w:tc>
        <w:tc>
          <w:tcPr>
            <w:tcW w:w="57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տեխնիկական հսկողության ծառայություններ</w:t>
            </w:r>
          </w:p>
        </w:tc>
        <w:tc>
          <w:tcPr>
            <w:tcW w:w="1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ԳՀ</w:t>
            </w:r>
          </w:p>
        </w:tc>
        <w:tc>
          <w:tcPr>
            <w:tcW w:w="1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դրամ</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467,408.0</w:t>
            </w:r>
          </w:p>
        </w:tc>
        <w:tc>
          <w:tcPr>
            <w:tcW w:w="10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(1)</w:t>
            </w:r>
          </w:p>
        </w:tc>
        <w:tc>
          <w:tcPr>
            <w:tcW w:w="2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(467.4)</w:t>
            </w:r>
          </w:p>
        </w:tc>
      </w:tr>
      <w:tr w:rsidR="008E0C4A" w:rsidRPr="008E0C4A" w:rsidTr="008E0C4A">
        <w:trPr>
          <w:trHeight w:val="345"/>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98111140-3</w:t>
            </w:r>
          </w:p>
        </w:tc>
        <w:tc>
          <w:tcPr>
            <w:tcW w:w="57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հեղինակային հսկողության ծառայություններ</w:t>
            </w:r>
          </w:p>
        </w:tc>
        <w:tc>
          <w:tcPr>
            <w:tcW w:w="1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 xml:space="preserve"> ՄԱ</w:t>
            </w:r>
          </w:p>
        </w:tc>
        <w:tc>
          <w:tcPr>
            <w:tcW w:w="1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դրամ</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681,300.0</w:t>
            </w:r>
          </w:p>
        </w:tc>
        <w:tc>
          <w:tcPr>
            <w:tcW w:w="10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(1)</w:t>
            </w:r>
          </w:p>
        </w:tc>
        <w:tc>
          <w:tcPr>
            <w:tcW w:w="2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(681.3)</w:t>
            </w:r>
          </w:p>
        </w:tc>
      </w:tr>
      <w:tr w:rsidR="008E0C4A" w:rsidRPr="008E0C4A" w:rsidTr="008E0C4A">
        <w:trPr>
          <w:trHeight w:val="345"/>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98111140-9</w:t>
            </w:r>
          </w:p>
        </w:tc>
        <w:tc>
          <w:tcPr>
            <w:tcW w:w="57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հեղինակային հսկողության ծառայություններ</w:t>
            </w:r>
          </w:p>
        </w:tc>
        <w:tc>
          <w:tcPr>
            <w:tcW w:w="1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 xml:space="preserve"> ՄԱ</w:t>
            </w:r>
          </w:p>
        </w:tc>
        <w:tc>
          <w:tcPr>
            <w:tcW w:w="1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դրամ</w:t>
            </w: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934,816.0</w:t>
            </w:r>
          </w:p>
        </w:tc>
        <w:tc>
          <w:tcPr>
            <w:tcW w:w="10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(1)</w:t>
            </w:r>
          </w:p>
        </w:tc>
        <w:tc>
          <w:tcPr>
            <w:tcW w:w="2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(934.8)</w:t>
            </w:r>
          </w:p>
        </w:tc>
      </w:tr>
      <w:tr w:rsidR="008E0C4A" w:rsidRPr="008E0C4A" w:rsidTr="008E0C4A">
        <w:trPr>
          <w:trHeight w:val="315"/>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0C4A" w:rsidRPr="008E0C4A" w:rsidRDefault="008E0C4A" w:rsidP="008E0C4A">
            <w:pPr>
              <w:jc w:val="right"/>
              <w:rPr>
                <w:rFonts w:ascii="GHEA Mariam" w:hAnsi="GHEA Mariam" w:cs="Calibri"/>
                <w:lang w:eastAsia="en-US"/>
              </w:rPr>
            </w:pPr>
          </w:p>
        </w:tc>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0C4A" w:rsidRPr="008E0C4A" w:rsidRDefault="008E0C4A" w:rsidP="008E0C4A">
            <w:pPr>
              <w:rPr>
                <w:rFonts w:ascii="GHEA Mariam" w:hAnsi="GHEA Mariam"/>
                <w:lang w:eastAsia="en-US"/>
              </w:rPr>
            </w:pPr>
          </w:p>
        </w:tc>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0C4A" w:rsidRPr="008E0C4A" w:rsidRDefault="008E0C4A" w:rsidP="008E0C4A">
            <w:pPr>
              <w:rPr>
                <w:rFonts w:ascii="GHEA Mariam" w:hAnsi="GHEA Mariam"/>
                <w:lang w:eastAsia="en-US"/>
              </w:rPr>
            </w:pPr>
          </w:p>
        </w:tc>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0C4A" w:rsidRPr="008E0C4A" w:rsidRDefault="008E0C4A" w:rsidP="008E0C4A">
            <w:pPr>
              <w:rPr>
                <w:rFonts w:ascii="GHEA Mariam" w:hAnsi="GHEA Mariam"/>
                <w:lang w:eastAsia="en-US"/>
              </w:rPr>
            </w:pP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0C4A" w:rsidRPr="008E0C4A" w:rsidRDefault="008E0C4A" w:rsidP="008E0C4A">
            <w:pPr>
              <w:rPr>
                <w:rFonts w:ascii="GHEA Mariam" w:hAnsi="GHEA Mariam"/>
                <w:lang w:eastAsia="en-US"/>
              </w:rPr>
            </w:pP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0C4A" w:rsidRPr="008E0C4A" w:rsidRDefault="008E0C4A" w:rsidP="008E0C4A">
            <w:pPr>
              <w:rPr>
                <w:rFonts w:ascii="GHEA Mariam" w:hAnsi="GHEA Mariam"/>
                <w:lang w:eastAsia="en-US"/>
              </w:rPr>
            </w:pPr>
          </w:p>
        </w:tc>
        <w:tc>
          <w:tcPr>
            <w:tcW w:w="18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0C4A" w:rsidRPr="008E0C4A" w:rsidRDefault="008E0C4A" w:rsidP="008E0C4A">
            <w:pPr>
              <w:rPr>
                <w:rFonts w:ascii="GHEA Mariam" w:hAnsi="GHEA Mariam"/>
                <w:lang w:eastAsia="en-US"/>
              </w:rPr>
            </w:pPr>
          </w:p>
        </w:tc>
        <w:tc>
          <w:tcPr>
            <w:tcW w:w="10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0C4A" w:rsidRPr="008E0C4A" w:rsidRDefault="008E0C4A" w:rsidP="008E0C4A">
            <w:pPr>
              <w:rPr>
                <w:rFonts w:ascii="GHEA Mariam" w:hAnsi="GHEA Mariam"/>
                <w:lang w:eastAsia="en-US"/>
              </w:rPr>
            </w:pPr>
          </w:p>
        </w:tc>
        <w:tc>
          <w:tcPr>
            <w:tcW w:w="22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0C4A" w:rsidRPr="008E0C4A" w:rsidRDefault="008E0C4A" w:rsidP="008E0C4A">
            <w:pPr>
              <w:jc w:val="center"/>
              <w:rPr>
                <w:rFonts w:ascii="GHEA Mariam" w:hAnsi="GHEA Mariam"/>
                <w:lang w:eastAsia="en-US"/>
              </w:rPr>
            </w:pPr>
          </w:p>
        </w:tc>
      </w:tr>
      <w:tr w:rsidR="008E0C4A" w:rsidRPr="008E0C4A" w:rsidTr="008E0C4A">
        <w:trPr>
          <w:trHeight w:val="242"/>
        </w:trPr>
        <w:tc>
          <w:tcPr>
            <w:tcW w:w="13625" w:type="dxa"/>
            <w:gridSpan w:val="8"/>
            <w:tcBorders>
              <w:top w:val="single" w:sz="4" w:space="0" w:color="auto"/>
              <w:left w:val="single" w:sz="4" w:space="0" w:color="auto"/>
              <w:bottom w:val="single" w:sz="4" w:space="0" w:color="auto"/>
              <w:right w:val="single" w:sz="4" w:space="0" w:color="auto"/>
            </w:tcBorders>
            <w:shd w:val="clear" w:color="auto" w:fill="auto"/>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ՀՀ Արարատի մարզպետի աշխատակազմ</w:t>
            </w:r>
          </w:p>
        </w:tc>
        <w:tc>
          <w:tcPr>
            <w:tcW w:w="2215" w:type="dxa"/>
            <w:tcBorders>
              <w:top w:val="single" w:sz="4" w:space="0" w:color="auto"/>
              <w:left w:val="nil"/>
              <w:bottom w:val="single" w:sz="4" w:space="0" w:color="auto"/>
              <w:right w:val="single" w:sz="4" w:space="0" w:color="auto"/>
            </w:tcBorders>
            <w:shd w:val="clear" w:color="auto" w:fill="auto"/>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470.0</w:t>
            </w:r>
          </w:p>
        </w:tc>
      </w:tr>
      <w:tr w:rsidR="008E0C4A" w:rsidRPr="008E0C4A" w:rsidTr="008E0C4A">
        <w:trPr>
          <w:trHeight w:val="349"/>
        </w:trPr>
        <w:tc>
          <w:tcPr>
            <w:tcW w:w="1920" w:type="dxa"/>
            <w:tcBorders>
              <w:top w:val="nil"/>
              <w:left w:val="single" w:sz="4" w:space="0" w:color="auto"/>
              <w:bottom w:val="single" w:sz="4" w:space="0" w:color="auto"/>
              <w:right w:val="single" w:sz="4" w:space="0" w:color="auto"/>
            </w:tcBorders>
            <w:shd w:val="clear" w:color="000000" w:fill="D9D9D9"/>
            <w:vAlign w:val="bottom"/>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Բաժին N 08</w:t>
            </w:r>
          </w:p>
        </w:tc>
        <w:tc>
          <w:tcPr>
            <w:tcW w:w="1920" w:type="dxa"/>
            <w:tcBorders>
              <w:top w:val="nil"/>
              <w:left w:val="nil"/>
              <w:bottom w:val="single" w:sz="4" w:space="0" w:color="auto"/>
              <w:right w:val="single" w:sz="4" w:space="0" w:color="auto"/>
            </w:tcBorders>
            <w:shd w:val="clear" w:color="000000" w:fill="D9D9D9"/>
            <w:vAlign w:val="bottom"/>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Խումբ N 02</w:t>
            </w:r>
          </w:p>
        </w:tc>
        <w:tc>
          <w:tcPr>
            <w:tcW w:w="1920" w:type="dxa"/>
            <w:tcBorders>
              <w:top w:val="nil"/>
              <w:left w:val="nil"/>
              <w:bottom w:val="single" w:sz="4" w:space="0" w:color="auto"/>
              <w:right w:val="single" w:sz="4" w:space="0" w:color="auto"/>
            </w:tcBorders>
            <w:shd w:val="clear" w:color="000000" w:fill="D9D9D9"/>
            <w:vAlign w:val="bottom"/>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Դաս N 07</w:t>
            </w:r>
          </w:p>
        </w:tc>
        <w:tc>
          <w:tcPr>
            <w:tcW w:w="7865" w:type="dxa"/>
            <w:gridSpan w:val="5"/>
            <w:tcBorders>
              <w:top w:val="single" w:sz="4" w:space="0" w:color="auto"/>
              <w:left w:val="nil"/>
              <w:bottom w:val="single" w:sz="4" w:space="0" w:color="auto"/>
              <w:right w:val="single" w:sz="4" w:space="0" w:color="000000"/>
            </w:tcBorders>
            <w:shd w:val="clear" w:color="000000" w:fill="D9D9D9"/>
            <w:vAlign w:val="center"/>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Հուշարձանների և մշակութային արժեքների վերականգնում և պահպանում</w:t>
            </w:r>
          </w:p>
        </w:tc>
        <w:tc>
          <w:tcPr>
            <w:tcW w:w="2215" w:type="dxa"/>
            <w:tcBorders>
              <w:top w:val="nil"/>
              <w:left w:val="nil"/>
              <w:bottom w:val="single" w:sz="4" w:space="0" w:color="auto"/>
              <w:right w:val="single" w:sz="4" w:space="0" w:color="auto"/>
            </w:tcBorders>
            <w:shd w:val="clear" w:color="000000" w:fill="D9D9D9"/>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470.0</w:t>
            </w:r>
          </w:p>
        </w:tc>
      </w:tr>
      <w:tr w:rsidR="008E0C4A" w:rsidRPr="008E0C4A" w:rsidTr="008E0C4A">
        <w:trPr>
          <w:trHeight w:val="683"/>
        </w:trPr>
        <w:tc>
          <w:tcPr>
            <w:tcW w:w="1920" w:type="dxa"/>
            <w:tcBorders>
              <w:top w:val="nil"/>
              <w:left w:val="single" w:sz="4" w:space="0" w:color="auto"/>
              <w:bottom w:val="single" w:sz="4" w:space="0" w:color="auto"/>
              <w:right w:val="single" w:sz="4" w:space="0" w:color="auto"/>
            </w:tcBorders>
            <w:shd w:val="clear" w:color="auto" w:fill="auto"/>
            <w:noWrap/>
            <w:hideMark/>
          </w:tcPr>
          <w:p w:rsidR="008E0C4A" w:rsidRPr="008E0C4A" w:rsidRDefault="008E0C4A" w:rsidP="008E0C4A">
            <w:pPr>
              <w:rPr>
                <w:rFonts w:ascii="GHEA Mariam" w:hAnsi="GHEA Mariam" w:cs="Calibri"/>
                <w:color w:val="000000"/>
                <w:lang w:eastAsia="en-US"/>
              </w:rPr>
            </w:pPr>
            <w:r w:rsidRPr="008E0C4A">
              <w:rPr>
                <w:rFonts w:ascii="GHEA Mariam" w:hAnsi="GHEA Mariam" w:cs="Calibri"/>
                <w:color w:val="000000"/>
                <w:lang w:eastAsia="en-US"/>
              </w:rPr>
              <w:t>1075-11006</w:t>
            </w:r>
          </w:p>
        </w:tc>
        <w:tc>
          <w:tcPr>
            <w:tcW w:w="11705" w:type="dxa"/>
            <w:gridSpan w:val="7"/>
            <w:tcBorders>
              <w:top w:val="single" w:sz="4" w:space="0" w:color="auto"/>
              <w:left w:val="nil"/>
              <w:bottom w:val="single" w:sz="4" w:space="0" w:color="auto"/>
              <w:right w:val="single" w:sz="4" w:space="0" w:color="000000"/>
            </w:tcBorders>
            <w:shd w:val="clear" w:color="auto" w:fill="auto"/>
            <w:hideMark/>
          </w:tcPr>
          <w:p w:rsidR="008E0C4A" w:rsidRPr="008E0C4A" w:rsidRDefault="008E0C4A" w:rsidP="008E0C4A">
            <w:pPr>
              <w:rPr>
                <w:rFonts w:ascii="GHEA Mariam" w:hAnsi="GHEA Mariam" w:cs="Calibri"/>
                <w:color w:val="000000"/>
                <w:lang w:eastAsia="en-US"/>
              </w:rPr>
            </w:pPr>
            <w:r w:rsidRPr="008E0C4A">
              <w:rPr>
                <w:rFonts w:ascii="GHEA Mariam" w:hAnsi="GHEA Mariam" w:cs="Calibri"/>
                <w:color w:val="000000"/>
                <w:lang w:eastAsia="en-US"/>
              </w:rPr>
              <w:t>Հայաստանի Հանրապետությունում տեղակայված և տեղակայվող արձանների և քանդակների հարակից հողատարածքների արժեքի գնահատում և գույքային իրավունքների գրանցում</w:t>
            </w:r>
          </w:p>
        </w:tc>
        <w:tc>
          <w:tcPr>
            <w:tcW w:w="2215" w:type="dxa"/>
            <w:tcBorders>
              <w:top w:val="nil"/>
              <w:left w:val="nil"/>
              <w:bottom w:val="single" w:sz="4" w:space="0" w:color="auto"/>
              <w:right w:val="single" w:sz="4" w:space="0" w:color="auto"/>
            </w:tcBorders>
            <w:shd w:val="clear" w:color="auto" w:fill="auto"/>
            <w:vAlign w:val="center"/>
            <w:hideMark/>
          </w:tcPr>
          <w:p w:rsidR="008E0C4A" w:rsidRPr="008E0C4A" w:rsidRDefault="008E0C4A" w:rsidP="008E0C4A">
            <w:pPr>
              <w:jc w:val="center"/>
              <w:rPr>
                <w:rFonts w:ascii="GHEA Mariam" w:hAnsi="GHEA Mariam" w:cs="Calibri"/>
                <w:color w:val="000000"/>
                <w:lang w:eastAsia="en-US"/>
              </w:rPr>
            </w:pPr>
            <w:r w:rsidRPr="008E0C4A">
              <w:rPr>
                <w:rFonts w:ascii="GHEA Mariam" w:hAnsi="GHEA Mariam" w:cs="Calibri"/>
                <w:color w:val="000000"/>
                <w:lang w:eastAsia="en-US"/>
              </w:rPr>
              <w:t>470.0</w:t>
            </w:r>
          </w:p>
        </w:tc>
      </w:tr>
      <w:tr w:rsidR="008E0C4A" w:rsidRPr="008E0C4A" w:rsidTr="008E0C4A">
        <w:trPr>
          <w:trHeight w:val="330"/>
        </w:trPr>
        <w:tc>
          <w:tcPr>
            <w:tcW w:w="1920" w:type="dxa"/>
            <w:tcBorders>
              <w:top w:val="nil"/>
              <w:left w:val="single" w:sz="4" w:space="0" w:color="auto"/>
              <w:bottom w:val="single" w:sz="4" w:space="0" w:color="auto"/>
              <w:right w:val="nil"/>
            </w:tcBorders>
            <w:shd w:val="clear" w:color="auto" w:fill="auto"/>
            <w:noWrap/>
            <w:vAlign w:val="center"/>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576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 xml:space="preserve"> ՄԱՍ III. ԾԱՌԱՅՈՒԹՅՈՒՆՆԵՐ</w:t>
            </w:r>
          </w:p>
        </w:tc>
        <w:tc>
          <w:tcPr>
            <w:tcW w:w="1520" w:type="dxa"/>
            <w:tcBorders>
              <w:top w:val="nil"/>
              <w:left w:val="nil"/>
              <w:bottom w:val="single" w:sz="4" w:space="0" w:color="auto"/>
              <w:right w:val="nil"/>
            </w:tcBorders>
            <w:shd w:val="clear" w:color="auto" w:fill="auto"/>
            <w:noWrap/>
            <w:vAlign w:val="center"/>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1520" w:type="dxa"/>
            <w:tcBorders>
              <w:top w:val="nil"/>
              <w:left w:val="nil"/>
              <w:bottom w:val="single" w:sz="4" w:space="0" w:color="auto"/>
              <w:right w:val="nil"/>
            </w:tcBorders>
            <w:shd w:val="clear" w:color="auto" w:fill="auto"/>
            <w:noWrap/>
            <w:vAlign w:val="center"/>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1860" w:type="dxa"/>
            <w:tcBorders>
              <w:top w:val="nil"/>
              <w:left w:val="nil"/>
              <w:bottom w:val="single" w:sz="4" w:space="0" w:color="auto"/>
              <w:right w:val="nil"/>
            </w:tcBorders>
            <w:shd w:val="clear" w:color="auto" w:fill="auto"/>
            <w:noWrap/>
            <w:vAlign w:val="center"/>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c>
          <w:tcPr>
            <w:tcW w:w="1045" w:type="dxa"/>
            <w:tcBorders>
              <w:top w:val="nil"/>
              <w:left w:val="nil"/>
              <w:bottom w:val="single" w:sz="4" w:space="0" w:color="auto"/>
              <w:right w:val="nil"/>
            </w:tcBorders>
            <w:shd w:val="clear" w:color="auto" w:fill="auto"/>
            <w:noWrap/>
            <w:vAlign w:val="center"/>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c>
          <w:tcPr>
            <w:tcW w:w="2215" w:type="dxa"/>
            <w:tcBorders>
              <w:top w:val="nil"/>
              <w:left w:val="nil"/>
              <w:bottom w:val="single" w:sz="4" w:space="0" w:color="auto"/>
              <w:right w:val="single" w:sz="4" w:space="0" w:color="auto"/>
            </w:tcBorders>
            <w:shd w:val="clear" w:color="auto" w:fill="auto"/>
            <w:noWrap/>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470.0</w:t>
            </w:r>
          </w:p>
        </w:tc>
      </w:tr>
      <w:tr w:rsidR="008E0C4A" w:rsidRPr="008E0C4A" w:rsidTr="008E0C4A">
        <w:trPr>
          <w:trHeight w:val="345"/>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70331800-501</w:t>
            </w:r>
          </w:p>
        </w:tc>
        <w:tc>
          <w:tcPr>
            <w:tcW w:w="5760" w:type="dxa"/>
            <w:gridSpan w:val="3"/>
            <w:tcBorders>
              <w:top w:val="single" w:sz="4" w:space="0" w:color="auto"/>
              <w:left w:val="nil"/>
              <w:bottom w:val="single" w:sz="4" w:space="0" w:color="auto"/>
              <w:right w:val="single" w:sz="4" w:space="0" w:color="auto"/>
            </w:tcBorders>
            <w:shd w:val="clear" w:color="auto" w:fill="auto"/>
            <w:vAlign w:val="center"/>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անշարժ գույքի գնահատման ծառայություններ</w:t>
            </w:r>
          </w:p>
        </w:tc>
        <w:tc>
          <w:tcPr>
            <w:tcW w:w="1520" w:type="dxa"/>
            <w:tcBorders>
              <w:top w:val="nil"/>
              <w:left w:val="nil"/>
              <w:bottom w:val="single" w:sz="4" w:space="0" w:color="auto"/>
              <w:right w:val="single" w:sz="4" w:space="0" w:color="auto"/>
            </w:tcBorders>
            <w:shd w:val="clear" w:color="auto" w:fill="auto"/>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ՀԲՄ</w:t>
            </w:r>
          </w:p>
        </w:tc>
        <w:tc>
          <w:tcPr>
            <w:tcW w:w="1520" w:type="dxa"/>
            <w:tcBorders>
              <w:top w:val="nil"/>
              <w:left w:val="nil"/>
              <w:bottom w:val="single" w:sz="4" w:space="0" w:color="auto"/>
              <w:right w:val="single" w:sz="4" w:space="0" w:color="auto"/>
            </w:tcBorders>
            <w:shd w:val="clear" w:color="auto" w:fill="auto"/>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դրամ</w:t>
            </w:r>
          </w:p>
        </w:tc>
        <w:tc>
          <w:tcPr>
            <w:tcW w:w="1860" w:type="dxa"/>
            <w:tcBorders>
              <w:top w:val="nil"/>
              <w:left w:val="nil"/>
              <w:bottom w:val="single" w:sz="4" w:space="0" w:color="auto"/>
              <w:right w:val="single" w:sz="4" w:space="0" w:color="auto"/>
            </w:tcBorders>
            <w:shd w:val="clear" w:color="auto" w:fill="auto"/>
            <w:noWrap/>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470,000.0</w:t>
            </w:r>
          </w:p>
        </w:tc>
        <w:tc>
          <w:tcPr>
            <w:tcW w:w="1045" w:type="dxa"/>
            <w:tcBorders>
              <w:top w:val="nil"/>
              <w:left w:val="nil"/>
              <w:bottom w:val="single" w:sz="4" w:space="0" w:color="auto"/>
              <w:right w:val="single" w:sz="4" w:space="0" w:color="auto"/>
            </w:tcBorders>
            <w:shd w:val="clear" w:color="auto" w:fill="auto"/>
            <w:noWrap/>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1</w:t>
            </w:r>
          </w:p>
        </w:tc>
        <w:tc>
          <w:tcPr>
            <w:tcW w:w="2215" w:type="dxa"/>
            <w:tcBorders>
              <w:top w:val="nil"/>
              <w:left w:val="nil"/>
              <w:bottom w:val="single" w:sz="4" w:space="0" w:color="auto"/>
              <w:right w:val="single" w:sz="4" w:space="0" w:color="auto"/>
            </w:tcBorders>
            <w:shd w:val="clear" w:color="auto" w:fill="auto"/>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470.0</w:t>
            </w:r>
          </w:p>
        </w:tc>
      </w:tr>
    </w:tbl>
    <w:p w:rsidR="008E0C4A" w:rsidRDefault="008E0C4A" w:rsidP="008E0C4A">
      <w:pPr>
        <w:jc w:val="center"/>
        <w:rPr>
          <w:lang w:val="fr-FR"/>
        </w:rPr>
      </w:pPr>
    </w:p>
    <w:p w:rsidR="008E0C4A" w:rsidRPr="008E0C4A" w:rsidRDefault="008E0C4A" w:rsidP="008E0C4A">
      <w:pPr>
        <w:rPr>
          <w:lang w:val="fr-FR"/>
        </w:rPr>
      </w:pPr>
    </w:p>
    <w:p w:rsidR="008E0C4A" w:rsidRPr="008E0C4A" w:rsidRDefault="008E0C4A" w:rsidP="008E0C4A">
      <w:pPr>
        <w:rPr>
          <w:sz w:val="12"/>
          <w:lang w:val="fr-FR"/>
        </w:rPr>
      </w:pPr>
    </w:p>
    <w:p w:rsidR="008E0C4A" w:rsidRDefault="008E0C4A" w:rsidP="008E0C4A">
      <w:pPr>
        <w:rPr>
          <w:lang w:val="fr-FR"/>
        </w:rPr>
      </w:pPr>
    </w:p>
    <w:p w:rsidR="008E0C4A" w:rsidRPr="000F4671" w:rsidRDefault="008E0C4A" w:rsidP="008E0C4A">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8E0C4A" w:rsidRPr="000F4671" w:rsidRDefault="008E0C4A" w:rsidP="008E0C4A">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8E0C4A" w:rsidRDefault="008E0C4A" w:rsidP="008E0C4A">
      <w:pPr>
        <w:tabs>
          <w:tab w:val="left" w:pos="6426"/>
        </w:tabs>
        <w:rPr>
          <w:rFonts w:ascii="GHEA Mariam" w:hAnsi="GHEA Mariam" w:cs="Arial Armenian"/>
          <w:sz w:val="24"/>
          <w:szCs w:val="24"/>
          <w:lang w:val="hy-AM"/>
        </w:rPr>
        <w:sectPr w:rsidR="008E0C4A"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8E0C4A" w:rsidRPr="00263E3F" w:rsidRDefault="008E0C4A" w:rsidP="008E0C4A">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9</w:t>
      </w:r>
    </w:p>
    <w:p w:rsidR="008E0C4A" w:rsidRPr="000F4671" w:rsidRDefault="008E0C4A" w:rsidP="008E0C4A">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8E0C4A" w:rsidRPr="000F4671" w:rsidRDefault="008E0C4A" w:rsidP="008E0C4A">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20</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8E0C4A" w:rsidRDefault="008E0C4A" w:rsidP="008E0C4A">
      <w:pPr>
        <w:tabs>
          <w:tab w:val="left" w:pos="6426"/>
        </w:tabs>
        <w:rPr>
          <w:lang w:val="fr-FR"/>
        </w:rPr>
      </w:pPr>
    </w:p>
    <w:p w:rsidR="008E0C4A" w:rsidRPr="008E0C4A" w:rsidRDefault="008E0C4A" w:rsidP="008E0C4A">
      <w:pPr>
        <w:rPr>
          <w:lang w:val="fr-FR"/>
        </w:rPr>
      </w:pPr>
    </w:p>
    <w:tbl>
      <w:tblPr>
        <w:tblW w:w="16110" w:type="dxa"/>
        <w:tblInd w:w="-630" w:type="dxa"/>
        <w:tblLook w:val="04A0" w:firstRow="1" w:lastRow="0" w:firstColumn="1" w:lastColumn="0" w:noHBand="0" w:noVBand="1"/>
      </w:tblPr>
      <w:tblGrid>
        <w:gridCol w:w="940"/>
        <w:gridCol w:w="940"/>
        <w:gridCol w:w="940"/>
        <w:gridCol w:w="1080"/>
        <w:gridCol w:w="1540"/>
        <w:gridCol w:w="6520"/>
        <w:gridCol w:w="2080"/>
        <w:gridCol w:w="2070"/>
      </w:tblGrid>
      <w:tr w:rsidR="008E0C4A" w:rsidRPr="00EB7E88" w:rsidTr="008E0C4A">
        <w:trPr>
          <w:trHeight w:val="1050"/>
        </w:trPr>
        <w:tc>
          <w:tcPr>
            <w:tcW w:w="16110" w:type="dxa"/>
            <w:gridSpan w:val="8"/>
            <w:tcBorders>
              <w:top w:val="nil"/>
              <w:left w:val="nil"/>
              <w:bottom w:val="nil"/>
              <w:right w:val="nil"/>
            </w:tcBorders>
            <w:shd w:val="clear" w:color="000000" w:fill="FFFFFF"/>
            <w:vAlign w:val="bottom"/>
            <w:hideMark/>
          </w:tcPr>
          <w:p w:rsidR="008E0C4A" w:rsidRPr="008E0C4A" w:rsidRDefault="008E0C4A" w:rsidP="008E0C4A">
            <w:pPr>
              <w:pStyle w:val="mechtex"/>
              <w:rPr>
                <w:rFonts w:ascii="GHEA Mariam" w:hAnsi="GHEA Mariam"/>
                <w:sz w:val="24"/>
                <w:szCs w:val="24"/>
                <w:lang w:val="fr-FR" w:eastAsia="en-US"/>
              </w:rPr>
            </w:pPr>
            <w:r w:rsidRPr="008E0C4A">
              <w:rPr>
                <w:rFonts w:ascii="GHEA Mariam" w:hAnsi="GHEA Mariam" w:cs="Arial"/>
                <w:sz w:val="24"/>
                <w:szCs w:val="24"/>
                <w:lang w:eastAsia="en-US"/>
              </w:rPr>
              <w:t>ՀԱՅԱՍՏԱՆԻ</w:t>
            </w:r>
            <w:r w:rsidRPr="008E0C4A">
              <w:rPr>
                <w:rFonts w:ascii="GHEA Mariam" w:hAnsi="GHEA Mariam"/>
                <w:sz w:val="24"/>
                <w:szCs w:val="24"/>
                <w:lang w:val="fr-FR" w:eastAsia="en-US"/>
              </w:rPr>
              <w:t xml:space="preserve"> </w:t>
            </w:r>
            <w:r w:rsidRPr="008E0C4A">
              <w:rPr>
                <w:rFonts w:ascii="GHEA Mariam" w:hAnsi="GHEA Mariam" w:cs="Arial"/>
                <w:sz w:val="24"/>
                <w:szCs w:val="24"/>
                <w:lang w:eastAsia="en-US"/>
              </w:rPr>
              <w:t>ՀԱՆՐԱՊԵՏՈՒԹՅԱՆ</w:t>
            </w:r>
            <w:r w:rsidRPr="008E0C4A">
              <w:rPr>
                <w:rFonts w:ascii="GHEA Mariam" w:hAnsi="GHEA Mariam"/>
                <w:sz w:val="24"/>
                <w:szCs w:val="24"/>
                <w:lang w:val="fr-FR" w:eastAsia="en-US"/>
              </w:rPr>
              <w:t xml:space="preserve"> 2026 </w:t>
            </w:r>
            <w:r w:rsidRPr="008E0C4A">
              <w:rPr>
                <w:rFonts w:ascii="GHEA Mariam" w:hAnsi="GHEA Mariam" w:cs="Arial"/>
                <w:sz w:val="24"/>
                <w:szCs w:val="24"/>
                <w:lang w:eastAsia="en-US"/>
              </w:rPr>
              <w:t>ԹՎԱԿԱՆԻ</w:t>
            </w:r>
            <w:r w:rsidRPr="008E0C4A">
              <w:rPr>
                <w:rFonts w:ascii="GHEA Mariam" w:hAnsi="GHEA Mariam"/>
                <w:sz w:val="24"/>
                <w:szCs w:val="24"/>
                <w:lang w:val="fr-FR" w:eastAsia="en-US"/>
              </w:rPr>
              <w:t xml:space="preserve"> </w:t>
            </w:r>
            <w:r w:rsidRPr="008E0C4A">
              <w:rPr>
                <w:rFonts w:ascii="GHEA Mariam" w:hAnsi="GHEA Mariam" w:cs="Arial"/>
                <w:sz w:val="24"/>
                <w:szCs w:val="24"/>
                <w:lang w:eastAsia="en-US"/>
              </w:rPr>
              <w:t>ՊԵՏԱԿԱՆ</w:t>
            </w:r>
            <w:r w:rsidRPr="008E0C4A">
              <w:rPr>
                <w:rFonts w:ascii="GHEA Mariam" w:hAnsi="GHEA Mariam"/>
                <w:sz w:val="24"/>
                <w:szCs w:val="24"/>
                <w:lang w:val="fr-FR" w:eastAsia="en-US"/>
              </w:rPr>
              <w:t xml:space="preserve"> </w:t>
            </w:r>
            <w:r w:rsidRPr="008E0C4A">
              <w:rPr>
                <w:rFonts w:ascii="GHEA Mariam" w:hAnsi="GHEA Mariam" w:cs="Arial"/>
                <w:sz w:val="24"/>
                <w:szCs w:val="24"/>
                <w:lang w:eastAsia="en-US"/>
              </w:rPr>
              <w:t>ԲՅՈՒՋԵՈՎ</w:t>
            </w:r>
            <w:r w:rsidRPr="008E0C4A">
              <w:rPr>
                <w:rFonts w:ascii="GHEA Mariam" w:hAnsi="GHEA Mariam"/>
                <w:sz w:val="24"/>
                <w:szCs w:val="24"/>
                <w:lang w:val="fr-FR" w:eastAsia="en-US"/>
              </w:rPr>
              <w:t xml:space="preserve"> </w:t>
            </w:r>
            <w:r w:rsidRPr="008E0C4A">
              <w:rPr>
                <w:rFonts w:ascii="GHEA Mariam" w:hAnsi="GHEA Mariam" w:cs="Arial"/>
                <w:sz w:val="24"/>
                <w:szCs w:val="24"/>
                <w:lang w:eastAsia="en-US"/>
              </w:rPr>
              <w:t>ՆԱԽԱՏԵՍՎԱԾ՝</w:t>
            </w:r>
            <w:r w:rsidRPr="008E0C4A">
              <w:rPr>
                <w:rFonts w:ascii="GHEA Mariam" w:hAnsi="GHEA Mariam"/>
                <w:sz w:val="24"/>
                <w:szCs w:val="24"/>
                <w:lang w:val="fr-FR" w:eastAsia="en-US"/>
              </w:rPr>
              <w:t xml:space="preserve"> </w:t>
            </w:r>
            <w:r w:rsidRPr="008E0C4A">
              <w:rPr>
                <w:rFonts w:ascii="GHEA Mariam" w:hAnsi="GHEA Mariam" w:cs="Arial"/>
                <w:sz w:val="24"/>
                <w:szCs w:val="24"/>
                <w:lang w:eastAsia="en-US"/>
              </w:rPr>
              <w:t>ՀԱՅԱՍՏԱՆԻ</w:t>
            </w:r>
            <w:r w:rsidRPr="008E0C4A">
              <w:rPr>
                <w:rFonts w:ascii="GHEA Mariam" w:hAnsi="GHEA Mariam"/>
                <w:sz w:val="24"/>
                <w:szCs w:val="24"/>
                <w:lang w:val="fr-FR" w:eastAsia="en-US"/>
              </w:rPr>
              <w:t xml:space="preserve"> </w:t>
            </w:r>
            <w:r w:rsidRPr="008E0C4A">
              <w:rPr>
                <w:rFonts w:ascii="GHEA Mariam" w:hAnsi="GHEA Mariam" w:cs="Arial"/>
                <w:sz w:val="24"/>
                <w:szCs w:val="24"/>
                <w:lang w:eastAsia="en-US"/>
              </w:rPr>
              <w:t>ՀԱՆՐԱՊԵՏՈՒԹՅԱՆ</w:t>
            </w:r>
            <w:r w:rsidRPr="008E0C4A">
              <w:rPr>
                <w:rFonts w:ascii="GHEA Mariam" w:hAnsi="GHEA Mariam"/>
                <w:sz w:val="24"/>
                <w:szCs w:val="24"/>
                <w:lang w:val="fr-FR" w:eastAsia="en-US"/>
              </w:rPr>
              <w:t xml:space="preserve"> </w:t>
            </w:r>
            <w:r w:rsidRPr="008E0C4A">
              <w:rPr>
                <w:rFonts w:ascii="GHEA Mariam" w:hAnsi="GHEA Mariam" w:cs="Arial"/>
                <w:sz w:val="24"/>
                <w:szCs w:val="24"/>
                <w:lang w:eastAsia="en-US"/>
              </w:rPr>
              <w:t>ԿԱՌԱՎԱՐՈՒԹՅԱՆ</w:t>
            </w:r>
            <w:r w:rsidRPr="008E0C4A">
              <w:rPr>
                <w:rFonts w:ascii="GHEA Mariam" w:hAnsi="GHEA Mariam"/>
                <w:sz w:val="24"/>
                <w:szCs w:val="24"/>
                <w:lang w:val="fr-FR" w:eastAsia="en-US"/>
              </w:rPr>
              <w:t xml:space="preserve"> </w:t>
            </w:r>
            <w:r w:rsidRPr="008E0C4A">
              <w:rPr>
                <w:rFonts w:ascii="GHEA Mariam" w:hAnsi="GHEA Mariam" w:cs="Arial"/>
                <w:sz w:val="24"/>
                <w:szCs w:val="24"/>
                <w:lang w:eastAsia="en-US"/>
              </w:rPr>
              <w:t>ՊԱՀՈՒՍՏԱՅԻՆ</w:t>
            </w:r>
            <w:r w:rsidRPr="008E0C4A">
              <w:rPr>
                <w:rFonts w:ascii="GHEA Mariam" w:hAnsi="GHEA Mariam"/>
                <w:sz w:val="24"/>
                <w:szCs w:val="24"/>
                <w:lang w:val="fr-FR" w:eastAsia="en-US"/>
              </w:rPr>
              <w:t xml:space="preserve"> </w:t>
            </w:r>
            <w:r w:rsidRPr="008E0C4A">
              <w:rPr>
                <w:rFonts w:ascii="GHEA Mariam" w:hAnsi="GHEA Mariam" w:cs="Arial"/>
                <w:sz w:val="24"/>
                <w:szCs w:val="24"/>
                <w:lang w:eastAsia="en-US"/>
              </w:rPr>
              <w:t>ՖՈՆԴԻՑ</w:t>
            </w:r>
            <w:r w:rsidRPr="008E0C4A">
              <w:rPr>
                <w:rFonts w:ascii="GHEA Mariam" w:hAnsi="GHEA Mariam"/>
                <w:sz w:val="24"/>
                <w:szCs w:val="24"/>
                <w:lang w:val="fr-FR" w:eastAsia="en-US"/>
              </w:rPr>
              <w:t xml:space="preserve"> </w:t>
            </w:r>
            <w:r w:rsidRPr="008E0C4A">
              <w:rPr>
                <w:rFonts w:ascii="GHEA Mariam" w:hAnsi="GHEA Mariam" w:cs="Arial"/>
                <w:sz w:val="24"/>
                <w:szCs w:val="24"/>
                <w:lang w:eastAsia="en-US"/>
              </w:rPr>
              <w:t>ՀԱՏԿԱՑՈՒՄՆԵՐ</w:t>
            </w:r>
            <w:r w:rsidRPr="008E0C4A">
              <w:rPr>
                <w:rFonts w:ascii="GHEA Mariam" w:hAnsi="GHEA Mariam"/>
                <w:sz w:val="24"/>
                <w:szCs w:val="24"/>
                <w:lang w:val="fr-FR" w:eastAsia="en-US"/>
              </w:rPr>
              <w:t xml:space="preserve"> </w:t>
            </w:r>
            <w:r w:rsidRPr="008E0C4A">
              <w:rPr>
                <w:rFonts w:ascii="GHEA Mariam" w:hAnsi="GHEA Mariam" w:cs="Arial"/>
                <w:sz w:val="24"/>
                <w:szCs w:val="24"/>
                <w:lang w:eastAsia="en-US"/>
              </w:rPr>
              <w:t>ԿԱՏԱՐԵԼՈՒ</w:t>
            </w:r>
            <w:r w:rsidRPr="008E0C4A">
              <w:rPr>
                <w:rFonts w:ascii="GHEA Mariam" w:hAnsi="GHEA Mariam"/>
                <w:sz w:val="24"/>
                <w:szCs w:val="24"/>
                <w:lang w:val="fr-FR" w:eastAsia="en-US"/>
              </w:rPr>
              <w:t xml:space="preserve"> </w:t>
            </w:r>
            <w:r w:rsidRPr="008E0C4A">
              <w:rPr>
                <w:rFonts w:ascii="GHEA Mariam" w:hAnsi="GHEA Mariam" w:cs="Arial"/>
                <w:sz w:val="24"/>
                <w:szCs w:val="24"/>
                <w:lang w:eastAsia="en-US"/>
              </w:rPr>
              <w:t>ՎԵՐԱԲԵՐՅԱԼ</w:t>
            </w:r>
          </w:p>
        </w:tc>
      </w:tr>
      <w:tr w:rsidR="008E0C4A" w:rsidRPr="00EB7E88" w:rsidTr="008E0C4A">
        <w:trPr>
          <w:trHeight w:val="345"/>
        </w:trPr>
        <w:tc>
          <w:tcPr>
            <w:tcW w:w="940" w:type="dxa"/>
            <w:tcBorders>
              <w:top w:val="nil"/>
              <w:left w:val="nil"/>
              <w:bottom w:val="nil"/>
              <w:right w:val="nil"/>
            </w:tcBorders>
            <w:shd w:val="clear" w:color="000000" w:fill="FFFFFF"/>
            <w:noWrap/>
            <w:vAlign w:val="bottom"/>
            <w:hideMark/>
          </w:tcPr>
          <w:p w:rsidR="008E0C4A" w:rsidRPr="008E0C4A" w:rsidRDefault="008E0C4A" w:rsidP="008E0C4A">
            <w:pPr>
              <w:rPr>
                <w:rFonts w:ascii="GHEA Mariam" w:hAnsi="GHEA Mariam" w:cs="Calibri"/>
                <w:lang w:val="fr-FR" w:eastAsia="en-US"/>
              </w:rPr>
            </w:pPr>
            <w:r w:rsidRPr="008E0C4A">
              <w:rPr>
                <w:rFonts w:ascii="Calibri" w:hAnsi="Calibri" w:cs="Calibri"/>
                <w:lang w:val="fr-FR" w:eastAsia="en-US"/>
              </w:rPr>
              <w:t> </w:t>
            </w:r>
          </w:p>
        </w:tc>
        <w:tc>
          <w:tcPr>
            <w:tcW w:w="940" w:type="dxa"/>
            <w:tcBorders>
              <w:top w:val="nil"/>
              <w:left w:val="nil"/>
              <w:bottom w:val="nil"/>
              <w:right w:val="nil"/>
            </w:tcBorders>
            <w:shd w:val="clear" w:color="000000" w:fill="FFFFFF"/>
            <w:noWrap/>
            <w:vAlign w:val="bottom"/>
            <w:hideMark/>
          </w:tcPr>
          <w:p w:rsidR="008E0C4A" w:rsidRPr="008E0C4A" w:rsidRDefault="008E0C4A" w:rsidP="008E0C4A">
            <w:pPr>
              <w:rPr>
                <w:rFonts w:ascii="GHEA Mariam" w:hAnsi="GHEA Mariam" w:cs="Calibri"/>
                <w:lang w:val="fr-FR" w:eastAsia="en-US"/>
              </w:rPr>
            </w:pPr>
            <w:r w:rsidRPr="008E0C4A">
              <w:rPr>
                <w:rFonts w:ascii="Calibri" w:hAnsi="Calibri" w:cs="Calibri"/>
                <w:lang w:val="fr-FR" w:eastAsia="en-US"/>
              </w:rPr>
              <w:t> </w:t>
            </w:r>
          </w:p>
        </w:tc>
        <w:tc>
          <w:tcPr>
            <w:tcW w:w="940" w:type="dxa"/>
            <w:tcBorders>
              <w:top w:val="nil"/>
              <w:left w:val="nil"/>
              <w:bottom w:val="nil"/>
              <w:right w:val="nil"/>
            </w:tcBorders>
            <w:shd w:val="clear" w:color="000000" w:fill="FFFFFF"/>
            <w:noWrap/>
            <w:vAlign w:val="bottom"/>
            <w:hideMark/>
          </w:tcPr>
          <w:p w:rsidR="008E0C4A" w:rsidRPr="008E0C4A" w:rsidRDefault="008E0C4A" w:rsidP="008E0C4A">
            <w:pPr>
              <w:rPr>
                <w:rFonts w:ascii="GHEA Mariam" w:hAnsi="GHEA Mariam" w:cs="Calibri"/>
                <w:lang w:val="fr-FR" w:eastAsia="en-US"/>
              </w:rPr>
            </w:pPr>
            <w:r w:rsidRPr="008E0C4A">
              <w:rPr>
                <w:rFonts w:ascii="Calibri" w:hAnsi="Calibri" w:cs="Calibri"/>
                <w:lang w:val="fr-FR" w:eastAsia="en-US"/>
              </w:rPr>
              <w:t> </w:t>
            </w:r>
          </w:p>
        </w:tc>
        <w:tc>
          <w:tcPr>
            <w:tcW w:w="1080" w:type="dxa"/>
            <w:tcBorders>
              <w:top w:val="nil"/>
              <w:left w:val="nil"/>
              <w:bottom w:val="nil"/>
              <w:right w:val="nil"/>
            </w:tcBorders>
            <w:shd w:val="clear" w:color="000000" w:fill="FFFFFF"/>
            <w:noWrap/>
            <w:vAlign w:val="bottom"/>
            <w:hideMark/>
          </w:tcPr>
          <w:p w:rsidR="008E0C4A" w:rsidRPr="008E0C4A" w:rsidRDefault="008E0C4A" w:rsidP="008E0C4A">
            <w:pPr>
              <w:rPr>
                <w:rFonts w:ascii="GHEA Mariam" w:hAnsi="GHEA Mariam" w:cs="Calibri"/>
                <w:lang w:val="fr-FR" w:eastAsia="en-US"/>
              </w:rPr>
            </w:pPr>
            <w:r w:rsidRPr="008E0C4A">
              <w:rPr>
                <w:rFonts w:ascii="Calibri" w:hAnsi="Calibri" w:cs="Calibri"/>
                <w:lang w:val="fr-FR" w:eastAsia="en-US"/>
              </w:rPr>
              <w:t> </w:t>
            </w:r>
          </w:p>
        </w:tc>
        <w:tc>
          <w:tcPr>
            <w:tcW w:w="1540" w:type="dxa"/>
            <w:tcBorders>
              <w:top w:val="nil"/>
              <w:left w:val="nil"/>
              <w:bottom w:val="nil"/>
              <w:right w:val="nil"/>
            </w:tcBorders>
            <w:shd w:val="clear" w:color="000000" w:fill="FFFFFF"/>
            <w:noWrap/>
            <w:vAlign w:val="bottom"/>
            <w:hideMark/>
          </w:tcPr>
          <w:p w:rsidR="008E0C4A" w:rsidRPr="008E0C4A" w:rsidRDefault="008E0C4A" w:rsidP="008E0C4A">
            <w:pPr>
              <w:rPr>
                <w:rFonts w:ascii="GHEA Mariam" w:hAnsi="GHEA Mariam" w:cs="Calibri"/>
                <w:lang w:val="fr-FR" w:eastAsia="en-US"/>
              </w:rPr>
            </w:pPr>
            <w:r w:rsidRPr="008E0C4A">
              <w:rPr>
                <w:rFonts w:ascii="Calibri" w:hAnsi="Calibri" w:cs="Calibri"/>
                <w:lang w:val="fr-FR" w:eastAsia="en-US"/>
              </w:rPr>
              <w:t> </w:t>
            </w:r>
          </w:p>
        </w:tc>
        <w:tc>
          <w:tcPr>
            <w:tcW w:w="6520" w:type="dxa"/>
            <w:tcBorders>
              <w:top w:val="nil"/>
              <w:left w:val="nil"/>
              <w:bottom w:val="nil"/>
              <w:right w:val="nil"/>
            </w:tcBorders>
            <w:shd w:val="clear" w:color="000000" w:fill="FFFFFF"/>
            <w:noWrap/>
            <w:vAlign w:val="bottom"/>
            <w:hideMark/>
          </w:tcPr>
          <w:p w:rsidR="008E0C4A" w:rsidRPr="008E0C4A" w:rsidRDefault="008E0C4A" w:rsidP="008E0C4A">
            <w:pPr>
              <w:rPr>
                <w:rFonts w:ascii="GHEA Mariam" w:hAnsi="GHEA Mariam" w:cs="Calibri"/>
                <w:lang w:val="fr-FR" w:eastAsia="en-US"/>
              </w:rPr>
            </w:pPr>
            <w:r w:rsidRPr="008E0C4A">
              <w:rPr>
                <w:rFonts w:ascii="Calibri" w:hAnsi="Calibri" w:cs="Calibri"/>
                <w:lang w:val="fr-FR" w:eastAsia="en-US"/>
              </w:rPr>
              <w:t> </w:t>
            </w:r>
          </w:p>
        </w:tc>
        <w:tc>
          <w:tcPr>
            <w:tcW w:w="2080" w:type="dxa"/>
            <w:tcBorders>
              <w:top w:val="nil"/>
              <w:left w:val="nil"/>
              <w:bottom w:val="nil"/>
              <w:right w:val="nil"/>
            </w:tcBorders>
            <w:shd w:val="clear" w:color="000000" w:fill="FFFFFF"/>
            <w:noWrap/>
            <w:vAlign w:val="bottom"/>
            <w:hideMark/>
          </w:tcPr>
          <w:p w:rsidR="008E0C4A" w:rsidRPr="008E0C4A" w:rsidRDefault="008E0C4A" w:rsidP="008E0C4A">
            <w:pPr>
              <w:rPr>
                <w:rFonts w:ascii="GHEA Mariam" w:hAnsi="GHEA Mariam" w:cs="Calibri"/>
                <w:lang w:val="fr-FR" w:eastAsia="en-US"/>
              </w:rPr>
            </w:pPr>
            <w:r w:rsidRPr="008E0C4A">
              <w:rPr>
                <w:rFonts w:ascii="Calibri" w:hAnsi="Calibri" w:cs="Calibri"/>
                <w:lang w:val="fr-FR" w:eastAsia="en-US"/>
              </w:rPr>
              <w:t> </w:t>
            </w:r>
          </w:p>
        </w:tc>
        <w:tc>
          <w:tcPr>
            <w:tcW w:w="2070" w:type="dxa"/>
            <w:tcBorders>
              <w:top w:val="nil"/>
              <w:left w:val="nil"/>
              <w:bottom w:val="nil"/>
              <w:right w:val="nil"/>
            </w:tcBorders>
            <w:shd w:val="clear" w:color="000000" w:fill="FFFFFF"/>
            <w:noWrap/>
            <w:vAlign w:val="bottom"/>
            <w:hideMark/>
          </w:tcPr>
          <w:p w:rsidR="008E0C4A" w:rsidRPr="008E0C4A" w:rsidRDefault="008E0C4A" w:rsidP="008E0C4A">
            <w:pPr>
              <w:rPr>
                <w:rFonts w:ascii="GHEA Mariam" w:hAnsi="GHEA Mariam" w:cs="Calibri"/>
                <w:lang w:val="fr-FR" w:eastAsia="en-US"/>
              </w:rPr>
            </w:pPr>
            <w:r w:rsidRPr="008E0C4A">
              <w:rPr>
                <w:rFonts w:ascii="Calibri" w:hAnsi="Calibri" w:cs="Calibri"/>
                <w:lang w:val="fr-FR" w:eastAsia="en-US"/>
              </w:rPr>
              <w:t> </w:t>
            </w:r>
          </w:p>
        </w:tc>
      </w:tr>
      <w:tr w:rsidR="008E0C4A" w:rsidRPr="00EB7E88" w:rsidTr="008E0C4A">
        <w:trPr>
          <w:trHeight w:val="345"/>
        </w:trPr>
        <w:tc>
          <w:tcPr>
            <w:tcW w:w="940" w:type="dxa"/>
            <w:tcBorders>
              <w:top w:val="nil"/>
              <w:left w:val="nil"/>
              <w:bottom w:val="single" w:sz="4" w:space="0" w:color="auto"/>
              <w:right w:val="nil"/>
            </w:tcBorders>
            <w:shd w:val="clear" w:color="000000" w:fill="FFFFFF"/>
            <w:noWrap/>
            <w:vAlign w:val="bottom"/>
            <w:hideMark/>
          </w:tcPr>
          <w:p w:rsidR="008E0C4A" w:rsidRPr="008E0C4A" w:rsidRDefault="008E0C4A" w:rsidP="008E0C4A">
            <w:pPr>
              <w:rPr>
                <w:rFonts w:ascii="GHEA Mariam" w:hAnsi="GHEA Mariam" w:cs="Calibri"/>
                <w:lang w:val="fr-FR" w:eastAsia="en-US"/>
              </w:rPr>
            </w:pPr>
            <w:r w:rsidRPr="008E0C4A">
              <w:rPr>
                <w:rFonts w:ascii="Calibri" w:hAnsi="Calibri" w:cs="Calibri"/>
                <w:lang w:val="fr-FR" w:eastAsia="en-US"/>
              </w:rPr>
              <w:t> </w:t>
            </w:r>
          </w:p>
        </w:tc>
        <w:tc>
          <w:tcPr>
            <w:tcW w:w="940" w:type="dxa"/>
            <w:tcBorders>
              <w:top w:val="nil"/>
              <w:left w:val="nil"/>
              <w:bottom w:val="single" w:sz="4" w:space="0" w:color="auto"/>
              <w:right w:val="nil"/>
            </w:tcBorders>
            <w:shd w:val="clear" w:color="000000" w:fill="FFFFFF"/>
            <w:noWrap/>
            <w:vAlign w:val="bottom"/>
            <w:hideMark/>
          </w:tcPr>
          <w:p w:rsidR="008E0C4A" w:rsidRPr="008E0C4A" w:rsidRDefault="008E0C4A" w:rsidP="008E0C4A">
            <w:pPr>
              <w:rPr>
                <w:rFonts w:ascii="GHEA Mariam" w:hAnsi="GHEA Mariam" w:cs="Calibri"/>
                <w:lang w:val="fr-FR" w:eastAsia="en-US"/>
              </w:rPr>
            </w:pPr>
            <w:r w:rsidRPr="008E0C4A">
              <w:rPr>
                <w:rFonts w:ascii="Calibri" w:hAnsi="Calibri" w:cs="Calibri"/>
                <w:lang w:val="fr-FR" w:eastAsia="en-US"/>
              </w:rPr>
              <w:t> </w:t>
            </w:r>
          </w:p>
        </w:tc>
        <w:tc>
          <w:tcPr>
            <w:tcW w:w="940" w:type="dxa"/>
            <w:tcBorders>
              <w:top w:val="nil"/>
              <w:left w:val="nil"/>
              <w:bottom w:val="single" w:sz="4" w:space="0" w:color="auto"/>
              <w:right w:val="nil"/>
            </w:tcBorders>
            <w:shd w:val="clear" w:color="000000" w:fill="FFFFFF"/>
            <w:noWrap/>
            <w:vAlign w:val="bottom"/>
            <w:hideMark/>
          </w:tcPr>
          <w:p w:rsidR="008E0C4A" w:rsidRPr="008E0C4A" w:rsidRDefault="008E0C4A" w:rsidP="008E0C4A">
            <w:pPr>
              <w:rPr>
                <w:rFonts w:ascii="GHEA Mariam" w:hAnsi="GHEA Mariam" w:cs="Calibri"/>
                <w:lang w:val="fr-FR" w:eastAsia="en-US"/>
              </w:rPr>
            </w:pPr>
            <w:r w:rsidRPr="008E0C4A">
              <w:rPr>
                <w:rFonts w:ascii="Calibri" w:hAnsi="Calibri" w:cs="Calibri"/>
                <w:lang w:val="fr-FR" w:eastAsia="en-US"/>
              </w:rPr>
              <w:t> </w:t>
            </w:r>
          </w:p>
        </w:tc>
        <w:tc>
          <w:tcPr>
            <w:tcW w:w="1080" w:type="dxa"/>
            <w:tcBorders>
              <w:top w:val="nil"/>
              <w:left w:val="nil"/>
              <w:bottom w:val="single" w:sz="4" w:space="0" w:color="auto"/>
              <w:right w:val="nil"/>
            </w:tcBorders>
            <w:shd w:val="clear" w:color="000000" w:fill="FFFFFF"/>
            <w:noWrap/>
            <w:vAlign w:val="bottom"/>
            <w:hideMark/>
          </w:tcPr>
          <w:p w:rsidR="008E0C4A" w:rsidRPr="008E0C4A" w:rsidRDefault="008E0C4A" w:rsidP="008E0C4A">
            <w:pPr>
              <w:rPr>
                <w:rFonts w:ascii="GHEA Mariam" w:hAnsi="GHEA Mariam" w:cs="Calibri"/>
                <w:lang w:val="fr-FR" w:eastAsia="en-US"/>
              </w:rPr>
            </w:pPr>
            <w:r w:rsidRPr="008E0C4A">
              <w:rPr>
                <w:rFonts w:ascii="Calibri" w:hAnsi="Calibri" w:cs="Calibri"/>
                <w:lang w:val="fr-FR" w:eastAsia="en-US"/>
              </w:rPr>
              <w:t> </w:t>
            </w:r>
          </w:p>
        </w:tc>
        <w:tc>
          <w:tcPr>
            <w:tcW w:w="1540" w:type="dxa"/>
            <w:tcBorders>
              <w:top w:val="nil"/>
              <w:left w:val="nil"/>
              <w:bottom w:val="single" w:sz="4" w:space="0" w:color="auto"/>
              <w:right w:val="nil"/>
            </w:tcBorders>
            <w:shd w:val="clear" w:color="000000" w:fill="FFFFFF"/>
            <w:noWrap/>
            <w:vAlign w:val="bottom"/>
            <w:hideMark/>
          </w:tcPr>
          <w:p w:rsidR="008E0C4A" w:rsidRPr="008E0C4A" w:rsidRDefault="008E0C4A" w:rsidP="008E0C4A">
            <w:pPr>
              <w:rPr>
                <w:rFonts w:ascii="GHEA Mariam" w:hAnsi="GHEA Mariam" w:cs="Calibri"/>
                <w:lang w:val="fr-FR" w:eastAsia="en-US"/>
              </w:rPr>
            </w:pPr>
            <w:r w:rsidRPr="008E0C4A">
              <w:rPr>
                <w:rFonts w:ascii="Calibri" w:hAnsi="Calibri" w:cs="Calibri"/>
                <w:lang w:val="fr-FR" w:eastAsia="en-US"/>
              </w:rPr>
              <w:t> </w:t>
            </w:r>
          </w:p>
        </w:tc>
        <w:tc>
          <w:tcPr>
            <w:tcW w:w="6520" w:type="dxa"/>
            <w:tcBorders>
              <w:top w:val="nil"/>
              <w:left w:val="nil"/>
              <w:bottom w:val="single" w:sz="4" w:space="0" w:color="auto"/>
              <w:right w:val="nil"/>
            </w:tcBorders>
            <w:shd w:val="clear" w:color="000000" w:fill="FFFFFF"/>
            <w:noWrap/>
            <w:vAlign w:val="bottom"/>
            <w:hideMark/>
          </w:tcPr>
          <w:p w:rsidR="008E0C4A" w:rsidRPr="008E0C4A" w:rsidRDefault="008E0C4A" w:rsidP="008E0C4A">
            <w:pPr>
              <w:rPr>
                <w:rFonts w:ascii="GHEA Mariam" w:hAnsi="GHEA Mariam" w:cs="Calibri"/>
                <w:lang w:val="fr-FR" w:eastAsia="en-US"/>
              </w:rPr>
            </w:pPr>
            <w:r w:rsidRPr="008E0C4A">
              <w:rPr>
                <w:rFonts w:ascii="Calibri" w:hAnsi="Calibri" w:cs="Calibri"/>
                <w:lang w:val="fr-FR" w:eastAsia="en-US"/>
              </w:rPr>
              <w:t> </w:t>
            </w:r>
          </w:p>
        </w:tc>
        <w:tc>
          <w:tcPr>
            <w:tcW w:w="2080" w:type="dxa"/>
            <w:tcBorders>
              <w:top w:val="nil"/>
              <w:left w:val="nil"/>
              <w:bottom w:val="single" w:sz="4" w:space="0" w:color="auto"/>
              <w:right w:val="nil"/>
            </w:tcBorders>
            <w:shd w:val="clear" w:color="000000" w:fill="FFFFFF"/>
            <w:noWrap/>
            <w:vAlign w:val="bottom"/>
            <w:hideMark/>
          </w:tcPr>
          <w:p w:rsidR="008E0C4A" w:rsidRPr="008E0C4A" w:rsidRDefault="008E0C4A" w:rsidP="008E0C4A">
            <w:pPr>
              <w:jc w:val="right"/>
              <w:rPr>
                <w:rFonts w:ascii="GHEA Mariam" w:hAnsi="GHEA Mariam" w:cs="Calibri"/>
                <w:lang w:val="fr-FR" w:eastAsia="en-US"/>
              </w:rPr>
            </w:pPr>
            <w:r w:rsidRPr="008E0C4A">
              <w:rPr>
                <w:rFonts w:ascii="Calibri" w:hAnsi="Calibri" w:cs="Calibri"/>
                <w:lang w:val="fr-FR" w:eastAsia="en-US"/>
              </w:rPr>
              <w:t> </w:t>
            </w:r>
          </w:p>
        </w:tc>
        <w:tc>
          <w:tcPr>
            <w:tcW w:w="2070" w:type="dxa"/>
            <w:tcBorders>
              <w:top w:val="nil"/>
              <w:left w:val="nil"/>
              <w:bottom w:val="single" w:sz="4" w:space="0" w:color="auto"/>
              <w:right w:val="nil"/>
            </w:tcBorders>
            <w:shd w:val="clear" w:color="000000" w:fill="FFFFFF"/>
            <w:noWrap/>
            <w:vAlign w:val="bottom"/>
            <w:hideMark/>
          </w:tcPr>
          <w:p w:rsidR="008E0C4A" w:rsidRPr="008E0C4A" w:rsidRDefault="008E0C4A" w:rsidP="008E0C4A">
            <w:pPr>
              <w:jc w:val="right"/>
              <w:rPr>
                <w:rFonts w:ascii="GHEA Mariam" w:hAnsi="GHEA Mariam" w:cs="Calibri"/>
                <w:lang w:val="fr-FR" w:eastAsia="en-US"/>
              </w:rPr>
            </w:pPr>
            <w:r w:rsidRPr="008E0C4A">
              <w:rPr>
                <w:rFonts w:ascii="Calibri" w:hAnsi="Calibri" w:cs="Calibri"/>
                <w:lang w:val="fr-FR" w:eastAsia="en-US"/>
              </w:rPr>
              <w:t> </w:t>
            </w:r>
          </w:p>
        </w:tc>
      </w:tr>
      <w:tr w:rsidR="008E0C4A" w:rsidRPr="008E0C4A" w:rsidTr="008E0C4A">
        <w:trPr>
          <w:trHeight w:val="1122"/>
        </w:trPr>
        <w:tc>
          <w:tcPr>
            <w:tcW w:w="282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val="fr-FR" w:eastAsia="en-US"/>
              </w:rPr>
              <w:t xml:space="preserve"> </w:t>
            </w:r>
            <w:r w:rsidRPr="008E0C4A">
              <w:rPr>
                <w:rFonts w:ascii="GHEA Mariam" w:hAnsi="GHEA Mariam" w:cs="Calibri"/>
                <w:lang w:eastAsia="en-US"/>
              </w:rPr>
              <w:t>Գործառական դասիչը</w:t>
            </w:r>
          </w:p>
        </w:tc>
        <w:tc>
          <w:tcPr>
            <w:tcW w:w="2620" w:type="dxa"/>
            <w:gridSpan w:val="2"/>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 xml:space="preserve"> Ծրագրային դասիչը</w:t>
            </w:r>
          </w:p>
        </w:tc>
        <w:tc>
          <w:tcPr>
            <w:tcW w:w="65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150" w:type="dxa"/>
            <w:gridSpan w:val="2"/>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Ցուցանիշների փոփոխությունը (ավելացումները նշված են դրական նշանով, իսկ նվազեցումները` փակագծերում)</w:t>
            </w:r>
          </w:p>
        </w:tc>
      </w:tr>
      <w:tr w:rsidR="008E0C4A" w:rsidRPr="008E0C4A" w:rsidTr="008E0C4A">
        <w:trPr>
          <w:trHeight w:val="900"/>
        </w:trPr>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spacing w:val="-8"/>
                <w:lang w:val="hy-AM" w:eastAsia="en-US"/>
              </w:rPr>
            </w:pPr>
            <w:r w:rsidRPr="008E0C4A">
              <w:rPr>
                <w:rFonts w:ascii="GHEA Mariam" w:hAnsi="GHEA Mariam" w:cs="Calibri"/>
                <w:spacing w:val="-8"/>
                <w:lang w:eastAsia="en-US"/>
              </w:rPr>
              <w:t>բաժին</w:t>
            </w:r>
            <w:r>
              <w:rPr>
                <w:rFonts w:ascii="GHEA Mariam" w:hAnsi="GHEA Mariam" w:cs="Calibri"/>
                <w:spacing w:val="-8"/>
                <w:lang w:val="hy-AM" w:eastAsia="en-US"/>
              </w:rPr>
              <w:t>ը</w:t>
            </w:r>
          </w:p>
        </w:tc>
        <w:tc>
          <w:tcPr>
            <w:tcW w:w="94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spacing w:val="-8"/>
                <w:lang w:val="hy-AM" w:eastAsia="en-US"/>
              </w:rPr>
            </w:pPr>
            <w:r w:rsidRPr="008E0C4A">
              <w:rPr>
                <w:rFonts w:ascii="GHEA Mariam" w:hAnsi="GHEA Mariam" w:cs="Calibri"/>
                <w:spacing w:val="-8"/>
                <w:lang w:eastAsia="en-US"/>
              </w:rPr>
              <w:t>խումբ</w:t>
            </w:r>
            <w:r>
              <w:rPr>
                <w:rFonts w:ascii="GHEA Mariam" w:hAnsi="GHEA Mariam" w:cs="Calibri"/>
                <w:spacing w:val="-8"/>
                <w:lang w:val="hy-AM" w:eastAsia="en-US"/>
              </w:rPr>
              <w:t>ը</w:t>
            </w:r>
          </w:p>
        </w:tc>
        <w:tc>
          <w:tcPr>
            <w:tcW w:w="94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spacing w:val="-8"/>
                <w:lang w:val="hy-AM" w:eastAsia="en-US"/>
              </w:rPr>
            </w:pPr>
            <w:r w:rsidRPr="008E0C4A">
              <w:rPr>
                <w:rFonts w:ascii="GHEA Mariam" w:hAnsi="GHEA Mariam" w:cs="Calibri"/>
                <w:spacing w:val="-8"/>
                <w:lang w:eastAsia="en-US"/>
              </w:rPr>
              <w:t>դաս</w:t>
            </w:r>
            <w:r>
              <w:rPr>
                <w:rFonts w:ascii="GHEA Mariam" w:hAnsi="GHEA Mariam" w:cs="Calibri"/>
                <w:spacing w:val="-8"/>
                <w:lang w:val="hy-AM" w:eastAsia="en-US"/>
              </w:rPr>
              <w:t>ը</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spacing w:val="-8"/>
                <w:lang w:val="hy-AM" w:eastAsia="en-US"/>
              </w:rPr>
            </w:pPr>
            <w:r w:rsidRPr="008E0C4A">
              <w:rPr>
                <w:rFonts w:ascii="GHEA Mariam" w:hAnsi="GHEA Mariam" w:cs="Calibri"/>
                <w:spacing w:val="-8"/>
                <w:lang w:eastAsia="en-US"/>
              </w:rPr>
              <w:t>ծրագիր</w:t>
            </w:r>
            <w:r>
              <w:rPr>
                <w:rFonts w:ascii="GHEA Mariam" w:hAnsi="GHEA Mariam" w:cs="Calibri"/>
                <w:spacing w:val="-8"/>
                <w:lang w:val="hy-AM" w:eastAsia="en-US"/>
              </w:rPr>
              <w:t>ը</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spacing w:val="-8"/>
                <w:lang w:val="hy-AM" w:eastAsia="en-US"/>
              </w:rPr>
            </w:pPr>
            <w:r w:rsidRPr="008E0C4A">
              <w:rPr>
                <w:rFonts w:ascii="GHEA Mariam" w:hAnsi="GHEA Mariam" w:cs="Calibri"/>
                <w:spacing w:val="-8"/>
                <w:lang w:eastAsia="en-US"/>
              </w:rPr>
              <w:t>միջոցառում</w:t>
            </w:r>
            <w:r>
              <w:rPr>
                <w:rFonts w:ascii="GHEA Mariam" w:hAnsi="GHEA Mariam" w:cs="Calibri"/>
                <w:spacing w:val="-8"/>
                <w:lang w:val="hy-AM" w:eastAsia="en-US"/>
              </w:rPr>
              <w:t>ը</w:t>
            </w:r>
          </w:p>
        </w:tc>
        <w:tc>
          <w:tcPr>
            <w:tcW w:w="652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lang w:eastAsia="en-US"/>
              </w:rPr>
            </w:pP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 xml:space="preserve"> ինն ամիս</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 xml:space="preserve"> տարի</w:t>
            </w:r>
          </w:p>
        </w:tc>
      </w:tr>
      <w:tr w:rsidR="008E0C4A" w:rsidRPr="008E0C4A" w:rsidTr="008E0C4A">
        <w:trPr>
          <w:trHeight w:val="454"/>
        </w:trPr>
        <w:tc>
          <w:tcPr>
            <w:tcW w:w="940" w:type="dxa"/>
            <w:tcBorders>
              <w:top w:val="single" w:sz="4" w:space="0" w:color="auto"/>
              <w:left w:val="single" w:sz="4" w:space="0" w:color="auto"/>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940" w:type="dxa"/>
            <w:tcBorders>
              <w:top w:val="single" w:sz="4" w:space="0" w:color="auto"/>
              <w:left w:val="nil"/>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940" w:type="dxa"/>
            <w:tcBorders>
              <w:top w:val="single" w:sz="4" w:space="0" w:color="auto"/>
              <w:left w:val="nil"/>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 xml:space="preserve"> ԸՆԴԱՄԵՆԸ</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 xml:space="preserve">0.0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 xml:space="preserve">0.0 </w:t>
            </w:r>
          </w:p>
        </w:tc>
      </w:tr>
      <w:tr w:rsidR="008E0C4A" w:rsidRPr="008E0C4A" w:rsidTr="008E0C4A">
        <w:trPr>
          <w:trHeight w:val="454"/>
        </w:trPr>
        <w:tc>
          <w:tcPr>
            <w:tcW w:w="940" w:type="dxa"/>
            <w:tcBorders>
              <w:top w:val="single" w:sz="4" w:space="0" w:color="auto"/>
              <w:left w:val="single" w:sz="4" w:space="0" w:color="auto"/>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940" w:type="dxa"/>
            <w:tcBorders>
              <w:top w:val="single" w:sz="4" w:space="0" w:color="auto"/>
              <w:left w:val="nil"/>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940" w:type="dxa"/>
            <w:tcBorders>
              <w:top w:val="single" w:sz="4" w:space="0" w:color="auto"/>
              <w:left w:val="nil"/>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այդ թվում</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r>
      <w:tr w:rsidR="008E0C4A" w:rsidRPr="008E0C4A" w:rsidTr="008E0C4A">
        <w:trPr>
          <w:trHeight w:val="540"/>
        </w:trPr>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94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94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ՀՀ ԿԱՌԱՎԱՐՈՒԹՅՈՒՆ</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(44,933.4)</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(44,933.4)</w:t>
            </w:r>
          </w:p>
        </w:tc>
      </w:tr>
      <w:tr w:rsidR="008E0C4A" w:rsidRPr="008E0C4A" w:rsidTr="008E0C4A">
        <w:trPr>
          <w:trHeight w:val="690"/>
        </w:trPr>
        <w:tc>
          <w:tcPr>
            <w:tcW w:w="94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 xml:space="preserve"> 11</w:t>
            </w:r>
          </w:p>
        </w:tc>
        <w:tc>
          <w:tcPr>
            <w:tcW w:w="94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c>
          <w:tcPr>
            <w:tcW w:w="94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c>
          <w:tcPr>
            <w:tcW w:w="154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 xml:space="preserve"> ՀԻՄՆԱԿԱՆ ԲԱԺԻՆՆԵՐԻՆ ՉԴԱՍՎՈՂ ՊԱՀՈՒՍՏԱՅԻՆ ՖՈՆԴԵՐ</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(44,933.4)</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(44,933.4)</w:t>
            </w:r>
          </w:p>
        </w:tc>
      </w:tr>
      <w:tr w:rsidR="008E0C4A" w:rsidRPr="008E0C4A" w:rsidTr="008E0C4A">
        <w:trPr>
          <w:trHeight w:val="34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այդ թվում`</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r>
      <w:tr w:rsidR="008E0C4A" w:rsidRPr="008E0C4A" w:rsidTr="008E0C4A">
        <w:trPr>
          <w:trHeight w:val="690"/>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 xml:space="preserve"> 01</w:t>
            </w: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 xml:space="preserve"> ՀՀ կառավարության և համայնքների պահուստային ֆոնդ</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(44,933.4)</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(44,933.4)</w:t>
            </w:r>
          </w:p>
        </w:tc>
      </w:tr>
      <w:tr w:rsidR="008E0C4A" w:rsidRPr="008E0C4A" w:rsidTr="008E0C4A">
        <w:trPr>
          <w:trHeight w:val="34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այդ թվում`</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r>
      <w:tr w:rsidR="008E0C4A" w:rsidRPr="008E0C4A" w:rsidTr="008E0C4A">
        <w:trPr>
          <w:trHeight w:val="34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 xml:space="preserve"> 01</w:t>
            </w: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 xml:space="preserve"> ՀՀ կառավարության պահուստային ֆոնդ</w:t>
            </w:r>
          </w:p>
        </w:tc>
        <w:tc>
          <w:tcPr>
            <w:tcW w:w="2080" w:type="dxa"/>
            <w:tcBorders>
              <w:top w:val="single" w:sz="4" w:space="0" w:color="auto"/>
              <w:left w:val="nil"/>
              <w:bottom w:val="single" w:sz="4" w:space="0" w:color="auto"/>
              <w:right w:val="single" w:sz="4" w:space="0" w:color="auto"/>
            </w:tcBorders>
            <w:shd w:val="clear" w:color="000000" w:fill="FFFFFF"/>
            <w:noWrap/>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(44,933.4)</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(44,933.4)</w:t>
            </w:r>
          </w:p>
        </w:tc>
      </w:tr>
      <w:tr w:rsidR="008E0C4A" w:rsidRPr="008E0C4A" w:rsidTr="008E0C4A">
        <w:trPr>
          <w:trHeight w:val="360"/>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այդ թվում`</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r>
      <w:tr w:rsidR="008E0C4A" w:rsidRPr="008E0C4A" w:rsidTr="008E0C4A">
        <w:trPr>
          <w:trHeight w:val="34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ՀՀ կառավարություն</w:t>
            </w:r>
          </w:p>
        </w:tc>
        <w:tc>
          <w:tcPr>
            <w:tcW w:w="2080" w:type="dxa"/>
            <w:tcBorders>
              <w:top w:val="single" w:sz="4" w:space="0" w:color="auto"/>
              <w:left w:val="nil"/>
              <w:bottom w:val="single" w:sz="4" w:space="0" w:color="auto"/>
              <w:right w:val="single" w:sz="4" w:space="0" w:color="auto"/>
            </w:tcBorders>
            <w:shd w:val="clear" w:color="000000" w:fill="FFFFFF"/>
            <w:noWrap/>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(44,933.4)</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(44,933.4)</w:t>
            </w:r>
          </w:p>
        </w:tc>
      </w:tr>
      <w:tr w:rsidR="008E0C4A" w:rsidRPr="008E0C4A" w:rsidTr="008E0C4A">
        <w:trPr>
          <w:trHeight w:val="34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այդ թվում`</w:t>
            </w:r>
          </w:p>
        </w:tc>
        <w:tc>
          <w:tcPr>
            <w:tcW w:w="2080" w:type="dxa"/>
            <w:tcBorders>
              <w:top w:val="single" w:sz="4" w:space="0" w:color="auto"/>
              <w:left w:val="nil"/>
              <w:bottom w:val="single" w:sz="4" w:space="0" w:color="auto"/>
              <w:right w:val="single" w:sz="4" w:space="0" w:color="auto"/>
            </w:tcBorders>
            <w:shd w:val="clear" w:color="000000" w:fill="FFFFFF"/>
            <w:noWrap/>
            <w:vAlign w:val="center"/>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r>
      <w:tr w:rsidR="008E0C4A" w:rsidRPr="008E0C4A" w:rsidTr="008E0C4A">
        <w:trPr>
          <w:trHeight w:val="454"/>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tcBorders>
              <w:top w:val="single" w:sz="4" w:space="0" w:color="auto"/>
              <w:left w:val="nil"/>
              <w:bottom w:val="single" w:sz="4" w:space="0" w:color="auto"/>
              <w:right w:val="single" w:sz="4" w:space="0" w:color="auto"/>
            </w:tcBorders>
            <w:shd w:val="clear" w:color="000000" w:fill="FFFFFF"/>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 xml:space="preserve"> 1139</w:t>
            </w:r>
          </w:p>
        </w:tc>
        <w:tc>
          <w:tcPr>
            <w:tcW w:w="8060" w:type="dxa"/>
            <w:gridSpan w:val="2"/>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ՀՀ կառավարության պահուստային ֆոնդ</w:t>
            </w:r>
          </w:p>
        </w:tc>
        <w:tc>
          <w:tcPr>
            <w:tcW w:w="2080" w:type="dxa"/>
            <w:tcBorders>
              <w:top w:val="single" w:sz="4" w:space="0" w:color="auto"/>
              <w:left w:val="nil"/>
              <w:bottom w:val="single" w:sz="4" w:space="0" w:color="auto"/>
              <w:right w:val="single" w:sz="4" w:space="0" w:color="auto"/>
            </w:tcBorders>
            <w:shd w:val="clear" w:color="000000" w:fill="FFFFFF"/>
            <w:noWrap/>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(44,933.4)</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(44,933.4)</w:t>
            </w:r>
          </w:p>
        </w:tc>
      </w:tr>
      <w:tr w:rsidR="008E0C4A" w:rsidRPr="008E0C4A" w:rsidTr="008E0C4A">
        <w:trPr>
          <w:trHeight w:val="353"/>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8E0C4A" w:rsidRPr="008E0C4A" w:rsidRDefault="008E0C4A" w:rsidP="008E0C4A">
            <w:pPr>
              <w:rPr>
                <w:rFonts w:ascii="GHEA Mariam" w:hAnsi="GHEA Mariam" w:cs="Calibri"/>
                <w:b/>
                <w:bCs/>
                <w:lang w:eastAsia="en-US"/>
              </w:rPr>
            </w:pPr>
            <w:r w:rsidRPr="008E0C4A">
              <w:rPr>
                <w:rFonts w:ascii="Calibri" w:hAnsi="Calibri" w:cs="Calibri"/>
                <w:b/>
                <w:bCs/>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այդ թվում`</w:t>
            </w:r>
          </w:p>
        </w:tc>
        <w:tc>
          <w:tcPr>
            <w:tcW w:w="2080" w:type="dxa"/>
            <w:tcBorders>
              <w:top w:val="single" w:sz="4" w:space="0" w:color="auto"/>
              <w:left w:val="nil"/>
              <w:bottom w:val="single" w:sz="4" w:space="0" w:color="auto"/>
              <w:right w:val="single" w:sz="4" w:space="0" w:color="auto"/>
            </w:tcBorders>
            <w:shd w:val="clear" w:color="000000" w:fill="FFFFFF"/>
            <w:noWrap/>
            <w:vAlign w:val="center"/>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r>
      <w:tr w:rsidR="008E0C4A" w:rsidRPr="008E0C4A" w:rsidTr="008E0C4A">
        <w:trPr>
          <w:trHeight w:val="402"/>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 xml:space="preserve"> 11001</w:t>
            </w:r>
          </w:p>
        </w:tc>
        <w:tc>
          <w:tcPr>
            <w:tcW w:w="6520" w:type="dxa"/>
            <w:tcBorders>
              <w:top w:val="single" w:sz="4" w:space="0" w:color="auto"/>
              <w:left w:val="nil"/>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 xml:space="preserve"> ՀՀ կառավարության պահուստային ֆոնդ</w:t>
            </w:r>
          </w:p>
        </w:tc>
        <w:tc>
          <w:tcPr>
            <w:tcW w:w="2080" w:type="dxa"/>
            <w:tcBorders>
              <w:top w:val="single" w:sz="4" w:space="0" w:color="auto"/>
              <w:left w:val="nil"/>
              <w:bottom w:val="single" w:sz="4" w:space="0" w:color="auto"/>
              <w:right w:val="single" w:sz="4" w:space="0" w:color="auto"/>
            </w:tcBorders>
            <w:shd w:val="clear" w:color="000000" w:fill="FFFFFF"/>
            <w:noWrap/>
            <w:vAlign w:val="center"/>
            <w:hideMark/>
          </w:tcPr>
          <w:p w:rsidR="008E0C4A" w:rsidRPr="008E0C4A" w:rsidRDefault="008E0C4A" w:rsidP="008E0C4A">
            <w:pPr>
              <w:jc w:val="right"/>
              <w:rPr>
                <w:rFonts w:ascii="GHEA Mariam" w:hAnsi="GHEA Mariam" w:cs="Calibri"/>
                <w:b/>
                <w:bCs/>
                <w:lang w:eastAsia="en-US"/>
              </w:rPr>
            </w:pPr>
            <w:r w:rsidRPr="008E0C4A">
              <w:rPr>
                <w:rFonts w:ascii="GHEA Mariam" w:hAnsi="GHEA Mariam" w:cs="Calibri"/>
                <w:b/>
                <w:bCs/>
                <w:lang w:eastAsia="en-US"/>
              </w:rPr>
              <w:t>(44,933.4)</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E0C4A" w:rsidRPr="008E0C4A" w:rsidRDefault="008E0C4A" w:rsidP="008E0C4A">
            <w:pPr>
              <w:jc w:val="right"/>
              <w:rPr>
                <w:rFonts w:ascii="GHEA Mariam" w:hAnsi="GHEA Mariam" w:cs="Calibri"/>
                <w:b/>
                <w:bCs/>
                <w:lang w:eastAsia="en-US"/>
              </w:rPr>
            </w:pPr>
            <w:r w:rsidRPr="008E0C4A">
              <w:rPr>
                <w:rFonts w:ascii="GHEA Mariam" w:hAnsi="GHEA Mariam" w:cs="Calibri"/>
                <w:b/>
                <w:bCs/>
                <w:lang w:eastAsia="en-US"/>
              </w:rPr>
              <w:t>(44,933.4)</w:t>
            </w:r>
          </w:p>
        </w:tc>
      </w:tr>
      <w:tr w:rsidR="008E0C4A" w:rsidRPr="008E0C4A" w:rsidTr="008E0C4A">
        <w:trPr>
          <w:trHeight w:val="353"/>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54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այդ թվում` ըստ կատարողների</w:t>
            </w:r>
          </w:p>
        </w:tc>
        <w:tc>
          <w:tcPr>
            <w:tcW w:w="2080" w:type="dxa"/>
            <w:tcBorders>
              <w:top w:val="single" w:sz="4" w:space="0" w:color="auto"/>
              <w:left w:val="nil"/>
              <w:bottom w:val="single" w:sz="4" w:space="0" w:color="auto"/>
              <w:right w:val="single" w:sz="4" w:space="0" w:color="auto"/>
            </w:tcBorders>
            <w:shd w:val="clear" w:color="000000" w:fill="FFFFFF"/>
            <w:noWrap/>
            <w:vAlign w:val="center"/>
            <w:hideMark/>
          </w:tcPr>
          <w:p w:rsidR="008E0C4A" w:rsidRPr="008E0C4A" w:rsidRDefault="008E0C4A" w:rsidP="008E0C4A">
            <w:pPr>
              <w:jc w:val="right"/>
              <w:rPr>
                <w:rFonts w:ascii="GHEA Mariam" w:hAnsi="GHEA Mariam" w:cs="Calibri"/>
                <w:lang w:eastAsia="en-US"/>
              </w:rPr>
            </w:pPr>
            <w:r w:rsidRPr="008E0C4A">
              <w:rPr>
                <w:rFonts w:ascii="Calibri" w:hAnsi="Calibri" w:cs="Calibri"/>
                <w:lang w:eastAsia="en-US"/>
              </w:rPr>
              <w:t> </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E0C4A" w:rsidRPr="008E0C4A" w:rsidRDefault="008E0C4A" w:rsidP="008E0C4A">
            <w:pPr>
              <w:jc w:val="right"/>
              <w:rPr>
                <w:rFonts w:ascii="GHEA Mariam" w:hAnsi="GHEA Mariam" w:cs="Calibri"/>
                <w:lang w:eastAsia="en-US"/>
              </w:rPr>
            </w:pPr>
            <w:r w:rsidRPr="008E0C4A">
              <w:rPr>
                <w:rFonts w:ascii="Calibri" w:hAnsi="Calibri" w:cs="Calibri"/>
                <w:lang w:eastAsia="en-US"/>
              </w:rPr>
              <w:t> </w:t>
            </w:r>
          </w:p>
        </w:tc>
      </w:tr>
      <w:tr w:rsidR="008E0C4A" w:rsidRPr="008E0C4A" w:rsidTr="008E0C4A">
        <w:trPr>
          <w:trHeight w:val="34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i/>
                <w:iCs/>
                <w:lang w:eastAsia="en-US"/>
              </w:rPr>
            </w:pPr>
            <w:r w:rsidRPr="008E0C4A">
              <w:rPr>
                <w:rFonts w:ascii="GHEA Mariam" w:hAnsi="GHEA Mariam" w:cs="Calibri"/>
                <w:i/>
                <w:iCs/>
                <w:lang w:eastAsia="en-US"/>
              </w:rPr>
              <w:t xml:space="preserve"> ՀՀ կառավարություն</w:t>
            </w:r>
          </w:p>
        </w:tc>
        <w:tc>
          <w:tcPr>
            <w:tcW w:w="2080" w:type="dxa"/>
            <w:tcBorders>
              <w:top w:val="single" w:sz="4" w:space="0" w:color="auto"/>
              <w:left w:val="nil"/>
              <w:bottom w:val="single" w:sz="4" w:space="0" w:color="auto"/>
              <w:right w:val="single" w:sz="4" w:space="0" w:color="auto"/>
            </w:tcBorders>
            <w:shd w:val="clear" w:color="000000" w:fill="FFFFFF"/>
            <w:noWrap/>
            <w:vAlign w:val="center"/>
            <w:hideMark/>
          </w:tcPr>
          <w:p w:rsidR="008E0C4A" w:rsidRPr="008E0C4A" w:rsidRDefault="008E0C4A" w:rsidP="008E0C4A">
            <w:pPr>
              <w:jc w:val="right"/>
              <w:rPr>
                <w:rFonts w:ascii="GHEA Mariam" w:hAnsi="GHEA Mariam" w:cs="Calibri"/>
                <w:i/>
                <w:iCs/>
                <w:lang w:eastAsia="en-US"/>
              </w:rPr>
            </w:pPr>
            <w:r w:rsidRPr="008E0C4A">
              <w:rPr>
                <w:rFonts w:ascii="GHEA Mariam" w:hAnsi="GHEA Mariam" w:cs="Calibri"/>
                <w:i/>
                <w:iCs/>
                <w:lang w:eastAsia="en-US"/>
              </w:rPr>
              <w:t>(44,933.4)</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E0C4A" w:rsidRPr="008E0C4A" w:rsidRDefault="008E0C4A" w:rsidP="008E0C4A">
            <w:pPr>
              <w:jc w:val="right"/>
              <w:rPr>
                <w:rFonts w:ascii="GHEA Mariam" w:hAnsi="GHEA Mariam" w:cs="Calibri"/>
                <w:i/>
                <w:iCs/>
                <w:lang w:eastAsia="en-US"/>
              </w:rPr>
            </w:pPr>
            <w:r w:rsidRPr="008E0C4A">
              <w:rPr>
                <w:rFonts w:ascii="GHEA Mariam" w:hAnsi="GHEA Mariam" w:cs="Calibri"/>
                <w:i/>
                <w:iCs/>
                <w:lang w:eastAsia="en-US"/>
              </w:rPr>
              <w:t>(44,933.4)</w:t>
            </w:r>
          </w:p>
        </w:tc>
      </w:tr>
      <w:tr w:rsidR="008E0C4A" w:rsidRPr="008E0C4A" w:rsidTr="008E0C4A">
        <w:trPr>
          <w:trHeight w:val="656"/>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այդ թվում՝ բյուջետային ծախսերի տնտեսագիտական դասակարգման հոդվածներ</w:t>
            </w:r>
          </w:p>
        </w:tc>
        <w:tc>
          <w:tcPr>
            <w:tcW w:w="2080" w:type="dxa"/>
            <w:tcBorders>
              <w:top w:val="single" w:sz="4" w:space="0" w:color="auto"/>
              <w:left w:val="nil"/>
              <w:bottom w:val="single" w:sz="4" w:space="0" w:color="auto"/>
              <w:right w:val="single" w:sz="4" w:space="0" w:color="auto"/>
            </w:tcBorders>
            <w:shd w:val="clear" w:color="000000" w:fill="FFFFFF"/>
            <w:noWrap/>
            <w:vAlign w:val="center"/>
            <w:hideMark/>
          </w:tcPr>
          <w:p w:rsidR="008E0C4A" w:rsidRPr="008E0C4A" w:rsidRDefault="008E0C4A" w:rsidP="008E0C4A">
            <w:pPr>
              <w:jc w:val="right"/>
              <w:rPr>
                <w:rFonts w:ascii="GHEA Mariam" w:hAnsi="GHEA Mariam" w:cs="Calibri"/>
                <w:lang w:eastAsia="en-US"/>
              </w:rPr>
            </w:pPr>
            <w:r w:rsidRPr="008E0C4A">
              <w:rPr>
                <w:rFonts w:ascii="Calibri" w:hAnsi="Calibri" w:cs="Calibri"/>
                <w:lang w:eastAsia="en-US"/>
              </w:rPr>
              <w:t> </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E0C4A" w:rsidRPr="008E0C4A" w:rsidRDefault="008E0C4A" w:rsidP="008E0C4A">
            <w:pPr>
              <w:jc w:val="right"/>
              <w:rPr>
                <w:rFonts w:ascii="GHEA Mariam" w:hAnsi="GHEA Mariam" w:cs="Calibri"/>
                <w:lang w:eastAsia="en-US"/>
              </w:rPr>
            </w:pPr>
            <w:r w:rsidRPr="008E0C4A">
              <w:rPr>
                <w:rFonts w:ascii="Calibri" w:hAnsi="Calibri" w:cs="Calibri"/>
                <w:lang w:eastAsia="en-US"/>
              </w:rPr>
              <w:t> </w:t>
            </w:r>
          </w:p>
        </w:tc>
      </w:tr>
      <w:tr w:rsidR="008E0C4A" w:rsidRPr="008E0C4A" w:rsidTr="008E0C4A">
        <w:trPr>
          <w:trHeight w:val="353"/>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lang w:eastAsia="en-US"/>
              </w:rPr>
            </w:pP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 xml:space="preserve"> ԸՆԴԱՄԵՆԸ ԾԱԽՍԵՐ</w:t>
            </w:r>
          </w:p>
        </w:tc>
        <w:tc>
          <w:tcPr>
            <w:tcW w:w="2080" w:type="dxa"/>
            <w:tcBorders>
              <w:top w:val="single" w:sz="4" w:space="0" w:color="auto"/>
              <w:left w:val="nil"/>
              <w:bottom w:val="single" w:sz="4" w:space="0" w:color="auto"/>
              <w:right w:val="single" w:sz="4" w:space="0" w:color="auto"/>
            </w:tcBorders>
            <w:shd w:val="clear" w:color="000000" w:fill="FFFFFF"/>
            <w:noWrap/>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(44,933.4)</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(44,933.4)</w:t>
            </w:r>
          </w:p>
        </w:tc>
      </w:tr>
      <w:tr w:rsidR="008E0C4A" w:rsidRPr="008E0C4A" w:rsidTr="008E0C4A">
        <w:trPr>
          <w:trHeight w:val="353"/>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ԸՆԹԱՑԻԿ ԾԱԽՍԵՐ</w:t>
            </w:r>
          </w:p>
        </w:tc>
        <w:tc>
          <w:tcPr>
            <w:tcW w:w="2080" w:type="dxa"/>
            <w:tcBorders>
              <w:top w:val="single" w:sz="4" w:space="0" w:color="auto"/>
              <w:left w:val="nil"/>
              <w:bottom w:val="single" w:sz="4" w:space="0" w:color="auto"/>
              <w:right w:val="single" w:sz="4" w:space="0" w:color="auto"/>
            </w:tcBorders>
            <w:shd w:val="clear" w:color="000000" w:fill="FFFFFF"/>
            <w:noWrap/>
            <w:vAlign w:val="center"/>
            <w:hideMark/>
          </w:tcPr>
          <w:p w:rsidR="008E0C4A" w:rsidRPr="008E0C4A" w:rsidRDefault="008E0C4A" w:rsidP="008E0C4A">
            <w:pPr>
              <w:jc w:val="right"/>
              <w:rPr>
                <w:rFonts w:ascii="GHEA Mariam" w:hAnsi="GHEA Mariam" w:cs="Calibri"/>
                <w:lang w:eastAsia="en-US"/>
              </w:rPr>
            </w:pPr>
            <w:r w:rsidRPr="008E0C4A">
              <w:rPr>
                <w:rFonts w:ascii="GHEA Mariam" w:hAnsi="GHEA Mariam" w:cs="Calibri"/>
                <w:lang w:eastAsia="en-US"/>
              </w:rPr>
              <w:t>(44,933.4)</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E0C4A" w:rsidRPr="008E0C4A" w:rsidRDefault="008E0C4A" w:rsidP="008E0C4A">
            <w:pPr>
              <w:jc w:val="right"/>
              <w:rPr>
                <w:rFonts w:ascii="GHEA Mariam" w:hAnsi="GHEA Mariam" w:cs="Calibri"/>
                <w:lang w:eastAsia="en-US"/>
              </w:rPr>
            </w:pPr>
            <w:r w:rsidRPr="008E0C4A">
              <w:rPr>
                <w:rFonts w:ascii="GHEA Mariam" w:hAnsi="GHEA Mariam" w:cs="Calibri"/>
                <w:lang w:eastAsia="en-US"/>
              </w:rPr>
              <w:t>(44,933.4)</w:t>
            </w:r>
          </w:p>
        </w:tc>
      </w:tr>
      <w:tr w:rsidR="008E0C4A" w:rsidRPr="008E0C4A" w:rsidTr="008E0C4A">
        <w:trPr>
          <w:trHeight w:val="353"/>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ԱՅԼ  ԾԱԽՍԵՐ</w:t>
            </w:r>
          </w:p>
        </w:tc>
        <w:tc>
          <w:tcPr>
            <w:tcW w:w="2080" w:type="dxa"/>
            <w:tcBorders>
              <w:top w:val="single" w:sz="4" w:space="0" w:color="auto"/>
              <w:left w:val="nil"/>
              <w:bottom w:val="single" w:sz="4" w:space="0" w:color="auto"/>
              <w:right w:val="single" w:sz="4" w:space="0" w:color="auto"/>
            </w:tcBorders>
            <w:shd w:val="clear" w:color="000000" w:fill="FFFFFF"/>
            <w:noWrap/>
            <w:vAlign w:val="center"/>
            <w:hideMark/>
          </w:tcPr>
          <w:p w:rsidR="008E0C4A" w:rsidRPr="008E0C4A" w:rsidRDefault="008E0C4A" w:rsidP="008E0C4A">
            <w:pPr>
              <w:jc w:val="right"/>
              <w:rPr>
                <w:rFonts w:ascii="GHEA Mariam" w:hAnsi="GHEA Mariam" w:cs="Calibri"/>
                <w:lang w:eastAsia="en-US"/>
              </w:rPr>
            </w:pPr>
            <w:r w:rsidRPr="008E0C4A">
              <w:rPr>
                <w:rFonts w:ascii="GHEA Mariam" w:hAnsi="GHEA Mariam" w:cs="Calibri"/>
                <w:lang w:eastAsia="en-US"/>
              </w:rPr>
              <w:t>(44,933.4)</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E0C4A" w:rsidRPr="008E0C4A" w:rsidRDefault="008E0C4A" w:rsidP="008E0C4A">
            <w:pPr>
              <w:jc w:val="right"/>
              <w:rPr>
                <w:rFonts w:ascii="GHEA Mariam" w:hAnsi="GHEA Mariam" w:cs="Calibri"/>
                <w:lang w:eastAsia="en-US"/>
              </w:rPr>
            </w:pPr>
            <w:r w:rsidRPr="008E0C4A">
              <w:rPr>
                <w:rFonts w:ascii="GHEA Mariam" w:hAnsi="GHEA Mariam" w:cs="Calibri"/>
                <w:lang w:eastAsia="en-US"/>
              </w:rPr>
              <w:t>(44,933.4)</w:t>
            </w:r>
          </w:p>
        </w:tc>
      </w:tr>
      <w:tr w:rsidR="008E0C4A" w:rsidRPr="008E0C4A" w:rsidTr="008E0C4A">
        <w:trPr>
          <w:trHeight w:val="353"/>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 Պահուստային միջոցներ</w:t>
            </w:r>
          </w:p>
        </w:tc>
        <w:tc>
          <w:tcPr>
            <w:tcW w:w="2080" w:type="dxa"/>
            <w:tcBorders>
              <w:top w:val="single" w:sz="4" w:space="0" w:color="auto"/>
              <w:left w:val="nil"/>
              <w:bottom w:val="single" w:sz="4" w:space="0" w:color="auto"/>
              <w:right w:val="single" w:sz="4" w:space="0" w:color="auto"/>
            </w:tcBorders>
            <w:shd w:val="clear" w:color="000000" w:fill="FFFFFF"/>
            <w:noWrap/>
            <w:vAlign w:val="center"/>
            <w:hideMark/>
          </w:tcPr>
          <w:p w:rsidR="008E0C4A" w:rsidRPr="008E0C4A" w:rsidRDefault="008E0C4A" w:rsidP="008E0C4A">
            <w:pPr>
              <w:jc w:val="right"/>
              <w:rPr>
                <w:rFonts w:ascii="GHEA Mariam" w:hAnsi="GHEA Mariam" w:cs="Calibri"/>
                <w:lang w:eastAsia="en-US"/>
              </w:rPr>
            </w:pPr>
            <w:r w:rsidRPr="008E0C4A">
              <w:rPr>
                <w:rFonts w:ascii="GHEA Mariam" w:hAnsi="GHEA Mariam" w:cs="Calibri"/>
                <w:lang w:eastAsia="en-US"/>
              </w:rPr>
              <w:t>(44,933.4)</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8E0C4A" w:rsidRPr="008E0C4A" w:rsidRDefault="008E0C4A" w:rsidP="008E0C4A">
            <w:pPr>
              <w:jc w:val="right"/>
              <w:rPr>
                <w:rFonts w:ascii="GHEA Mariam" w:hAnsi="GHEA Mariam" w:cs="Calibri"/>
                <w:lang w:eastAsia="en-US"/>
              </w:rPr>
            </w:pPr>
            <w:r w:rsidRPr="008E0C4A">
              <w:rPr>
                <w:rFonts w:ascii="GHEA Mariam" w:hAnsi="GHEA Mariam" w:cs="Calibri"/>
                <w:lang w:eastAsia="en-US"/>
              </w:rPr>
              <w:t>(44,933.4)</w:t>
            </w:r>
          </w:p>
        </w:tc>
      </w:tr>
      <w:tr w:rsidR="008E0C4A" w:rsidRPr="008E0C4A" w:rsidTr="008E0C4A">
        <w:trPr>
          <w:trHeight w:val="188"/>
        </w:trPr>
        <w:tc>
          <w:tcPr>
            <w:tcW w:w="940" w:type="dxa"/>
            <w:tcBorders>
              <w:top w:val="single" w:sz="4" w:space="0" w:color="auto"/>
              <w:left w:val="single" w:sz="4" w:space="0" w:color="auto"/>
              <w:bottom w:val="single" w:sz="4" w:space="0" w:color="auto"/>
              <w:right w:val="single" w:sz="4" w:space="0" w:color="auto"/>
            </w:tcBorders>
            <w:shd w:val="clear" w:color="000000" w:fill="FFFFFF"/>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1540" w:type="dxa"/>
            <w:tcBorders>
              <w:top w:val="single" w:sz="4" w:space="0" w:color="auto"/>
              <w:left w:val="single" w:sz="4" w:space="0" w:color="auto"/>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20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207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r>
      <w:tr w:rsidR="008E0C4A" w:rsidRPr="008E0C4A" w:rsidTr="008E0C4A">
        <w:trPr>
          <w:trHeight w:val="690"/>
        </w:trPr>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94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94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ՀՀ ԿՐԹՈՒԹՅԱՆ, ԳԻՏՈՒԹՅԱՆ, ՄՇԱԿՈՒՅԹԻ ԵՎ ՍՊՈՐՏԻ ՆԱԽԱՐԱՐՈՒԹՅՈՒՆ</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 xml:space="preserve">44,933.4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 xml:space="preserve">44,933.4 </w:t>
            </w:r>
          </w:p>
        </w:tc>
      </w:tr>
      <w:tr w:rsidR="008E0C4A" w:rsidRPr="008E0C4A" w:rsidTr="008E0C4A">
        <w:trPr>
          <w:trHeight w:val="349"/>
        </w:trPr>
        <w:tc>
          <w:tcPr>
            <w:tcW w:w="940"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08</w:t>
            </w:r>
          </w:p>
        </w:tc>
        <w:tc>
          <w:tcPr>
            <w:tcW w:w="940" w:type="dxa"/>
            <w:vMerge w:val="restart"/>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c>
          <w:tcPr>
            <w:tcW w:w="9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Calibri" w:hAnsi="Calibri" w:cs="Calibri"/>
                <w:b/>
                <w:bCs/>
                <w:lang w:eastAsia="en-US"/>
              </w:rPr>
              <w:t> </w:t>
            </w:r>
          </w:p>
        </w:tc>
        <w:tc>
          <w:tcPr>
            <w:tcW w:w="1540" w:type="dxa"/>
            <w:tcBorders>
              <w:top w:val="single" w:sz="4" w:space="0" w:color="auto"/>
              <w:left w:val="nil"/>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 xml:space="preserve"> ՀԱՆԳԻՍՏ, ՄՇԱԿՈՒՅԹ ԵՎ ԿՐՈՆ</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 xml:space="preserve">44,933.4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 xml:space="preserve">44,933.4 </w:t>
            </w:r>
          </w:p>
        </w:tc>
      </w:tr>
      <w:tr w:rsidR="008E0C4A" w:rsidRPr="008E0C4A" w:rsidTr="008E0C4A">
        <w:trPr>
          <w:trHeight w:val="338"/>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nil"/>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Calibri" w:hAnsi="Calibri" w:cs="Calibri"/>
                <w:b/>
                <w:bCs/>
                <w:lang w:eastAsia="en-US"/>
              </w:rPr>
              <w:t> </w:t>
            </w:r>
          </w:p>
        </w:tc>
        <w:tc>
          <w:tcPr>
            <w:tcW w:w="1540" w:type="dxa"/>
            <w:tcBorders>
              <w:top w:val="single" w:sz="4" w:space="0" w:color="auto"/>
              <w:left w:val="nil"/>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այդ թվում`</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r>
      <w:tr w:rsidR="008E0C4A" w:rsidRPr="008E0C4A" w:rsidTr="008E0C4A">
        <w:trPr>
          <w:trHeight w:val="34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02</w:t>
            </w: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Calibri" w:hAnsi="Calibri" w:cs="Calibri"/>
                <w:b/>
                <w:bCs/>
                <w:lang w:eastAsia="en-US"/>
              </w:rPr>
              <w:t> </w:t>
            </w:r>
          </w:p>
        </w:tc>
        <w:tc>
          <w:tcPr>
            <w:tcW w:w="1540" w:type="dxa"/>
            <w:tcBorders>
              <w:top w:val="single" w:sz="4" w:space="0" w:color="auto"/>
              <w:left w:val="nil"/>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 xml:space="preserve"> Մշակութային ծառայություններ</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 xml:space="preserve">44,933.4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 xml:space="preserve">44,933.4 </w:t>
            </w:r>
          </w:p>
        </w:tc>
      </w:tr>
      <w:tr w:rsidR="008E0C4A" w:rsidRPr="008E0C4A" w:rsidTr="008E0C4A">
        <w:trPr>
          <w:trHeight w:val="338"/>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Calibri" w:hAnsi="Calibri" w:cs="Calibri"/>
                <w:b/>
                <w:bCs/>
                <w:lang w:eastAsia="en-US"/>
              </w:rPr>
              <w:t> </w:t>
            </w:r>
          </w:p>
        </w:tc>
        <w:tc>
          <w:tcPr>
            <w:tcW w:w="1540" w:type="dxa"/>
            <w:tcBorders>
              <w:top w:val="single" w:sz="4" w:space="0" w:color="auto"/>
              <w:left w:val="nil"/>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այդ թվում`</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r>
      <w:tr w:rsidR="008E0C4A" w:rsidRPr="008E0C4A" w:rsidTr="008E0C4A">
        <w:trPr>
          <w:trHeight w:val="690"/>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07</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Calibri" w:hAnsi="Calibri" w:cs="Calibri"/>
                <w:b/>
                <w:bCs/>
                <w:lang w:eastAsia="en-US"/>
              </w:rPr>
              <w:t> </w:t>
            </w:r>
          </w:p>
        </w:tc>
        <w:tc>
          <w:tcPr>
            <w:tcW w:w="1540" w:type="dxa"/>
            <w:tcBorders>
              <w:top w:val="single" w:sz="4" w:space="0" w:color="auto"/>
              <w:left w:val="single" w:sz="4" w:space="0" w:color="auto"/>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Հուշարձանների և մշակութային արժեքների վերականգնում և պահպանում</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 xml:space="preserve">44,933.4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 xml:space="preserve">44,933.4 </w:t>
            </w:r>
          </w:p>
        </w:tc>
      </w:tr>
      <w:tr w:rsidR="008E0C4A" w:rsidRPr="008E0C4A" w:rsidTr="008E0C4A">
        <w:trPr>
          <w:trHeight w:val="338"/>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Calibri" w:hAnsi="Calibri" w:cs="Calibri"/>
                <w:b/>
                <w:bCs/>
                <w:lang w:eastAsia="en-US"/>
              </w:rPr>
              <w:t> </w:t>
            </w:r>
          </w:p>
        </w:tc>
        <w:tc>
          <w:tcPr>
            <w:tcW w:w="1540" w:type="dxa"/>
            <w:tcBorders>
              <w:top w:val="single" w:sz="4" w:space="0" w:color="auto"/>
              <w:left w:val="single" w:sz="4" w:space="0" w:color="auto"/>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այդ թվում`</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r>
      <w:tr w:rsidR="008E0C4A" w:rsidRPr="008E0C4A" w:rsidTr="008E0C4A">
        <w:trPr>
          <w:trHeight w:val="690"/>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Calibri" w:hAnsi="Calibri" w:cs="Calibri"/>
                <w:b/>
                <w:bCs/>
                <w:lang w:eastAsia="en-US"/>
              </w:rPr>
              <w:t> </w:t>
            </w:r>
          </w:p>
        </w:tc>
        <w:tc>
          <w:tcPr>
            <w:tcW w:w="1540" w:type="dxa"/>
            <w:tcBorders>
              <w:top w:val="single" w:sz="4" w:space="0" w:color="auto"/>
              <w:left w:val="single" w:sz="4" w:space="0" w:color="auto"/>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ՀՀ կրթության, գիտության, մշակույթի և սպորտի նախարարություն</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 xml:space="preserve">               44,933.40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 xml:space="preserve">               44,933.40 </w:t>
            </w:r>
          </w:p>
        </w:tc>
      </w:tr>
      <w:tr w:rsidR="008E0C4A" w:rsidRPr="008E0C4A" w:rsidTr="008E0C4A">
        <w:trPr>
          <w:trHeight w:val="338"/>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b/>
                <w:bCs/>
                <w:lang w:eastAsia="en-US"/>
              </w:rPr>
            </w:pPr>
            <w:r w:rsidRPr="008E0C4A">
              <w:rPr>
                <w:rFonts w:ascii="Calibri" w:hAnsi="Calibri" w:cs="Calibri"/>
                <w:b/>
                <w:bCs/>
                <w:lang w:eastAsia="en-US"/>
              </w:rPr>
              <w:t> </w:t>
            </w:r>
          </w:p>
        </w:tc>
        <w:tc>
          <w:tcPr>
            <w:tcW w:w="1540" w:type="dxa"/>
            <w:tcBorders>
              <w:top w:val="single" w:sz="4" w:space="0" w:color="auto"/>
              <w:left w:val="single" w:sz="4" w:space="0" w:color="auto"/>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Calibri" w:hAnsi="Calibri" w:cs="Calibri"/>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այդ թվում`</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r>
      <w:tr w:rsidR="008E0C4A" w:rsidRPr="008E0C4A" w:rsidTr="008E0C4A">
        <w:trPr>
          <w:trHeight w:val="34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tcBorders>
              <w:top w:val="single" w:sz="4" w:space="0" w:color="auto"/>
              <w:left w:val="nil"/>
              <w:bottom w:val="single" w:sz="4" w:space="0" w:color="auto"/>
              <w:right w:val="single" w:sz="4" w:space="0" w:color="auto"/>
            </w:tcBorders>
            <w:shd w:val="clear" w:color="000000" w:fill="FFFFFF"/>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1075</w:t>
            </w:r>
          </w:p>
        </w:tc>
        <w:tc>
          <w:tcPr>
            <w:tcW w:w="8060" w:type="dxa"/>
            <w:gridSpan w:val="2"/>
            <w:tcBorders>
              <w:top w:val="single" w:sz="4" w:space="0" w:color="auto"/>
              <w:left w:val="nil"/>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 xml:space="preserve"> Մշակութային ժառանգության ծրագիր</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 xml:space="preserve">44,933.4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 xml:space="preserve">44,933.4 </w:t>
            </w:r>
          </w:p>
        </w:tc>
      </w:tr>
      <w:tr w:rsidR="008E0C4A" w:rsidRPr="008E0C4A" w:rsidTr="008E0C4A">
        <w:trPr>
          <w:trHeight w:val="338"/>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tcBorders>
              <w:top w:val="single" w:sz="4" w:space="0" w:color="auto"/>
              <w:left w:val="nil"/>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b/>
                <w:bCs/>
                <w:lang w:eastAsia="en-US"/>
              </w:rPr>
            </w:pPr>
            <w:r w:rsidRPr="008E0C4A">
              <w:rPr>
                <w:rFonts w:ascii="Calibri" w:hAnsi="Calibri" w:cs="Calibri"/>
                <w:b/>
                <w:bCs/>
                <w:lang w:eastAsia="en-US"/>
              </w:rPr>
              <w:t> </w:t>
            </w:r>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այդ թվում`</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r>
      <w:tr w:rsidR="008E0C4A" w:rsidRPr="008E0C4A" w:rsidTr="008E0C4A">
        <w:trPr>
          <w:trHeight w:val="1214"/>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11006</w:t>
            </w:r>
          </w:p>
        </w:tc>
        <w:tc>
          <w:tcPr>
            <w:tcW w:w="6520" w:type="dxa"/>
            <w:tcBorders>
              <w:top w:val="single" w:sz="4" w:space="0" w:color="auto"/>
              <w:left w:val="nil"/>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Հայաստանի Հանրապետությունում տեղակայված և տեղակայվող հուշարձանների, արձանների և քանդակների հարակից հողատարածքների արժեքի գնահատում և գույքային իրավունքների ձեռքբերում և գրանցում</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right"/>
              <w:rPr>
                <w:rFonts w:ascii="GHEA Mariam" w:hAnsi="GHEA Mariam" w:cs="Calibri"/>
                <w:b/>
                <w:bCs/>
                <w:lang w:eastAsia="en-US"/>
              </w:rPr>
            </w:pPr>
            <w:r w:rsidRPr="008E0C4A">
              <w:rPr>
                <w:rFonts w:ascii="GHEA Mariam" w:hAnsi="GHEA Mariam" w:cs="Calibri"/>
                <w:b/>
                <w:bCs/>
                <w:lang w:eastAsia="en-US"/>
              </w:rPr>
              <w:t xml:space="preserve">510.0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right"/>
              <w:rPr>
                <w:rFonts w:ascii="GHEA Mariam" w:hAnsi="GHEA Mariam" w:cs="Calibri"/>
                <w:b/>
                <w:bCs/>
                <w:lang w:eastAsia="en-US"/>
              </w:rPr>
            </w:pPr>
            <w:r w:rsidRPr="008E0C4A">
              <w:rPr>
                <w:rFonts w:ascii="GHEA Mariam" w:hAnsi="GHEA Mariam" w:cs="Calibri"/>
                <w:b/>
                <w:bCs/>
                <w:lang w:eastAsia="en-US"/>
              </w:rPr>
              <w:t xml:space="preserve">510.0 </w:t>
            </w:r>
          </w:p>
        </w:tc>
      </w:tr>
      <w:tr w:rsidR="008E0C4A" w:rsidRPr="008E0C4A" w:rsidTr="008E0C4A">
        <w:trPr>
          <w:trHeight w:val="349"/>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lang w:eastAsia="en-US"/>
              </w:rPr>
            </w:pPr>
          </w:p>
        </w:tc>
        <w:tc>
          <w:tcPr>
            <w:tcW w:w="1540" w:type="dxa"/>
            <w:tcBorders>
              <w:top w:val="single" w:sz="4" w:space="0" w:color="auto"/>
              <w:left w:val="nil"/>
              <w:bottom w:val="single" w:sz="4" w:space="0" w:color="auto"/>
              <w:right w:val="single" w:sz="4" w:space="0" w:color="auto"/>
            </w:tcBorders>
            <w:shd w:val="clear" w:color="000000" w:fill="FFFFFF"/>
            <w:vAlign w:val="bottom"/>
            <w:hideMark/>
          </w:tcPr>
          <w:p w:rsidR="008E0C4A" w:rsidRPr="008E0C4A" w:rsidRDefault="008E0C4A" w:rsidP="008E0C4A">
            <w:pPr>
              <w:rPr>
                <w:rFonts w:ascii="GHEA Mariam" w:hAnsi="GHEA Mariam" w:cs="Calibri"/>
                <w:b/>
                <w:bCs/>
                <w:lang w:eastAsia="en-US"/>
              </w:rPr>
            </w:pPr>
            <w:r w:rsidRPr="008E0C4A">
              <w:rPr>
                <w:rFonts w:ascii="Calibri" w:hAnsi="Calibri" w:cs="Calibri"/>
                <w:b/>
                <w:bCs/>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այդ թվում` ըստ կատարողների</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r>
      <w:tr w:rsidR="008E0C4A" w:rsidRPr="008E0C4A" w:rsidTr="008E0C4A">
        <w:trPr>
          <w:trHeight w:val="349"/>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lang w:eastAsia="en-US"/>
              </w:rPr>
            </w:pPr>
          </w:p>
        </w:tc>
        <w:tc>
          <w:tcPr>
            <w:tcW w:w="1540"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i/>
                <w:iCs/>
                <w:lang w:eastAsia="en-US"/>
              </w:rPr>
            </w:pPr>
            <w:r w:rsidRPr="008E0C4A">
              <w:rPr>
                <w:rFonts w:ascii="GHEA Mariam" w:hAnsi="GHEA Mariam" w:cs="Calibri"/>
                <w:i/>
                <w:iCs/>
                <w:lang w:eastAsia="en-US"/>
              </w:rPr>
              <w:t>ՀՀ Արարատի մարզպետի աշխատակազմ</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i/>
                <w:iCs/>
                <w:lang w:eastAsia="en-US"/>
              </w:rPr>
            </w:pPr>
            <w:r w:rsidRPr="008E0C4A">
              <w:rPr>
                <w:rFonts w:ascii="GHEA Mariam" w:hAnsi="GHEA Mariam" w:cs="Calibri"/>
                <w:i/>
                <w:iCs/>
                <w:lang w:eastAsia="en-US"/>
              </w:rPr>
              <w:t xml:space="preserve">                      510.0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i/>
                <w:iCs/>
                <w:lang w:eastAsia="en-US"/>
              </w:rPr>
            </w:pPr>
            <w:r w:rsidRPr="008E0C4A">
              <w:rPr>
                <w:rFonts w:ascii="GHEA Mariam" w:hAnsi="GHEA Mariam" w:cs="Calibri"/>
                <w:i/>
                <w:iCs/>
                <w:lang w:eastAsia="en-US"/>
              </w:rPr>
              <w:t xml:space="preserve">                      510.0 </w:t>
            </w:r>
          </w:p>
        </w:tc>
      </w:tr>
      <w:tr w:rsidR="008E0C4A" w:rsidRPr="008E0C4A" w:rsidTr="008E0C4A">
        <w:trPr>
          <w:trHeight w:val="620"/>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այդ թվում՝ բյուջետային ծախսերի տնտեսագիտական դասակարգման հոդվածներ</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r>
      <w:tr w:rsidR="008E0C4A" w:rsidRPr="008E0C4A" w:rsidTr="008E0C4A">
        <w:trPr>
          <w:trHeight w:val="338"/>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 xml:space="preserve"> ԸՆԴԱՄԵՆԸ ԾԱԽՍԵՐ</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510.0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510.0 </w:t>
            </w:r>
          </w:p>
        </w:tc>
      </w:tr>
      <w:tr w:rsidR="008E0C4A" w:rsidRPr="008E0C4A" w:rsidTr="008E0C4A">
        <w:trPr>
          <w:trHeight w:val="338"/>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ԸՆԹԱՑԻԿ ԾԱԽՍԵՐ</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right"/>
              <w:rPr>
                <w:rFonts w:ascii="GHEA Mariam" w:hAnsi="GHEA Mariam" w:cs="Calibri"/>
                <w:lang w:eastAsia="en-US"/>
              </w:rPr>
            </w:pPr>
            <w:r w:rsidRPr="008E0C4A">
              <w:rPr>
                <w:rFonts w:ascii="GHEA Mariam" w:hAnsi="GHEA Mariam" w:cs="Calibri"/>
                <w:lang w:eastAsia="en-US"/>
              </w:rPr>
              <w:t xml:space="preserve">                      510.0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right"/>
              <w:rPr>
                <w:rFonts w:ascii="GHEA Mariam" w:hAnsi="GHEA Mariam" w:cs="Calibri"/>
                <w:lang w:eastAsia="en-US"/>
              </w:rPr>
            </w:pPr>
            <w:r w:rsidRPr="008E0C4A">
              <w:rPr>
                <w:rFonts w:ascii="GHEA Mariam" w:hAnsi="GHEA Mariam" w:cs="Calibri"/>
                <w:lang w:eastAsia="en-US"/>
              </w:rPr>
              <w:t xml:space="preserve">                      510.0 </w:t>
            </w:r>
          </w:p>
        </w:tc>
      </w:tr>
      <w:tr w:rsidR="008E0C4A" w:rsidRPr="008E0C4A" w:rsidTr="008E0C4A">
        <w:trPr>
          <w:trHeight w:val="386"/>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8E0C4A" w:rsidRPr="008E0C4A" w:rsidRDefault="008E0C4A" w:rsidP="002437FF">
            <w:pPr>
              <w:rPr>
                <w:rFonts w:ascii="GHEA Mariam" w:hAnsi="GHEA Mariam" w:cs="Calibri"/>
                <w:lang w:eastAsia="en-US"/>
              </w:rPr>
            </w:pPr>
            <w:r w:rsidRPr="008E0C4A">
              <w:rPr>
                <w:rFonts w:ascii="GHEA Mariam" w:hAnsi="GHEA Mariam" w:cs="Calibri"/>
                <w:lang w:eastAsia="en-US"/>
              </w:rPr>
              <w:t xml:space="preserve"> ԾԱՌԱՅՈՒԹՅՈՒՆՆԵՐԻ ԵՎ ԱՊՐԱՆՔՆԵՐԻ ՁԵՌՔԲԵՐՈՒՄ</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right"/>
              <w:rPr>
                <w:rFonts w:ascii="GHEA Mariam" w:hAnsi="GHEA Mariam" w:cs="Calibri"/>
                <w:lang w:eastAsia="en-US"/>
              </w:rPr>
            </w:pPr>
            <w:r w:rsidRPr="008E0C4A">
              <w:rPr>
                <w:rFonts w:ascii="GHEA Mariam" w:hAnsi="GHEA Mariam" w:cs="Calibri"/>
                <w:lang w:eastAsia="en-US"/>
              </w:rPr>
              <w:t xml:space="preserve">                      470.0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right"/>
              <w:rPr>
                <w:rFonts w:ascii="GHEA Mariam" w:hAnsi="GHEA Mariam" w:cs="Calibri"/>
                <w:lang w:eastAsia="en-US"/>
              </w:rPr>
            </w:pPr>
            <w:r w:rsidRPr="008E0C4A">
              <w:rPr>
                <w:rFonts w:ascii="GHEA Mariam" w:hAnsi="GHEA Mariam" w:cs="Calibri"/>
                <w:lang w:eastAsia="en-US"/>
              </w:rPr>
              <w:t xml:space="preserve">                      470.0 </w:t>
            </w:r>
          </w:p>
        </w:tc>
      </w:tr>
      <w:tr w:rsidR="008E0C4A" w:rsidRPr="008E0C4A" w:rsidTr="008E0C4A">
        <w:trPr>
          <w:trHeight w:val="690"/>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8E0C4A" w:rsidRPr="008E0C4A" w:rsidRDefault="008E0C4A" w:rsidP="002437FF">
            <w:pPr>
              <w:rPr>
                <w:rFonts w:ascii="GHEA Mariam" w:hAnsi="GHEA Mariam" w:cs="Calibri"/>
                <w:lang w:eastAsia="en-US"/>
              </w:rPr>
            </w:pPr>
            <w:r w:rsidRPr="008E0C4A">
              <w:rPr>
                <w:rFonts w:ascii="GHEA Mariam" w:hAnsi="GHEA Mariam" w:cs="Calibri"/>
                <w:lang w:eastAsia="en-US"/>
              </w:rPr>
              <w:t xml:space="preserve"> ԱՅԼ ՄԱՍՆԱԳԻՏԱԿԱՆ ԾԱՌԱՅՈՒԹՅՈՒՆՆԵՐԻ ՁԵՌՔԲԵՐՈՒՄ</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right"/>
              <w:rPr>
                <w:rFonts w:ascii="GHEA Mariam" w:hAnsi="GHEA Mariam" w:cs="Calibri"/>
                <w:lang w:eastAsia="en-US"/>
              </w:rPr>
            </w:pPr>
            <w:r w:rsidRPr="008E0C4A">
              <w:rPr>
                <w:rFonts w:ascii="GHEA Mariam" w:hAnsi="GHEA Mariam" w:cs="Calibri"/>
                <w:lang w:eastAsia="en-US"/>
              </w:rPr>
              <w:t xml:space="preserve">                      470.0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right"/>
              <w:rPr>
                <w:rFonts w:ascii="GHEA Mariam" w:hAnsi="GHEA Mariam" w:cs="Calibri"/>
                <w:lang w:eastAsia="en-US"/>
              </w:rPr>
            </w:pPr>
            <w:r w:rsidRPr="008E0C4A">
              <w:rPr>
                <w:rFonts w:ascii="GHEA Mariam" w:hAnsi="GHEA Mariam" w:cs="Calibri"/>
                <w:lang w:eastAsia="en-US"/>
              </w:rPr>
              <w:t xml:space="preserve">                      470.0 </w:t>
            </w:r>
          </w:p>
        </w:tc>
      </w:tr>
      <w:tr w:rsidR="008E0C4A" w:rsidRPr="008E0C4A" w:rsidTr="008E0C4A">
        <w:trPr>
          <w:trHeight w:val="349"/>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 Մասնագիտական ծառայություններ</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right"/>
              <w:rPr>
                <w:rFonts w:ascii="GHEA Mariam" w:hAnsi="GHEA Mariam" w:cs="Calibri"/>
                <w:lang w:eastAsia="en-US"/>
              </w:rPr>
            </w:pPr>
            <w:r w:rsidRPr="008E0C4A">
              <w:rPr>
                <w:rFonts w:ascii="GHEA Mariam" w:hAnsi="GHEA Mariam" w:cs="Calibri"/>
                <w:lang w:eastAsia="en-US"/>
              </w:rPr>
              <w:t xml:space="preserve">                      470.0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right"/>
              <w:rPr>
                <w:rFonts w:ascii="GHEA Mariam" w:hAnsi="GHEA Mariam" w:cs="Calibri"/>
                <w:lang w:eastAsia="en-US"/>
              </w:rPr>
            </w:pPr>
            <w:r w:rsidRPr="008E0C4A">
              <w:rPr>
                <w:rFonts w:ascii="GHEA Mariam" w:hAnsi="GHEA Mariam" w:cs="Calibri"/>
                <w:lang w:eastAsia="en-US"/>
              </w:rPr>
              <w:t xml:space="preserve">                      470.0 </w:t>
            </w:r>
          </w:p>
        </w:tc>
      </w:tr>
      <w:tr w:rsidR="008E0C4A" w:rsidRPr="008E0C4A" w:rsidTr="008E0C4A">
        <w:trPr>
          <w:trHeight w:val="338"/>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ԱՅԼ ԾԱԽՍԵՐ</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right"/>
              <w:rPr>
                <w:rFonts w:ascii="GHEA Mariam" w:hAnsi="GHEA Mariam" w:cs="Calibri"/>
                <w:lang w:eastAsia="en-US"/>
              </w:rPr>
            </w:pPr>
            <w:r w:rsidRPr="008E0C4A">
              <w:rPr>
                <w:rFonts w:ascii="GHEA Mariam" w:hAnsi="GHEA Mariam" w:cs="Calibri"/>
                <w:lang w:eastAsia="en-US"/>
              </w:rPr>
              <w:t xml:space="preserve">                        40.0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right"/>
              <w:rPr>
                <w:rFonts w:ascii="GHEA Mariam" w:hAnsi="GHEA Mariam" w:cs="Calibri"/>
                <w:lang w:eastAsia="en-US"/>
              </w:rPr>
            </w:pPr>
            <w:r w:rsidRPr="008E0C4A">
              <w:rPr>
                <w:rFonts w:ascii="GHEA Mariam" w:hAnsi="GHEA Mariam" w:cs="Calibri"/>
                <w:lang w:eastAsia="en-US"/>
              </w:rPr>
              <w:t xml:space="preserve">                        40.0 </w:t>
            </w:r>
          </w:p>
        </w:tc>
      </w:tr>
      <w:tr w:rsidR="008E0C4A" w:rsidRPr="008E0C4A" w:rsidTr="008E0C4A">
        <w:trPr>
          <w:trHeight w:val="103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ՀԱՐԿԵՐ, ՊԱՐՏԱԴԻՐ ՎՃԱՐՆԵՐ ԵՎ ՏՈՒՅԺԵՐ, ՈՐՈՆՔ ԿԱՌԱՎԱՐՄԱՆ ՏԱՐԲԵՐ ՄԱԿԱՐԴԱԿՆԵՐԻ ԿՈՂՄԻՑ ԿԻՐԱՌՎՈՒՄ ԵՆ ՄԻՄՅԱՆՑ ՆԿԱՏՄԱՄԲ</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right"/>
              <w:rPr>
                <w:rFonts w:ascii="GHEA Mariam" w:hAnsi="GHEA Mariam" w:cs="Calibri"/>
                <w:lang w:eastAsia="en-US"/>
              </w:rPr>
            </w:pPr>
            <w:r w:rsidRPr="008E0C4A">
              <w:rPr>
                <w:rFonts w:ascii="GHEA Mariam" w:hAnsi="GHEA Mariam" w:cs="Calibri"/>
                <w:lang w:eastAsia="en-US"/>
              </w:rPr>
              <w:t xml:space="preserve">                        40.0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right"/>
              <w:rPr>
                <w:rFonts w:ascii="GHEA Mariam" w:hAnsi="GHEA Mariam" w:cs="Calibri"/>
                <w:lang w:eastAsia="en-US"/>
              </w:rPr>
            </w:pPr>
            <w:r w:rsidRPr="008E0C4A">
              <w:rPr>
                <w:rFonts w:ascii="GHEA Mariam" w:hAnsi="GHEA Mariam" w:cs="Calibri"/>
                <w:lang w:eastAsia="en-US"/>
              </w:rPr>
              <w:t xml:space="preserve">                        40.0 </w:t>
            </w:r>
          </w:p>
        </w:tc>
      </w:tr>
      <w:tr w:rsidR="008E0C4A" w:rsidRPr="008E0C4A" w:rsidTr="008E0C4A">
        <w:trPr>
          <w:trHeight w:val="349"/>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 Պարտադիր վճարներ</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right"/>
              <w:rPr>
                <w:rFonts w:ascii="GHEA Mariam" w:hAnsi="GHEA Mariam" w:cs="Calibri"/>
                <w:lang w:eastAsia="en-US"/>
              </w:rPr>
            </w:pPr>
            <w:r w:rsidRPr="008E0C4A">
              <w:rPr>
                <w:rFonts w:ascii="GHEA Mariam" w:hAnsi="GHEA Mariam" w:cs="Calibri"/>
                <w:lang w:eastAsia="en-US"/>
              </w:rPr>
              <w:t xml:space="preserve">                        40.0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right"/>
              <w:rPr>
                <w:rFonts w:ascii="GHEA Mariam" w:hAnsi="GHEA Mariam" w:cs="Calibri"/>
                <w:lang w:eastAsia="en-US"/>
              </w:rPr>
            </w:pPr>
            <w:r w:rsidRPr="008E0C4A">
              <w:rPr>
                <w:rFonts w:ascii="GHEA Mariam" w:hAnsi="GHEA Mariam" w:cs="Calibri"/>
                <w:lang w:eastAsia="en-US"/>
              </w:rPr>
              <w:t xml:space="preserve">                        40.0 </w:t>
            </w:r>
          </w:p>
        </w:tc>
      </w:tr>
      <w:tr w:rsidR="008E0C4A" w:rsidRPr="008E0C4A" w:rsidTr="008E0C4A">
        <w:trPr>
          <w:trHeight w:val="890"/>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lang w:eastAsia="en-US"/>
              </w:rPr>
            </w:pP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b/>
                <w:bCs/>
                <w:lang w:eastAsia="en-US"/>
              </w:rPr>
            </w:pPr>
            <w:r w:rsidRPr="008E0C4A">
              <w:rPr>
                <w:rFonts w:ascii="GHEA Mariam" w:hAnsi="GHEA Mariam" w:cs="Calibri"/>
                <w:b/>
                <w:bCs/>
                <w:lang w:eastAsia="en-US"/>
              </w:rPr>
              <w:t>21005</w:t>
            </w:r>
          </w:p>
        </w:tc>
        <w:tc>
          <w:tcPr>
            <w:tcW w:w="6520" w:type="dxa"/>
            <w:tcBorders>
              <w:top w:val="single" w:sz="4" w:space="0" w:color="auto"/>
              <w:left w:val="nil"/>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b/>
                <w:bCs/>
                <w:lang w:eastAsia="en-US"/>
              </w:rPr>
            </w:pPr>
            <w:r w:rsidRPr="008E0C4A">
              <w:rPr>
                <w:rFonts w:ascii="GHEA Mariam" w:hAnsi="GHEA Mariam" w:cs="Calibri"/>
                <w:b/>
                <w:bCs/>
                <w:lang w:eastAsia="en-US"/>
              </w:rPr>
              <w:t xml:space="preserve"> Հայաստանի Հանրապետությունում տեղակայված և տեղակայվող հուշարձանների, արձանների և քանդակների հարակից հողատարածքների ձեռքբերում</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right"/>
              <w:rPr>
                <w:rFonts w:ascii="GHEA Mariam" w:hAnsi="GHEA Mariam" w:cs="Calibri"/>
                <w:b/>
                <w:bCs/>
                <w:lang w:eastAsia="en-US"/>
              </w:rPr>
            </w:pPr>
            <w:r w:rsidRPr="008E0C4A">
              <w:rPr>
                <w:rFonts w:ascii="GHEA Mariam" w:hAnsi="GHEA Mariam" w:cs="Calibri"/>
                <w:b/>
                <w:bCs/>
                <w:lang w:eastAsia="en-US"/>
              </w:rPr>
              <w:t xml:space="preserve">44,423.4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right"/>
              <w:rPr>
                <w:rFonts w:ascii="GHEA Mariam" w:hAnsi="GHEA Mariam" w:cs="Calibri"/>
                <w:b/>
                <w:bCs/>
                <w:lang w:eastAsia="en-US"/>
              </w:rPr>
            </w:pPr>
            <w:r w:rsidRPr="008E0C4A">
              <w:rPr>
                <w:rFonts w:ascii="GHEA Mariam" w:hAnsi="GHEA Mariam" w:cs="Calibri"/>
                <w:b/>
                <w:bCs/>
                <w:lang w:eastAsia="en-US"/>
              </w:rPr>
              <w:t xml:space="preserve">44,423.4 </w:t>
            </w:r>
          </w:p>
        </w:tc>
      </w:tr>
      <w:tr w:rsidR="008E0C4A" w:rsidRPr="008E0C4A" w:rsidTr="008E0C4A">
        <w:trPr>
          <w:trHeight w:val="349"/>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lang w:eastAsia="en-US"/>
              </w:rPr>
            </w:pPr>
          </w:p>
        </w:tc>
        <w:tc>
          <w:tcPr>
            <w:tcW w:w="1540" w:type="dxa"/>
            <w:tcBorders>
              <w:top w:val="single" w:sz="4" w:space="0" w:color="auto"/>
              <w:left w:val="nil"/>
              <w:bottom w:val="single" w:sz="4" w:space="0" w:color="auto"/>
              <w:right w:val="single" w:sz="4" w:space="0" w:color="auto"/>
            </w:tcBorders>
            <w:shd w:val="clear" w:color="000000" w:fill="FFFFFF"/>
            <w:vAlign w:val="bottom"/>
            <w:hideMark/>
          </w:tcPr>
          <w:p w:rsidR="008E0C4A" w:rsidRPr="008E0C4A" w:rsidRDefault="008E0C4A" w:rsidP="008E0C4A">
            <w:pPr>
              <w:rPr>
                <w:rFonts w:ascii="GHEA Mariam" w:hAnsi="GHEA Mariam" w:cs="Calibri"/>
                <w:b/>
                <w:bCs/>
                <w:lang w:eastAsia="en-US"/>
              </w:rPr>
            </w:pPr>
            <w:r w:rsidRPr="008E0C4A">
              <w:rPr>
                <w:rFonts w:ascii="Calibri" w:hAnsi="Calibri" w:cs="Calibri"/>
                <w:b/>
                <w:bCs/>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այդ թվում` ըստ կատարողների</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r>
      <w:tr w:rsidR="008E0C4A" w:rsidRPr="008E0C4A" w:rsidTr="008E0C4A">
        <w:trPr>
          <w:trHeight w:val="349"/>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lang w:eastAsia="en-US"/>
              </w:rPr>
            </w:pPr>
          </w:p>
        </w:tc>
        <w:tc>
          <w:tcPr>
            <w:tcW w:w="1540"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8E0C4A" w:rsidRPr="008E0C4A" w:rsidRDefault="008E0C4A" w:rsidP="008E0C4A">
            <w:pPr>
              <w:jc w:val="center"/>
              <w:rPr>
                <w:rFonts w:ascii="GHEA Mariam" w:hAnsi="GHEA Mariam" w:cs="Calibri"/>
                <w:b/>
                <w:bCs/>
                <w:lang w:eastAsia="en-US"/>
              </w:rPr>
            </w:pPr>
            <w:r w:rsidRPr="008E0C4A">
              <w:rPr>
                <w:rFonts w:ascii="Calibri" w:hAnsi="Calibri" w:cs="Calibri"/>
                <w:b/>
                <w:bCs/>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i/>
                <w:iCs/>
                <w:lang w:eastAsia="en-US"/>
              </w:rPr>
            </w:pPr>
            <w:r w:rsidRPr="008E0C4A">
              <w:rPr>
                <w:rFonts w:ascii="GHEA Mariam" w:hAnsi="GHEA Mariam" w:cs="Calibri"/>
                <w:i/>
                <w:iCs/>
                <w:lang w:eastAsia="en-US"/>
              </w:rPr>
              <w:t>ՀՀ Արարատի մարզպետի աշխատակազմ</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i/>
                <w:iCs/>
                <w:lang w:eastAsia="en-US"/>
              </w:rPr>
            </w:pPr>
            <w:r w:rsidRPr="008E0C4A">
              <w:rPr>
                <w:rFonts w:ascii="GHEA Mariam" w:hAnsi="GHEA Mariam" w:cs="Calibri"/>
                <w:i/>
                <w:iCs/>
                <w:lang w:eastAsia="en-US"/>
              </w:rPr>
              <w:t xml:space="preserve">                 44,423.4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i/>
                <w:iCs/>
                <w:lang w:eastAsia="en-US"/>
              </w:rPr>
            </w:pPr>
            <w:r w:rsidRPr="008E0C4A">
              <w:rPr>
                <w:rFonts w:ascii="GHEA Mariam" w:hAnsi="GHEA Mariam" w:cs="Calibri"/>
                <w:i/>
                <w:iCs/>
                <w:lang w:eastAsia="en-US"/>
              </w:rPr>
              <w:t xml:space="preserve">                 44,423.4 </w:t>
            </w:r>
          </w:p>
        </w:tc>
      </w:tr>
      <w:tr w:rsidR="008E0C4A" w:rsidRPr="008E0C4A" w:rsidTr="008E0C4A">
        <w:trPr>
          <w:trHeight w:val="629"/>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այդ թվում՝ բյուջետային ծախսերի տնտեսագիտական դասակարգման հոդվածներ</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center"/>
              <w:rPr>
                <w:rFonts w:ascii="GHEA Mariam" w:hAnsi="GHEA Mariam" w:cs="Calibri"/>
                <w:lang w:eastAsia="en-US"/>
              </w:rPr>
            </w:pPr>
            <w:r w:rsidRPr="008E0C4A">
              <w:rPr>
                <w:rFonts w:ascii="Calibri" w:hAnsi="Calibri" w:cs="Calibri"/>
                <w:lang w:eastAsia="en-US"/>
              </w:rPr>
              <w:t> </w:t>
            </w:r>
          </w:p>
        </w:tc>
      </w:tr>
      <w:tr w:rsidR="008E0C4A" w:rsidRPr="008E0C4A" w:rsidTr="008E0C4A">
        <w:trPr>
          <w:trHeight w:val="338"/>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8E0C4A" w:rsidRPr="008E0C4A" w:rsidRDefault="008E0C4A" w:rsidP="008E0C4A">
            <w:pPr>
              <w:jc w:val="center"/>
              <w:rPr>
                <w:rFonts w:ascii="GHEA Mariam" w:hAnsi="GHEA Mariam" w:cs="Calibri"/>
                <w:lang w:eastAsia="en-US"/>
              </w:rPr>
            </w:pPr>
            <w:r w:rsidRPr="008E0C4A">
              <w:rPr>
                <w:rFonts w:ascii="GHEA Mariam" w:hAnsi="GHEA Mariam" w:cs="Calibri"/>
                <w:lang w:eastAsia="en-US"/>
              </w:rPr>
              <w:t xml:space="preserve"> ԸՆԴԱՄԵՆԸ ԾԱԽՍԵՐ</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44,423.4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44,423.4 </w:t>
            </w:r>
          </w:p>
        </w:tc>
      </w:tr>
      <w:tr w:rsidR="008E0C4A" w:rsidRPr="008E0C4A" w:rsidTr="008E0C4A">
        <w:trPr>
          <w:trHeight w:val="338"/>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ՈՉ ՖԻՆԱՆՍԱԿԱՆ ԱԿՏԻՎՆԵՐԻ ԳԾՈՎ ԾԱԽՍԵՐ</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right"/>
              <w:rPr>
                <w:rFonts w:ascii="GHEA Mariam" w:hAnsi="GHEA Mariam" w:cs="Calibri"/>
                <w:lang w:eastAsia="en-US"/>
              </w:rPr>
            </w:pPr>
            <w:r w:rsidRPr="008E0C4A">
              <w:rPr>
                <w:rFonts w:ascii="GHEA Mariam" w:hAnsi="GHEA Mariam" w:cs="Calibri"/>
                <w:lang w:eastAsia="en-US"/>
              </w:rPr>
              <w:t xml:space="preserve">                  44,423.4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right"/>
              <w:rPr>
                <w:rFonts w:ascii="GHEA Mariam" w:hAnsi="GHEA Mariam" w:cs="Calibri"/>
                <w:lang w:eastAsia="en-US"/>
              </w:rPr>
            </w:pPr>
            <w:r w:rsidRPr="008E0C4A">
              <w:rPr>
                <w:rFonts w:ascii="GHEA Mariam" w:hAnsi="GHEA Mariam" w:cs="Calibri"/>
                <w:lang w:eastAsia="en-US"/>
              </w:rPr>
              <w:t xml:space="preserve">                  44,423.4 </w:t>
            </w:r>
          </w:p>
        </w:tc>
      </w:tr>
      <w:tr w:rsidR="008E0C4A" w:rsidRPr="008E0C4A" w:rsidTr="008E0C4A">
        <w:trPr>
          <w:trHeight w:val="338"/>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ՉԱՐՏԱԴՐՎԱԾ ԱԿՏԻՎՆԵՐ</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right"/>
              <w:rPr>
                <w:rFonts w:ascii="GHEA Mariam" w:hAnsi="GHEA Mariam" w:cs="Calibri"/>
                <w:lang w:eastAsia="en-US"/>
              </w:rPr>
            </w:pPr>
            <w:r w:rsidRPr="008E0C4A">
              <w:rPr>
                <w:rFonts w:ascii="GHEA Mariam" w:hAnsi="GHEA Mariam" w:cs="Calibri"/>
                <w:lang w:eastAsia="en-US"/>
              </w:rPr>
              <w:t xml:space="preserve">                  44,423.4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right"/>
              <w:rPr>
                <w:rFonts w:ascii="GHEA Mariam" w:hAnsi="GHEA Mariam" w:cs="Calibri"/>
                <w:lang w:eastAsia="en-US"/>
              </w:rPr>
            </w:pPr>
            <w:r w:rsidRPr="008E0C4A">
              <w:rPr>
                <w:rFonts w:ascii="GHEA Mariam" w:hAnsi="GHEA Mariam" w:cs="Calibri"/>
                <w:lang w:eastAsia="en-US"/>
              </w:rPr>
              <w:t xml:space="preserve">                  44,423.4 </w:t>
            </w:r>
          </w:p>
        </w:tc>
      </w:tr>
      <w:tr w:rsidR="008E0C4A" w:rsidRPr="008E0C4A" w:rsidTr="008E0C4A">
        <w:trPr>
          <w:trHeight w:val="338"/>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ՀՈՂ</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right"/>
              <w:rPr>
                <w:rFonts w:ascii="GHEA Mariam" w:hAnsi="GHEA Mariam" w:cs="Calibri"/>
                <w:lang w:eastAsia="en-US"/>
              </w:rPr>
            </w:pPr>
            <w:r w:rsidRPr="008E0C4A">
              <w:rPr>
                <w:rFonts w:ascii="GHEA Mariam" w:hAnsi="GHEA Mariam" w:cs="Calibri"/>
                <w:lang w:eastAsia="en-US"/>
              </w:rPr>
              <w:t xml:space="preserve">                  44,423.4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right"/>
              <w:rPr>
                <w:rFonts w:ascii="GHEA Mariam" w:hAnsi="GHEA Mariam" w:cs="Calibri"/>
                <w:lang w:eastAsia="en-US"/>
              </w:rPr>
            </w:pPr>
            <w:r w:rsidRPr="008E0C4A">
              <w:rPr>
                <w:rFonts w:ascii="GHEA Mariam" w:hAnsi="GHEA Mariam" w:cs="Calibri"/>
                <w:lang w:eastAsia="en-US"/>
              </w:rPr>
              <w:t xml:space="preserve">                  44,423.4 </w:t>
            </w:r>
          </w:p>
        </w:tc>
      </w:tr>
      <w:tr w:rsidR="008E0C4A" w:rsidRPr="008E0C4A" w:rsidTr="008E0C4A">
        <w:trPr>
          <w:trHeight w:val="349"/>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lang w:eastAsia="en-U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8E0C4A" w:rsidRPr="008E0C4A" w:rsidRDefault="008E0C4A" w:rsidP="008E0C4A">
            <w:pPr>
              <w:rPr>
                <w:rFonts w:ascii="GHEA Mariam" w:hAnsi="GHEA Mariam" w:cs="Calibri"/>
                <w:b/>
                <w:bCs/>
                <w:lang w:eastAsia="en-US"/>
              </w:rPr>
            </w:pP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8E0C4A" w:rsidRPr="008E0C4A" w:rsidRDefault="008E0C4A" w:rsidP="008E0C4A">
            <w:pPr>
              <w:rPr>
                <w:rFonts w:ascii="GHEA Mariam" w:hAnsi="GHEA Mariam" w:cs="Calibri"/>
                <w:lang w:eastAsia="en-US"/>
              </w:rPr>
            </w:pPr>
            <w:r w:rsidRPr="008E0C4A">
              <w:rPr>
                <w:rFonts w:ascii="GHEA Mariam" w:hAnsi="GHEA Mariam" w:cs="Calibri"/>
                <w:lang w:eastAsia="en-US"/>
              </w:rPr>
              <w:t xml:space="preserve"> - Հող</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right"/>
              <w:rPr>
                <w:rFonts w:ascii="GHEA Mariam" w:hAnsi="GHEA Mariam" w:cs="Calibri"/>
                <w:lang w:eastAsia="en-US"/>
              </w:rPr>
            </w:pPr>
            <w:r w:rsidRPr="008E0C4A">
              <w:rPr>
                <w:rFonts w:ascii="GHEA Mariam" w:hAnsi="GHEA Mariam" w:cs="Calibri"/>
                <w:lang w:eastAsia="en-US"/>
              </w:rPr>
              <w:t xml:space="preserve">                  44,423.4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8E0C4A" w:rsidRPr="008E0C4A" w:rsidRDefault="008E0C4A" w:rsidP="008E0C4A">
            <w:pPr>
              <w:jc w:val="right"/>
              <w:rPr>
                <w:rFonts w:ascii="GHEA Mariam" w:hAnsi="GHEA Mariam" w:cs="Calibri"/>
                <w:lang w:eastAsia="en-US"/>
              </w:rPr>
            </w:pPr>
            <w:r w:rsidRPr="008E0C4A">
              <w:rPr>
                <w:rFonts w:ascii="GHEA Mariam" w:hAnsi="GHEA Mariam" w:cs="Calibri"/>
                <w:lang w:eastAsia="en-US"/>
              </w:rPr>
              <w:t xml:space="preserve">                  44,423.4 </w:t>
            </w:r>
          </w:p>
        </w:tc>
      </w:tr>
    </w:tbl>
    <w:p w:rsidR="008E0C4A" w:rsidRDefault="008E0C4A" w:rsidP="008E0C4A">
      <w:pPr>
        <w:tabs>
          <w:tab w:val="left" w:pos="5411"/>
        </w:tabs>
        <w:rPr>
          <w:lang w:val="fr-FR"/>
        </w:rPr>
      </w:pPr>
    </w:p>
    <w:p w:rsidR="008E0C4A" w:rsidRPr="008E0C4A" w:rsidRDefault="008E0C4A" w:rsidP="008E0C4A">
      <w:pPr>
        <w:rPr>
          <w:lang w:val="fr-FR"/>
        </w:rPr>
      </w:pPr>
    </w:p>
    <w:p w:rsidR="008E0C4A" w:rsidRPr="008E0C4A" w:rsidRDefault="008E0C4A" w:rsidP="008E0C4A">
      <w:pPr>
        <w:rPr>
          <w:lang w:val="fr-FR"/>
        </w:rPr>
      </w:pPr>
    </w:p>
    <w:p w:rsidR="008E0C4A" w:rsidRPr="008E0C4A" w:rsidRDefault="008E0C4A" w:rsidP="008E0C4A">
      <w:pPr>
        <w:rPr>
          <w:lang w:val="fr-FR"/>
        </w:rPr>
      </w:pPr>
    </w:p>
    <w:p w:rsidR="008E0C4A" w:rsidRDefault="008E0C4A" w:rsidP="008E0C4A">
      <w:pPr>
        <w:rPr>
          <w:lang w:val="fr-FR"/>
        </w:rPr>
      </w:pPr>
    </w:p>
    <w:p w:rsidR="008E0C4A" w:rsidRPr="000F4671" w:rsidRDefault="008E0C4A" w:rsidP="008E0C4A">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8E0C4A" w:rsidRPr="000F4671" w:rsidRDefault="008E0C4A" w:rsidP="008E0C4A">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8C5D52" w:rsidRPr="008E0C4A" w:rsidRDefault="008E0C4A" w:rsidP="008E0C4A">
      <w:pPr>
        <w:tabs>
          <w:tab w:val="left" w:pos="6426"/>
        </w:tabs>
        <w:rPr>
          <w:lang w:val="hy-AM"/>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sectPr w:rsidR="008C5D52" w:rsidRPr="008E0C4A" w:rsidSect="00612278">
      <w:pgSz w:w="16834" w:h="11909" w:orient="landscape" w:code="9"/>
      <w:pgMar w:top="1440" w:right="1440" w:bottom="1440" w:left="1021"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7CCF" w:rsidRDefault="00677CCF">
      <w:r>
        <w:separator/>
      </w:r>
    </w:p>
  </w:endnote>
  <w:endnote w:type="continuationSeparator" w:id="0">
    <w:p w:rsidR="00677CCF" w:rsidRDefault="00677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C4A" w:rsidRDefault="008E0C4A">
    <w:pPr>
      <w:pStyle w:val="Footer"/>
    </w:pPr>
    <w:r>
      <w:rPr>
        <w:sz w:val="18"/>
      </w:rPr>
      <w:fldChar w:fldCharType="begin"/>
    </w:r>
    <w:r>
      <w:rPr>
        <w:sz w:val="18"/>
      </w:rPr>
      <w:instrText xml:space="preserve"> FILENAME  \* MERGEFORMAT </w:instrText>
    </w:r>
    <w:r>
      <w:rPr>
        <w:sz w:val="18"/>
      </w:rPr>
      <w:fldChar w:fldCharType="separate"/>
    </w:r>
    <w:r w:rsidR="00EB7E88">
      <w:rPr>
        <w:noProof/>
        <w:sz w:val="18"/>
      </w:rPr>
      <w:t>voroshumKK250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C4A" w:rsidRPr="008E0C4A" w:rsidRDefault="0006788C" w:rsidP="008E0C4A">
    <w:pPr>
      <w:pStyle w:val="Footer"/>
    </w:pPr>
    <w:fldSimple w:instr=" FILENAME   \* MERGEFORMAT ">
      <w:r w:rsidR="00EB7E88">
        <w:rPr>
          <w:noProof/>
        </w:rPr>
        <w:t>voroshumKK250</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7CCF" w:rsidRDefault="00677CCF">
      <w:r>
        <w:separator/>
      </w:r>
    </w:p>
  </w:footnote>
  <w:footnote w:type="continuationSeparator" w:id="0">
    <w:p w:rsidR="00677CCF" w:rsidRDefault="00677CC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C4A" w:rsidRDefault="008E0C4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E0C4A" w:rsidRDefault="008E0C4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88C"/>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7FF"/>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77CCF"/>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B7E88"/>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
    <w:link w:val="ListParagraph"/>
    <w:uiPriority w:val="34"/>
    <w:locked/>
    <w:rsid w:val="008860DE"/>
    <w:rPr>
      <w:rFonts w:cs="Calibri"/>
    </w:rPr>
  </w:style>
  <w:style w:type="paragraph" w:styleId="ListParagraph">
    <w:name w:val="List Paragraph"/>
    <w:aliases w:val="Table no. List Paragraph"/>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5895</Words>
  <Characters>33607</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7</cp:revision>
  <cp:lastPrinted>2026-08-19T12:55:00Z</cp:lastPrinted>
  <dcterms:created xsi:type="dcterms:W3CDTF">2026-08-18T06:56:00Z</dcterms:created>
  <dcterms:modified xsi:type="dcterms:W3CDTF">2026-08-19T12:57:00Z</dcterms:modified>
</cp:coreProperties>
</file>