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241" w:rsidRPr="009D0D0C" w:rsidRDefault="00CB3241" w:rsidP="00CB3241">
      <w:pPr>
        <w:pStyle w:val="mechtex"/>
        <w:ind w:left="576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      </w:t>
      </w:r>
      <w:r w:rsidRPr="009D0D0C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  <w:r w:rsidRPr="009D0D0C">
        <w:rPr>
          <w:rFonts w:ascii="GHEA Grapalat" w:hAnsi="GHEA Grapalat"/>
          <w:spacing w:val="-2"/>
          <w:sz w:val="24"/>
          <w:szCs w:val="24"/>
          <w:lang w:val="hy-AM"/>
        </w:rPr>
        <w:t>N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2</w:t>
      </w:r>
    </w:p>
    <w:p w:rsidR="00CB3241" w:rsidRPr="009D0D0C" w:rsidRDefault="00CB3241" w:rsidP="00CB3241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9D0D0C"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                                    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</w:t>
      </w:r>
      <w:r w:rsidRPr="009D0D0C"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2026 թվականի</w:t>
      </w:r>
    </w:p>
    <w:p w:rsidR="00CB3241" w:rsidRPr="009D0D0C" w:rsidRDefault="00CB3241" w:rsidP="00CB3241">
      <w:pPr>
        <w:shd w:val="clear" w:color="auto" w:fill="FFFFFF"/>
        <w:spacing w:line="360" w:lineRule="auto"/>
        <w:ind w:right="240" w:firstLine="567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9D0D0C">
        <w:rPr>
          <w:rFonts w:ascii="GHEA Grapalat" w:hAnsi="GHEA Grapalat"/>
          <w:spacing w:val="-2"/>
          <w:sz w:val="24"/>
          <w:szCs w:val="24"/>
          <w:lang w:val="hy-AM"/>
        </w:rPr>
        <w:t xml:space="preserve">                                                                                                    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                      </w:t>
      </w:r>
      <w:r w:rsidRPr="009D0D0C">
        <w:rPr>
          <w:rFonts w:ascii="GHEA Grapalat" w:hAnsi="GHEA Grapalat"/>
          <w:spacing w:val="-2"/>
          <w:sz w:val="24"/>
          <w:szCs w:val="24"/>
          <w:lang w:val="hy-AM"/>
        </w:rPr>
        <w:t>օգոստոսի 20</w:t>
      </w:r>
      <w:r w:rsidRPr="009D0D0C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9D0D0C">
        <w:rPr>
          <w:rFonts w:ascii="GHEA Grapalat" w:hAnsi="GHEA Grapalat"/>
          <w:spacing w:val="-2"/>
          <w:sz w:val="24"/>
          <w:szCs w:val="24"/>
          <w:lang w:val="hy-AM"/>
        </w:rPr>
        <w:t>ի N -</w:t>
      </w:r>
      <w:r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Pr="009D0D0C">
        <w:rPr>
          <w:rFonts w:ascii="GHEA Grapalat" w:hAnsi="GHEA Grapalat"/>
          <w:spacing w:val="-2"/>
          <w:sz w:val="24"/>
          <w:szCs w:val="24"/>
          <w:lang w:val="hy-AM"/>
        </w:rPr>
        <w:t xml:space="preserve"> որոշման</w:t>
      </w:r>
    </w:p>
    <w:p w:rsidR="00F3780F" w:rsidRDefault="00F3780F" w:rsidP="00F3780F">
      <w:pPr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p w:rsidR="004329C6" w:rsidRDefault="00F3780F" w:rsidP="00F3780F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</w:pPr>
      <w:r w:rsidRPr="00CB3241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Ց</w:t>
      </w:r>
      <w:r w:rsidR="00CB3241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CB3241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Ա</w:t>
      </w:r>
      <w:r w:rsidR="00CB3241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CB3241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Ն</w:t>
      </w:r>
      <w:r w:rsidR="00CB3241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Pr="00CB3241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Կ</w:t>
      </w:r>
    </w:p>
    <w:p w:rsidR="00CB3241" w:rsidRPr="00CB3241" w:rsidRDefault="00CB3241" w:rsidP="00F3780F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20"/>
          <w:szCs w:val="24"/>
          <w:lang w:val="hy-AM"/>
        </w:rPr>
      </w:pPr>
    </w:p>
    <w:p w:rsidR="00172347" w:rsidRPr="00CB3241" w:rsidRDefault="00F3780F" w:rsidP="00F3780F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</w:pPr>
      <w:r w:rsidRPr="00CB3241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«ԿԱՐԵՆ ԴԵՄԻՐՃՅԱՆԻ ԱՆՎԱՆ ՄԱՐԶԱՀԱՄԵՐԳԱՅԻՆ ՀԱՄԱԼԻՐ» ՓԱԿ ԲԱԺՆԵՏԻՐԱԿԱՆ ԸՆԿԵՐՈՒԹՅԱՆԸ ՆՎԻՐԱՏՎՈՒԹՅԱՆ ԻՐԱՎՈՒՆՔՈՎ ՀԱՆՁՆՎՈՂ ԳՈՒՅՔԻ</w:t>
      </w:r>
    </w:p>
    <w:p w:rsidR="00F3780F" w:rsidRPr="00CB3241" w:rsidRDefault="00F3780F" w:rsidP="00F3780F">
      <w:pPr>
        <w:spacing w:after="0" w:line="240" w:lineRule="auto"/>
        <w:jc w:val="center"/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</w:pPr>
    </w:p>
    <w:tbl>
      <w:tblPr>
        <w:tblW w:w="13180" w:type="dxa"/>
        <w:tblLook w:val="04A0" w:firstRow="1" w:lastRow="0" w:firstColumn="1" w:lastColumn="0" w:noHBand="0" w:noVBand="1"/>
      </w:tblPr>
      <w:tblGrid>
        <w:gridCol w:w="674"/>
        <w:gridCol w:w="1838"/>
        <w:gridCol w:w="5872"/>
        <w:gridCol w:w="2019"/>
        <w:gridCol w:w="2777"/>
      </w:tblGrid>
      <w:tr w:rsidR="00172347" w:rsidRPr="00172347" w:rsidTr="00CB3241">
        <w:trPr>
          <w:trHeight w:val="69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241" w:rsidRDefault="00CB3241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GB"/>
              </w:rPr>
              <w:t>NN</w:t>
            </w:r>
          </w:p>
          <w:p w:rsidR="00172347" w:rsidRPr="00172347" w:rsidRDefault="00CB3241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/կ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17234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Գույքային համար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17234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Անվանում 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17234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Չափման միավոր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17234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Քանակ</w:t>
            </w:r>
          </w:p>
        </w:tc>
      </w:tr>
      <w:tr w:rsidR="00172347" w:rsidRPr="00172347" w:rsidTr="00CB3241">
        <w:trPr>
          <w:trHeight w:val="44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CB3241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1</w:t>
            </w:r>
            <w:r w:rsidR="00CB3241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 xml:space="preserve">Գործվածք </w:t>
            </w:r>
            <w:r w:rsidR="00DB78B0">
              <w:rPr>
                <w:rFonts w:ascii="GHEA Grapalat" w:eastAsia="Times New Roman" w:hAnsi="GHEA Grapalat" w:cs="Calibri"/>
                <w:color w:val="000000"/>
                <w:lang w:val="hy-AM"/>
              </w:rPr>
              <w:t>ս</w:t>
            </w:r>
            <w:bookmarkStart w:id="0" w:name="_GoBack"/>
            <w:bookmarkEnd w:id="0"/>
            <w:r w:rsidR="00CB3241">
              <w:rPr>
                <w:rFonts w:ascii="GHEA Grapalat" w:eastAsia="Times New Roman" w:hAnsi="GHEA Grapalat" w:cs="Calibri"/>
                <w:color w:val="000000"/>
              </w:rPr>
              <w:t>ինթետի</w:t>
            </w:r>
            <w:r w:rsidRPr="00172347">
              <w:rPr>
                <w:rFonts w:ascii="GHEA Grapalat" w:eastAsia="Times New Roman" w:hAnsi="GHEA Grapalat" w:cs="Calibri"/>
                <w:color w:val="000000"/>
              </w:rPr>
              <w:t>կ մանրաթելերից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մ/ք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2,500</w:t>
            </w:r>
          </w:p>
        </w:tc>
      </w:tr>
      <w:tr w:rsidR="00172347" w:rsidRPr="00172347" w:rsidTr="00CB3241">
        <w:trPr>
          <w:trHeight w:val="44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CB3241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2</w:t>
            </w:r>
            <w:r w:rsidR="00CB3241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Գործվածք խավածածկ՝ քիմիական թելերից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մ/ք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679</w:t>
            </w:r>
          </w:p>
        </w:tc>
      </w:tr>
      <w:tr w:rsidR="00172347" w:rsidRPr="00172347" w:rsidTr="00CB3241">
        <w:trPr>
          <w:trHeight w:val="44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CB3241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3</w:t>
            </w:r>
            <w:r w:rsidR="00CB3241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Գործվածք Գաբարդին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մետր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6,315</w:t>
            </w:r>
          </w:p>
        </w:tc>
      </w:tr>
      <w:tr w:rsidR="00172347" w:rsidRPr="00172347" w:rsidTr="00CB3241">
        <w:trPr>
          <w:trHeight w:val="44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CB3241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4</w:t>
            </w:r>
            <w:r w:rsidR="00CB3241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Արհեստական գորգ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ք.մ.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1,565</w:t>
            </w:r>
          </w:p>
        </w:tc>
      </w:tr>
      <w:tr w:rsidR="00172347" w:rsidRPr="00172347" w:rsidTr="00CB3241">
        <w:trPr>
          <w:trHeight w:val="44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CB3241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5</w:t>
            </w:r>
            <w:r w:rsidR="00CB3241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Արհեստական գորգ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ք.մ.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1,900</w:t>
            </w:r>
          </w:p>
        </w:tc>
      </w:tr>
      <w:tr w:rsidR="00172347" w:rsidRPr="00172347" w:rsidTr="00CB3241">
        <w:trPr>
          <w:trHeight w:val="44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CB3241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6</w:t>
            </w:r>
            <w:r w:rsidR="00CB3241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Արհեստական գորգ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ք.մ.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1,972</w:t>
            </w:r>
          </w:p>
        </w:tc>
      </w:tr>
      <w:tr w:rsidR="00172347" w:rsidRPr="00172347" w:rsidTr="00CB3241">
        <w:trPr>
          <w:trHeight w:val="44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CB3241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7</w:t>
            </w:r>
            <w:r w:rsidR="00CB3241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Արհեստական գորգ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ք.մ.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300</w:t>
            </w:r>
          </w:p>
        </w:tc>
      </w:tr>
      <w:tr w:rsidR="00172347" w:rsidRPr="00172347" w:rsidTr="00CB3241">
        <w:trPr>
          <w:trHeight w:val="44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CB3241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8</w:t>
            </w:r>
            <w:r w:rsidR="00CB3241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 xml:space="preserve">Սև կտոր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մետր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400</w:t>
            </w:r>
          </w:p>
        </w:tc>
      </w:tr>
      <w:tr w:rsidR="00172347" w:rsidRPr="00172347" w:rsidTr="00CB3241">
        <w:trPr>
          <w:trHeight w:val="44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CB3241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9</w:t>
            </w:r>
            <w:r w:rsidR="00CB3241">
              <w:rPr>
                <w:rFonts w:ascii="GHEA Grapalat" w:eastAsia="Times New Roman" w:hAnsi="GHEA Grapalat" w:cs="Calibri"/>
                <w:color w:val="000000"/>
                <w:lang w:val="hy-AM"/>
              </w:rPr>
              <w:t>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5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 xml:space="preserve">Սև կավռալին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ք.մ.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347" w:rsidRPr="00172347" w:rsidRDefault="00172347" w:rsidP="0017234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172347">
              <w:rPr>
                <w:rFonts w:ascii="GHEA Grapalat" w:eastAsia="Times New Roman" w:hAnsi="GHEA Grapalat" w:cs="Calibri"/>
                <w:color w:val="000000"/>
              </w:rPr>
              <w:t>300</w:t>
            </w:r>
          </w:p>
        </w:tc>
      </w:tr>
    </w:tbl>
    <w:p w:rsidR="00CB3241" w:rsidRDefault="00CB3241" w:rsidP="00CB3241">
      <w:pPr>
        <w:pStyle w:val="mechtex"/>
        <w:ind w:firstLine="156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CB3241" w:rsidRDefault="00CB3241" w:rsidP="00CB3241">
      <w:pPr>
        <w:pStyle w:val="mechtex"/>
        <w:ind w:firstLine="156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CB3241" w:rsidRPr="009D0D0C" w:rsidRDefault="00CB3241" w:rsidP="00CB3241">
      <w:pPr>
        <w:pStyle w:val="mechtex"/>
        <w:ind w:firstLine="156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9D0D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9D0D0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CB3241" w:rsidRPr="009D0D0C" w:rsidRDefault="00CB3241" w:rsidP="00CB3241">
      <w:pPr>
        <w:pStyle w:val="mechtex"/>
        <w:ind w:firstLine="156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9D0D0C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9D0D0C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:rsidR="00CB3241" w:rsidRPr="009D0D0C" w:rsidRDefault="00CB3241" w:rsidP="00CB3241">
      <w:pPr>
        <w:ind w:firstLine="1560"/>
        <w:rPr>
          <w:rFonts w:ascii="GHEA Grapalat" w:hAnsi="GHEA Grapalat"/>
          <w:lang w:val="hy-AM"/>
        </w:rPr>
      </w:pPr>
      <w:r w:rsidRPr="009D0D0C"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Pr="009D0D0C">
        <w:rPr>
          <w:rFonts w:ascii="GHEA Grapalat" w:hAnsi="GHEA Grapalat" w:cs="Sylfaen"/>
          <w:sz w:val="24"/>
          <w:szCs w:val="24"/>
          <w:lang w:val="hy-AM"/>
        </w:rPr>
        <w:t>ՂԵԿԱՎԱՐ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 xml:space="preserve"> Լ</w:t>
      </w:r>
      <w:r w:rsidRPr="009D0D0C">
        <w:rPr>
          <w:rFonts w:ascii="GHEA Grapalat" w:hAnsi="GHEA Grapalat" w:cs="Sylfaen"/>
          <w:sz w:val="24"/>
          <w:szCs w:val="24"/>
          <w:lang w:val="hy-AM"/>
        </w:rPr>
        <w:t>.</w:t>
      </w:r>
      <w:r w:rsidRPr="009D0D0C">
        <w:rPr>
          <w:rFonts w:ascii="GHEA Grapalat" w:hAnsi="GHEA Grapalat" w:cs="Arial Armenian"/>
          <w:sz w:val="24"/>
          <w:szCs w:val="24"/>
          <w:lang w:val="hy-AM"/>
        </w:rPr>
        <w:t xml:space="preserve"> ՄԱԿՈՒՆՑ</w:t>
      </w:r>
    </w:p>
    <w:p w:rsidR="00172347" w:rsidRPr="00CB3241" w:rsidRDefault="00172347">
      <w:pPr>
        <w:rPr>
          <w:lang w:val="hy-AM"/>
        </w:rPr>
      </w:pPr>
    </w:p>
    <w:sectPr w:rsidR="00172347" w:rsidRPr="00CB3241" w:rsidSect="00CB3241">
      <w:pgSz w:w="15840" w:h="12240" w:orient="landscape"/>
      <w:pgMar w:top="851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FB7"/>
    <w:rsid w:val="000064C5"/>
    <w:rsid w:val="00172347"/>
    <w:rsid w:val="00323FB7"/>
    <w:rsid w:val="006A3010"/>
    <w:rsid w:val="00AF0669"/>
    <w:rsid w:val="00CB3241"/>
    <w:rsid w:val="00DB78B0"/>
    <w:rsid w:val="00E57456"/>
    <w:rsid w:val="00EA5FBA"/>
    <w:rsid w:val="00F3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804573-618C-45AB-BA6A-3EF9C41E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rsid w:val="00CB3241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CB3241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6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Musheghyan</dc:creator>
  <cp:keywords>https:/mul2.gov.am/tasks/1367024/oneclick?token=54e6f7312aac2ae59d1d7379d754bb5c</cp:keywords>
  <dc:description/>
  <cp:lastModifiedBy>Lianna Harutyunyan</cp:lastModifiedBy>
  <cp:revision>4</cp:revision>
  <dcterms:created xsi:type="dcterms:W3CDTF">2026-08-17T07:56:00Z</dcterms:created>
  <dcterms:modified xsi:type="dcterms:W3CDTF">2026-08-19T06:23:00Z</dcterms:modified>
</cp:coreProperties>
</file>