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28B" w:rsidRPr="006B7183" w:rsidRDefault="00C5528B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7183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</w:t>
      </w:r>
      <w:r w:rsidRPr="006B718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C5528B" w:rsidRPr="006B7183" w:rsidRDefault="00C5528B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B718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B7183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6B7183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6B7183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B718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5528B" w:rsidRPr="006B7183" w:rsidRDefault="00C5528B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B7183">
        <w:rPr>
          <w:rFonts w:ascii="GHEA Mariam" w:hAnsi="GHEA Mariam"/>
          <w:spacing w:val="-2"/>
          <w:sz w:val="24"/>
          <w:szCs w:val="24"/>
        </w:rPr>
        <w:tab/>
      </w:r>
      <w:r w:rsidRPr="006B7183">
        <w:rPr>
          <w:rFonts w:ascii="GHEA Mariam" w:hAnsi="GHEA Mariam"/>
          <w:spacing w:val="-2"/>
          <w:sz w:val="24"/>
          <w:szCs w:val="24"/>
        </w:rPr>
        <w:tab/>
      </w:r>
      <w:r w:rsidRPr="006B7183">
        <w:rPr>
          <w:rFonts w:ascii="GHEA Mariam" w:hAnsi="GHEA Mariam"/>
          <w:spacing w:val="-2"/>
          <w:sz w:val="24"/>
          <w:szCs w:val="24"/>
        </w:rPr>
        <w:tab/>
      </w:r>
      <w:r w:rsidRPr="006B7183">
        <w:rPr>
          <w:rFonts w:ascii="GHEA Mariam" w:hAnsi="GHEA Mariam"/>
          <w:spacing w:val="-2"/>
          <w:sz w:val="24"/>
          <w:szCs w:val="24"/>
        </w:rPr>
        <w:tab/>
      </w:r>
      <w:r w:rsidRPr="006B7183">
        <w:rPr>
          <w:rFonts w:ascii="GHEA Mariam" w:hAnsi="GHEA Mariam"/>
          <w:spacing w:val="-2"/>
          <w:sz w:val="24"/>
          <w:szCs w:val="24"/>
        </w:rPr>
        <w:tab/>
      </w:r>
      <w:r w:rsidRPr="006B7183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6B718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օգոստոսի</w:t>
      </w:r>
      <w:r w:rsidRPr="006B718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B7183"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6B71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7183">
        <w:rPr>
          <w:rFonts w:ascii="GHEA Mariam" w:hAnsi="GHEA Mariam"/>
          <w:spacing w:val="-2"/>
          <w:sz w:val="24"/>
          <w:szCs w:val="24"/>
        </w:rPr>
        <w:t xml:space="preserve">ի N        - </w:t>
      </w:r>
      <w:r w:rsidRPr="006B7183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6B7183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C5528B" w:rsidRPr="006B7183" w:rsidRDefault="00C5528B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5528B" w:rsidRPr="006B7183" w:rsidRDefault="00C5528B" w:rsidP="00C5528B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</w:p>
    <w:p w:rsidR="00C5528B" w:rsidRPr="006B7183" w:rsidRDefault="00C5528B" w:rsidP="00C5528B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6B7183">
        <w:rPr>
          <w:rFonts w:ascii="GHEA Mariam" w:hAnsi="GHEA Mariam"/>
          <w:bCs/>
          <w:sz w:val="24"/>
          <w:szCs w:val="24"/>
          <w:lang w:val="hy-AM" w:eastAsia="en-US"/>
        </w:rPr>
        <w:t>Ց Ա Ն Կ</w:t>
      </w:r>
    </w:p>
    <w:p w:rsidR="00C5528B" w:rsidRPr="006B7183" w:rsidRDefault="00C5528B" w:rsidP="00C5528B">
      <w:pPr>
        <w:shd w:val="clear" w:color="auto" w:fill="FFFFFF"/>
        <w:ind w:right="150" w:firstLine="450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6B7183">
        <w:rPr>
          <w:rFonts w:ascii="GHEA Mariam" w:hAnsi="GHEA Mariam"/>
          <w:bCs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</w:t>
      </w:r>
      <w:bookmarkStart w:id="0" w:name="_GoBack"/>
      <w:bookmarkEnd w:id="0"/>
      <w:r w:rsidRPr="006B7183">
        <w:rPr>
          <w:rFonts w:ascii="GHEA Mariam" w:hAnsi="GHEA Mariam"/>
          <w:bCs/>
          <w:sz w:val="24"/>
          <w:szCs w:val="24"/>
          <w:lang w:val="hy-AM" w:eastAsia="en-US"/>
        </w:rPr>
        <w:t>Ի</w:t>
      </w:r>
    </w:p>
    <w:p w:rsidR="00C5528B" w:rsidRPr="006B7183" w:rsidRDefault="00C5528B" w:rsidP="00C5528B">
      <w:pPr>
        <w:shd w:val="clear" w:color="auto" w:fill="FFFFFF"/>
        <w:ind w:right="150" w:firstLine="450"/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</w:p>
    <w:p w:rsidR="00C5528B" w:rsidRPr="006B7183" w:rsidRDefault="00C5528B" w:rsidP="00C5528B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lang w:val="hy-AM" w:eastAsia="en-US"/>
        </w:rPr>
      </w:pPr>
      <w:r w:rsidRPr="006B7183">
        <w:rPr>
          <w:rFonts w:ascii="Calibri" w:hAnsi="Calibri" w:cs="Calibri"/>
          <w:lang w:val="hy-AM" w:eastAsia="en-US"/>
        </w:rPr>
        <w:t> </w:t>
      </w:r>
    </w:p>
    <w:tbl>
      <w:tblPr>
        <w:tblW w:w="15821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2165"/>
        <w:gridCol w:w="2430"/>
        <w:gridCol w:w="1170"/>
        <w:gridCol w:w="1170"/>
        <w:gridCol w:w="1440"/>
        <w:gridCol w:w="1800"/>
        <w:gridCol w:w="1530"/>
        <w:gridCol w:w="1823"/>
        <w:gridCol w:w="48"/>
      </w:tblGrid>
      <w:tr w:rsidR="006B7183" w:rsidRPr="006B7183" w:rsidTr="00C5528B">
        <w:trPr>
          <w:gridAfter w:val="1"/>
          <w:wAfter w:w="48" w:type="dxa"/>
          <w:trHeight w:val="1033"/>
        </w:trPr>
        <w:tc>
          <w:tcPr>
            <w:tcW w:w="648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>NN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97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ԱՏԳ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ԱԱ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ի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65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Տեխնիկական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Չափի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Ծագման</w:t>
            </w: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30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Արժեքը</w:t>
            </w:r>
            <w:r w:rsidRPr="006B7183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  <w:r w:rsidRPr="006B7183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vAlign w:val="center"/>
            <w:hideMark/>
          </w:tcPr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6B7183" w:rsidRPr="006B7183" w:rsidTr="00C5528B">
        <w:trPr>
          <w:trHeight w:val="332"/>
        </w:trPr>
        <w:tc>
          <w:tcPr>
            <w:tcW w:w="15821" w:type="dxa"/>
            <w:gridSpan w:val="11"/>
            <w:noWrap/>
            <w:vAlign w:val="center"/>
          </w:tcPr>
          <w:p w:rsidR="00C5528B" w:rsidRPr="006B7183" w:rsidRDefault="00C5528B" w:rsidP="00C5528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B7183" w:rsidRPr="006B7183" w:rsidTr="00C5528B">
        <w:trPr>
          <w:gridAfter w:val="1"/>
          <w:wAfter w:w="48" w:type="dxa"/>
          <w:trHeight w:val="962"/>
        </w:trPr>
        <w:tc>
          <w:tcPr>
            <w:tcW w:w="648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bookmarkStart w:id="1" w:name="_Hlk95309836"/>
            <w:r w:rsidRPr="006B7183">
              <w:rPr>
                <w:rFonts w:ascii="GHEA Mariam" w:eastAsia="Calibri" w:hAnsi="GHEA Mariam"/>
                <w:sz w:val="22"/>
                <w:szCs w:val="22"/>
                <w:lang w:eastAsia="en-US"/>
              </w:rPr>
              <w:t>1</w:t>
            </w:r>
            <w:r w:rsidRPr="006B7183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97" w:type="dxa"/>
            <w:shd w:val="clear" w:color="auto" w:fill="FFFFFF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pacing w:val="-2"/>
                <w:sz w:val="22"/>
                <w:szCs w:val="22"/>
              </w:rPr>
              <w:t>9406903100</w:t>
            </w:r>
          </w:p>
        </w:tc>
        <w:tc>
          <w:tcPr>
            <w:tcW w:w="2165" w:type="dxa"/>
            <w:shd w:val="clear" w:color="auto" w:fill="FFFFFF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Սև մետաղյա կարկասով հավաքովի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շինարարական կոնստրուկցիա ապամոնտաժված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վիճակում ՝ ջերմոց ծաղկաբույսերի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աճեցման համար՝ greenhouse 11800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lastRenderedPageBreak/>
              <w:t>քառակուսի մետր` 1 կոմպլեկտ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6B7183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բաղկացուցիչ և համալրող մասեր</w:t>
            </w:r>
          </w:p>
        </w:tc>
        <w:tc>
          <w:tcPr>
            <w:tcW w:w="2430" w:type="dxa"/>
            <w:shd w:val="clear" w:color="auto" w:fill="FFFFFF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lastRenderedPageBreak/>
              <w:t>Կոնստրուկցիոն պարամետրեր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Ջերմոցի տեսակ - Venlo Type Multi-Span Glass Greenhouse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Կոնստրուկցիա – սև մետաղյա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Ծածկույթ – ապակի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Սյուների միջակայք - 4 մ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lastRenderedPageBreak/>
              <w:t>Սեկցիայի լայնություն - 8 մ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Ջրահեռացման համակարգ - ինտեգրված ալյումինե ջրահեռացման համակարգ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Ջերմոցի բարձրություն մինչև ջրատար - 5 մ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Գագաթի բարձրություն - 6 մ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Օդափոխություն - վերին և կողային ավտոմատ պատուհաններ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Լուսաթափանցելիու</w:t>
            </w:r>
            <w:r w:rsidRPr="006B7183"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  <w:t>–</w:t>
            </w: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թյուն - բարձր (&gt;90%)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Կյանքի տևողություն - 20+ տարի</w:t>
            </w:r>
          </w:p>
          <w:p w:rsidR="00C5528B" w:rsidRPr="006B7183" w:rsidRDefault="00C5528B" w:rsidP="00C5528B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Բեռնվածքային ցուցանիշներ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Քամու առավելագույն բեռնվածություն — մինչև 120-150 կմ/ժ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lastRenderedPageBreak/>
              <w:t>Ձյան բեռնվածություն — 0.35-0.50 kN/m²</w:t>
            </w:r>
          </w:p>
          <w:p w:rsidR="00C5528B" w:rsidRPr="006B7183" w:rsidRDefault="00C5528B" w:rsidP="00C5528B">
            <w:pPr>
              <w:numPr>
                <w:ilvl w:val="0"/>
                <w:numId w:val="1"/>
              </w:numPr>
              <w:jc w:val="center"/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</w:pP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Ջրահեռացման հզորություն — մինչև 140</w:t>
            </w:r>
            <w:r w:rsidRPr="006B7183">
              <w:rPr>
                <w:rFonts w:ascii="Sylfaen" w:eastAsia="Calibri" w:hAnsi="Sylfaen" w:cs="Sylfaen"/>
                <w:sz w:val="22"/>
                <w:szCs w:val="22"/>
                <w:lang w:val="hy-AM" w:eastAsia="en-US"/>
              </w:rPr>
              <w:t xml:space="preserve"> </w:t>
            </w:r>
            <w:r w:rsidRPr="006B7183">
              <w:rPr>
                <w:rFonts w:ascii="GHEA Mariam" w:eastAsia="Calibri" w:hAnsi="GHEA Mariam" w:cs="Sylfaen"/>
                <w:sz w:val="22"/>
                <w:szCs w:val="22"/>
                <w:lang w:val="vi" w:eastAsia="en-US"/>
              </w:rPr>
              <w:t>մմ/ժ</w:t>
            </w:r>
          </w:p>
        </w:tc>
        <w:tc>
          <w:tcPr>
            <w:tcW w:w="1170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70" w:type="dxa"/>
            <w:noWrap/>
            <w:vAlign w:val="center"/>
          </w:tcPr>
          <w:p w:rsidR="00C5528B" w:rsidRPr="006B7183" w:rsidRDefault="00C5528B" w:rsidP="00C5528B">
            <w:pPr>
              <w:pStyle w:val="TableParagraph"/>
              <w:jc w:val="center"/>
              <w:rPr>
                <w:rFonts w:ascii="GHEA Mariam" w:hAnsi="GHEA Mariam"/>
              </w:rPr>
            </w:pPr>
          </w:p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pacing w:val="-2"/>
                <w:sz w:val="22"/>
                <w:szCs w:val="22"/>
              </w:rPr>
              <w:t>151</w:t>
            </w:r>
            <w:r w:rsidRPr="006B7183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6B7183">
              <w:rPr>
                <w:rFonts w:ascii="GHEA Mariam" w:hAnsi="GHEA Mariam"/>
                <w:spacing w:val="-2"/>
                <w:sz w:val="22"/>
                <w:szCs w:val="22"/>
              </w:rPr>
              <w:t>030</w:t>
            </w:r>
          </w:p>
        </w:tc>
        <w:tc>
          <w:tcPr>
            <w:tcW w:w="1440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hAnsi="GHEA Mariam"/>
                <w:spacing w:val="-2"/>
                <w:sz w:val="22"/>
                <w:szCs w:val="22"/>
              </w:rPr>
              <w:t>Չինաստան</w:t>
            </w:r>
          </w:p>
        </w:tc>
        <w:tc>
          <w:tcPr>
            <w:tcW w:w="1530" w:type="dxa"/>
            <w:vAlign w:val="center"/>
          </w:tcPr>
          <w:p w:rsidR="00C5528B" w:rsidRPr="006B7183" w:rsidRDefault="00C5528B" w:rsidP="00C5528B">
            <w:pPr>
              <w:pStyle w:val="TableParagraph"/>
              <w:ind w:right="5"/>
              <w:jc w:val="center"/>
              <w:rPr>
                <w:rFonts w:ascii="GHEA Mariam" w:hAnsi="GHEA Mariam"/>
                <w:spacing w:val="-2"/>
              </w:rPr>
            </w:pPr>
          </w:p>
          <w:p w:rsidR="00C5528B" w:rsidRPr="006B7183" w:rsidRDefault="00C5528B" w:rsidP="00C5528B">
            <w:pPr>
              <w:pStyle w:val="TableParagraph"/>
              <w:ind w:right="5"/>
              <w:jc w:val="center"/>
              <w:rPr>
                <w:rFonts w:ascii="GHEA Mariam" w:hAnsi="GHEA Mariam"/>
              </w:rPr>
            </w:pPr>
            <w:r w:rsidRPr="006B7183">
              <w:rPr>
                <w:rFonts w:ascii="GHEA Mariam" w:hAnsi="GHEA Mariam"/>
                <w:spacing w:val="-2"/>
              </w:rPr>
              <w:t>138</w:t>
            </w:r>
            <w:r w:rsidRPr="006B7183">
              <w:rPr>
                <w:rFonts w:ascii="GHEA Mariam" w:hAnsi="GHEA Mariam"/>
                <w:spacing w:val="-2"/>
                <w:lang w:val="hy-AM"/>
              </w:rPr>
              <w:t xml:space="preserve"> </w:t>
            </w:r>
            <w:r w:rsidRPr="006B7183">
              <w:rPr>
                <w:rFonts w:ascii="GHEA Mariam" w:hAnsi="GHEA Mariam"/>
                <w:spacing w:val="-2"/>
              </w:rPr>
              <w:t>212</w:t>
            </w:r>
            <w:r w:rsidRPr="006B7183">
              <w:rPr>
                <w:rFonts w:ascii="GHEA Mariam" w:hAnsi="GHEA Mariam"/>
                <w:spacing w:val="-2"/>
                <w:lang w:val="hy-AM"/>
              </w:rPr>
              <w:t xml:space="preserve"> </w:t>
            </w:r>
            <w:r w:rsidRPr="006B7183">
              <w:rPr>
                <w:rFonts w:ascii="GHEA Mariam" w:hAnsi="GHEA Mariam"/>
                <w:spacing w:val="-2"/>
              </w:rPr>
              <w:t>071</w:t>
            </w:r>
          </w:p>
          <w:p w:rsidR="00C5528B" w:rsidRPr="006B7183" w:rsidRDefault="00C5528B" w:rsidP="00C5528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23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6B7183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գլխավոր պայմանագիր</w:t>
            </w:r>
          </w:p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6B7183">
              <w:rPr>
                <w:rFonts w:ascii="GHEA Mariam" w:hAnsi="GHEA Mariam" w:cs="Tahoma"/>
                <w:noProof/>
                <w:sz w:val="22"/>
                <w:szCs w:val="22"/>
                <w:lang w:val="hy-AM" w:eastAsia="en-US"/>
              </w:rPr>
              <w:t>N</w:t>
            </w:r>
            <w:r w:rsidRPr="006B7183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2512 727</w:t>
            </w:r>
          </w:p>
        </w:tc>
      </w:tr>
      <w:tr w:rsidR="006B7183" w:rsidRPr="006B7183" w:rsidTr="00C5528B">
        <w:trPr>
          <w:gridAfter w:val="1"/>
          <w:wAfter w:w="48" w:type="dxa"/>
          <w:trHeight w:val="255"/>
        </w:trPr>
        <w:tc>
          <w:tcPr>
            <w:tcW w:w="648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bookmarkStart w:id="2" w:name="_Hlk71640597"/>
            <w:bookmarkEnd w:id="1"/>
          </w:p>
        </w:tc>
        <w:tc>
          <w:tcPr>
            <w:tcW w:w="1597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eastAsia="Calibri" w:hAnsi="GHEA Mariam" w:cs="Sylfaen"/>
                <w:b/>
                <w:bCs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165" w:type="dxa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430" w:type="dxa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noWrap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vAlign w:val="center"/>
          </w:tcPr>
          <w:p w:rsidR="00C5528B" w:rsidRPr="006B7183" w:rsidRDefault="00C5528B" w:rsidP="00C5528B">
            <w:pPr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6B7183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138 212 071</w:t>
            </w:r>
          </w:p>
        </w:tc>
        <w:tc>
          <w:tcPr>
            <w:tcW w:w="1823" w:type="dxa"/>
            <w:noWrap/>
            <w:vAlign w:val="bottom"/>
          </w:tcPr>
          <w:p w:rsidR="00C5528B" w:rsidRPr="006B7183" w:rsidRDefault="00C5528B" w:rsidP="00C5528B">
            <w:pPr>
              <w:spacing w:after="160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</w:tr>
    </w:tbl>
    <w:bookmarkEnd w:id="2"/>
    <w:p w:rsidR="00C5528B" w:rsidRPr="006B7183" w:rsidRDefault="00C5528B" w:rsidP="00C5528B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6B7183">
        <w:rPr>
          <w:rFonts w:ascii="GHEA Grapalat" w:hAnsi="GHEA Grapalat" w:cs="Sylfaen"/>
          <w:lang w:val="hy-AM" w:eastAsia="en-US"/>
        </w:rPr>
        <w:t xml:space="preserve">     </w:t>
      </w:r>
    </w:p>
    <w:p w:rsidR="00C5528B" w:rsidRPr="006B7183" w:rsidRDefault="00C5528B" w:rsidP="00C5528B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6B7183">
        <w:rPr>
          <w:rFonts w:ascii="GHEA Grapalat" w:hAnsi="GHEA Grapalat" w:cs="Sylfaen"/>
          <w:lang w:val="hy-AM" w:eastAsia="en-US"/>
        </w:rPr>
        <w:tab/>
      </w:r>
      <w:r w:rsidRPr="006B7183">
        <w:rPr>
          <w:rFonts w:ascii="GHEA Grapalat" w:hAnsi="GHEA Grapalat" w:cs="Sylfaen"/>
          <w:lang w:val="hy-AM" w:eastAsia="en-US"/>
        </w:rPr>
        <w:tab/>
      </w:r>
      <w:r w:rsidRPr="006B7183">
        <w:rPr>
          <w:rFonts w:ascii="GHEA Grapalat" w:hAnsi="GHEA Grapalat" w:cs="Sylfaen"/>
          <w:lang w:val="hy-AM" w:eastAsia="en-US"/>
        </w:rPr>
        <w:tab/>
      </w:r>
    </w:p>
    <w:p w:rsidR="00C5528B" w:rsidRPr="006B7183" w:rsidRDefault="00C5528B" w:rsidP="00C5528B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C5528B" w:rsidRPr="006B7183" w:rsidRDefault="00C5528B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6B7183">
        <w:rPr>
          <w:rFonts w:ascii="GHEA Mariam" w:hAnsi="GHEA Mariam" w:cs="Sylfaen"/>
          <w:sz w:val="24"/>
          <w:lang w:val="hy-AM"/>
        </w:rPr>
        <w:t xml:space="preserve">                                       ՀԱՅԱՍՏԱՆԻ</w:t>
      </w:r>
      <w:r w:rsidRPr="006B7183">
        <w:rPr>
          <w:rFonts w:ascii="GHEA Mariam" w:hAnsi="GHEA Mariam" w:cs="Arial Armenian"/>
          <w:sz w:val="24"/>
          <w:lang w:val="hy-AM"/>
        </w:rPr>
        <w:t xml:space="preserve"> </w:t>
      </w:r>
      <w:r w:rsidRPr="006B7183">
        <w:rPr>
          <w:rFonts w:ascii="GHEA Mariam" w:hAnsi="GHEA Mariam" w:cs="Sylfaen"/>
          <w:sz w:val="24"/>
          <w:lang w:val="hy-AM"/>
        </w:rPr>
        <w:t>ՀԱՆՐԱՊԵՏՈՒԹՅԱՆ</w:t>
      </w:r>
    </w:p>
    <w:p w:rsidR="00C5528B" w:rsidRPr="006B7183" w:rsidRDefault="00C5528B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6B7183">
        <w:rPr>
          <w:rFonts w:ascii="GHEA Mariam" w:hAnsi="GHEA Mariam"/>
          <w:sz w:val="24"/>
          <w:lang w:val="hy-AM"/>
        </w:rPr>
        <w:t xml:space="preserve">                                          </w:t>
      </w:r>
      <w:r w:rsidRPr="006B7183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5528B" w:rsidRPr="006B7183" w:rsidRDefault="00C5528B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6B7183">
        <w:rPr>
          <w:rFonts w:ascii="GHEA Mariam" w:hAnsi="GHEA Mariam" w:cs="Sylfaen"/>
          <w:sz w:val="24"/>
          <w:lang w:val="hy-AM"/>
        </w:rPr>
        <w:t xml:space="preserve">                                                          ՂԵԿԱՎԱՐ</w:t>
      </w:r>
      <w:r w:rsidRPr="006B7183">
        <w:rPr>
          <w:rFonts w:ascii="GHEA Mariam" w:hAnsi="GHEA Mariam" w:cs="Arial Armenian"/>
          <w:sz w:val="24"/>
          <w:lang w:val="hy-AM"/>
        </w:rPr>
        <w:tab/>
        <w:t xml:space="preserve">                                     Լ</w:t>
      </w:r>
      <w:r w:rsidRPr="006B7183">
        <w:rPr>
          <w:rFonts w:ascii="GHEA Mariam" w:hAnsi="GHEA Mariam" w:cs="Sylfaen"/>
          <w:sz w:val="24"/>
          <w:lang w:val="hy-AM"/>
        </w:rPr>
        <w:t>.</w:t>
      </w:r>
      <w:r w:rsidRPr="006B7183">
        <w:rPr>
          <w:rFonts w:ascii="GHEA Mariam" w:hAnsi="GHEA Mariam" w:cs="Arial Armenian"/>
          <w:sz w:val="24"/>
          <w:lang w:val="hy-AM"/>
        </w:rPr>
        <w:t xml:space="preserve"> ՄԱԿՈՒՆՑ</w:t>
      </w:r>
    </w:p>
    <w:p w:rsidR="00C5528B" w:rsidRPr="006B7183" w:rsidRDefault="00C5528B" w:rsidP="00DB16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Pr="006B7183" w:rsidRDefault="001F225D">
      <w:pPr>
        <w:pStyle w:val="mechtex"/>
        <w:rPr>
          <w:rFonts w:ascii="Sylfaen" w:hAnsi="Sylfaen"/>
          <w:lang w:val="hy-AM"/>
        </w:rPr>
      </w:pPr>
    </w:p>
    <w:sectPr w:rsidR="001F225D" w:rsidRPr="006B7183" w:rsidSect="00C5528B">
      <w:headerReference w:type="even" r:id="rId7"/>
      <w:headerReference w:type="default" r:id="rId8"/>
      <w:footerReference w:type="even" r:id="rId9"/>
      <w:pgSz w:w="16834" w:h="11909" w:orient="landscape" w:code="9"/>
      <w:pgMar w:top="171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BA" w:rsidRDefault="007935BA">
      <w:r>
        <w:separator/>
      </w:r>
    </w:p>
  </w:endnote>
  <w:endnote w:type="continuationSeparator" w:id="0">
    <w:p w:rsidR="007935BA" w:rsidRDefault="00793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528B">
      <w:rPr>
        <w:noProof/>
        <w:sz w:val="18"/>
      </w:rPr>
      <w:t>KA-240.1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BA" w:rsidRDefault="007935BA">
      <w:r>
        <w:separator/>
      </w:r>
    </w:p>
  </w:footnote>
  <w:footnote w:type="continuationSeparator" w:id="0">
    <w:p w:rsidR="007935BA" w:rsidRDefault="00793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71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97"/>
    <w:multiLevelType w:val="hybridMultilevel"/>
    <w:tmpl w:val="E62EF5F4"/>
    <w:lvl w:ilvl="0" w:tplc="450A2222">
      <w:numFmt w:val="bullet"/>
      <w:lvlText w:val="•"/>
      <w:lvlJc w:val="left"/>
      <w:pPr>
        <w:ind w:left="4" w:hanging="106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99"/>
        <w:sz w:val="20"/>
        <w:szCs w:val="20"/>
        <w:lang w:val="vi" w:eastAsia="en-US" w:bidi="ar-SA"/>
      </w:rPr>
    </w:lvl>
    <w:lvl w:ilvl="1" w:tplc="F88CDA16">
      <w:numFmt w:val="bullet"/>
      <w:lvlText w:val="•"/>
      <w:lvlJc w:val="left"/>
      <w:pPr>
        <w:ind w:left="408" w:hanging="106"/>
      </w:pPr>
      <w:rPr>
        <w:rFonts w:hint="default"/>
        <w:lang w:val="vi" w:eastAsia="en-US" w:bidi="ar-SA"/>
      </w:rPr>
    </w:lvl>
    <w:lvl w:ilvl="2" w:tplc="2C787F7C">
      <w:numFmt w:val="bullet"/>
      <w:lvlText w:val="•"/>
      <w:lvlJc w:val="left"/>
      <w:pPr>
        <w:ind w:left="817" w:hanging="106"/>
      </w:pPr>
      <w:rPr>
        <w:rFonts w:hint="default"/>
        <w:lang w:val="vi" w:eastAsia="en-US" w:bidi="ar-SA"/>
      </w:rPr>
    </w:lvl>
    <w:lvl w:ilvl="3" w:tplc="5894AA64">
      <w:numFmt w:val="bullet"/>
      <w:lvlText w:val="•"/>
      <w:lvlJc w:val="left"/>
      <w:pPr>
        <w:ind w:left="1226" w:hanging="106"/>
      </w:pPr>
      <w:rPr>
        <w:rFonts w:hint="default"/>
        <w:lang w:val="vi" w:eastAsia="en-US" w:bidi="ar-SA"/>
      </w:rPr>
    </w:lvl>
    <w:lvl w:ilvl="4" w:tplc="66845DF2">
      <w:numFmt w:val="bullet"/>
      <w:lvlText w:val="•"/>
      <w:lvlJc w:val="left"/>
      <w:pPr>
        <w:ind w:left="1635" w:hanging="106"/>
      </w:pPr>
      <w:rPr>
        <w:rFonts w:hint="default"/>
        <w:lang w:val="vi" w:eastAsia="en-US" w:bidi="ar-SA"/>
      </w:rPr>
    </w:lvl>
    <w:lvl w:ilvl="5" w:tplc="77A4681C">
      <w:numFmt w:val="bullet"/>
      <w:lvlText w:val="•"/>
      <w:lvlJc w:val="left"/>
      <w:pPr>
        <w:ind w:left="2043" w:hanging="106"/>
      </w:pPr>
      <w:rPr>
        <w:rFonts w:hint="default"/>
        <w:lang w:val="vi" w:eastAsia="en-US" w:bidi="ar-SA"/>
      </w:rPr>
    </w:lvl>
    <w:lvl w:ilvl="6" w:tplc="528ADC3A">
      <w:numFmt w:val="bullet"/>
      <w:lvlText w:val="•"/>
      <w:lvlJc w:val="left"/>
      <w:pPr>
        <w:ind w:left="2452" w:hanging="106"/>
      </w:pPr>
      <w:rPr>
        <w:rFonts w:hint="default"/>
        <w:lang w:val="vi" w:eastAsia="en-US" w:bidi="ar-SA"/>
      </w:rPr>
    </w:lvl>
    <w:lvl w:ilvl="7" w:tplc="454E1320">
      <w:numFmt w:val="bullet"/>
      <w:lvlText w:val="•"/>
      <w:lvlJc w:val="left"/>
      <w:pPr>
        <w:ind w:left="2861" w:hanging="106"/>
      </w:pPr>
      <w:rPr>
        <w:rFonts w:hint="default"/>
        <w:lang w:val="vi" w:eastAsia="en-US" w:bidi="ar-SA"/>
      </w:rPr>
    </w:lvl>
    <w:lvl w:ilvl="8" w:tplc="260E34A6">
      <w:numFmt w:val="bullet"/>
      <w:lvlText w:val="•"/>
      <w:lvlJc w:val="left"/>
      <w:pPr>
        <w:ind w:left="3270" w:hanging="106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9E0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83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5BA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7D1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28B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2F89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CE6899-211B-47E2-86C8-786D3A8A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5528B"/>
    <w:rPr>
      <w:rFonts w:ascii="Arial Armenian" w:hAnsi="Arial Armenian"/>
      <w:sz w:val="22"/>
      <w:lang w:eastAsia="ru-RU"/>
    </w:rPr>
  </w:style>
  <w:style w:type="paragraph" w:customStyle="1" w:styleId="TableParagraph">
    <w:name w:val="Table Paragraph"/>
    <w:basedOn w:val="Normal"/>
    <w:uiPriority w:val="1"/>
    <w:qFormat/>
    <w:rsid w:val="00C5528B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vi" w:eastAsia="en-US"/>
    </w:rPr>
  </w:style>
  <w:style w:type="paragraph" w:styleId="BalloonText">
    <w:name w:val="Balloon Text"/>
    <w:basedOn w:val="Normal"/>
    <w:link w:val="BalloonTextChar"/>
    <w:rsid w:val="00C5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52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cp:lastPrinted>2026-08-18T12:37:00Z</cp:lastPrinted>
  <dcterms:created xsi:type="dcterms:W3CDTF">2026-08-18T12:32:00Z</dcterms:created>
  <dcterms:modified xsi:type="dcterms:W3CDTF">2026-08-19T04:54:00Z</dcterms:modified>
</cp:coreProperties>
</file>