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D61238">
        <w:rPr>
          <w:rFonts w:ascii="GHEA Grapalat" w:hAnsi="GHEA Grapalat"/>
          <w:b/>
          <w:lang w:val="hy-AM"/>
        </w:rPr>
        <w:t>ԹՐԵՅԴ ԷՔՍՊՈՐՏ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4B7770">
        <w:rPr>
          <w:rFonts w:ascii="GHEA Grapalat" w:hAnsi="GHEA Grapalat"/>
          <w:b/>
          <w:lang w:val="hy-AM"/>
        </w:rPr>
        <w:t>ՓԱԿ ԲԱԺՆԵՏԻՐԱԿԱՆ</w:t>
      </w:r>
      <w:r>
        <w:rPr>
          <w:rFonts w:ascii="GHEA Grapalat" w:hAnsi="GHEA Grapalat"/>
          <w:b/>
          <w:lang w:val="hy-AM"/>
        </w:rPr>
        <w:t xml:space="preserve">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D61238">
        <w:rPr>
          <w:rFonts w:ascii="GHEA Grapalat" w:hAnsi="GHEA Grapalat"/>
          <w:lang w:val="hy-AM"/>
        </w:rPr>
        <w:t>ԹՐԵՅԴ ԷՔՍՊՈՐՏ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4C4B68" w:rsidTr="004C4B68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en-US" w:eastAsia="en-US"/>
              </w:rPr>
              <w:t>ը/կ</w:t>
            </w:r>
            <w:r w:rsidRPr="004C4B68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C4B68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C4B68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4C4B68" w:rsidTr="004C4B68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4C4B6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4B68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C4B68" w:rsidRPr="004C4B68" w:rsidTr="004C4B6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C4B68">
              <w:rPr>
                <w:rFonts w:ascii="GHEA Grapalat" w:hAnsi="GHEA Grapalat"/>
                <w:lang w:eastAsia="en-US"/>
              </w:rPr>
              <w:t>9028901000</w:t>
            </w:r>
          </w:p>
        </w:tc>
        <w:tc>
          <w:tcPr>
            <w:tcW w:w="3269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 w:rsidRPr="004C4B68">
              <w:rPr>
                <w:rFonts w:ascii="GHEA Grapalat" w:hAnsi="GHEA Grapalat" w:cs="Courier New"/>
                <w:lang w:val="hy-AM" w:eastAsia="en-US"/>
              </w:rPr>
              <w:t>Մասեր և պարագաներ Էլեկտրաէներգյաի հաշվիչների համար</w:t>
            </w:r>
          </w:p>
        </w:tc>
        <w:tc>
          <w:tcPr>
            <w:tcW w:w="387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 w:rsidRPr="004C4B68">
              <w:rPr>
                <w:rFonts w:ascii="GHEA Grapalat" w:hAnsi="GHEA Grapalat" w:cs="Courier New"/>
                <w:lang w:val="hy-AM" w:eastAsia="en-US"/>
              </w:rPr>
              <w:t>Տեխնոլոգիական կոմպլեկտ` Էլեկտրաէներգյաի բազմասակագնային, միկրոպրոցեսորային էլեկտրոնային միաֆազ հաշվիչներ՝ առանձնացված մոնիտորով (սպլիտ)</w:t>
            </w:r>
          </w:p>
        </w:tc>
        <w:tc>
          <w:tcPr>
            <w:tcW w:w="72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4C4B68" w:rsidRPr="004C4B68" w:rsidRDefault="004C4B68" w:rsidP="00091433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eastAsia="en-US"/>
              </w:rPr>
              <w:t>241</w:t>
            </w:r>
            <w:r w:rsidR="000914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C4B68">
              <w:rPr>
                <w:rFonts w:ascii="GHEA Grapalat" w:hAnsi="GHEA Grapalat"/>
                <w:lang w:eastAsia="en-US"/>
              </w:rPr>
              <w:t>250</w:t>
            </w:r>
          </w:p>
        </w:tc>
        <w:tc>
          <w:tcPr>
            <w:tcW w:w="180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Չինաստան</w:t>
            </w:r>
            <w:r w:rsidRPr="004C4B68">
              <w:rPr>
                <w:rFonts w:ascii="GHEA Grapalat" w:hAnsi="GHEA Grapalat"/>
                <w:lang w:eastAsia="en-US"/>
              </w:rPr>
              <w:t>,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 Թայվան</w:t>
            </w:r>
            <w:r w:rsidR="008A34C4">
              <w:rPr>
                <w:rFonts w:ascii="GHEA Grapalat" w:hAnsi="GHEA Grapalat"/>
                <w:lang w:val="hy-AM" w:eastAsia="en-US"/>
              </w:rPr>
              <w:t>,</w:t>
            </w:r>
            <w:r w:rsidRPr="004C4B68">
              <w:rPr>
                <w:rFonts w:ascii="GHEA Grapalat" w:hAnsi="GHEA Grapalat"/>
                <w:lang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>ԵՄ</w:t>
            </w:r>
          </w:p>
        </w:tc>
        <w:tc>
          <w:tcPr>
            <w:tcW w:w="2336" w:type="dxa"/>
            <w:vAlign w:val="center"/>
          </w:tcPr>
          <w:p w:rsidR="004C4B68" w:rsidRPr="004C4B68" w:rsidRDefault="004C4B68" w:rsidP="000914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C4B68">
              <w:rPr>
                <w:rFonts w:ascii="GHEA Grapalat" w:hAnsi="GHEA Grapalat" w:cs="Calibri"/>
                <w:color w:val="000000"/>
              </w:rPr>
              <w:t>1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</w:rPr>
              <w:t>854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</w:rPr>
              <w:t>252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</w:rPr>
              <w:t xml:space="preserve">900   </w:t>
            </w:r>
          </w:p>
        </w:tc>
      </w:tr>
      <w:tr w:rsidR="004C4B68" w:rsidRPr="004C4B68" w:rsidTr="004C4B6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C4B68">
              <w:rPr>
                <w:rFonts w:ascii="GHEA Grapalat" w:hAnsi="GHEA Grapalat"/>
                <w:lang w:eastAsia="en-US"/>
              </w:rPr>
              <w:t>9028901000</w:t>
            </w:r>
          </w:p>
        </w:tc>
        <w:tc>
          <w:tcPr>
            <w:tcW w:w="3269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 w:rsidRPr="004C4B68">
              <w:rPr>
                <w:rFonts w:ascii="GHEA Grapalat" w:hAnsi="GHEA Grapalat" w:cs="Courier New"/>
                <w:lang w:val="hy-AM" w:eastAsia="en-US"/>
              </w:rPr>
              <w:t>Մասեր և պարագաներ Էլեկտրաէներգյաի հաշվիչների համար</w:t>
            </w:r>
          </w:p>
        </w:tc>
        <w:tc>
          <w:tcPr>
            <w:tcW w:w="387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 w:rsidRPr="004C4B68">
              <w:rPr>
                <w:rFonts w:ascii="GHEA Grapalat" w:hAnsi="GHEA Grapalat" w:cs="Courier New"/>
                <w:lang w:val="hy-AM" w:eastAsia="en-US"/>
              </w:rPr>
              <w:t>Տեխնոլոգիական կոմպլեկտ` Էլեկտրաէներգյաի բազմասակագնային, միկրոպրոցեսորային էլեկտրոնային եռաֆազ հաշվիչներ՝ առանձնացված մոնիտորով (սպլիտ)</w:t>
            </w:r>
          </w:p>
        </w:tc>
        <w:tc>
          <w:tcPr>
            <w:tcW w:w="72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4C4B68" w:rsidRPr="004C4B68" w:rsidRDefault="004C4B68" w:rsidP="00091433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eastAsia="en-US"/>
              </w:rPr>
              <w:t>96</w:t>
            </w:r>
            <w:r w:rsidR="000914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C4B68">
              <w:rPr>
                <w:rFonts w:ascii="GHEA Grapalat" w:hAnsi="GHEA Grapalat"/>
                <w:lang w:eastAsia="en-US"/>
              </w:rPr>
              <w:t>888</w:t>
            </w:r>
          </w:p>
        </w:tc>
        <w:tc>
          <w:tcPr>
            <w:tcW w:w="180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Չինաստան</w:t>
            </w:r>
            <w:r w:rsidRPr="004C4B68">
              <w:rPr>
                <w:rFonts w:ascii="GHEA Grapalat" w:hAnsi="GHEA Grapalat"/>
                <w:lang w:eastAsia="en-US"/>
              </w:rPr>
              <w:t>,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 Թայվան</w:t>
            </w:r>
            <w:r w:rsidR="008A34C4">
              <w:rPr>
                <w:rFonts w:ascii="GHEA Grapalat" w:hAnsi="GHEA Grapalat"/>
                <w:lang w:val="hy-AM" w:eastAsia="en-US"/>
              </w:rPr>
              <w:t>,</w:t>
            </w:r>
            <w:r w:rsidRPr="004C4B68">
              <w:rPr>
                <w:rFonts w:ascii="GHEA Grapalat" w:hAnsi="GHEA Grapalat"/>
                <w:lang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>ԵՄ</w:t>
            </w:r>
          </w:p>
        </w:tc>
        <w:tc>
          <w:tcPr>
            <w:tcW w:w="2336" w:type="dxa"/>
            <w:vAlign w:val="center"/>
          </w:tcPr>
          <w:p w:rsidR="004C4B68" w:rsidRPr="004C4B68" w:rsidRDefault="004C4B68" w:rsidP="00091433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C4B68">
              <w:rPr>
                <w:rFonts w:ascii="GHEA Grapalat" w:hAnsi="GHEA Grapalat" w:cs="Calibri"/>
                <w:color w:val="000000"/>
              </w:rPr>
              <w:t>993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</w:rPr>
              <w:t>243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</w:rPr>
              <w:t xml:space="preserve">000   </w:t>
            </w:r>
          </w:p>
        </w:tc>
      </w:tr>
      <w:tr w:rsidR="004C4B68" w:rsidRPr="004C4B68" w:rsidTr="004C4B6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C4B68">
              <w:rPr>
                <w:rFonts w:ascii="GHEA Grapalat" w:hAnsi="GHEA Grapalat"/>
                <w:lang w:eastAsia="en-US"/>
              </w:rPr>
              <w:t>7318153009</w:t>
            </w:r>
          </w:p>
        </w:tc>
        <w:tc>
          <w:tcPr>
            <w:tcW w:w="3269" w:type="dxa"/>
            <w:vAlign w:val="center"/>
          </w:tcPr>
          <w:p w:rsidR="004C4B68" w:rsidRPr="004C4B68" w:rsidRDefault="00091433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>
              <w:rPr>
                <w:rFonts w:ascii="GHEA Grapalat" w:hAnsi="GHEA Grapalat" w:cs="Courier New"/>
                <w:lang w:val="hy-AM" w:eastAsia="en-US"/>
              </w:rPr>
              <w:t>Պ</w:t>
            </w:r>
            <w:r w:rsidR="004C4B68" w:rsidRPr="004C4B68">
              <w:rPr>
                <w:rFonts w:ascii="GHEA Grapalat" w:hAnsi="GHEA Grapalat" w:cs="Courier New"/>
                <w:lang w:val="hy-AM" w:eastAsia="en-US"/>
              </w:rPr>
              <w:t>տուտակներ և հեղույսներ՝ մանեկների կամ տափօղակներ</w:t>
            </w:r>
          </w:p>
        </w:tc>
        <w:tc>
          <w:tcPr>
            <w:tcW w:w="387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>
              <w:rPr>
                <w:rFonts w:ascii="GHEA Grapalat" w:hAnsi="GHEA Grapalat" w:cs="Courier New"/>
                <w:lang w:val="hy-AM" w:eastAsia="en-US"/>
              </w:rPr>
              <w:t>Հումքի բաղադրիչներն</w:t>
            </w:r>
            <w:r w:rsidR="00091433">
              <w:rPr>
                <w:rFonts w:ascii="GHEA Grapalat" w:hAnsi="GHEA Grapalat" w:cs="Courier New"/>
                <w:lang w:val="hy-AM" w:eastAsia="en-US"/>
              </w:rPr>
              <w:t xml:space="preserve"> իրար միացնող մասեր</w:t>
            </w:r>
          </w:p>
        </w:tc>
        <w:tc>
          <w:tcPr>
            <w:tcW w:w="72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4C4B68" w:rsidRPr="004C4B68" w:rsidRDefault="004C4B68" w:rsidP="00091433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44</w:t>
            </w:r>
            <w:r w:rsidR="000914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040 </w:t>
            </w:r>
          </w:p>
        </w:tc>
        <w:tc>
          <w:tcPr>
            <w:tcW w:w="180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Չինաստան</w:t>
            </w:r>
            <w:r w:rsidRPr="004C4B68">
              <w:rPr>
                <w:rFonts w:ascii="GHEA Grapalat" w:hAnsi="GHEA Grapalat"/>
                <w:lang w:eastAsia="en-US"/>
              </w:rPr>
              <w:t>,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 Թայվան</w:t>
            </w:r>
            <w:r w:rsidR="008A34C4">
              <w:rPr>
                <w:rFonts w:ascii="GHEA Grapalat" w:hAnsi="GHEA Grapalat"/>
                <w:lang w:val="hy-AM" w:eastAsia="en-US"/>
              </w:rPr>
              <w:t>,</w:t>
            </w:r>
            <w:r w:rsidRPr="004C4B68">
              <w:rPr>
                <w:rFonts w:ascii="GHEA Grapalat" w:hAnsi="GHEA Grapalat"/>
                <w:lang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>ԵՄ</w:t>
            </w:r>
          </w:p>
        </w:tc>
        <w:tc>
          <w:tcPr>
            <w:tcW w:w="2336" w:type="dxa"/>
            <w:vAlign w:val="center"/>
          </w:tcPr>
          <w:p w:rsidR="004C4B68" w:rsidRPr="004C4B68" w:rsidRDefault="004C4B68" w:rsidP="000914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C4B68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  <w:lang w:val="hy-AM"/>
              </w:rPr>
              <w:t>080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4C4B68" w:rsidRPr="004C4B68" w:rsidTr="004C4B6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C4B68">
              <w:rPr>
                <w:rFonts w:ascii="GHEA Grapalat" w:hAnsi="GHEA Grapalat"/>
                <w:lang w:eastAsia="en-US"/>
              </w:rPr>
              <w:t>3926909200</w:t>
            </w:r>
          </w:p>
        </w:tc>
        <w:tc>
          <w:tcPr>
            <w:tcW w:w="3269" w:type="dxa"/>
            <w:vAlign w:val="center"/>
          </w:tcPr>
          <w:p w:rsidR="004C4B68" w:rsidRPr="004C4B68" w:rsidRDefault="00091433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>
              <w:rPr>
                <w:rFonts w:ascii="GHEA Grapalat" w:hAnsi="GHEA Grapalat" w:cs="Courier New"/>
                <w:lang w:val="hy-AM" w:eastAsia="en-US"/>
              </w:rPr>
              <w:t>Ա</w:t>
            </w:r>
            <w:r w:rsidR="004C4B68" w:rsidRPr="004C4B68">
              <w:rPr>
                <w:rFonts w:ascii="GHEA Grapalat" w:hAnsi="GHEA Grapalat" w:cs="Courier New"/>
                <w:lang w:val="hy-AM" w:eastAsia="en-US"/>
              </w:rPr>
              <w:t>յլ պտուտակներ</w:t>
            </w:r>
            <w:r w:rsidR="004C4B68" w:rsidRPr="004C4B68">
              <w:rPr>
                <w:rFonts w:ascii="GHEA Grapalat" w:hAnsi="GHEA Grapalat" w:cs="Courier New"/>
                <w:lang w:eastAsia="en-US"/>
              </w:rPr>
              <w:t>`</w:t>
            </w:r>
            <w:r w:rsidR="004C4B68" w:rsidRPr="004C4B68">
              <w:rPr>
                <w:rFonts w:ascii="GHEA Grapalat" w:hAnsi="GHEA Grapalat" w:cs="Courier New"/>
                <w:lang w:val="hy-AM" w:eastAsia="en-US"/>
              </w:rPr>
              <w:t xml:space="preserve"> պատրաստված թերթավոր նյութից</w:t>
            </w:r>
          </w:p>
        </w:tc>
        <w:tc>
          <w:tcPr>
            <w:tcW w:w="3870" w:type="dxa"/>
            <w:vAlign w:val="center"/>
          </w:tcPr>
          <w:p w:rsidR="004C4B68" w:rsidRPr="00091433" w:rsidRDefault="00091433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 w:rsidRPr="00091433">
              <w:rPr>
                <w:rFonts w:ascii="GHEA Grapalat" w:hAnsi="GHEA Grapalat" w:cs="Courier New"/>
                <w:lang w:val="hy-AM" w:eastAsia="en-US"/>
              </w:rPr>
              <w:t>Հումքի բաղադրիչներն իրար միացնող մասեր</w:t>
            </w:r>
          </w:p>
        </w:tc>
        <w:tc>
          <w:tcPr>
            <w:tcW w:w="72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4C4B68" w:rsidRPr="004C4B68" w:rsidRDefault="004C4B68" w:rsidP="00091433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44</w:t>
            </w:r>
            <w:r w:rsidR="000914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040 </w:t>
            </w:r>
          </w:p>
        </w:tc>
        <w:tc>
          <w:tcPr>
            <w:tcW w:w="180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Չինաստան</w:t>
            </w:r>
            <w:r w:rsidRPr="004C4B68">
              <w:rPr>
                <w:rFonts w:ascii="GHEA Grapalat" w:hAnsi="GHEA Grapalat"/>
                <w:lang w:eastAsia="en-US"/>
              </w:rPr>
              <w:t>,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 Թայվան</w:t>
            </w:r>
            <w:r w:rsidR="008A34C4">
              <w:rPr>
                <w:rFonts w:ascii="GHEA Grapalat" w:hAnsi="GHEA Grapalat"/>
                <w:lang w:val="hy-AM" w:eastAsia="en-US"/>
              </w:rPr>
              <w:t>,</w:t>
            </w:r>
            <w:r w:rsidRPr="004C4B68">
              <w:rPr>
                <w:rFonts w:ascii="GHEA Grapalat" w:hAnsi="GHEA Grapalat"/>
                <w:lang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>ԵՄ</w:t>
            </w:r>
          </w:p>
        </w:tc>
        <w:tc>
          <w:tcPr>
            <w:tcW w:w="2336" w:type="dxa"/>
            <w:vAlign w:val="center"/>
          </w:tcPr>
          <w:p w:rsidR="004C4B68" w:rsidRPr="004C4B68" w:rsidRDefault="004C4B68" w:rsidP="000914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C4B68">
              <w:rPr>
                <w:rFonts w:ascii="GHEA Grapalat" w:hAnsi="GHEA Grapalat" w:cs="Calibri"/>
                <w:color w:val="000000"/>
                <w:lang w:val="hy-AM"/>
              </w:rPr>
              <w:t>220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4C4B68" w:rsidRPr="004C4B68" w:rsidTr="004C4B6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7318210009</w:t>
            </w:r>
          </w:p>
        </w:tc>
        <w:tc>
          <w:tcPr>
            <w:tcW w:w="3269" w:type="dxa"/>
            <w:vAlign w:val="center"/>
          </w:tcPr>
          <w:p w:rsidR="004C4B68" w:rsidRPr="004C4B68" w:rsidRDefault="00091433" w:rsidP="00A7643B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>
              <w:rPr>
                <w:rFonts w:ascii="GHEA Grapalat" w:hAnsi="GHEA Grapalat" w:cs="Courier New"/>
                <w:lang w:val="hy-AM" w:eastAsia="en-US"/>
              </w:rPr>
              <w:t>Տ</w:t>
            </w:r>
            <w:r w:rsidR="004C4B68" w:rsidRPr="004C4B68">
              <w:rPr>
                <w:rFonts w:ascii="GHEA Grapalat" w:hAnsi="GHEA Grapalat" w:cs="Courier New"/>
                <w:lang w:val="hy-AM" w:eastAsia="en-US"/>
              </w:rPr>
              <w:t xml:space="preserve">ափօղակներ զսպանակային </w:t>
            </w:r>
            <w:r w:rsidR="00A7643B">
              <w:rPr>
                <w:rFonts w:ascii="GHEA Grapalat" w:hAnsi="GHEA Grapalat" w:cs="Courier New"/>
                <w:lang w:val="hy-AM" w:eastAsia="en-US"/>
              </w:rPr>
              <w:t>և</w:t>
            </w:r>
            <w:r w:rsidR="004C4B68" w:rsidRPr="004C4B68">
              <w:rPr>
                <w:rFonts w:ascii="GHEA Grapalat" w:hAnsi="GHEA Grapalat" w:cs="Courier New"/>
                <w:lang w:val="hy-AM" w:eastAsia="en-US"/>
              </w:rPr>
              <w:t xml:space="preserve"> այլ ս</w:t>
            </w:r>
            <w:r w:rsidR="00A7643B">
              <w:rPr>
                <w:rFonts w:ascii="GHEA Grapalat" w:hAnsi="GHEA Grapalat" w:cs="Courier New"/>
                <w:lang w:val="hy-AM" w:eastAsia="en-US"/>
              </w:rPr>
              <w:t>և</w:t>
            </w:r>
            <w:r w:rsidR="004C4B68" w:rsidRPr="004C4B68">
              <w:rPr>
                <w:rFonts w:ascii="GHEA Grapalat" w:hAnsi="GHEA Grapalat" w:cs="Courier New"/>
                <w:lang w:val="hy-AM" w:eastAsia="en-US"/>
              </w:rPr>
              <w:t>եռվող տափօղակներ</w:t>
            </w:r>
          </w:p>
        </w:tc>
        <w:tc>
          <w:tcPr>
            <w:tcW w:w="3870" w:type="dxa"/>
            <w:vAlign w:val="center"/>
          </w:tcPr>
          <w:p w:rsidR="004C4B68" w:rsidRPr="004C4B68" w:rsidRDefault="00091433" w:rsidP="004C4B68">
            <w:pPr>
              <w:spacing w:line="276" w:lineRule="auto"/>
              <w:jc w:val="center"/>
              <w:rPr>
                <w:rFonts w:ascii="GHEA Grapalat" w:hAnsi="GHEA Grapalat" w:cs="Courier New"/>
                <w:lang w:val="hy-AM" w:eastAsia="en-US"/>
              </w:rPr>
            </w:pPr>
            <w:r w:rsidRPr="00091433">
              <w:rPr>
                <w:rFonts w:ascii="GHEA Grapalat" w:hAnsi="GHEA Grapalat" w:cs="Courier New"/>
                <w:lang w:val="hy-AM" w:eastAsia="en-US"/>
              </w:rPr>
              <w:t>Հումքի բաղադրիչներն իրար միացնող մասեր</w:t>
            </w:r>
          </w:p>
        </w:tc>
        <w:tc>
          <w:tcPr>
            <w:tcW w:w="72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4C4B68" w:rsidRPr="004C4B68" w:rsidRDefault="004C4B68" w:rsidP="00091433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44</w:t>
            </w:r>
            <w:r w:rsidR="00091433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040 </w:t>
            </w:r>
          </w:p>
        </w:tc>
        <w:tc>
          <w:tcPr>
            <w:tcW w:w="1800" w:type="dxa"/>
            <w:vAlign w:val="center"/>
          </w:tcPr>
          <w:p w:rsidR="004C4B68" w:rsidRPr="004C4B68" w:rsidRDefault="004C4B68" w:rsidP="004C4B6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C4B68">
              <w:rPr>
                <w:rFonts w:ascii="GHEA Grapalat" w:hAnsi="GHEA Grapalat"/>
                <w:lang w:val="hy-AM" w:eastAsia="en-US"/>
              </w:rPr>
              <w:t>Չինաստան</w:t>
            </w:r>
            <w:r w:rsidRPr="004C4B68">
              <w:rPr>
                <w:rFonts w:ascii="GHEA Grapalat" w:hAnsi="GHEA Grapalat"/>
                <w:lang w:eastAsia="en-US"/>
              </w:rPr>
              <w:t>,</w:t>
            </w:r>
            <w:r w:rsidRPr="004C4B68">
              <w:rPr>
                <w:rFonts w:ascii="GHEA Grapalat" w:hAnsi="GHEA Grapalat"/>
                <w:lang w:val="hy-AM" w:eastAsia="en-US"/>
              </w:rPr>
              <w:t xml:space="preserve"> Թայվան</w:t>
            </w:r>
            <w:r w:rsidR="008A34C4">
              <w:rPr>
                <w:rFonts w:ascii="GHEA Grapalat" w:hAnsi="GHEA Grapalat"/>
                <w:lang w:val="hy-AM" w:eastAsia="en-US"/>
              </w:rPr>
              <w:t>,</w:t>
            </w:r>
            <w:r w:rsidRPr="004C4B68">
              <w:rPr>
                <w:rFonts w:ascii="GHEA Grapalat" w:hAnsi="GHEA Grapalat"/>
                <w:lang w:eastAsia="en-US"/>
              </w:rPr>
              <w:t xml:space="preserve"> </w:t>
            </w:r>
            <w:r w:rsidRPr="004C4B68">
              <w:rPr>
                <w:rFonts w:ascii="GHEA Grapalat" w:hAnsi="GHEA Grapalat"/>
                <w:lang w:val="hy-AM" w:eastAsia="en-US"/>
              </w:rPr>
              <w:t>ԵՄ</w:t>
            </w:r>
          </w:p>
        </w:tc>
        <w:tc>
          <w:tcPr>
            <w:tcW w:w="2336" w:type="dxa"/>
            <w:vAlign w:val="center"/>
          </w:tcPr>
          <w:p w:rsidR="004C4B68" w:rsidRPr="004C4B68" w:rsidRDefault="004C4B68" w:rsidP="000914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C4B68">
              <w:rPr>
                <w:rFonts w:ascii="GHEA Grapalat" w:hAnsi="GHEA Grapalat" w:cs="Calibri"/>
                <w:color w:val="000000"/>
                <w:lang w:val="hy-AM"/>
              </w:rPr>
              <w:t>864</w:t>
            </w:r>
            <w:r w:rsidR="00091433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C4B68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4C4B68" w:rsidRPr="004C4B68" w:rsidTr="004C4B68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4C4B68" w:rsidRPr="004C4B68" w:rsidRDefault="004C4B68" w:rsidP="004C4B6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vAlign w:val="center"/>
          </w:tcPr>
          <w:p w:rsidR="004C4B68" w:rsidRPr="004C4B68" w:rsidRDefault="004C4B68" w:rsidP="004C4B6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4C4B68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4C4B68" w:rsidRPr="004C4B68" w:rsidRDefault="004C4B68" w:rsidP="004C4B6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4C4B68" w:rsidRPr="00091433" w:rsidRDefault="00091433" w:rsidP="004C4B6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2 849 659 900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D61238">
        <w:rPr>
          <w:rFonts w:ascii="GHEA Grapalat" w:eastAsia="Calibri" w:hAnsi="GHEA Grapalat"/>
          <w:b/>
          <w:caps/>
          <w:lang w:val="hy-AM" w:eastAsia="en-US"/>
        </w:rPr>
        <w:t>ԹՐԵՅԴ ԷՔՍՊՈՐՏ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D61238">
        <w:rPr>
          <w:rFonts w:ascii="GHEA Grapalat" w:hAnsi="GHEA Grapalat"/>
          <w:lang w:val="hy-AM"/>
        </w:rPr>
        <w:t>ԹՐԵՅԴ ԷՔՍՊՈՐՏ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D61238">
        <w:rPr>
          <w:rFonts w:ascii="GHEA Grapalat" w:hAnsi="GHEA Grapalat"/>
          <w:lang w:val="hy-AM"/>
        </w:rPr>
        <w:t>ԹՐԵՅԴ ԷՔՍՊՈՐՏ</w:t>
      </w:r>
      <w:r w:rsidRPr="00527172">
        <w:rPr>
          <w:rFonts w:ascii="GHEA Grapalat" w:hAnsi="GHEA Grapalat"/>
          <w:lang w:val="hy-AM"/>
        </w:rPr>
        <w:t xml:space="preserve">»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>օգտագործվելու</w:t>
      </w:r>
      <w:r w:rsidR="001872ED">
        <w:rPr>
          <w:rFonts w:ascii="GHEA Grapalat" w:eastAsia="Calibri" w:hAnsi="GHEA Grapalat"/>
          <w:lang w:val="hy-AM" w:eastAsia="en-US"/>
        </w:rPr>
        <w:t xml:space="preserve"> են</w:t>
      </w:r>
      <w:r w:rsidR="00B65C43">
        <w:rPr>
          <w:rFonts w:ascii="GHEA Grapalat" w:eastAsia="Calibri" w:hAnsi="GHEA Grapalat"/>
          <w:lang w:val="hy-AM" w:eastAsia="en-US"/>
        </w:rPr>
        <w:t xml:space="preserve"> </w:t>
      </w:r>
      <w:r w:rsidR="008252EC">
        <w:rPr>
          <w:rFonts w:ascii="GHEA Grapalat" w:eastAsia="Calibri" w:hAnsi="GHEA Grapalat"/>
          <w:lang w:val="hy-AM" w:eastAsia="en-US"/>
        </w:rPr>
        <w:t xml:space="preserve">էլեկտրոնային հաշվիչների </w:t>
      </w:r>
      <w:r w:rsidR="00637CC3" w:rsidRPr="00637CC3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637CC3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D61238">
        <w:rPr>
          <w:rFonts w:ascii="GHEA Grapalat" w:hAnsi="GHEA Grapalat"/>
          <w:lang w:val="hy-AM"/>
        </w:rPr>
        <w:t>ԹՐԵՅԴ ԷՔՍՊՈՐՏ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D61238">
        <w:rPr>
          <w:rFonts w:ascii="GHEA Grapalat" w:hAnsi="GHEA Grapalat"/>
          <w:lang w:val="hy-AM"/>
        </w:rPr>
        <w:t>ԹՐԵՅԴ ԷՔՍՊՈՐՏ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3A00" w:rsidRDefault="006F3A0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3A00" w:rsidRDefault="006F3A0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40AF8" w:rsidRDefault="00E40AF8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61238">
        <w:rPr>
          <w:rFonts w:ascii="GHEA Grapalat" w:eastAsia="Calibri" w:hAnsi="GHEA Grapalat"/>
          <w:b/>
          <w:caps/>
          <w:lang w:val="hy-AM" w:eastAsia="en-US"/>
        </w:rPr>
        <w:t>ԹՐԵՅԴ ԷՔՍՊՈՐՏ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5C50D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F5B08" w:rsidRDefault="002F5B08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F5B08" w:rsidRDefault="002F5B08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61238">
        <w:rPr>
          <w:rFonts w:ascii="GHEA Grapalat" w:eastAsia="Calibri" w:hAnsi="GHEA Grapalat"/>
          <w:b/>
          <w:caps/>
          <w:lang w:val="hy-AM" w:eastAsia="en-US"/>
        </w:rPr>
        <w:t>ԹՐԵՅԴ ԷՔՍՊՈՐՏ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D61238">
        <w:rPr>
          <w:rFonts w:ascii="GHEA Grapalat" w:hAnsi="GHEA Grapalat"/>
          <w:lang w:val="hy-AM"/>
        </w:rPr>
        <w:t>ԹՐԵՅԴ ԷՔՍՊՈՐՏ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</w:t>
      </w:r>
      <w:bookmarkStart w:id="0" w:name="_GoBack"/>
      <w:bookmarkEnd w:id="0"/>
      <w:r w:rsidRPr="00B849D6">
        <w:rPr>
          <w:rFonts w:ascii="GHEA Grapalat" w:eastAsia="Calibri" w:hAnsi="GHEA Grapalat"/>
          <w:lang w:val="hy-AM" w:eastAsia="en-US"/>
        </w:rPr>
        <w:t>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D61238">
        <w:rPr>
          <w:rFonts w:ascii="GHEA Grapalat" w:hAnsi="GHEA Grapalat" w:cs="Sylfaen"/>
          <w:szCs w:val="22"/>
          <w:lang w:val="hy-AM" w:eastAsia="en-US"/>
        </w:rPr>
        <w:t>ԹՐԵՅԴ ԷՔՍՊՈՐՏ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4B7770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095D54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</w:t>
            </w:r>
            <w:r w:rsidR="004B7770">
              <w:rPr>
                <w:rFonts w:ascii="GHEA Grapalat" w:hAnsi="GHEA Grapalat"/>
                <w:lang w:val="hy-AM" w:eastAsia="en-US"/>
              </w:rPr>
              <w:t>-10-2019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095D54">
              <w:rPr>
                <w:rFonts w:ascii="GHEA Grapalat" w:hAnsi="GHEA Grapalat"/>
                <w:lang w:val="en-US" w:eastAsia="en-US"/>
              </w:rPr>
              <w:t>01/2-1/17156-2019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4B777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CD4E94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9A1782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23</w:t>
            </w:r>
            <w:r w:rsidR="004B7770">
              <w:rPr>
                <w:rFonts w:ascii="GHEA Grapalat" w:hAnsi="GHEA Grapalat"/>
                <w:lang w:val="hy-AM" w:eastAsia="en-US"/>
              </w:rPr>
              <w:t>-10-2019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A1782">
              <w:rPr>
                <w:rFonts w:ascii="GHEA Grapalat" w:hAnsi="GHEA Grapalat"/>
                <w:lang w:val="en-US" w:eastAsia="en-US"/>
              </w:rPr>
              <w:t>01/3-2/65725-2019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03142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031420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11316" w:rsidRPr="008F3812" w:rsidRDefault="00811316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013" w:rsidRDefault="006F0013">
      <w:r>
        <w:separator/>
      </w:r>
    </w:p>
  </w:endnote>
  <w:endnote w:type="continuationSeparator" w:id="0">
    <w:p w:rsidR="006F0013" w:rsidRDefault="006F0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6F0013">
    <w:pPr>
      <w:pStyle w:val="Footer"/>
    </w:pPr>
  </w:p>
  <w:p w:rsidR="0097322E" w:rsidRDefault="006F00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6F0013">
    <w:pPr>
      <w:pStyle w:val="Footer"/>
    </w:pPr>
  </w:p>
  <w:p w:rsidR="00D92037" w:rsidRDefault="006F00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6F001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013" w:rsidRDefault="006F0013">
      <w:r>
        <w:separator/>
      </w:r>
    </w:p>
  </w:footnote>
  <w:footnote w:type="continuationSeparator" w:id="0">
    <w:p w:rsidR="006F0013" w:rsidRDefault="006F00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31420"/>
    <w:rsid w:val="00091433"/>
    <w:rsid w:val="00095D54"/>
    <w:rsid w:val="00120F5B"/>
    <w:rsid w:val="00137591"/>
    <w:rsid w:val="001872ED"/>
    <w:rsid w:val="001C0FB0"/>
    <w:rsid w:val="001C6094"/>
    <w:rsid w:val="002013AF"/>
    <w:rsid w:val="002313DB"/>
    <w:rsid w:val="002E18E0"/>
    <w:rsid w:val="002F2D87"/>
    <w:rsid w:val="002F5B08"/>
    <w:rsid w:val="0034135D"/>
    <w:rsid w:val="0034318E"/>
    <w:rsid w:val="003809E6"/>
    <w:rsid w:val="003E2190"/>
    <w:rsid w:val="004A7EE2"/>
    <w:rsid w:val="004B2802"/>
    <w:rsid w:val="004B7770"/>
    <w:rsid w:val="004C4B68"/>
    <w:rsid w:val="005C50DE"/>
    <w:rsid w:val="00637CC3"/>
    <w:rsid w:val="00697647"/>
    <w:rsid w:val="006F0013"/>
    <w:rsid w:val="006F3A00"/>
    <w:rsid w:val="00730B59"/>
    <w:rsid w:val="007B63D3"/>
    <w:rsid w:val="00811316"/>
    <w:rsid w:val="008252EC"/>
    <w:rsid w:val="008302C1"/>
    <w:rsid w:val="0089383B"/>
    <w:rsid w:val="008A34C4"/>
    <w:rsid w:val="008A717B"/>
    <w:rsid w:val="008F3812"/>
    <w:rsid w:val="00903590"/>
    <w:rsid w:val="009A1782"/>
    <w:rsid w:val="009C00FC"/>
    <w:rsid w:val="009E70CD"/>
    <w:rsid w:val="009F1D27"/>
    <w:rsid w:val="00A7643B"/>
    <w:rsid w:val="00AC215C"/>
    <w:rsid w:val="00B65C43"/>
    <w:rsid w:val="00BB54A3"/>
    <w:rsid w:val="00BE4E20"/>
    <w:rsid w:val="00C81EE8"/>
    <w:rsid w:val="00CD4E94"/>
    <w:rsid w:val="00D33A52"/>
    <w:rsid w:val="00D61238"/>
    <w:rsid w:val="00D62F38"/>
    <w:rsid w:val="00DF5A4D"/>
    <w:rsid w:val="00E270E7"/>
    <w:rsid w:val="00E40AF8"/>
    <w:rsid w:val="00E4299E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DD9780-8DE9-4C01-84CE-ABC5047A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9FDDF-2B85-48DC-881E-B03737342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9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24</cp:revision>
  <dcterms:created xsi:type="dcterms:W3CDTF">2019-08-05T11:38:00Z</dcterms:created>
  <dcterms:modified xsi:type="dcterms:W3CDTF">2019-10-28T12:53:00Z</dcterms:modified>
  <cp:keywords>Mulberry 2.0</cp:keywords>
</cp:coreProperties>
</file>