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C4D" w:rsidRPr="0088206C" w:rsidRDefault="00863C4D" w:rsidP="00675920">
      <w:pPr>
        <w:tabs>
          <w:tab w:val="left" w:pos="-270"/>
        </w:tabs>
        <w:spacing w:line="360" w:lineRule="auto"/>
        <w:ind w:right="-81"/>
        <w:jc w:val="center"/>
        <w:rPr>
          <w:rFonts w:ascii="GHEA Grapalat" w:hAnsi="GHEA Grapalat"/>
          <w:lang w:val="af-ZA"/>
        </w:rPr>
      </w:pPr>
      <w:r w:rsidRPr="00863C4D">
        <w:rPr>
          <w:rFonts w:ascii="GHEA Grapalat" w:hAnsi="GHEA Grapalat"/>
          <w:lang w:val="hy-AM"/>
        </w:rPr>
        <w:t>ՏԵՂԵԿԱՆՔ</w:t>
      </w:r>
      <w:r w:rsidRPr="005B0A6C">
        <w:rPr>
          <w:rFonts w:ascii="GHEA Grapalat" w:hAnsi="GHEA Grapalat"/>
          <w:lang w:val="af-ZA"/>
        </w:rPr>
        <w:t xml:space="preserve"> – </w:t>
      </w:r>
      <w:r w:rsidRPr="00863C4D">
        <w:rPr>
          <w:rFonts w:ascii="GHEA Grapalat" w:hAnsi="GHEA Grapalat"/>
          <w:lang w:val="hy-AM"/>
        </w:rPr>
        <w:t>ՀԻՄՆԱՎՈՐՈՒՄ</w:t>
      </w:r>
    </w:p>
    <w:p w:rsidR="00863C4D" w:rsidRPr="005B0A6C" w:rsidRDefault="00863C4D" w:rsidP="00863C4D">
      <w:pPr>
        <w:tabs>
          <w:tab w:val="left" w:pos="-7560"/>
          <w:tab w:val="left" w:pos="9540"/>
          <w:tab w:val="left" w:pos="9720"/>
        </w:tabs>
        <w:spacing w:line="23" w:lineRule="atLeast"/>
        <w:rPr>
          <w:rFonts w:ascii="GHEA Grapalat" w:hAnsi="GHEA Grapalat"/>
          <w:b/>
          <w:lang w:val="af-ZA"/>
        </w:rPr>
      </w:pPr>
    </w:p>
    <w:tbl>
      <w:tblPr>
        <w:tblW w:w="10638" w:type="dxa"/>
        <w:tblInd w:w="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0098"/>
      </w:tblGrid>
      <w:tr w:rsidR="00863C4D" w:rsidRPr="0084002B" w:rsidTr="00675920">
        <w:tc>
          <w:tcPr>
            <w:tcW w:w="10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002B" w:rsidRPr="000C4BF4" w:rsidRDefault="0084002B" w:rsidP="0084002B">
            <w:pPr>
              <w:ind w:left="-180"/>
              <w:jc w:val="center"/>
              <w:rPr>
                <w:rFonts w:ascii="GHEA Grapalat" w:hAnsi="GHEA Grapalat"/>
                <w:b/>
                <w:bCs/>
                <w:i/>
                <w:shd w:val="clear" w:color="auto" w:fill="FFFFFF"/>
                <w:lang w:val="hy-AM"/>
              </w:rPr>
            </w:pPr>
            <w:r w:rsidRPr="000C4BF4">
              <w:rPr>
                <w:rFonts w:ascii="GHEA Grapalat" w:hAnsi="GHEA Grapalat" w:cs="Sylfaen"/>
                <w:b/>
                <w:i/>
                <w:lang w:val="hy-AM"/>
              </w:rPr>
              <w:t>«ՀՀ ՇԻՐԱԿԻ ՄԱՐԶԻ ԱՐԹԻԿ ՀԱՄԱՅՆՔԻ ԱՐԹԻԿ ՔԱՂԱՔԻ «ՀՈՒՇԱԿՈԹՈՂ` ԵՐԿՐՈՐԴ ԱՇԽԱՐՀԱՄԱՐՏՈՒՄ ԶՈՀՎԱԾՆԵՐԻՆ» ՀԱՆՐԱՊԵՏԱԿԱՆ ՆՇԱՆԱԿՈՒԹՅԱՆ ՀՈՒՇԱՐՁԱՆԻ (ՊԵՏԱԿԱՆ ՑՈՒՑԻՉ՝ 7</w:t>
            </w:r>
            <w:r w:rsidRPr="000C4BF4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0C4BF4">
              <w:rPr>
                <w:rFonts w:ascii="GHEA Grapalat" w:hAnsi="GHEA Grapalat" w:cs="Sylfaen"/>
                <w:b/>
                <w:i/>
                <w:lang w:val="hy-AM"/>
              </w:rPr>
              <w:t>2</w:t>
            </w:r>
            <w:r w:rsidRPr="000C4BF4">
              <w:rPr>
                <w:rFonts w:ascii="Cambria Math" w:hAnsi="Cambria Math" w:cs="Cambria Math"/>
                <w:b/>
                <w:i/>
                <w:lang w:val="hy-AM"/>
              </w:rPr>
              <w:t>․</w:t>
            </w:r>
            <w:r w:rsidRPr="000C4BF4">
              <w:rPr>
                <w:rFonts w:ascii="GHEA Grapalat" w:hAnsi="GHEA Grapalat" w:cs="Sylfaen"/>
                <w:b/>
                <w:i/>
                <w:lang w:val="hy-AM"/>
              </w:rPr>
              <w:t>11) ՍԱՍՈՒՆՑԻ ԴԱՎԹԻ 27</w:t>
            </w:r>
            <w:r w:rsidRPr="000C4BF4">
              <w:rPr>
                <w:rFonts w:ascii="GHEA Grapalat" w:hAnsi="GHEA Grapalat"/>
                <w:b/>
                <w:i/>
                <w:lang w:val="hy-AM"/>
              </w:rPr>
              <w:t xml:space="preserve"> ՀԱՍՑԵ </w:t>
            </w:r>
            <w:r w:rsidRPr="000C4BF4">
              <w:rPr>
                <w:rFonts w:ascii="GHEA Grapalat" w:hAnsi="GHEA Grapalat" w:cs="Sylfaen"/>
                <w:b/>
                <w:i/>
                <w:lang w:val="hy-AM"/>
              </w:rPr>
              <w:t>ՏԵՂԱՓՈԽՄԱՆ ՄԱՍԻՆ</w:t>
            </w:r>
            <w:r>
              <w:rPr>
                <w:rFonts w:ascii="GHEA Grapalat" w:hAnsi="GHEA Grapalat" w:cs="Sylfaen"/>
                <w:b/>
                <w:i/>
                <w:lang w:val="hy-AM"/>
              </w:rPr>
              <w:t>»</w:t>
            </w:r>
          </w:p>
          <w:p w:rsidR="0084002B" w:rsidRPr="00E22605" w:rsidRDefault="0084002B" w:rsidP="0084002B">
            <w:pPr>
              <w:jc w:val="center"/>
              <w:rPr>
                <w:rFonts w:ascii="GHEA Grapalat" w:hAnsi="GHEA Grapalat" w:cs="Sylfaen"/>
                <w:b/>
                <w:i/>
                <w:lang w:val="hy-AM"/>
              </w:rPr>
            </w:pPr>
            <w:r w:rsidRPr="00E22605">
              <w:rPr>
                <w:rFonts w:ascii="GHEA Grapalat" w:hAnsi="GHEA Grapalat" w:cs="Sylfaen"/>
                <w:b/>
                <w:i/>
                <w:lang w:val="hy-AM"/>
              </w:rPr>
              <w:t>ՀԱՅԱՍՏԱՆԻ ՀԱՆՐԱՊԵՏՈՒԹՅԱՆ ԿԱՌԱՎԱՐՈՒԹՅԱՆ ՈՐՈՇՄԱՆ ՆԱԽԱԳԾԻ ՎԵՐԱԲԵՐՅԱԼ</w:t>
            </w:r>
          </w:p>
          <w:p w:rsidR="00863C4D" w:rsidRPr="0084002B" w:rsidRDefault="00863C4D" w:rsidP="003305EF">
            <w:pPr>
              <w:spacing w:line="23" w:lineRule="atLeast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863C4D" w:rsidRPr="005B0A6C" w:rsidTr="00675920">
        <w:trPr>
          <w:trHeight w:val="473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1.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</w:rPr>
              <w:t>Անհրաժեշտությունը</w:t>
            </w:r>
          </w:p>
        </w:tc>
      </w:tr>
      <w:tr w:rsidR="00863C4D" w:rsidRPr="005B0A6C" w:rsidTr="00675920">
        <w:trPr>
          <w:trHeight w:val="1346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8F1418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</w:rPr>
              <w:t>Նախագծի ընդուն</w:t>
            </w:r>
            <w:r w:rsidRPr="007416DB">
              <w:rPr>
                <w:rFonts w:ascii="GHEA Grapalat" w:hAnsi="GHEA Grapalat"/>
                <w:lang w:val="en-US"/>
              </w:rPr>
              <w:t>ումը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պայմանավորված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է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="00185EAB" w:rsidRPr="007416DB">
              <w:rPr>
                <w:rFonts w:ascii="GHEA Grapalat" w:hAnsi="GHEA Grapalat"/>
                <w:lang w:val="fr-FR"/>
              </w:rPr>
              <w:t>«</w:t>
            </w:r>
            <w:r w:rsidR="00185EAB" w:rsidRPr="007416DB">
              <w:rPr>
                <w:rFonts w:ascii="GHEA Grapalat" w:hAnsi="GHEA Grapalat" w:cs="Sylfaen"/>
              </w:rPr>
              <w:t>Պատմության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և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մշակույթի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անշարժ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հուշարձանների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ու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պատմական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միջավայրի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պահպանության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և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օգտագործման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մասին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» </w:t>
            </w:r>
            <w:r w:rsidR="00185EAB" w:rsidRPr="007416DB">
              <w:rPr>
                <w:rFonts w:ascii="GHEA Grapalat" w:hAnsi="GHEA Grapalat" w:cs="Sylfaen"/>
              </w:rPr>
              <w:t>Հայաստանի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Հանրապետության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օրենքի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 21-</w:t>
            </w:r>
            <w:r w:rsidR="00185EAB" w:rsidRPr="007416DB">
              <w:rPr>
                <w:rFonts w:ascii="GHEA Grapalat" w:hAnsi="GHEA Grapalat" w:cs="Sylfaen"/>
              </w:rPr>
              <w:t>րդ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հոդվածի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և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 «Նորմատիվ ի</w:t>
            </w:r>
            <w:r w:rsidR="00185EAB" w:rsidRPr="007416DB">
              <w:rPr>
                <w:rFonts w:ascii="GHEA Grapalat" w:hAnsi="GHEA Grapalat" w:cs="Sylfaen"/>
              </w:rPr>
              <w:t>րավական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ակտերի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մասին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» </w:t>
            </w:r>
            <w:r w:rsidR="00185EAB" w:rsidRPr="007416DB">
              <w:rPr>
                <w:rFonts w:ascii="GHEA Grapalat" w:hAnsi="GHEA Grapalat" w:cs="Sylfaen"/>
              </w:rPr>
              <w:t>Հայաստանի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Հանրապետության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օրենքի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 34-</w:t>
            </w:r>
            <w:r w:rsidR="00185EAB" w:rsidRPr="007416DB">
              <w:rPr>
                <w:rFonts w:ascii="GHEA Grapalat" w:hAnsi="GHEA Grapalat" w:cs="Sylfaen"/>
              </w:rPr>
              <w:t>րդ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հոդվածի</w:t>
            </w:r>
            <w:r w:rsidR="00185EAB" w:rsidRPr="007416DB">
              <w:rPr>
                <w:rFonts w:ascii="GHEA Grapalat" w:hAnsi="GHEA Grapalat"/>
                <w:lang w:val="fr-FR"/>
              </w:rPr>
              <w:t xml:space="preserve"> 1-ին</w:t>
            </w:r>
            <w:r w:rsidR="00675920" w:rsidRPr="007416DB">
              <w:rPr>
                <w:rFonts w:ascii="GHEA Grapalat" w:hAnsi="GHEA Grapalat"/>
                <w:lang w:val="fr-FR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մասի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 w:cs="Sylfaen"/>
              </w:rPr>
              <w:t>համապատասխան</w:t>
            </w:r>
            <w:r w:rsidR="00675920" w:rsidRPr="0080416A">
              <w:rPr>
                <w:rFonts w:ascii="GHEA Grapalat" w:hAnsi="GHEA Grapalat" w:cs="Sylfaen"/>
              </w:rPr>
              <w:t xml:space="preserve"> </w:t>
            </w:r>
            <w:r w:rsidR="00185EAB" w:rsidRPr="007416DB">
              <w:rPr>
                <w:rFonts w:ascii="GHEA Grapalat" w:hAnsi="GHEA Grapalat"/>
                <w:lang w:val="en-US"/>
              </w:rPr>
              <w:t>պահանջով</w:t>
            </w:r>
            <w:r w:rsidR="00185EAB" w:rsidRPr="007416DB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rPr>
          <w:trHeight w:val="5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2.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23" w:lineRule="atLeast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</w:rPr>
              <w:t xml:space="preserve">Ընթացիկ իրավիճակը և խնդիրները </w:t>
            </w:r>
          </w:p>
        </w:tc>
      </w:tr>
      <w:tr w:rsidR="00863C4D" w:rsidRPr="0084002B" w:rsidTr="00675920">
        <w:trPr>
          <w:trHeight w:val="43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01E1" w:rsidRPr="0084002B" w:rsidRDefault="00E33995" w:rsidP="00B7601C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B7601C">
              <w:rPr>
                <w:rFonts w:ascii="GHEA Grapalat" w:hAnsi="GHEA Grapalat" w:cs="Sylfaen"/>
                <w:b/>
                <w:lang w:val="hy-AM"/>
              </w:rPr>
              <w:t>«ՀՀ ՇԻՐԱԿԻ ՄԱՐԶԻ ԱՐԹԻԿ ՀԱՄԱՅՆՔԻ ԱՐԹԻԿ ՔԱՂԱՔԻ «ՀՈՒՇԱԿՈԹՈՂ` ԵՐԿՐՈՐԴ ԱՇԽԱՐՀԱՄԱՐՏՈՒՄ ԶՈՀՎԱԾՆԵՐԻՆ» ՀԱՆՐԱՊԵՏԱԿԱՆ ՆՇԱՆԱԿՈՒԹՅԱՆ ՀՈՒՇԱՐՁԱՆԻ (ՊԵՏԱԿԱՆ ՑՈՒՑԻՉ՝ 7</w:t>
            </w:r>
            <w:r w:rsidRPr="00B7601C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7601C">
              <w:rPr>
                <w:rFonts w:ascii="GHEA Grapalat" w:hAnsi="GHEA Grapalat" w:cs="Sylfaen"/>
                <w:b/>
                <w:lang w:val="hy-AM"/>
              </w:rPr>
              <w:t>2</w:t>
            </w:r>
            <w:r w:rsidRPr="00B7601C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7601C">
              <w:rPr>
                <w:rFonts w:ascii="GHEA Grapalat" w:hAnsi="GHEA Grapalat" w:cs="Sylfaen"/>
                <w:b/>
                <w:lang w:val="hy-AM"/>
              </w:rPr>
              <w:t>11) ՍԱՍՈՒՆՑԻ ԴԱՎԹԻ 27 ՀԱՍՑԵ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» </w:t>
            </w:r>
            <w:r w:rsidR="00B7601C" w:rsidRPr="0084002B">
              <w:rPr>
                <w:rFonts w:ascii="GHEA Grapalat" w:hAnsi="GHEA Grapalat"/>
                <w:lang w:val="hy-AM"/>
              </w:rPr>
              <w:t>տեղափոխ</w:t>
            </w:r>
            <w:r w:rsidR="00B7601C">
              <w:rPr>
                <w:rFonts w:ascii="GHEA Grapalat" w:hAnsi="GHEA Grapalat"/>
                <w:lang w:val="hy-AM"/>
              </w:rPr>
              <w:t xml:space="preserve">ումը </w:t>
            </w:r>
            <w:r w:rsidR="002701E1" w:rsidRPr="0084002B">
              <w:rPr>
                <w:rFonts w:ascii="GHEA Grapalat" w:hAnsi="GHEA Grapalat"/>
                <w:lang w:val="hy-AM"/>
              </w:rPr>
              <w:t>կատարվելու է՝ համաձայն ՀՀ Կառավարության 2005 թվականի դեկտեմբերի 29-ի թիվ 2338 որոշմամբ հաստատված «Պատմության և մշակույթի անշարժ հուշարձանների տեղափոխման և փոփոխման» կարգի 2-րդ կետի բնորոշիչների, համաձայն որի հուշարձանների նյութական պահպանությունը պահանջում է այն տեղափոխել:</w:t>
            </w:r>
          </w:p>
          <w:p w:rsidR="002E03B7" w:rsidRDefault="002E03B7" w:rsidP="002E03B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4F56A8">
              <w:rPr>
                <w:rFonts w:ascii="GHEA Grapalat" w:hAnsi="GHEA Grapalat"/>
                <w:lang w:val="hy-AM"/>
              </w:rPr>
              <w:t xml:space="preserve">Հիմք ընդունելով </w:t>
            </w:r>
            <w:r>
              <w:rPr>
                <w:rFonts w:ascii="GHEA Grapalat" w:hAnsi="GHEA Grapalat"/>
                <w:lang w:val="hy-AM"/>
              </w:rPr>
              <w:t>«Պ</w:t>
            </w:r>
            <w:r w:rsidRPr="004F56A8">
              <w:rPr>
                <w:rFonts w:ascii="GHEA Grapalat" w:hAnsi="GHEA Grapalat"/>
                <w:lang w:val="hy-AM"/>
              </w:rPr>
              <w:t>ատմության և  մշակույթի անշարժ հուշարձանների ու պատմական միջավայրի պահպանության և օգտագործման մասին</w:t>
            </w:r>
            <w:r>
              <w:rPr>
                <w:rFonts w:ascii="GHEA Grapalat" w:hAnsi="GHEA Grapalat"/>
                <w:lang w:val="hy-AM"/>
              </w:rPr>
              <w:t>»</w:t>
            </w:r>
            <w:r w:rsidRPr="004F56A8">
              <w:rPr>
                <w:rFonts w:ascii="GHEA Grapalat" w:hAnsi="GHEA Grapalat"/>
                <w:lang w:val="hy-AM"/>
              </w:rPr>
              <w:t xml:space="preserve"> Հայաստանի Հանրապետության </w:t>
            </w:r>
            <w:r>
              <w:rPr>
                <w:rFonts w:ascii="GHEA Grapalat" w:hAnsi="GHEA Grapalat"/>
                <w:lang w:val="hy-AM"/>
              </w:rPr>
              <w:t>օրենքի</w:t>
            </w:r>
            <w:r w:rsidRPr="004F56A8">
              <w:rPr>
                <w:rFonts w:ascii="GHEA Grapalat" w:hAnsi="GHEA Grapalat"/>
                <w:lang w:val="hy-AM"/>
              </w:rPr>
              <w:t xml:space="preserve"> 21-րդ հոդված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4F56A8">
              <w:rPr>
                <w:rFonts w:ascii="GHEA Grapalat" w:hAnsi="GHEA Grapalat"/>
                <w:lang w:val="hy-AM"/>
              </w:rPr>
              <w:t>`</w:t>
            </w:r>
            <w:r>
              <w:rPr>
                <w:rFonts w:ascii="GHEA Grapalat" w:hAnsi="GHEA Grapalat"/>
                <w:lang w:val="hy-AM"/>
              </w:rPr>
              <w:t xml:space="preserve"> «</w:t>
            </w:r>
            <w:r w:rsidRPr="00BC0DD1">
              <w:rPr>
                <w:rFonts w:ascii="GHEA Grapalat" w:hAnsi="GHEA Grapalat"/>
                <w:lang w:val="hy-AM"/>
              </w:rPr>
              <w:t xml:space="preserve">Հանրապետական և տեղական նշանակության հուշարձանի ամբողջական կամ մասնակի տեղափոխումը կարող է կատարվել միայն բացառիկ դեպքում: </w:t>
            </w:r>
            <w:r w:rsidRPr="00BC0DD1">
              <w:rPr>
                <w:rFonts w:ascii="GHEA Grapalat" w:hAnsi="GHEA Grapalat"/>
                <w:b/>
                <w:bCs/>
                <w:lang w:val="hy-AM"/>
              </w:rPr>
              <w:t>Բացառություն են կազմում մոնումենտալ արվեստի հուշարձանները կամ ճարտարապետական փոքր ձևերը, որոնց տեղափոխումը հրամայական է և բխում է հուշարձանի նյութական պահպանության լավագույն շահից</w:t>
            </w:r>
            <w:r w:rsidRPr="00BC0DD1">
              <w:rPr>
                <w:rFonts w:ascii="GHEA Grapalat" w:hAnsi="GHEA Grapalat"/>
                <w:lang w:val="hy-AM"/>
              </w:rPr>
              <w:t>:»</w:t>
            </w:r>
            <w:r w:rsidRPr="004F56A8">
              <w:rPr>
                <w:rFonts w:ascii="GHEA Grapalat" w:hAnsi="GHEA Grapalat"/>
                <w:lang w:val="hy-AM"/>
              </w:rPr>
              <w:t>:</w:t>
            </w:r>
          </w:p>
          <w:p w:rsidR="002E03B7" w:rsidRDefault="002E03B7" w:rsidP="002E03B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755ACF">
              <w:rPr>
                <w:rFonts w:ascii="GHEA Grapalat" w:hAnsi="GHEA Grapalat"/>
                <w:lang w:val="hy-AM"/>
              </w:rPr>
              <w:t>Ելնելով վերոգրյալից՝ Հայրենական մեծ պատերազմի զոհերի</w:t>
            </w:r>
            <w:r>
              <w:rPr>
                <w:rFonts w:ascii="GHEA Grapalat" w:hAnsi="GHEA Grapalat"/>
                <w:lang w:val="hy-AM"/>
              </w:rPr>
              <w:t>՝</w:t>
            </w:r>
            <w:r w:rsidRPr="00755ACF">
              <w:rPr>
                <w:rFonts w:ascii="GHEA Grapalat" w:hAnsi="GHEA Grapalat"/>
                <w:lang w:val="hy-AM"/>
              </w:rPr>
              <w:t xml:space="preserve"> </w:t>
            </w:r>
            <w:r w:rsidRPr="00BC0DD1">
              <w:rPr>
                <w:rFonts w:ascii="GHEA Grapalat" w:hAnsi="GHEA Grapalat"/>
                <w:b/>
                <w:bCs/>
                <w:lang w:val="hy-AM"/>
              </w:rPr>
              <w:t>մոնումենտալ արվեստի հուշարձանի նյութական պահպանության լավագույն շահ</w:t>
            </w:r>
            <w:r>
              <w:rPr>
                <w:rFonts w:ascii="GHEA Grapalat" w:hAnsi="GHEA Grapalat"/>
                <w:b/>
                <w:bCs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 xml:space="preserve"> ապահովելու համար </w:t>
            </w:r>
            <w:r w:rsidRPr="004F56A8">
              <w:rPr>
                <w:rFonts w:ascii="GHEA Grapalat" w:hAnsi="GHEA Grapalat"/>
                <w:lang w:val="hy-AM"/>
              </w:rPr>
              <w:t>անհրաժեշտություն է առաջացել հուշարձանի տեղափոխումը</w:t>
            </w:r>
            <w:r>
              <w:rPr>
                <w:rFonts w:ascii="GHEA Grapalat" w:hAnsi="GHEA Grapalat"/>
                <w:lang w:val="hy-AM"/>
              </w:rPr>
              <w:t xml:space="preserve"> հանրության համար հասանելի,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բարենպաստ տեսողական ընկալման պայմաններ ապահովող</w:t>
            </w:r>
            <w:r>
              <w:rPr>
                <w:rFonts w:ascii="GHEA Grapalat" w:hAnsi="GHEA Grapalat"/>
                <w:lang w:val="hy-AM"/>
              </w:rPr>
              <w:t xml:space="preserve"> համահունչ և </w:t>
            </w:r>
            <w:r w:rsidRPr="004F56A8">
              <w:rPr>
                <w:rFonts w:ascii="GHEA Grapalat" w:hAnsi="GHEA Grapalat"/>
                <w:lang w:val="hy-AM"/>
              </w:rPr>
              <w:t xml:space="preserve">հարմարավետ </w:t>
            </w:r>
            <w:r>
              <w:rPr>
                <w:rFonts w:ascii="GHEA Grapalat" w:hAnsi="GHEA Grapalat"/>
                <w:lang w:val="hy-AM"/>
              </w:rPr>
              <w:t>միջա</w:t>
            </w:r>
            <w:r w:rsidRPr="004F56A8">
              <w:rPr>
                <w:rFonts w:ascii="GHEA Grapalat" w:hAnsi="GHEA Grapalat"/>
                <w:lang w:val="hy-AM"/>
              </w:rPr>
              <w:t>վայր:</w:t>
            </w:r>
            <w:r>
              <w:rPr>
                <w:rFonts w:ascii="GHEA Grapalat" w:hAnsi="GHEA Grapalat"/>
                <w:lang w:val="hy-AM"/>
              </w:rPr>
              <w:t xml:space="preserve"> Ա</w:t>
            </w:r>
            <w:r w:rsidRPr="00755ACF">
              <w:rPr>
                <w:rFonts w:ascii="GHEA Grapalat" w:hAnsi="GHEA Grapalat"/>
                <w:lang w:val="hy-AM"/>
              </w:rPr>
              <w:t>ռաջարկվում է վերջինիս տեղափոխումը Բարեկամության այգի՝ կատարելով հիմնանորոգման աշխատանքներ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2701E1" w:rsidRPr="002E03B7" w:rsidRDefault="002701E1" w:rsidP="002701E1">
            <w:pPr>
              <w:shd w:val="clear" w:color="auto" w:fill="FFFFFF"/>
              <w:jc w:val="both"/>
              <w:rPr>
                <w:rFonts w:ascii="GHEA Grapalat" w:hAnsi="GHEA Grapalat"/>
                <w:lang w:val="hy-AM"/>
              </w:rPr>
            </w:pPr>
            <w:r w:rsidRPr="002E03B7">
              <w:rPr>
                <w:rFonts w:ascii="GHEA Grapalat" w:hAnsi="GHEA Grapalat"/>
                <w:lang w:val="hy-AM"/>
              </w:rPr>
              <w:t>Բարեկարգվելու է տվյալ տարածքը և լինելու է ավելի հարմարավետ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2E03B7">
              <w:rPr>
                <w:rFonts w:ascii="GHEA Grapalat" w:hAnsi="GHEA Grapalat"/>
                <w:lang w:val="hy-AM"/>
              </w:rPr>
              <w:t xml:space="preserve"> մեծ տարածքով՝ մարդկանց այցելության համար: Արդյունքում այգին կլինի բարեկարգված, ընդլայնված և տեղափոխվող հուշապատը կլինի իր նախկին պատմական տեսքով։</w:t>
            </w:r>
          </w:p>
          <w:p w:rsidR="00CC3444" w:rsidRPr="002701E1" w:rsidRDefault="00CC3444" w:rsidP="00293161">
            <w:pPr>
              <w:spacing w:line="276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863C4D" w:rsidRPr="005B0A6C" w:rsidTr="00675920">
        <w:trPr>
          <w:trHeight w:val="55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3.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7416DB">
              <w:rPr>
                <w:rFonts w:ascii="GHEA Grapalat" w:hAnsi="GHEA Grapalat"/>
              </w:rPr>
              <w:t>Տվյալ բնագավառում իրականացվող քաղաքականությունը</w:t>
            </w:r>
          </w:p>
        </w:tc>
      </w:tr>
      <w:tr w:rsidR="00863C4D" w:rsidRPr="005B0A6C" w:rsidTr="00675920">
        <w:trPr>
          <w:trHeight w:val="112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2EBB" w:rsidRPr="007416DB" w:rsidRDefault="000F2EBB" w:rsidP="000F2EBB">
            <w:pPr>
              <w:spacing w:line="276" w:lineRule="auto"/>
              <w:ind w:firstLine="375"/>
              <w:jc w:val="both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  <w:lang w:val="en-US"/>
              </w:rPr>
              <w:t>Հայաստանի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Հանրապետության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կառավարութան</w:t>
            </w:r>
            <w:r w:rsidRPr="007416DB">
              <w:rPr>
                <w:rFonts w:ascii="GHEA Grapalat" w:hAnsi="GHEA Grapalat"/>
              </w:rPr>
              <w:t xml:space="preserve"> 2002 </w:t>
            </w:r>
            <w:r w:rsidRPr="007416DB">
              <w:rPr>
                <w:rFonts w:ascii="GHEA Grapalat" w:hAnsi="GHEA Grapalat"/>
                <w:lang w:val="en-US"/>
              </w:rPr>
              <w:t>թ</w:t>
            </w:r>
            <w:r w:rsidRPr="007416DB">
              <w:rPr>
                <w:rFonts w:ascii="GHEA Grapalat" w:hAnsi="GHEA Grapalat"/>
              </w:rPr>
              <w:t xml:space="preserve">. </w:t>
            </w:r>
            <w:r w:rsidRPr="007416DB">
              <w:rPr>
                <w:rFonts w:ascii="GHEA Grapalat" w:hAnsi="GHEA Grapalat"/>
                <w:lang w:val="en-US"/>
              </w:rPr>
              <w:t>ապրիլի</w:t>
            </w:r>
            <w:r w:rsidRPr="007416DB">
              <w:rPr>
                <w:rFonts w:ascii="GHEA Grapalat" w:hAnsi="GHEA Grapalat"/>
              </w:rPr>
              <w:t xml:space="preserve"> 20-</w:t>
            </w:r>
            <w:r w:rsidRPr="007416DB">
              <w:rPr>
                <w:rFonts w:ascii="GHEA Grapalat" w:hAnsi="GHEA Grapalat"/>
                <w:lang w:val="en-US"/>
              </w:rPr>
              <w:t>ի</w:t>
            </w:r>
            <w:r w:rsidR="00293161">
              <w:rPr>
                <w:rFonts w:ascii="GHEA Grapalat" w:hAnsi="GHEA Grapalat"/>
                <w:lang w:val="hy-AM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N</w:t>
            </w:r>
            <w:r w:rsidRPr="007416DB">
              <w:rPr>
                <w:rFonts w:ascii="GHEA Grapalat" w:hAnsi="GHEA Grapalat"/>
              </w:rPr>
              <w:t xml:space="preserve"> 438 </w:t>
            </w:r>
            <w:r w:rsidRPr="007416DB">
              <w:rPr>
                <w:rFonts w:ascii="GHEA Grapalat" w:hAnsi="GHEA Grapalat"/>
                <w:lang w:val="en-US"/>
              </w:rPr>
              <w:t>որոշման</w:t>
            </w:r>
            <w:r w:rsidR="002F31EE" w:rsidRPr="007416DB">
              <w:rPr>
                <w:rFonts w:ascii="GHEA Grapalat" w:hAnsi="GHEA Grapalat"/>
                <w:lang w:val="en-US"/>
              </w:rPr>
              <w:t>՝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="002F31EE" w:rsidRPr="007416DB">
              <w:rPr>
                <w:rFonts w:ascii="GHEA Grapalat" w:hAnsi="GHEA Grapalat"/>
                <w:lang w:val="en-US"/>
              </w:rPr>
              <w:t>հավելված</w:t>
            </w:r>
            <w:r w:rsidR="002F31EE" w:rsidRPr="007416DB">
              <w:rPr>
                <w:rFonts w:ascii="GHEA Grapalat" w:hAnsi="GHEA Grapalat"/>
              </w:rPr>
              <w:t xml:space="preserve"> 2005 </w:t>
            </w:r>
            <w:r w:rsidR="002F31EE" w:rsidRPr="007416DB">
              <w:rPr>
                <w:rFonts w:ascii="GHEA Grapalat" w:hAnsi="GHEA Grapalat"/>
                <w:lang w:val="en-US"/>
              </w:rPr>
              <w:t>թ</w:t>
            </w:r>
            <w:r w:rsidR="002F31EE" w:rsidRPr="007416DB">
              <w:rPr>
                <w:rFonts w:ascii="GHEA Grapalat" w:hAnsi="GHEA Grapalat"/>
              </w:rPr>
              <w:t xml:space="preserve">. </w:t>
            </w:r>
            <w:r w:rsidR="002F31EE" w:rsidRPr="007416DB">
              <w:rPr>
                <w:rFonts w:ascii="GHEA Grapalat" w:hAnsi="GHEA Grapalat"/>
                <w:lang w:val="en-US"/>
              </w:rPr>
              <w:t>դեկտեմբերի</w:t>
            </w:r>
            <w:r w:rsidR="002F31EE" w:rsidRPr="007416DB">
              <w:rPr>
                <w:rFonts w:ascii="GHEA Grapalat" w:hAnsi="GHEA Grapalat"/>
              </w:rPr>
              <w:t xml:space="preserve"> 29-</w:t>
            </w:r>
            <w:r w:rsidR="002F31EE" w:rsidRPr="007416DB">
              <w:rPr>
                <w:rFonts w:ascii="GHEA Grapalat" w:hAnsi="GHEA Grapalat"/>
                <w:lang w:val="en-US"/>
              </w:rPr>
              <w:t>իN</w:t>
            </w:r>
            <w:r w:rsidR="002F31EE" w:rsidRPr="007416DB">
              <w:rPr>
                <w:rFonts w:ascii="GHEA Grapalat" w:hAnsi="GHEA Grapalat"/>
              </w:rPr>
              <w:t xml:space="preserve"> 2338 </w:t>
            </w:r>
            <w:r w:rsidR="005E2374" w:rsidRPr="007416DB">
              <w:rPr>
                <w:rFonts w:ascii="GHEA Grapalat" w:hAnsi="GHEA Grapalat"/>
              </w:rPr>
              <w:t>/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="005E2374" w:rsidRPr="007416DB">
              <w:rPr>
                <w:rFonts w:ascii="GHEA Grapalat" w:hAnsi="GHEA Grapalat"/>
                <w:lang w:val="en-US"/>
              </w:rPr>
              <w:t>լրաց</w:t>
            </w:r>
            <w:r w:rsidRPr="007416DB">
              <w:rPr>
                <w:rFonts w:ascii="GHEA Grapalat" w:hAnsi="GHEA Grapalat"/>
                <w:lang w:val="en-US"/>
              </w:rPr>
              <w:t>ված</w:t>
            </w:r>
            <w:r w:rsidRPr="007416DB">
              <w:rPr>
                <w:rFonts w:ascii="GHEA Grapalat" w:hAnsi="GHEA Grapalat"/>
              </w:rPr>
              <w:t xml:space="preserve"> 201</w:t>
            </w:r>
            <w:r w:rsidR="005E2374" w:rsidRPr="007416DB">
              <w:rPr>
                <w:rFonts w:ascii="GHEA Grapalat" w:hAnsi="GHEA Grapalat"/>
              </w:rPr>
              <w:t xml:space="preserve">4 </w:t>
            </w:r>
            <w:r w:rsidR="005E2374" w:rsidRPr="007416DB">
              <w:rPr>
                <w:rFonts w:ascii="GHEA Grapalat" w:hAnsi="GHEA Grapalat"/>
                <w:lang w:val="en-US"/>
              </w:rPr>
              <w:t>թ</w:t>
            </w:r>
            <w:r w:rsidR="005E2374" w:rsidRPr="007416DB">
              <w:rPr>
                <w:rFonts w:ascii="GHEA Grapalat" w:hAnsi="GHEA Grapalat"/>
              </w:rPr>
              <w:t xml:space="preserve">. </w:t>
            </w:r>
            <w:r w:rsidR="005E2374" w:rsidRPr="007416DB">
              <w:rPr>
                <w:rFonts w:ascii="GHEA Grapalat" w:hAnsi="GHEA Grapalat"/>
                <w:lang w:val="en-US"/>
              </w:rPr>
              <w:t>հունվարի</w:t>
            </w:r>
            <w:r w:rsidR="005E2374" w:rsidRPr="007416DB">
              <w:rPr>
                <w:rFonts w:ascii="GHEA Grapalat" w:hAnsi="GHEA Grapalat"/>
              </w:rPr>
              <w:t xml:space="preserve"> 23-</w:t>
            </w:r>
            <w:r w:rsidR="005E2374" w:rsidRPr="007416DB">
              <w:rPr>
                <w:rFonts w:ascii="GHEA Grapalat" w:hAnsi="GHEA Grapalat"/>
                <w:lang w:val="en-US"/>
              </w:rPr>
              <w:t>իN</w:t>
            </w:r>
            <w:r w:rsidR="005E2374" w:rsidRPr="007416DB">
              <w:rPr>
                <w:rFonts w:ascii="GHEA Grapalat" w:hAnsi="GHEA Grapalat"/>
              </w:rPr>
              <w:t xml:space="preserve"> 8</w:t>
            </w:r>
            <w:r w:rsidR="008F1418" w:rsidRPr="007416DB">
              <w:rPr>
                <w:rFonts w:ascii="GHEA Grapalat" w:hAnsi="GHEA Grapalat"/>
              </w:rPr>
              <w:t>1</w:t>
            </w:r>
            <w:r w:rsidR="002F31EE" w:rsidRPr="007416DB">
              <w:rPr>
                <w:rFonts w:ascii="GHEA Grapalat" w:hAnsi="GHEA Grapalat"/>
              </w:rPr>
              <w:t>-</w:t>
            </w:r>
            <w:r w:rsidR="002F31EE" w:rsidRPr="007416DB">
              <w:rPr>
                <w:rFonts w:ascii="GHEA Grapalat" w:hAnsi="GHEA Grapalat"/>
                <w:lang w:val="en-US"/>
              </w:rPr>
              <w:t>Ն</w:t>
            </w:r>
            <w:r w:rsidR="002F31EE" w:rsidRPr="007416DB">
              <w:rPr>
                <w:rFonts w:ascii="GHEA Grapalat" w:hAnsi="GHEA Grapalat"/>
              </w:rPr>
              <w:t xml:space="preserve">/ </w:t>
            </w:r>
            <w:r w:rsidR="002F31EE" w:rsidRPr="007416DB">
              <w:rPr>
                <w:rFonts w:ascii="GHEA Grapalat" w:hAnsi="GHEA Grapalat"/>
                <w:lang w:val="en-US"/>
              </w:rPr>
              <w:t>որոշմամբ</w:t>
            </w:r>
            <w:r w:rsidRPr="007416DB">
              <w:rPr>
                <w:rFonts w:ascii="GHEA Grapalat" w:hAnsi="GHEA Grapalat"/>
              </w:rPr>
              <w:t xml:space="preserve"> 25-</w:t>
            </w:r>
            <w:r w:rsidRPr="007416DB">
              <w:rPr>
                <w:rFonts w:ascii="GHEA Grapalat" w:hAnsi="GHEA Grapalat"/>
                <w:lang w:val="en-US"/>
              </w:rPr>
              <w:t>րդ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կետի՝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Pr="007416DB">
              <w:rPr>
                <w:rFonts w:ascii="GHEA Grapalat" w:hAnsi="GHEA Grapalat"/>
                <w:lang w:val="en-US"/>
              </w:rPr>
              <w:t>գ</w:t>
            </w:r>
            <w:r w:rsidR="005E2374" w:rsidRPr="007416DB">
              <w:rPr>
                <w:rFonts w:ascii="GHEA Grapalat" w:hAnsi="GHEA Grapalat"/>
              </w:rPr>
              <w:t>իտամեթոդական խորհրդի</w:t>
            </w:r>
            <w:r w:rsidR="009149CF">
              <w:rPr>
                <w:rFonts w:ascii="GHEA Grapalat" w:hAnsi="GHEA Grapalat"/>
                <w:lang w:val="hy-AM"/>
              </w:rPr>
              <w:t xml:space="preserve"> </w:t>
            </w:r>
            <w:r w:rsidRPr="007416DB">
              <w:rPr>
                <w:rFonts w:ascii="GHEA Grapalat" w:hAnsi="GHEA Grapalat"/>
              </w:rPr>
              <w:t xml:space="preserve">դրական եզրակացության դեպքում` հանրապետական նշանակության հուշարձանի </w:t>
            </w:r>
            <w:r w:rsidR="00293161">
              <w:rPr>
                <w:rFonts w:ascii="GHEA Grapalat" w:hAnsi="GHEA Grapalat"/>
                <w:lang w:val="hy-AM"/>
              </w:rPr>
              <w:t>տեղա</w:t>
            </w:r>
            <w:r w:rsidRPr="007416DB">
              <w:rPr>
                <w:rFonts w:ascii="GHEA Grapalat" w:hAnsi="GHEA Grapalat"/>
              </w:rPr>
              <w:t>փոխման թույլտվություն ստանալու համար</w:t>
            </w:r>
            <w:r w:rsidR="005E2374" w:rsidRPr="007416DB">
              <w:rPr>
                <w:rFonts w:ascii="GHEA Grapalat" w:hAnsi="GHEA Grapalat"/>
              </w:rPr>
              <w:t>,</w:t>
            </w:r>
            <w:r w:rsidRPr="007416DB">
              <w:rPr>
                <w:rFonts w:ascii="GHEA Grapalat" w:hAnsi="GHEA Grapalat"/>
              </w:rPr>
              <w:t xml:space="preserve"> լիազոր մարմինը սահմանված կարգով Հայաստանի Հանրապետության կառավարություն է ներկայացնում Հայաստանի Հանրապետության կառավարության որոշման նախագիծ` կցելով իր </w:t>
            </w:r>
            <w:r w:rsidR="005E2374" w:rsidRPr="007416DB">
              <w:rPr>
                <w:rFonts w:ascii="GHEA Grapalat" w:hAnsi="GHEA Grapalat"/>
              </w:rPr>
              <w:t>եզրակացությունը:</w:t>
            </w:r>
          </w:p>
          <w:p w:rsidR="00863C4D" w:rsidRPr="009149CF" w:rsidRDefault="00863C4D" w:rsidP="00B16B4D">
            <w:pPr>
              <w:spacing w:line="276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863C4D" w:rsidRPr="005B0A6C" w:rsidTr="00675920">
        <w:trPr>
          <w:trHeight w:val="50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4.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</w:rPr>
              <w:t>Կարգավորման նպատակը և բնույթը</w:t>
            </w:r>
          </w:p>
        </w:tc>
      </w:tr>
      <w:tr w:rsidR="00863C4D" w:rsidRPr="005B0A6C" w:rsidTr="00675920">
        <w:trPr>
          <w:trHeight w:val="52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787410" w:rsidP="00293161">
            <w:pPr>
              <w:spacing w:line="360" w:lineRule="auto"/>
              <w:jc w:val="both"/>
              <w:rPr>
                <w:rFonts w:ascii="GHEA Grapalat" w:hAnsi="GHEA Grapalat"/>
                <w:color w:val="FF0000"/>
              </w:rPr>
            </w:pPr>
            <w:r w:rsidRPr="007416DB">
              <w:rPr>
                <w:rFonts w:ascii="GHEA Grapalat" w:hAnsi="GHEA Grapalat"/>
                <w:lang w:val="en-US"/>
              </w:rPr>
              <w:t>Հ</w:t>
            </w:r>
            <w:r w:rsidR="00863C4D" w:rsidRPr="007416DB">
              <w:rPr>
                <w:rFonts w:ascii="GHEA Grapalat" w:hAnsi="GHEA Grapalat"/>
                <w:lang w:val="en-US"/>
              </w:rPr>
              <w:t>ուշարձանների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="00293161">
              <w:rPr>
                <w:rFonts w:ascii="GHEA Grapalat" w:hAnsi="GHEA Grapalat"/>
                <w:lang w:val="hy-AM"/>
              </w:rPr>
              <w:t>տեղափոխմ</w:t>
            </w:r>
            <w:r w:rsidRPr="007416DB">
              <w:rPr>
                <w:rFonts w:ascii="GHEA Grapalat" w:hAnsi="GHEA Grapalat"/>
                <w:lang w:val="en-US"/>
              </w:rPr>
              <w:t>ան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="002B75DA" w:rsidRPr="007416DB">
              <w:rPr>
                <w:rFonts w:ascii="GHEA Grapalat" w:hAnsi="GHEA Grapalat"/>
                <w:lang w:val="hy-AM"/>
              </w:rPr>
              <w:t xml:space="preserve">գործընթացների </w:t>
            </w:r>
            <w:r w:rsidR="00863C4D" w:rsidRPr="007416DB">
              <w:rPr>
                <w:rFonts w:ascii="GHEA Grapalat" w:hAnsi="GHEA Grapalat"/>
                <w:lang w:val="en-US"/>
              </w:rPr>
              <w:t>իրավահարաբերությունների</w:t>
            </w:r>
            <w:r w:rsidR="00675920" w:rsidRPr="0080416A">
              <w:rPr>
                <w:rFonts w:ascii="GHEA Grapalat" w:hAnsi="GHEA Grapalat"/>
              </w:rPr>
              <w:t xml:space="preserve"> </w:t>
            </w:r>
            <w:r w:rsidR="00863C4D" w:rsidRPr="007416DB">
              <w:rPr>
                <w:rFonts w:ascii="GHEA Grapalat" w:hAnsi="GHEA Grapalat"/>
                <w:lang w:val="en-US"/>
              </w:rPr>
              <w:t>կարգավորում</w:t>
            </w:r>
            <w:r w:rsidR="00863C4D" w:rsidRPr="007416DB">
              <w:rPr>
                <w:rFonts w:ascii="GHEA Grapalat" w:hAnsi="GHEA Grapalat"/>
              </w:rPr>
              <w:t>:</w:t>
            </w:r>
          </w:p>
        </w:tc>
      </w:tr>
      <w:tr w:rsidR="00863C4D" w:rsidRPr="005B0A6C" w:rsidTr="0067592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5.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7416DB">
              <w:rPr>
                <w:rFonts w:ascii="GHEA Grapalat" w:hAnsi="GHEA Grapalat"/>
              </w:rPr>
              <w:t>Նախագծի մշակման գործընթացում ներգրավված ինստիտուտները և անձի</w:t>
            </w:r>
            <w:r w:rsidRPr="007416DB">
              <w:rPr>
                <w:rFonts w:ascii="GHEA Grapalat" w:hAnsi="GHEA Grapalat"/>
                <w:lang w:val="en-US"/>
              </w:rPr>
              <w:t>ն</w:t>
            </w:r>
            <w:r w:rsidRPr="007416DB">
              <w:rPr>
                <w:rFonts w:ascii="GHEA Grapalat" w:hAnsi="GHEA Grapalat"/>
              </w:rPr>
              <w:t>ք</w:t>
            </w:r>
          </w:p>
        </w:tc>
      </w:tr>
      <w:tr w:rsidR="00863C4D" w:rsidRPr="005B0A6C" w:rsidTr="00675920">
        <w:trPr>
          <w:trHeight w:val="449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4C5B25" w:rsidRDefault="00863C4D" w:rsidP="004C5B2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416DB">
              <w:rPr>
                <w:rFonts w:ascii="GHEA Grapalat" w:hAnsi="GHEA Grapalat"/>
                <w:color w:val="000000"/>
                <w:lang w:val="en-US"/>
              </w:rPr>
              <w:t>ՀՀ</w:t>
            </w:r>
            <w:r w:rsidR="00675920" w:rsidRPr="0080416A">
              <w:rPr>
                <w:rFonts w:ascii="GHEA Grapalat" w:hAnsi="GHEA Grapalat"/>
                <w:color w:val="000000"/>
              </w:rPr>
              <w:t xml:space="preserve"> </w:t>
            </w:r>
            <w:r w:rsidR="00787410" w:rsidRPr="007416DB">
              <w:rPr>
                <w:rFonts w:ascii="GHEA Grapalat" w:hAnsi="GHEA Grapalat"/>
                <w:color w:val="000000"/>
                <w:lang w:val="en-US"/>
              </w:rPr>
              <w:t>ԿԳՄՍ</w:t>
            </w:r>
            <w:r w:rsidR="00675920" w:rsidRPr="0080416A">
              <w:rPr>
                <w:rFonts w:ascii="GHEA Grapalat" w:hAnsi="GHEA Grapalat"/>
                <w:color w:val="000000"/>
              </w:rPr>
              <w:t xml:space="preserve"> </w:t>
            </w:r>
            <w:r w:rsidR="004C5B25">
              <w:rPr>
                <w:rFonts w:ascii="GHEA Grapalat" w:hAnsi="GHEA Grapalat"/>
                <w:color w:val="000000"/>
                <w:lang w:val="en-US"/>
              </w:rPr>
              <w:t>նախարարությ</w:t>
            </w:r>
            <w:r w:rsidR="004C5B25">
              <w:rPr>
                <w:rFonts w:ascii="GHEA Grapalat" w:hAnsi="GHEA Grapalat"/>
                <w:color w:val="000000"/>
                <w:lang w:val="hy-AM"/>
              </w:rPr>
              <w:t>ուն</w:t>
            </w:r>
            <w:r w:rsidR="00B16B4D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863C4D" w:rsidRPr="005B0A6C" w:rsidTr="0067592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  <w:r w:rsidRPr="005B0A6C">
              <w:rPr>
                <w:rFonts w:ascii="GHEA Grapalat" w:hAnsi="GHEA Grapalat"/>
              </w:rPr>
              <w:t>6.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7416DB" w:rsidRDefault="00863C4D" w:rsidP="003305EF">
            <w:pPr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  <w:r w:rsidRPr="007416DB">
              <w:rPr>
                <w:rFonts w:ascii="GHEA Grapalat" w:hAnsi="GHEA Grapalat"/>
              </w:rPr>
              <w:t>Ակնկալվող արդյունք</w:t>
            </w:r>
            <w:r w:rsidRPr="007416DB">
              <w:rPr>
                <w:rFonts w:ascii="GHEA Grapalat" w:hAnsi="GHEA Grapalat"/>
                <w:lang w:val="en-US"/>
              </w:rPr>
              <w:t>ը</w:t>
            </w:r>
          </w:p>
        </w:tc>
      </w:tr>
      <w:tr w:rsidR="00863C4D" w:rsidRPr="005B0A6C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5B0A6C" w:rsidRDefault="00863C4D" w:rsidP="003305EF">
            <w:pPr>
              <w:spacing w:line="360" w:lineRule="auto"/>
              <w:rPr>
                <w:rFonts w:ascii="GHEA Grapalat" w:hAnsi="GHEA Grapalat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C4D" w:rsidRPr="00447BF9" w:rsidRDefault="002701E1" w:rsidP="00447BF9">
            <w:pPr>
              <w:pStyle w:val="mechtex"/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702089">
              <w:rPr>
                <w:rFonts w:ascii="GHEA Grapalat" w:hAnsi="GHEA Grapalat"/>
                <w:sz w:val="24"/>
                <w:szCs w:val="24"/>
                <w:lang w:val="hy-AM"/>
              </w:rPr>
              <w:t>Սասունցի Դավիթ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տեղափոխումը հնարավորություն կտա հուշարձանը դարձնել ավելի </w:t>
            </w:r>
            <w:r w:rsidR="00293161">
              <w:rPr>
                <w:rFonts w:ascii="GHEA Grapalat" w:hAnsi="GHEA Grapalat"/>
                <w:sz w:val="24"/>
                <w:szCs w:val="24"/>
                <w:lang w:val="hy-AM"/>
              </w:rPr>
              <w:t>հասանելի  հասարակության համար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այգին կլինի բարեկարգված, տեղափոխվող հուշապատը՝ իր պատմական տեսքով:</w:t>
            </w:r>
            <w:r w:rsidR="002E03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  <w:tr w:rsidR="003D2F50" w:rsidRPr="0084002B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F50" w:rsidRPr="003D2F50" w:rsidRDefault="003D2F50" w:rsidP="003D2F5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7.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F50" w:rsidRPr="00E946E9" w:rsidRDefault="003D2F50" w:rsidP="003D2F50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E946E9">
              <w:rPr>
                <w:rFonts w:ascii="GHEA Grapalat" w:hAnsi="GHEA Grapalat"/>
                <w:b/>
                <w:lang w:val="hy-AM"/>
              </w:rPr>
              <w:t>Լրացուցիչ ֆինանսական միջոցների անհրաժեշտությունը և պետական բյուջեի եկամուտներում և ծախսերում փոփոխությունները</w:t>
            </w:r>
            <w:r w:rsidRPr="00E946E9">
              <w:rPr>
                <w:rFonts w:ascii="GHEA Grapalat" w:hAnsi="GHEA Grapalat" w:cs="MS Gothic"/>
                <w:b/>
                <w:lang w:val="hy-AM"/>
              </w:rPr>
              <w:t>.</w:t>
            </w:r>
          </w:p>
        </w:tc>
      </w:tr>
      <w:tr w:rsidR="003D2F50" w:rsidRPr="0084002B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F50" w:rsidRDefault="003D2F50" w:rsidP="003D2F5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F50" w:rsidRPr="00B7601C" w:rsidRDefault="00B7601C" w:rsidP="00B7601C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B7601C">
              <w:rPr>
                <w:rFonts w:ascii="GHEA Grapalat" w:hAnsi="GHEA Grapalat" w:cs="Sylfaen"/>
                <w:b/>
                <w:lang w:val="hy-AM"/>
              </w:rPr>
              <w:t>«ՀՀ ՇԻՐԱԿԻ ՄԱՐԶԻ ԱՐԹԻԿ ՀԱՄԱՅՆՔԻ ԱՐԹԻԿ ՔԱՂԱՔԻ «ՀՈՒՇԱԿՈԹՈՂ` ԵՐԿՐՈՐԴ ԱՇԽԱՐՀԱՄԱՐՏՈՒՄ ԶՈՀՎԱԾՆԵՐԻՆ» ՀԱՆՐԱՊԵՏԱԿԱՆ ՆՇԱՆԱԿՈՒԹՅԱՆ ՀՈՒՇԱՐՁԱՆԻ (ՊԵՏԱԿԱՆ ՑՈՒՑԻՉ՝ 7</w:t>
            </w:r>
            <w:r w:rsidRPr="00B7601C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7601C">
              <w:rPr>
                <w:rFonts w:ascii="GHEA Grapalat" w:hAnsi="GHEA Grapalat" w:cs="Sylfaen"/>
                <w:b/>
                <w:lang w:val="hy-AM"/>
              </w:rPr>
              <w:t>2</w:t>
            </w:r>
            <w:r w:rsidRPr="00B7601C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7601C">
              <w:rPr>
                <w:rFonts w:ascii="GHEA Grapalat" w:hAnsi="GHEA Grapalat" w:cs="Sylfaen"/>
                <w:b/>
                <w:lang w:val="hy-AM"/>
              </w:rPr>
              <w:t>11) ՍԱՍՈՒՆՑԻ ԴԱՎԹԻ 27 ՀԱՍՑԵ ՏԵՂԱՓՈԽՄԱՆ ՄԱՍԻՆ»</w:t>
            </w:r>
            <w:r w:rsidRPr="00B7601C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B7601C">
              <w:rPr>
                <w:rFonts w:ascii="GHEA Grapalat" w:hAnsi="GHEA Grapalat" w:cs="Sylfaen"/>
                <w:b/>
                <w:lang w:val="hy-AM"/>
              </w:rPr>
              <w:t xml:space="preserve">ՀԱՅԱՍՏԱՆԻ ՀԱՆՐԱՊԵՏՈՒԹՅԱՆ ԿԱՌԱՎԱՐՈՒԹՅԱՆ </w:t>
            </w:r>
            <w:r w:rsidRPr="00B7601C">
              <w:rPr>
                <w:rFonts w:ascii="GHEA Grapalat" w:hAnsi="GHEA Grapalat" w:cs="Sylfaen"/>
                <w:b/>
                <w:lang w:val="hy-AM"/>
              </w:rPr>
              <w:t>ՈՐՈՇՄԱՆ ՆԱԽԱԳԻԾԸ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ՀՀ պետական բյուջեում եկամուտների և ծախսերի ավելացման կամ նվազեցման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անհրաժեշտություն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չի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առա</w:t>
            </w:r>
            <w:r w:rsidR="00700CF0" w:rsidRPr="00E946E9">
              <w:rPr>
                <w:rFonts w:ascii="GHEA Grapalat" w:hAnsi="GHEA Grapalat" w:cs="Sylfaen"/>
                <w:lang w:val="af-ZA"/>
              </w:rPr>
              <w:softHyphen/>
            </w:r>
            <w:r w:rsidR="00700CF0" w:rsidRPr="00E946E9">
              <w:rPr>
                <w:rFonts w:ascii="GHEA Grapalat" w:hAnsi="GHEA Grapalat" w:cs="Sylfaen"/>
                <w:lang w:val="hy-AM"/>
              </w:rPr>
              <w:t>ջացնում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>:</w:t>
            </w:r>
          </w:p>
        </w:tc>
      </w:tr>
      <w:tr w:rsidR="00700CF0" w:rsidRPr="0084002B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CF0" w:rsidRDefault="00700CF0" w:rsidP="00700CF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CF0" w:rsidRPr="00E946E9" w:rsidRDefault="00700CF0" w:rsidP="00700CF0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E946E9">
              <w:rPr>
                <w:rFonts w:ascii="GHEA Grapalat" w:hAnsi="GHEA Grapalat" w:cs="Sylfaen"/>
                <w:b/>
                <w:shd w:val="clear" w:color="auto" w:fill="FFFFFF"/>
                <w:lang w:val="hy-AM"/>
              </w:rPr>
              <w:t>Այլ իրավական ակտերում փոփոխություններ կամ լրացումներ կատարելու անհրաժեշտության կամ բացակայության մասին.</w:t>
            </w:r>
          </w:p>
        </w:tc>
      </w:tr>
      <w:tr w:rsidR="00700CF0" w:rsidRPr="0084002B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CF0" w:rsidRDefault="00700CF0" w:rsidP="00700CF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CF0" w:rsidRPr="00E946E9" w:rsidRDefault="00B7601C" w:rsidP="00B7601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7601C">
              <w:rPr>
                <w:rFonts w:ascii="GHEA Grapalat" w:hAnsi="GHEA Grapalat" w:cs="Sylfaen"/>
                <w:b/>
                <w:lang w:val="hy-AM"/>
              </w:rPr>
              <w:t>«ՀՀ ՇԻՐԱԿԻ ՄԱՐԶԻ ԱՐԹԻԿ ՀԱՄԱՅՆՔԻ ԱՐԹԻԿ ՔԱՂԱՔԻ «ՀՈՒՇԱԿՈԹՈՂ` ԵՐԿՐՈՐԴ ԱՇԽԱՐՀԱՄԱՐՏՈՒՄ ԶՈՀՎԱԾՆԵՐԻՆ» ՀԱՆՐԱՊԵՏԱԿԱՆ ՆՇԱՆԱԿՈՒԹՅԱՆ ՀՈՒՇԱՐՁԱՆԻ (ՊԵՏԱԿԱՆ ՑՈՒՑԻՉ՝ 7</w:t>
            </w:r>
            <w:r w:rsidRPr="00B7601C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7601C">
              <w:rPr>
                <w:rFonts w:ascii="GHEA Grapalat" w:hAnsi="GHEA Grapalat" w:cs="Sylfaen"/>
                <w:b/>
                <w:lang w:val="hy-AM"/>
              </w:rPr>
              <w:t>2</w:t>
            </w:r>
            <w:r w:rsidRPr="00B7601C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B7601C">
              <w:rPr>
                <w:rFonts w:ascii="GHEA Grapalat" w:hAnsi="GHEA Grapalat" w:cs="Sylfaen"/>
                <w:b/>
                <w:lang w:val="hy-AM"/>
              </w:rPr>
              <w:t>11) ՍԱՍՈՒՆՑԻ ԴԱՎԹԻ 27 ՀԱՍՑԵ ՏԵՂԱՓՈԽՄԱՆ ՄԱՍԻՆ» ՀԱՅԱՍՏԱՆԻ ՀԱՆՐԱՊԵՏՈՒԹՅԱՆ ԿԱՌԱՎԱՐՈՒԹՅԱՆ ՈՐՈՇՄԱՆ ՆԱԽԱԳ</w:t>
            </w:r>
            <w:r>
              <w:rPr>
                <w:rFonts w:ascii="GHEA Grapalat" w:hAnsi="GHEA Grapalat" w:cs="Sylfaen"/>
                <w:b/>
                <w:lang w:val="hy-AM"/>
              </w:rPr>
              <w:t>ԾԻ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ընդունումը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այլ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իրավական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ակտերի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ընդունման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անհրաժեշտություն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չի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 xml:space="preserve"> </w:t>
            </w:r>
            <w:r w:rsidR="00700CF0" w:rsidRPr="00E946E9">
              <w:rPr>
                <w:rFonts w:ascii="GHEA Grapalat" w:hAnsi="GHEA Grapalat" w:cs="Sylfaen"/>
                <w:lang w:val="hy-AM"/>
              </w:rPr>
              <w:t>առա</w:t>
            </w:r>
            <w:r w:rsidR="00700CF0" w:rsidRPr="00E946E9">
              <w:rPr>
                <w:rFonts w:ascii="GHEA Grapalat" w:hAnsi="GHEA Grapalat" w:cs="Sylfaen"/>
                <w:lang w:val="af-ZA"/>
              </w:rPr>
              <w:softHyphen/>
            </w:r>
            <w:r w:rsidR="00700CF0" w:rsidRPr="00E946E9">
              <w:rPr>
                <w:rFonts w:ascii="GHEA Grapalat" w:hAnsi="GHEA Grapalat" w:cs="Sylfaen"/>
                <w:lang w:val="hy-AM"/>
              </w:rPr>
              <w:t>ջացնում</w:t>
            </w:r>
            <w:r w:rsidR="00700CF0" w:rsidRPr="00E946E9">
              <w:rPr>
                <w:rFonts w:ascii="GHEA Grapalat" w:hAnsi="GHEA Grapalat" w:cs="Times Armenian"/>
                <w:lang w:val="af-ZA"/>
              </w:rPr>
              <w:t>:</w:t>
            </w:r>
          </w:p>
        </w:tc>
      </w:tr>
      <w:tr w:rsidR="00700CF0" w:rsidRPr="0084002B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CF0" w:rsidRDefault="00700CF0" w:rsidP="00700CF0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9</w:t>
            </w: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CF0" w:rsidRPr="00E946E9" w:rsidRDefault="00700CF0" w:rsidP="00700CF0">
            <w:pPr>
              <w:pStyle w:val="ListParagraph"/>
              <w:spacing w:after="0" w:line="276" w:lineRule="auto"/>
              <w:ind w:left="0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946E9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      </w:r>
          </w:p>
        </w:tc>
      </w:tr>
      <w:tr w:rsidR="00700CF0" w:rsidRPr="0084002B" w:rsidTr="00675920">
        <w:trPr>
          <w:trHeight w:val="10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CF0" w:rsidRDefault="00700CF0" w:rsidP="00700CF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10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71A" w:rsidRPr="0027171A" w:rsidRDefault="00700CF0" w:rsidP="0027171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  <w:r w:rsidRPr="00663D98">
              <w:rPr>
                <w:rFonts w:ascii="GHEA Grapalat" w:hAnsi="GHEA Grapalat"/>
                <w:lang w:val="hy-AM"/>
              </w:rPr>
              <w:t xml:space="preserve">   </w:t>
            </w:r>
            <w:r w:rsidR="00B7601C" w:rsidRPr="00B7601C">
              <w:rPr>
                <w:rFonts w:ascii="GHEA Grapalat" w:hAnsi="GHEA Grapalat" w:cs="Sylfaen"/>
                <w:b/>
                <w:lang w:val="hy-AM"/>
              </w:rPr>
              <w:t>«ՀՀ ՇԻՐԱԿԻ ՄԱՐԶԻ ԱՐԹԻԿ ՀԱՄԱՅՆՔԻ ԱՐԹԻԿ ՔԱՂԱՔԻ «ՀՈՒՇԱԿՈԹՈՂ` ԵՐԿՐՈՐԴ ԱՇԽԱՐՀԱՄԱՐՏՈՒՄ ԶՈՀՎԱԾՆԵՐԻՆ» ՀԱՆՐԱՊԵՏԱԿԱՆ ՆՇԱՆԱԿՈՒԹՅԱՆ ՀՈՒՇԱՐՁԱՆԻ (ՊԵՏԱԿԱՆ ՑՈՒՑԻՉ՝ 7</w:t>
            </w:r>
            <w:r w:rsidR="00B7601C" w:rsidRPr="00B7601C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B7601C" w:rsidRPr="00B7601C">
              <w:rPr>
                <w:rFonts w:ascii="GHEA Grapalat" w:hAnsi="GHEA Grapalat" w:cs="Sylfaen"/>
                <w:b/>
                <w:lang w:val="hy-AM"/>
              </w:rPr>
              <w:t>2</w:t>
            </w:r>
            <w:r w:rsidR="00B7601C" w:rsidRPr="00B7601C">
              <w:rPr>
                <w:rFonts w:ascii="Cambria Math" w:hAnsi="Cambria Math" w:cs="Cambria Math"/>
                <w:b/>
                <w:lang w:val="hy-AM"/>
              </w:rPr>
              <w:t>․</w:t>
            </w:r>
            <w:r w:rsidR="00B7601C" w:rsidRPr="00B7601C">
              <w:rPr>
                <w:rFonts w:ascii="GHEA Grapalat" w:hAnsi="GHEA Grapalat" w:cs="Sylfaen"/>
                <w:b/>
                <w:lang w:val="hy-AM"/>
              </w:rPr>
              <w:t>11) ՍԱՍՈՒՆՑԻ ԴԱՎԹԻ 27 ՀԱՍՑԵ ՏԵՂԱՓՈԽՄԱՆ ՄԱՍԻՆ» ՀԱՅԱՍՏԱՆԻ ՀԱՆՐԱՊԵՏՈՒԹՅԱՆ ԿԱՌԱՎԱՐՈՒԹՅԱՆ ՈՐՈՇՄԱՆ ՆԱԽԱԳԻԾԸ</w:t>
            </w:r>
            <w:r w:rsidR="00B7601C">
              <w:rPr>
                <w:rFonts w:ascii="GHEA Grapalat" w:hAnsi="GHEA Grapalat" w:cs="Sylfaen"/>
                <w:lang w:val="hy-AM"/>
              </w:rPr>
              <w:t xml:space="preserve"> </w:t>
            </w:r>
            <w:r w:rsidR="00691887" w:rsidRPr="00E946E9">
              <w:rPr>
                <w:rFonts w:ascii="GHEA Grapalat" w:hAnsi="GHEA Grapalat"/>
                <w:lang w:val="hy-AM"/>
              </w:rPr>
              <w:t xml:space="preserve">բխում է ռազմավարական հետևյալ </w:t>
            </w:r>
            <w:r w:rsidR="00691887" w:rsidRPr="00691887">
              <w:rPr>
                <w:rFonts w:ascii="GHEA Grapalat" w:hAnsi="GHEA Grapalat" w:cs="Sylfaen"/>
                <w:lang w:val="hy-AM"/>
              </w:rPr>
              <w:t>փաստաթղթերից. ՀՀ կառավարության 2021 թվականի ապրիլի</w:t>
            </w:r>
            <w:r w:rsidR="00691887">
              <w:rPr>
                <w:rFonts w:ascii="GHEA Grapalat" w:hAnsi="GHEA Grapalat"/>
                <w:lang w:val="hy-AM"/>
              </w:rPr>
              <w:t xml:space="preserve"> 8-ի N 531-Լ </w:t>
            </w:r>
            <w:r w:rsidR="00AB55DE">
              <w:rPr>
                <w:rFonts w:ascii="GHEA Grapalat" w:hAnsi="GHEA Grapalat"/>
                <w:lang w:val="hy-AM"/>
              </w:rPr>
              <w:t>«</w:t>
            </w:r>
            <w:r w:rsidR="00E97A16">
              <w:rPr>
                <w:rFonts w:ascii="GHEA Grapalat" w:hAnsi="GHEA Grapalat" w:cs="Sylfaen"/>
                <w:lang w:val="hy-AM"/>
              </w:rPr>
              <w:t>Ք</w:t>
            </w:r>
            <w:r w:rsidR="00E97A16" w:rsidRPr="00691887">
              <w:rPr>
                <w:rFonts w:ascii="GHEA Grapalat" w:hAnsi="GHEA Grapalat" w:cs="Sylfaen"/>
                <w:lang w:val="hy-AM"/>
              </w:rPr>
              <w:t xml:space="preserve">աղաքաշինության բնագավառի զարգացման ռազմավարական ծրագիրը </w:t>
            </w:r>
            <w:r w:rsidR="00E97A16">
              <w:rPr>
                <w:rFonts w:ascii="GHEA Grapalat" w:hAnsi="GHEA Grapalat" w:cs="Sylfaen"/>
                <w:lang w:val="hy-AM"/>
              </w:rPr>
              <w:t>և</w:t>
            </w:r>
            <w:r w:rsidR="00E97A16" w:rsidRPr="00691887">
              <w:rPr>
                <w:rFonts w:ascii="GHEA Grapalat" w:hAnsi="GHEA Grapalat" w:cs="Sylfaen"/>
                <w:lang w:val="hy-AM"/>
              </w:rPr>
              <w:t xml:space="preserve"> ծրագրի իրագործումն ապահովող միջոցառումների ցանկը հաստատելու մասին</w:t>
            </w:r>
            <w:r w:rsidR="00E97A16">
              <w:rPr>
                <w:rFonts w:ascii="GHEA Grapalat" w:hAnsi="GHEA Grapalat" w:cs="Sylfaen"/>
                <w:lang w:val="hy-AM"/>
              </w:rPr>
              <w:t xml:space="preserve">» </w:t>
            </w:r>
            <w:r w:rsidR="00691887">
              <w:rPr>
                <w:rFonts w:ascii="GHEA Grapalat" w:hAnsi="GHEA Grapalat"/>
                <w:lang w:val="hy-AM"/>
              </w:rPr>
              <w:t>որոշում՝</w:t>
            </w:r>
            <w:r w:rsidR="00E97A16">
              <w:rPr>
                <w:rFonts w:ascii="GHEA Grapalat" w:hAnsi="GHEA Grapalat"/>
                <w:lang w:val="hy-AM"/>
              </w:rPr>
              <w:t xml:space="preserve"> </w:t>
            </w:r>
            <w:r w:rsidR="00567898">
              <w:rPr>
                <w:rFonts w:ascii="GHEA Grapalat" w:hAnsi="GHEA Grapalat"/>
                <w:lang w:val="hy-AM"/>
              </w:rPr>
              <w:t>«</w:t>
            </w:r>
            <w:r w:rsidR="00E97A16">
              <w:rPr>
                <w:rFonts w:ascii="GHEA Grapalat" w:hAnsi="GHEA Grapalat"/>
                <w:lang w:val="hy-AM"/>
              </w:rPr>
              <w:t>Հավելված 2</w:t>
            </w:r>
            <w:r w:rsidR="00567898">
              <w:rPr>
                <w:rFonts w:ascii="GHEA Grapalat" w:hAnsi="GHEA Grapalat"/>
                <w:lang w:val="hy-AM"/>
              </w:rPr>
              <w:t>»</w:t>
            </w:r>
            <w:r w:rsidR="00E97A16">
              <w:rPr>
                <w:rFonts w:ascii="GHEA Grapalat" w:hAnsi="GHEA Grapalat"/>
                <w:lang w:val="hy-AM"/>
              </w:rPr>
              <w:t xml:space="preserve">, </w:t>
            </w:r>
            <w:r w:rsidR="00691887" w:rsidRPr="00691887">
              <w:rPr>
                <w:rFonts w:ascii="GHEA Grapalat" w:hAnsi="GHEA Grapalat" w:cs="Sylfaen"/>
                <w:lang w:val="hy-AM"/>
              </w:rPr>
              <w:t xml:space="preserve"> </w:t>
            </w:r>
            <w:r w:rsidR="00691887">
              <w:rPr>
                <w:rFonts w:ascii="GHEA Grapalat" w:hAnsi="GHEA Grapalat" w:cs="Sylfaen"/>
                <w:lang w:val="hy-AM"/>
              </w:rPr>
              <w:t>«</w:t>
            </w:r>
            <w:r w:rsidR="00691887" w:rsidRPr="00691887">
              <w:rPr>
                <w:rFonts w:ascii="GHEA Grapalat" w:hAnsi="GHEA Grapalat" w:cs="Sylfaen"/>
                <w:lang w:val="hy-AM"/>
              </w:rPr>
              <w:t>Նպատակ 3</w:t>
            </w:r>
            <w:r w:rsidR="00691887" w:rsidRPr="0027171A">
              <w:rPr>
                <w:rFonts w:ascii="GHEA Grapalat" w:hAnsi="GHEA Grapalat"/>
                <w:lang w:val="hy-AM"/>
              </w:rPr>
              <w:t></w:t>
            </w:r>
            <w:r w:rsidR="0027171A" w:rsidRPr="0027171A">
              <w:rPr>
                <w:rFonts w:ascii="GHEA Grapalat" w:hAnsi="GHEA Grapalat"/>
                <w:lang w:val="hy-AM"/>
              </w:rPr>
              <w:t xml:space="preserve">՝ 3.1. </w:t>
            </w:r>
            <w:r w:rsidR="0027171A">
              <w:rPr>
                <w:rFonts w:ascii="GHEA Grapalat" w:hAnsi="GHEA Grapalat"/>
                <w:lang w:val="hy-AM"/>
              </w:rPr>
              <w:t>«</w:t>
            </w:r>
            <w:r w:rsidR="0027171A" w:rsidRPr="0027171A">
              <w:rPr>
                <w:rFonts w:ascii="GHEA Grapalat" w:hAnsi="GHEA Grapalat"/>
                <w:lang w:val="hy-AM"/>
              </w:rPr>
              <w:t>Հայաստանի բնակավայրերի պատմական կառուցապատման, ճարտարապետական և բնական ժառանգության քաղաքաշինական ռեաբիլիտացիայի ծրագրերին հավանություն տալու մասին ՀՀ կառավարության որոշման նախագծի մշակում</w:t>
            </w:r>
            <w:r w:rsidR="0027171A">
              <w:rPr>
                <w:rFonts w:ascii="GHEA Grapalat" w:hAnsi="GHEA Grapalat"/>
                <w:lang w:val="hy-AM"/>
              </w:rPr>
              <w:t>.</w:t>
            </w:r>
          </w:p>
          <w:p w:rsidR="0027171A" w:rsidRPr="0027171A" w:rsidRDefault="0027171A" w:rsidP="0027171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  <w:r w:rsidRPr="0027171A">
              <w:rPr>
                <w:rFonts w:ascii="GHEA Grapalat" w:hAnsi="GHEA Grapalat" w:cs="Sylfaen"/>
                <w:lang w:val="hy-AM"/>
              </w:rPr>
              <w:t xml:space="preserve">Ճարտարապետական ժառանգության ու քաղաքների պատմամշակութային միջավայրերի պահպանություն և </w:t>
            </w:r>
            <w:r w:rsidRPr="003829A9">
              <w:rPr>
                <w:rFonts w:ascii="GHEA Grapalat" w:hAnsi="GHEA Grapalat" w:cs="Sylfaen"/>
                <w:lang w:val="hy-AM"/>
              </w:rPr>
              <w:t>վերազարգացում.</w:t>
            </w:r>
          </w:p>
          <w:p w:rsidR="0027171A" w:rsidRDefault="0027171A" w:rsidP="0027171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  <w:r w:rsidRPr="0027171A">
              <w:rPr>
                <w:rFonts w:ascii="GHEA Grapalat" w:hAnsi="GHEA Grapalat" w:cs="Sylfaen"/>
                <w:lang w:val="hy-AM"/>
              </w:rPr>
              <w:t>ազգային արժեքների և ավանդույթների, հոգևոր ու մշակութային ժառանգության պահպանում, դրանց վերարտադրության ու զարգացման համար նպաuտավոր պայմանների uտեղծում</w:t>
            </w:r>
            <w:r>
              <w:rPr>
                <w:rFonts w:ascii="GHEA Grapalat" w:hAnsi="GHEA Grapalat" w:cs="Sylfaen"/>
                <w:lang w:val="hy-AM"/>
              </w:rPr>
              <w:t>»:</w:t>
            </w:r>
          </w:p>
          <w:p w:rsidR="0027171A" w:rsidRPr="0027171A" w:rsidRDefault="0027171A" w:rsidP="0027171A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Հուշարձանի տեղափոխումը նպաստելու է Արթիկ քաղաքի ճ</w:t>
            </w:r>
            <w:r w:rsidRPr="0027171A">
              <w:rPr>
                <w:rFonts w:ascii="GHEA Grapalat" w:hAnsi="GHEA Grapalat" w:cs="Sylfaen"/>
                <w:lang w:val="hy-AM"/>
              </w:rPr>
              <w:t>արտարապետական ժառանգության ու պատմամշակութային միջավայր</w:t>
            </w:r>
            <w:r>
              <w:rPr>
                <w:rFonts w:ascii="GHEA Grapalat" w:hAnsi="GHEA Grapalat" w:cs="Sylfaen"/>
                <w:lang w:val="hy-AM"/>
              </w:rPr>
              <w:t xml:space="preserve">ի </w:t>
            </w:r>
            <w:r w:rsidRPr="0027171A">
              <w:rPr>
                <w:rFonts w:ascii="GHEA Grapalat" w:hAnsi="GHEA Grapalat" w:cs="Sylfaen"/>
                <w:lang w:val="hy-AM"/>
              </w:rPr>
              <w:t>պահպանությ</w:t>
            </w:r>
            <w:r>
              <w:rPr>
                <w:rFonts w:ascii="GHEA Grapalat" w:hAnsi="GHEA Grapalat" w:cs="Sylfaen"/>
                <w:lang w:val="hy-AM"/>
              </w:rPr>
              <w:t>անը</w:t>
            </w:r>
            <w:r w:rsidRPr="0027171A">
              <w:rPr>
                <w:rFonts w:ascii="GHEA Grapalat" w:hAnsi="GHEA Grapalat" w:cs="Sylfaen"/>
                <w:lang w:val="hy-AM"/>
              </w:rPr>
              <w:t xml:space="preserve"> և վերազարգացմանը</w:t>
            </w:r>
            <w:r>
              <w:rPr>
                <w:rFonts w:ascii="GHEA Grapalat" w:hAnsi="GHEA Grapalat" w:cs="Sylfaen"/>
                <w:lang w:val="hy-AM"/>
              </w:rPr>
              <w:t>:</w:t>
            </w:r>
          </w:p>
          <w:p w:rsidR="00700CF0" w:rsidRPr="00E946E9" w:rsidRDefault="00700CF0" w:rsidP="0027171A">
            <w:pPr>
              <w:spacing w:line="312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C06678" w:rsidRPr="003D2F50" w:rsidRDefault="00C06678" w:rsidP="009C78EC">
      <w:pPr>
        <w:spacing w:line="312" w:lineRule="auto"/>
        <w:rPr>
          <w:rFonts w:ascii="GHEA Grapalat" w:hAnsi="GHEA Grapalat" w:cs="Sylfaen"/>
          <w:b/>
          <w:i/>
          <w:lang w:val="hy-AM"/>
        </w:rPr>
      </w:pPr>
    </w:p>
    <w:p w:rsidR="007C724C" w:rsidRPr="003D2F50" w:rsidRDefault="007C724C" w:rsidP="00863C4D">
      <w:pPr>
        <w:spacing w:line="312" w:lineRule="auto"/>
        <w:jc w:val="center"/>
        <w:rPr>
          <w:rFonts w:ascii="GHEA Grapalat" w:hAnsi="GHEA Grapalat" w:cs="Sylfaen"/>
          <w:b/>
          <w:i/>
          <w:lang w:val="hy-AM"/>
        </w:rPr>
      </w:pPr>
    </w:p>
    <w:p w:rsidR="00B4210B" w:rsidRPr="00663D98" w:rsidRDefault="00B4210B" w:rsidP="00663D98">
      <w:pPr>
        <w:spacing w:line="312" w:lineRule="auto"/>
        <w:jc w:val="both"/>
        <w:rPr>
          <w:rFonts w:ascii="GHEA Grapalat" w:hAnsi="GHEA Grapalat"/>
          <w:lang w:val="hy-AM"/>
        </w:rPr>
      </w:pPr>
    </w:p>
    <w:sectPr w:rsidR="00B4210B" w:rsidRPr="00663D98" w:rsidSect="00675920">
      <w:footerReference w:type="even" r:id="rId8"/>
      <w:footerReference w:type="default" r:id="rId9"/>
      <w:pgSz w:w="11906" w:h="16838"/>
      <w:pgMar w:top="360" w:right="836" w:bottom="720" w:left="6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BBA" w:rsidRDefault="00715BBA">
      <w:r>
        <w:separator/>
      </w:r>
    </w:p>
  </w:endnote>
  <w:endnote w:type="continuationSeparator" w:id="0">
    <w:p w:rsidR="00715BBA" w:rsidRDefault="00715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03E" w:rsidRDefault="003B7776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03E" w:rsidRDefault="003B7776" w:rsidP="005A16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D103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7BF9">
      <w:rPr>
        <w:rStyle w:val="PageNumber"/>
        <w:noProof/>
      </w:rPr>
      <w:t>2</w:t>
    </w:r>
    <w:r>
      <w:rPr>
        <w:rStyle w:val="PageNumber"/>
      </w:rPr>
      <w:fldChar w:fldCharType="end"/>
    </w:r>
  </w:p>
  <w:p w:rsidR="007D103E" w:rsidRDefault="007D103E" w:rsidP="005A162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BBA" w:rsidRDefault="00715BBA">
      <w:r>
        <w:separator/>
      </w:r>
    </w:p>
  </w:footnote>
  <w:footnote w:type="continuationSeparator" w:id="0">
    <w:p w:rsidR="00715BBA" w:rsidRDefault="00715B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A7AA3"/>
    <w:multiLevelType w:val="hybridMultilevel"/>
    <w:tmpl w:val="76F87844"/>
    <w:lvl w:ilvl="0" w:tplc="24B0F04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D759B2"/>
    <w:multiLevelType w:val="hybridMultilevel"/>
    <w:tmpl w:val="952AD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30663"/>
    <w:multiLevelType w:val="hybridMultilevel"/>
    <w:tmpl w:val="4F201676"/>
    <w:lvl w:ilvl="0" w:tplc="04190011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054CE4"/>
    <w:multiLevelType w:val="multilevel"/>
    <w:tmpl w:val="B6321FEC"/>
    <w:lvl w:ilvl="0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4" w15:restartNumberingAfterBreak="0">
    <w:nsid w:val="23DC5F34"/>
    <w:multiLevelType w:val="hybridMultilevel"/>
    <w:tmpl w:val="8BDE6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87540D"/>
    <w:multiLevelType w:val="hybridMultilevel"/>
    <w:tmpl w:val="157A52E2"/>
    <w:lvl w:ilvl="0" w:tplc="0419000F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8DE07D0"/>
    <w:multiLevelType w:val="hybridMultilevel"/>
    <w:tmpl w:val="D72AFF14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7" w15:restartNumberingAfterBreak="0">
    <w:nsid w:val="2C5B5CAE"/>
    <w:multiLevelType w:val="hybridMultilevel"/>
    <w:tmpl w:val="B6321FEC"/>
    <w:lvl w:ilvl="0" w:tplc="0419000F">
      <w:start w:val="1"/>
      <w:numFmt w:val="decimal"/>
      <w:lvlText w:val="%1."/>
      <w:lvlJc w:val="left"/>
      <w:pPr>
        <w:tabs>
          <w:tab w:val="num" w:pos="252"/>
        </w:tabs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8" w15:restartNumberingAfterBreak="0">
    <w:nsid w:val="2D4039AD"/>
    <w:multiLevelType w:val="hybridMultilevel"/>
    <w:tmpl w:val="2FFACFE4"/>
    <w:lvl w:ilvl="0" w:tplc="9698BD0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F8B120F"/>
    <w:multiLevelType w:val="hybridMultilevel"/>
    <w:tmpl w:val="EC729870"/>
    <w:lvl w:ilvl="0" w:tplc="CA441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eastAsia="Times New Roman" w:hAnsi="GHEA Grapalat" w:cs="Times New Roman" w:hint="default"/>
      </w:rPr>
    </w:lvl>
    <w:lvl w:ilvl="1" w:tplc="7018EB58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7D70393"/>
    <w:multiLevelType w:val="hybridMultilevel"/>
    <w:tmpl w:val="BBE82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520B8B"/>
    <w:multiLevelType w:val="hybridMultilevel"/>
    <w:tmpl w:val="EB3A9AAE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82C23"/>
    <w:multiLevelType w:val="hybridMultilevel"/>
    <w:tmpl w:val="691A7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362A08"/>
    <w:multiLevelType w:val="hybridMultilevel"/>
    <w:tmpl w:val="BA7E060E"/>
    <w:lvl w:ilvl="0" w:tplc="690A2F7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4" w15:restartNumberingAfterBreak="0">
    <w:nsid w:val="516A187B"/>
    <w:multiLevelType w:val="hybridMultilevel"/>
    <w:tmpl w:val="B9568660"/>
    <w:lvl w:ilvl="0" w:tplc="A8B4827E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7A2081"/>
    <w:multiLevelType w:val="multilevel"/>
    <w:tmpl w:val="6F8E225C"/>
    <w:lvl w:ilvl="0">
      <w:start w:val="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63B903AF"/>
    <w:multiLevelType w:val="hybridMultilevel"/>
    <w:tmpl w:val="1FE03FCC"/>
    <w:lvl w:ilvl="0" w:tplc="9DA2B6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B31157F"/>
    <w:multiLevelType w:val="hybridMultilevel"/>
    <w:tmpl w:val="2A92A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B20CF"/>
    <w:multiLevelType w:val="hybridMultilevel"/>
    <w:tmpl w:val="3F0AD2E6"/>
    <w:lvl w:ilvl="0" w:tplc="738C34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3"/>
  </w:num>
  <w:num w:numId="5">
    <w:abstractNumId w:val="16"/>
  </w:num>
  <w:num w:numId="6">
    <w:abstractNumId w:val="12"/>
  </w:num>
  <w:num w:numId="7">
    <w:abstractNumId w:val="4"/>
  </w:num>
  <w:num w:numId="8">
    <w:abstractNumId w:val="13"/>
  </w:num>
  <w:num w:numId="9">
    <w:abstractNumId w:val="9"/>
  </w:num>
  <w:num w:numId="10">
    <w:abstractNumId w:val="0"/>
  </w:num>
  <w:num w:numId="11">
    <w:abstractNumId w:val="5"/>
  </w:num>
  <w:num w:numId="12">
    <w:abstractNumId w:val="18"/>
  </w:num>
  <w:num w:numId="13">
    <w:abstractNumId w:val="8"/>
  </w:num>
  <w:num w:numId="14">
    <w:abstractNumId w:val="2"/>
  </w:num>
  <w:num w:numId="15">
    <w:abstractNumId w:val="15"/>
  </w:num>
  <w:num w:numId="16">
    <w:abstractNumId w:val="1"/>
  </w:num>
  <w:num w:numId="17">
    <w:abstractNumId w:val="14"/>
  </w:num>
  <w:num w:numId="18">
    <w:abstractNumId w:val="11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1624"/>
    <w:rsid w:val="000014AE"/>
    <w:rsid w:val="00010157"/>
    <w:rsid w:val="00010279"/>
    <w:rsid w:val="00010625"/>
    <w:rsid w:val="00010E17"/>
    <w:rsid w:val="0001176F"/>
    <w:rsid w:val="00011E0C"/>
    <w:rsid w:val="00016A9A"/>
    <w:rsid w:val="000178C2"/>
    <w:rsid w:val="00020179"/>
    <w:rsid w:val="000226D5"/>
    <w:rsid w:val="00022719"/>
    <w:rsid w:val="000237CD"/>
    <w:rsid w:val="0002585B"/>
    <w:rsid w:val="0003084E"/>
    <w:rsid w:val="00031A04"/>
    <w:rsid w:val="000320C7"/>
    <w:rsid w:val="000331CF"/>
    <w:rsid w:val="00033EE1"/>
    <w:rsid w:val="00040EEE"/>
    <w:rsid w:val="00046683"/>
    <w:rsid w:val="00046834"/>
    <w:rsid w:val="00060EB5"/>
    <w:rsid w:val="000655C6"/>
    <w:rsid w:val="0006766F"/>
    <w:rsid w:val="00072026"/>
    <w:rsid w:val="000755C5"/>
    <w:rsid w:val="0008237D"/>
    <w:rsid w:val="000823B8"/>
    <w:rsid w:val="00083AB6"/>
    <w:rsid w:val="00085B4F"/>
    <w:rsid w:val="000864D4"/>
    <w:rsid w:val="000960DD"/>
    <w:rsid w:val="00096F95"/>
    <w:rsid w:val="000A3466"/>
    <w:rsid w:val="000A521B"/>
    <w:rsid w:val="000A6C07"/>
    <w:rsid w:val="000A6D55"/>
    <w:rsid w:val="000A6FD8"/>
    <w:rsid w:val="000B2741"/>
    <w:rsid w:val="000B274C"/>
    <w:rsid w:val="000B2D96"/>
    <w:rsid w:val="000B3F67"/>
    <w:rsid w:val="000C017D"/>
    <w:rsid w:val="000C33D1"/>
    <w:rsid w:val="000C4D02"/>
    <w:rsid w:val="000C5EF4"/>
    <w:rsid w:val="000C6C43"/>
    <w:rsid w:val="000D17C0"/>
    <w:rsid w:val="000D2DAC"/>
    <w:rsid w:val="000D3C8A"/>
    <w:rsid w:val="000D4308"/>
    <w:rsid w:val="000D5B5C"/>
    <w:rsid w:val="000D689A"/>
    <w:rsid w:val="000E0727"/>
    <w:rsid w:val="000E3E8A"/>
    <w:rsid w:val="000E4082"/>
    <w:rsid w:val="000E5966"/>
    <w:rsid w:val="000E708A"/>
    <w:rsid w:val="000F0690"/>
    <w:rsid w:val="000F0C0E"/>
    <w:rsid w:val="000F1560"/>
    <w:rsid w:val="000F1CDD"/>
    <w:rsid w:val="000F28A4"/>
    <w:rsid w:val="000F2CAE"/>
    <w:rsid w:val="000F2EBB"/>
    <w:rsid w:val="000F3AA0"/>
    <w:rsid w:val="000F74ED"/>
    <w:rsid w:val="00100302"/>
    <w:rsid w:val="001019A9"/>
    <w:rsid w:val="001024E7"/>
    <w:rsid w:val="00111C03"/>
    <w:rsid w:val="00112EE7"/>
    <w:rsid w:val="0011630B"/>
    <w:rsid w:val="00124342"/>
    <w:rsid w:val="00125416"/>
    <w:rsid w:val="001257BF"/>
    <w:rsid w:val="00132918"/>
    <w:rsid w:val="0013352B"/>
    <w:rsid w:val="00133C2A"/>
    <w:rsid w:val="00135774"/>
    <w:rsid w:val="001370C3"/>
    <w:rsid w:val="00137CE6"/>
    <w:rsid w:val="0014108E"/>
    <w:rsid w:val="00142476"/>
    <w:rsid w:val="001425DD"/>
    <w:rsid w:val="00143C9C"/>
    <w:rsid w:val="00143F3A"/>
    <w:rsid w:val="00146194"/>
    <w:rsid w:val="001520E7"/>
    <w:rsid w:val="00152353"/>
    <w:rsid w:val="00152C0B"/>
    <w:rsid w:val="00154A5E"/>
    <w:rsid w:val="00155D74"/>
    <w:rsid w:val="001609A1"/>
    <w:rsid w:val="00160EE9"/>
    <w:rsid w:val="0016127C"/>
    <w:rsid w:val="00161541"/>
    <w:rsid w:val="00162C33"/>
    <w:rsid w:val="00163DA0"/>
    <w:rsid w:val="001653DE"/>
    <w:rsid w:val="00165462"/>
    <w:rsid w:val="001707E7"/>
    <w:rsid w:val="00171AC6"/>
    <w:rsid w:val="001728FF"/>
    <w:rsid w:val="00172FD0"/>
    <w:rsid w:val="001735CA"/>
    <w:rsid w:val="001803C7"/>
    <w:rsid w:val="00183242"/>
    <w:rsid w:val="00185EAB"/>
    <w:rsid w:val="00186314"/>
    <w:rsid w:val="001863E1"/>
    <w:rsid w:val="001902B4"/>
    <w:rsid w:val="00190F7D"/>
    <w:rsid w:val="0019232A"/>
    <w:rsid w:val="001941A0"/>
    <w:rsid w:val="00195F71"/>
    <w:rsid w:val="00196D3A"/>
    <w:rsid w:val="001A08A7"/>
    <w:rsid w:val="001A1966"/>
    <w:rsid w:val="001A1BD9"/>
    <w:rsid w:val="001A555F"/>
    <w:rsid w:val="001A5783"/>
    <w:rsid w:val="001A57EB"/>
    <w:rsid w:val="001B3173"/>
    <w:rsid w:val="001B3633"/>
    <w:rsid w:val="001B3828"/>
    <w:rsid w:val="001C204B"/>
    <w:rsid w:val="001C61E3"/>
    <w:rsid w:val="001D7E63"/>
    <w:rsid w:val="001E3387"/>
    <w:rsid w:val="001F023F"/>
    <w:rsid w:val="001F21E5"/>
    <w:rsid w:val="001F5726"/>
    <w:rsid w:val="00205D72"/>
    <w:rsid w:val="002064A4"/>
    <w:rsid w:val="002102AF"/>
    <w:rsid w:val="00210610"/>
    <w:rsid w:val="00210693"/>
    <w:rsid w:val="00210B36"/>
    <w:rsid w:val="00213ECD"/>
    <w:rsid w:val="002227D9"/>
    <w:rsid w:val="002228AE"/>
    <w:rsid w:val="00223176"/>
    <w:rsid w:val="00223EB8"/>
    <w:rsid w:val="00224964"/>
    <w:rsid w:val="002250EF"/>
    <w:rsid w:val="002262CE"/>
    <w:rsid w:val="00230A32"/>
    <w:rsid w:val="00236004"/>
    <w:rsid w:val="00237A2D"/>
    <w:rsid w:val="00237C2B"/>
    <w:rsid w:val="00241120"/>
    <w:rsid w:val="002418F1"/>
    <w:rsid w:val="00243519"/>
    <w:rsid w:val="00243BEE"/>
    <w:rsid w:val="002445DB"/>
    <w:rsid w:val="00245DD2"/>
    <w:rsid w:val="00246FB2"/>
    <w:rsid w:val="002515B4"/>
    <w:rsid w:val="002523F2"/>
    <w:rsid w:val="0025308E"/>
    <w:rsid w:val="00255309"/>
    <w:rsid w:val="00257080"/>
    <w:rsid w:val="00257256"/>
    <w:rsid w:val="00266579"/>
    <w:rsid w:val="002701E1"/>
    <w:rsid w:val="0027171A"/>
    <w:rsid w:val="00280822"/>
    <w:rsid w:val="002808AF"/>
    <w:rsid w:val="0028177F"/>
    <w:rsid w:val="00281B16"/>
    <w:rsid w:val="00281FAF"/>
    <w:rsid w:val="00282041"/>
    <w:rsid w:val="00282E88"/>
    <w:rsid w:val="002833CA"/>
    <w:rsid w:val="002839AB"/>
    <w:rsid w:val="00283FC7"/>
    <w:rsid w:val="00284913"/>
    <w:rsid w:val="002864EF"/>
    <w:rsid w:val="00286C46"/>
    <w:rsid w:val="0028713C"/>
    <w:rsid w:val="00287239"/>
    <w:rsid w:val="00287CBA"/>
    <w:rsid w:val="00292944"/>
    <w:rsid w:val="00293161"/>
    <w:rsid w:val="002932E7"/>
    <w:rsid w:val="00293F2B"/>
    <w:rsid w:val="0029743C"/>
    <w:rsid w:val="002A0FC1"/>
    <w:rsid w:val="002A106A"/>
    <w:rsid w:val="002A1FDB"/>
    <w:rsid w:val="002B0963"/>
    <w:rsid w:val="002B18B6"/>
    <w:rsid w:val="002B1AE8"/>
    <w:rsid w:val="002B321F"/>
    <w:rsid w:val="002B4E5A"/>
    <w:rsid w:val="002B75DA"/>
    <w:rsid w:val="002C15E5"/>
    <w:rsid w:val="002C4A12"/>
    <w:rsid w:val="002C796C"/>
    <w:rsid w:val="002D2265"/>
    <w:rsid w:val="002D3EEA"/>
    <w:rsid w:val="002D5F39"/>
    <w:rsid w:val="002D6EE2"/>
    <w:rsid w:val="002E02EE"/>
    <w:rsid w:val="002E03B7"/>
    <w:rsid w:val="002E343D"/>
    <w:rsid w:val="002E3CE4"/>
    <w:rsid w:val="002E4718"/>
    <w:rsid w:val="002E535C"/>
    <w:rsid w:val="002E61B8"/>
    <w:rsid w:val="002E6FE6"/>
    <w:rsid w:val="002E782C"/>
    <w:rsid w:val="002F25E1"/>
    <w:rsid w:val="002F31EE"/>
    <w:rsid w:val="002F7A51"/>
    <w:rsid w:val="003003C6"/>
    <w:rsid w:val="00301B5F"/>
    <w:rsid w:val="00302990"/>
    <w:rsid w:val="00306B65"/>
    <w:rsid w:val="00307675"/>
    <w:rsid w:val="00310AA9"/>
    <w:rsid w:val="00310F4F"/>
    <w:rsid w:val="00311BB3"/>
    <w:rsid w:val="0031284C"/>
    <w:rsid w:val="0031552D"/>
    <w:rsid w:val="00315A15"/>
    <w:rsid w:val="0031669A"/>
    <w:rsid w:val="00320CBC"/>
    <w:rsid w:val="00325733"/>
    <w:rsid w:val="00325B45"/>
    <w:rsid w:val="00325F0B"/>
    <w:rsid w:val="00326740"/>
    <w:rsid w:val="003268DB"/>
    <w:rsid w:val="00326C0A"/>
    <w:rsid w:val="003305EF"/>
    <w:rsid w:val="003309E4"/>
    <w:rsid w:val="0033247A"/>
    <w:rsid w:val="00334096"/>
    <w:rsid w:val="0033640F"/>
    <w:rsid w:val="00340890"/>
    <w:rsid w:val="00340E86"/>
    <w:rsid w:val="00341906"/>
    <w:rsid w:val="0034318B"/>
    <w:rsid w:val="00343F37"/>
    <w:rsid w:val="0034411A"/>
    <w:rsid w:val="003461B9"/>
    <w:rsid w:val="00346CF5"/>
    <w:rsid w:val="003570BC"/>
    <w:rsid w:val="003574A4"/>
    <w:rsid w:val="00364C11"/>
    <w:rsid w:val="00370356"/>
    <w:rsid w:val="003706D7"/>
    <w:rsid w:val="00375358"/>
    <w:rsid w:val="00375C5D"/>
    <w:rsid w:val="00382904"/>
    <w:rsid w:val="003829A9"/>
    <w:rsid w:val="003872C4"/>
    <w:rsid w:val="003902C1"/>
    <w:rsid w:val="00395F8F"/>
    <w:rsid w:val="00396074"/>
    <w:rsid w:val="00396636"/>
    <w:rsid w:val="003975EF"/>
    <w:rsid w:val="003A280A"/>
    <w:rsid w:val="003A2B59"/>
    <w:rsid w:val="003A4BE3"/>
    <w:rsid w:val="003A4CFA"/>
    <w:rsid w:val="003B4142"/>
    <w:rsid w:val="003B4E78"/>
    <w:rsid w:val="003B6746"/>
    <w:rsid w:val="003B7285"/>
    <w:rsid w:val="003B76C7"/>
    <w:rsid w:val="003B7776"/>
    <w:rsid w:val="003C3203"/>
    <w:rsid w:val="003C3DBC"/>
    <w:rsid w:val="003C5ADA"/>
    <w:rsid w:val="003C713A"/>
    <w:rsid w:val="003C7294"/>
    <w:rsid w:val="003D2F50"/>
    <w:rsid w:val="003D3B97"/>
    <w:rsid w:val="003D4F8E"/>
    <w:rsid w:val="003D5575"/>
    <w:rsid w:val="003E20F6"/>
    <w:rsid w:val="003E587E"/>
    <w:rsid w:val="003F0427"/>
    <w:rsid w:val="003F1577"/>
    <w:rsid w:val="003F51F6"/>
    <w:rsid w:val="0040003D"/>
    <w:rsid w:val="004030B8"/>
    <w:rsid w:val="0040683E"/>
    <w:rsid w:val="00415F45"/>
    <w:rsid w:val="00415F95"/>
    <w:rsid w:val="00431173"/>
    <w:rsid w:val="00436DD8"/>
    <w:rsid w:val="00442121"/>
    <w:rsid w:val="00442E1B"/>
    <w:rsid w:val="00447BF9"/>
    <w:rsid w:val="004508A0"/>
    <w:rsid w:val="004525B5"/>
    <w:rsid w:val="00454E27"/>
    <w:rsid w:val="0046492F"/>
    <w:rsid w:val="00474BE1"/>
    <w:rsid w:val="00475739"/>
    <w:rsid w:val="004762C3"/>
    <w:rsid w:val="004828E2"/>
    <w:rsid w:val="00484B1C"/>
    <w:rsid w:val="004A461F"/>
    <w:rsid w:val="004A653D"/>
    <w:rsid w:val="004B08D8"/>
    <w:rsid w:val="004B67CC"/>
    <w:rsid w:val="004C400F"/>
    <w:rsid w:val="004C515A"/>
    <w:rsid w:val="004C539C"/>
    <w:rsid w:val="004C5B25"/>
    <w:rsid w:val="004C771D"/>
    <w:rsid w:val="004D00CD"/>
    <w:rsid w:val="004D1151"/>
    <w:rsid w:val="004D3D5D"/>
    <w:rsid w:val="004D746E"/>
    <w:rsid w:val="004E5234"/>
    <w:rsid w:val="004F31BA"/>
    <w:rsid w:val="004F7AA1"/>
    <w:rsid w:val="0050039C"/>
    <w:rsid w:val="00501676"/>
    <w:rsid w:val="005019A5"/>
    <w:rsid w:val="005051F2"/>
    <w:rsid w:val="005066D8"/>
    <w:rsid w:val="00506DF1"/>
    <w:rsid w:val="00507DCC"/>
    <w:rsid w:val="005159AB"/>
    <w:rsid w:val="0051781C"/>
    <w:rsid w:val="005236D6"/>
    <w:rsid w:val="00525AE1"/>
    <w:rsid w:val="00527B0B"/>
    <w:rsid w:val="00531674"/>
    <w:rsid w:val="00536335"/>
    <w:rsid w:val="0053760E"/>
    <w:rsid w:val="0054138F"/>
    <w:rsid w:val="00543F3B"/>
    <w:rsid w:val="00544FEF"/>
    <w:rsid w:val="0055011D"/>
    <w:rsid w:val="00555205"/>
    <w:rsid w:val="005630BE"/>
    <w:rsid w:val="00565DA1"/>
    <w:rsid w:val="00567898"/>
    <w:rsid w:val="00572544"/>
    <w:rsid w:val="005762A1"/>
    <w:rsid w:val="00582A38"/>
    <w:rsid w:val="0058510E"/>
    <w:rsid w:val="005917A4"/>
    <w:rsid w:val="00591959"/>
    <w:rsid w:val="00593365"/>
    <w:rsid w:val="00596834"/>
    <w:rsid w:val="00597209"/>
    <w:rsid w:val="00597773"/>
    <w:rsid w:val="00597C31"/>
    <w:rsid w:val="00597D33"/>
    <w:rsid w:val="00597FEA"/>
    <w:rsid w:val="005A0172"/>
    <w:rsid w:val="005A0666"/>
    <w:rsid w:val="005A0FC4"/>
    <w:rsid w:val="005A1624"/>
    <w:rsid w:val="005A28AE"/>
    <w:rsid w:val="005A3852"/>
    <w:rsid w:val="005B0A6C"/>
    <w:rsid w:val="005B2A12"/>
    <w:rsid w:val="005B6B1A"/>
    <w:rsid w:val="005C1290"/>
    <w:rsid w:val="005C226E"/>
    <w:rsid w:val="005C53BA"/>
    <w:rsid w:val="005C78A5"/>
    <w:rsid w:val="005D0B62"/>
    <w:rsid w:val="005D192E"/>
    <w:rsid w:val="005D2398"/>
    <w:rsid w:val="005D5451"/>
    <w:rsid w:val="005E04E8"/>
    <w:rsid w:val="005E16B3"/>
    <w:rsid w:val="005E233E"/>
    <w:rsid w:val="005E2374"/>
    <w:rsid w:val="005E376A"/>
    <w:rsid w:val="005E5311"/>
    <w:rsid w:val="005E7886"/>
    <w:rsid w:val="005F44AC"/>
    <w:rsid w:val="005F74C8"/>
    <w:rsid w:val="006033F4"/>
    <w:rsid w:val="00603C5E"/>
    <w:rsid w:val="00616B8B"/>
    <w:rsid w:val="00620758"/>
    <w:rsid w:val="00625228"/>
    <w:rsid w:val="006262EF"/>
    <w:rsid w:val="00626536"/>
    <w:rsid w:val="00627F5D"/>
    <w:rsid w:val="00635625"/>
    <w:rsid w:val="00636C54"/>
    <w:rsid w:val="00637D39"/>
    <w:rsid w:val="006402A3"/>
    <w:rsid w:val="006410D2"/>
    <w:rsid w:val="006418E1"/>
    <w:rsid w:val="006429EB"/>
    <w:rsid w:val="00650F00"/>
    <w:rsid w:val="006526AF"/>
    <w:rsid w:val="006545EA"/>
    <w:rsid w:val="0065753F"/>
    <w:rsid w:val="006602B2"/>
    <w:rsid w:val="00663D98"/>
    <w:rsid w:val="00664682"/>
    <w:rsid w:val="006707D2"/>
    <w:rsid w:val="0067193F"/>
    <w:rsid w:val="0067194D"/>
    <w:rsid w:val="00671BCF"/>
    <w:rsid w:val="006720D0"/>
    <w:rsid w:val="00675920"/>
    <w:rsid w:val="006761F8"/>
    <w:rsid w:val="00681975"/>
    <w:rsid w:val="0068357D"/>
    <w:rsid w:val="0068590A"/>
    <w:rsid w:val="00691887"/>
    <w:rsid w:val="00693DEE"/>
    <w:rsid w:val="00695D41"/>
    <w:rsid w:val="006A0C81"/>
    <w:rsid w:val="006A3405"/>
    <w:rsid w:val="006A49E0"/>
    <w:rsid w:val="006A6438"/>
    <w:rsid w:val="006B00B5"/>
    <w:rsid w:val="006B0778"/>
    <w:rsid w:val="006B396A"/>
    <w:rsid w:val="006B5254"/>
    <w:rsid w:val="006B579E"/>
    <w:rsid w:val="006B698C"/>
    <w:rsid w:val="006B7E4B"/>
    <w:rsid w:val="006C00E6"/>
    <w:rsid w:val="006C05D3"/>
    <w:rsid w:val="006C1460"/>
    <w:rsid w:val="006C7727"/>
    <w:rsid w:val="006D1521"/>
    <w:rsid w:val="006D3A8F"/>
    <w:rsid w:val="006D489C"/>
    <w:rsid w:val="006D59A9"/>
    <w:rsid w:val="006E2816"/>
    <w:rsid w:val="006F32AD"/>
    <w:rsid w:val="006F43DF"/>
    <w:rsid w:val="006F5936"/>
    <w:rsid w:val="006F6738"/>
    <w:rsid w:val="00700072"/>
    <w:rsid w:val="00700BD9"/>
    <w:rsid w:val="00700CF0"/>
    <w:rsid w:val="00702089"/>
    <w:rsid w:val="0070569E"/>
    <w:rsid w:val="007057FE"/>
    <w:rsid w:val="00713DE0"/>
    <w:rsid w:val="007154BF"/>
    <w:rsid w:val="00715BBA"/>
    <w:rsid w:val="00716398"/>
    <w:rsid w:val="00724EE6"/>
    <w:rsid w:val="00736BAE"/>
    <w:rsid w:val="00740DAE"/>
    <w:rsid w:val="007416DB"/>
    <w:rsid w:val="0074519F"/>
    <w:rsid w:val="00746B7A"/>
    <w:rsid w:val="00747939"/>
    <w:rsid w:val="00747E18"/>
    <w:rsid w:val="00752872"/>
    <w:rsid w:val="00760123"/>
    <w:rsid w:val="0076042D"/>
    <w:rsid w:val="0076303A"/>
    <w:rsid w:val="00763D7B"/>
    <w:rsid w:val="00765362"/>
    <w:rsid w:val="007656CE"/>
    <w:rsid w:val="00766570"/>
    <w:rsid w:val="00766CCD"/>
    <w:rsid w:val="00771CE5"/>
    <w:rsid w:val="007762E4"/>
    <w:rsid w:val="007767B6"/>
    <w:rsid w:val="007777EB"/>
    <w:rsid w:val="007804F8"/>
    <w:rsid w:val="007810A1"/>
    <w:rsid w:val="007863FF"/>
    <w:rsid w:val="00787410"/>
    <w:rsid w:val="007905E6"/>
    <w:rsid w:val="007906DC"/>
    <w:rsid w:val="00790DAD"/>
    <w:rsid w:val="00792A54"/>
    <w:rsid w:val="007A25D5"/>
    <w:rsid w:val="007A464C"/>
    <w:rsid w:val="007A4662"/>
    <w:rsid w:val="007B29DF"/>
    <w:rsid w:val="007B4B31"/>
    <w:rsid w:val="007B7C92"/>
    <w:rsid w:val="007C3A94"/>
    <w:rsid w:val="007C4264"/>
    <w:rsid w:val="007C724C"/>
    <w:rsid w:val="007D103E"/>
    <w:rsid w:val="007D1E19"/>
    <w:rsid w:val="007D2D6E"/>
    <w:rsid w:val="007D302A"/>
    <w:rsid w:val="007D4F97"/>
    <w:rsid w:val="007D5A02"/>
    <w:rsid w:val="007D6161"/>
    <w:rsid w:val="007D7017"/>
    <w:rsid w:val="007E0A4C"/>
    <w:rsid w:val="007E201D"/>
    <w:rsid w:val="007E22A4"/>
    <w:rsid w:val="007E3D64"/>
    <w:rsid w:val="007E4DA2"/>
    <w:rsid w:val="007F325A"/>
    <w:rsid w:val="007F757B"/>
    <w:rsid w:val="007F7F07"/>
    <w:rsid w:val="00802FE8"/>
    <w:rsid w:val="0080416A"/>
    <w:rsid w:val="00804DD2"/>
    <w:rsid w:val="0080781F"/>
    <w:rsid w:val="008148E6"/>
    <w:rsid w:val="008148F9"/>
    <w:rsid w:val="00817419"/>
    <w:rsid w:val="00817D34"/>
    <w:rsid w:val="008231AC"/>
    <w:rsid w:val="00823244"/>
    <w:rsid w:val="008235E4"/>
    <w:rsid w:val="008249F6"/>
    <w:rsid w:val="00824C35"/>
    <w:rsid w:val="00826C9F"/>
    <w:rsid w:val="00826CD4"/>
    <w:rsid w:val="00827DA2"/>
    <w:rsid w:val="0083104B"/>
    <w:rsid w:val="008318FB"/>
    <w:rsid w:val="00832C18"/>
    <w:rsid w:val="00832E66"/>
    <w:rsid w:val="008360D5"/>
    <w:rsid w:val="008365B5"/>
    <w:rsid w:val="0084002B"/>
    <w:rsid w:val="00841AD3"/>
    <w:rsid w:val="00843D37"/>
    <w:rsid w:val="00850765"/>
    <w:rsid w:val="008507AE"/>
    <w:rsid w:val="008509DC"/>
    <w:rsid w:val="00852070"/>
    <w:rsid w:val="00852959"/>
    <w:rsid w:val="0085298D"/>
    <w:rsid w:val="0086002E"/>
    <w:rsid w:val="008619C5"/>
    <w:rsid w:val="008621E5"/>
    <w:rsid w:val="008636C3"/>
    <w:rsid w:val="00863C4D"/>
    <w:rsid w:val="008713D9"/>
    <w:rsid w:val="00873E3E"/>
    <w:rsid w:val="00873FE2"/>
    <w:rsid w:val="00875F5D"/>
    <w:rsid w:val="00877D70"/>
    <w:rsid w:val="0088206C"/>
    <w:rsid w:val="00883C28"/>
    <w:rsid w:val="00886C0C"/>
    <w:rsid w:val="008902F4"/>
    <w:rsid w:val="00893878"/>
    <w:rsid w:val="00895E6A"/>
    <w:rsid w:val="008A1238"/>
    <w:rsid w:val="008A7DCA"/>
    <w:rsid w:val="008B10E1"/>
    <w:rsid w:val="008B1E57"/>
    <w:rsid w:val="008B4596"/>
    <w:rsid w:val="008B574C"/>
    <w:rsid w:val="008B589C"/>
    <w:rsid w:val="008B591F"/>
    <w:rsid w:val="008B66AF"/>
    <w:rsid w:val="008C02D3"/>
    <w:rsid w:val="008C0897"/>
    <w:rsid w:val="008C1F3A"/>
    <w:rsid w:val="008C7D4F"/>
    <w:rsid w:val="008D1FAF"/>
    <w:rsid w:val="008D30C3"/>
    <w:rsid w:val="008D7DE5"/>
    <w:rsid w:val="008E4815"/>
    <w:rsid w:val="008E503D"/>
    <w:rsid w:val="008F1418"/>
    <w:rsid w:val="008F2B5D"/>
    <w:rsid w:val="008F2CCF"/>
    <w:rsid w:val="008F4195"/>
    <w:rsid w:val="008F671E"/>
    <w:rsid w:val="009029AA"/>
    <w:rsid w:val="00902ACB"/>
    <w:rsid w:val="00912073"/>
    <w:rsid w:val="00913BC2"/>
    <w:rsid w:val="009149CF"/>
    <w:rsid w:val="00920EC9"/>
    <w:rsid w:val="009237FD"/>
    <w:rsid w:val="009248C5"/>
    <w:rsid w:val="00924CE5"/>
    <w:rsid w:val="00924FD1"/>
    <w:rsid w:val="00927916"/>
    <w:rsid w:val="009304D7"/>
    <w:rsid w:val="009320F2"/>
    <w:rsid w:val="00937B73"/>
    <w:rsid w:val="0094145A"/>
    <w:rsid w:val="009417D1"/>
    <w:rsid w:val="00941CDD"/>
    <w:rsid w:val="009420FB"/>
    <w:rsid w:val="00942858"/>
    <w:rsid w:val="009429D6"/>
    <w:rsid w:val="0094356E"/>
    <w:rsid w:val="00946806"/>
    <w:rsid w:val="00951AD9"/>
    <w:rsid w:val="00952FAD"/>
    <w:rsid w:val="00954E69"/>
    <w:rsid w:val="00957675"/>
    <w:rsid w:val="00960A36"/>
    <w:rsid w:val="00967F95"/>
    <w:rsid w:val="009707DC"/>
    <w:rsid w:val="00971559"/>
    <w:rsid w:val="009725CF"/>
    <w:rsid w:val="00973FBC"/>
    <w:rsid w:val="00975034"/>
    <w:rsid w:val="00976453"/>
    <w:rsid w:val="00983346"/>
    <w:rsid w:val="00983B15"/>
    <w:rsid w:val="009847CC"/>
    <w:rsid w:val="00986036"/>
    <w:rsid w:val="009876AE"/>
    <w:rsid w:val="00987DFA"/>
    <w:rsid w:val="009913F9"/>
    <w:rsid w:val="00997221"/>
    <w:rsid w:val="009A1460"/>
    <w:rsid w:val="009A26E7"/>
    <w:rsid w:val="009A52C6"/>
    <w:rsid w:val="009A79E6"/>
    <w:rsid w:val="009B41DF"/>
    <w:rsid w:val="009B6DEF"/>
    <w:rsid w:val="009C03F1"/>
    <w:rsid w:val="009C3757"/>
    <w:rsid w:val="009C3D11"/>
    <w:rsid w:val="009C4A5E"/>
    <w:rsid w:val="009C4D57"/>
    <w:rsid w:val="009C78EC"/>
    <w:rsid w:val="009D3619"/>
    <w:rsid w:val="009D4FB5"/>
    <w:rsid w:val="009D52AF"/>
    <w:rsid w:val="009D7D44"/>
    <w:rsid w:val="009E5A97"/>
    <w:rsid w:val="009E728A"/>
    <w:rsid w:val="009F1FB2"/>
    <w:rsid w:val="009F356F"/>
    <w:rsid w:val="009F3674"/>
    <w:rsid w:val="009F41DE"/>
    <w:rsid w:val="009F5A9A"/>
    <w:rsid w:val="009F7904"/>
    <w:rsid w:val="009F7A1E"/>
    <w:rsid w:val="00A02C1D"/>
    <w:rsid w:val="00A04675"/>
    <w:rsid w:val="00A06BDD"/>
    <w:rsid w:val="00A07180"/>
    <w:rsid w:val="00A07304"/>
    <w:rsid w:val="00A116F3"/>
    <w:rsid w:val="00A11999"/>
    <w:rsid w:val="00A12059"/>
    <w:rsid w:val="00A140F6"/>
    <w:rsid w:val="00A26E40"/>
    <w:rsid w:val="00A311D8"/>
    <w:rsid w:val="00A318DB"/>
    <w:rsid w:val="00A32887"/>
    <w:rsid w:val="00A34628"/>
    <w:rsid w:val="00A422B1"/>
    <w:rsid w:val="00A43A18"/>
    <w:rsid w:val="00A456AB"/>
    <w:rsid w:val="00A46816"/>
    <w:rsid w:val="00A469F7"/>
    <w:rsid w:val="00A47A6D"/>
    <w:rsid w:val="00A61CE1"/>
    <w:rsid w:val="00A62F77"/>
    <w:rsid w:val="00A673C1"/>
    <w:rsid w:val="00A76254"/>
    <w:rsid w:val="00A84600"/>
    <w:rsid w:val="00A877F4"/>
    <w:rsid w:val="00A91E6B"/>
    <w:rsid w:val="00A95AB9"/>
    <w:rsid w:val="00AA12E5"/>
    <w:rsid w:val="00AA292D"/>
    <w:rsid w:val="00AA3A50"/>
    <w:rsid w:val="00AA3AA3"/>
    <w:rsid w:val="00AA4822"/>
    <w:rsid w:val="00AA5FF2"/>
    <w:rsid w:val="00AA70CD"/>
    <w:rsid w:val="00AB3AD9"/>
    <w:rsid w:val="00AB55DE"/>
    <w:rsid w:val="00AC1655"/>
    <w:rsid w:val="00AC2CB9"/>
    <w:rsid w:val="00AC3F22"/>
    <w:rsid w:val="00AC57E1"/>
    <w:rsid w:val="00AC681F"/>
    <w:rsid w:val="00AD6A3F"/>
    <w:rsid w:val="00AD7DF3"/>
    <w:rsid w:val="00AD7E00"/>
    <w:rsid w:val="00AF4FCC"/>
    <w:rsid w:val="00AF6273"/>
    <w:rsid w:val="00AF699A"/>
    <w:rsid w:val="00B012CB"/>
    <w:rsid w:val="00B05178"/>
    <w:rsid w:val="00B05BD2"/>
    <w:rsid w:val="00B06A90"/>
    <w:rsid w:val="00B12E8B"/>
    <w:rsid w:val="00B131B0"/>
    <w:rsid w:val="00B134A5"/>
    <w:rsid w:val="00B1462A"/>
    <w:rsid w:val="00B16B4D"/>
    <w:rsid w:val="00B1737F"/>
    <w:rsid w:val="00B2144B"/>
    <w:rsid w:val="00B21557"/>
    <w:rsid w:val="00B21F4A"/>
    <w:rsid w:val="00B230FC"/>
    <w:rsid w:val="00B256EF"/>
    <w:rsid w:val="00B329A5"/>
    <w:rsid w:val="00B34125"/>
    <w:rsid w:val="00B349B1"/>
    <w:rsid w:val="00B36472"/>
    <w:rsid w:val="00B36992"/>
    <w:rsid w:val="00B37F34"/>
    <w:rsid w:val="00B4210B"/>
    <w:rsid w:val="00B43ADA"/>
    <w:rsid w:val="00B44817"/>
    <w:rsid w:val="00B46B2F"/>
    <w:rsid w:val="00B478E8"/>
    <w:rsid w:val="00B51D57"/>
    <w:rsid w:val="00B52A48"/>
    <w:rsid w:val="00B560B2"/>
    <w:rsid w:val="00B565A8"/>
    <w:rsid w:val="00B61E88"/>
    <w:rsid w:val="00B66C42"/>
    <w:rsid w:val="00B70B15"/>
    <w:rsid w:val="00B70BC5"/>
    <w:rsid w:val="00B715BA"/>
    <w:rsid w:val="00B7601C"/>
    <w:rsid w:val="00B76A3B"/>
    <w:rsid w:val="00B808C9"/>
    <w:rsid w:val="00B85EC0"/>
    <w:rsid w:val="00BA036A"/>
    <w:rsid w:val="00BA04D9"/>
    <w:rsid w:val="00BA6D38"/>
    <w:rsid w:val="00BA7120"/>
    <w:rsid w:val="00BB09AE"/>
    <w:rsid w:val="00BB132C"/>
    <w:rsid w:val="00BB2CB9"/>
    <w:rsid w:val="00BB3A3E"/>
    <w:rsid w:val="00BB7B4B"/>
    <w:rsid w:val="00BC33F4"/>
    <w:rsid w:val="00BC6832"/>
    <w:rsid w:val="00BC6C80"/>
    <w:rsid w:val="00BD1C1D"/>
    <w:rsid w:val="00BD20B3"/>
    <w:rsid w:val="00BD4268"/>
    <w:rsid w:val="00BD5A2E"/>
    <w:rsid w:val="00BD5D74"/>
    <w:rsid w:val="00BD6C82"/>
    <w:rsid w:val="00BE1A77"/>
    <w:rsid w:val="00BE22CC"/>
    <w:rsid w:val="00BE3A57"/>
    <w:rsid w:val="00BE67FB"/>
    <w:rsid w:val="00BE7334"/>
    <w:rsid w:val="00BE7CB4"/>
    <w:rsid w:val="00BF0642"/>
    <w:rsid w:val="00BF4D49"/>
    <w:rsid w:val="00BF56DF"/>
    <w:rsid w:val="00BF58DF"/>
    <w:rsid w:val="00BF6614"/>
    <w:rsid w:val="00BF68DB"/>
    <w:rsid w:val="00BF759F"/>
    <w:rsid w:val="00C00CE7"/>
    <w:rsid w:val="00C04284"/>
    <w:rsid w:val="00C05BF7"/>
    <w:rsid w:val="00C060EE"/>
    <w:rsid w:val="00C063F9"/>
    <w:rsid w:val="00C06678"/>
    <w:rsid w:val="00C06DEC"/>
    <w:rsid w:val="00C10031"/>
    <w:rsid w:val="00C1127C"/>
    <w:rsid w:val="00C11A29"/>
    <w:rsid w:val="00C12C18"/>
    <w:rsid w:val="00C168B7"/>
    <w:rsid w:val="00C16A9D"/>
    <w:rsid w:val="00C20EAD"/>
    <w:rsid w:val="00C220D6"/>
    <w:rsid w:val="00C23878"/>
    <w:rsid w:val="00C23EA8"/>
    <w:rsid w:val="00C316F2"/>
    <w:rsid w:val="00C32D4C"/>
    <w:rsid w:val="00C33FDA"/>
    <w:rsid w:val="00C34257"/>
    <w:rsid w:val="00C3596A"/>
    <w:rsid w:val="00C35D64"/>
    <w:rsid w:val="00C40CC7"/>
    <w:rsid w:val="00C43785"/>
    <w:rsid w:val="00C453C6"/>
    <w:rsid w:val="00C46BD6"/>
    <w:rsid w:val="00C46C1A"/>
    <w:rsid w:val="00C51005"/>
    <w:rsid w:val="00C702E6"/>
    <w:rsid w:val="00C71957"/>
    <w:rsid w:val="00C71A39"/>
    <w:rsid w:val="00C71F94"/>
    <w:rsid w:val="00C73315"/>
    <w:rsid w:val="00C7530A"/>
    <w:rsid w:val="00C8050B"/>
    <w:rsid w:val="00C80EBB"/>
    <w:rsid w:val="00C80F72"/>
    <w:rsid w:val="00C826AC"/>
    <w:rsid w:val="00C82AA5"/>
    <w:rsid w:val="00C83F89"/>
    <w:rsid w:val="00C85C26"/>
    <w:rsid w:val="00C9368F"/>
    <w:rsid w:val="00C938C0"/>
    <w:rsid w:val="00C95F62"/>
    <w:rsid w:val="00CA177C"/>
    <w:rsid w:val="00CA1A7E"/>
    <w:rsid w:val="00CA1E6F"/>
    <w:rsid w:val="00CA2509"/>
    <w:rsid w:val="00CA4B0C"/>
    <w:rsid w:val="00CA5547"/>
    <w:rsid w:val="00CA58FF"/>
    <w:rsid w:val="00CA7FFB"/>
    <w:rsid w:val="00CB07CC"/>
    <w:rsid w:val="00CB0A5F"/>
    <w:rsid w:val="00CB1709"/>
    <w:rsid w:val="00CB1721"/>
    <w:rsid w:val="00CB199E"/>
    <w:rsid w:val="00CB4658"/>
    <w:rsid w:val="00CB7598"/>
    <w:rsid w:val="00CC1119"/>
    <w:rsid w:val="00CC24DC"/>
    <w:rsid w:val="00CC3444"/>
    <w:rsid w:val="00CC64B9"/>
    <w:rsid w:val="00CC7E4D"/>
    <w:rsid w:val="00CD0375"/>
    <w:rsid w:val="00CD073B"/>
    <w:rsid w:val="00CD0B58"/>
    <w:rsid w:val="00CD153A"/>
    <w:rsid w:val="00CD3C57"/>
    <w:rsid w:val="00CD78D3"/>
    <w:rsid w:val="00CE04FA"/>
    <w:rsid w:val="00CE39C0"/>
    <w:rsid w:val="00CE3F42"/>
    <w:rsid w:val="00CE72B3"/>
    <w:rsid w:val="00CF1545"/>
    <w:rsid w:val="00D01810"/>
    <w:rsid w:val="00D020CE"/>
    <w:rsid w:val="00D02829"/>
    <w:rsid w:val="00D02C44"/>
    <w:rsid w:val="00D0617A"/>
    <w:rsid w:val="00D0690D"/>
    <w:rsid w:val="00D07825"/>
    <w:rsid w:val="00D12867"/>
    <w:rsid w:val="00D12D64"/>
    <w:rsid w:val="00D13164"/>
    <w:rsid w:val="00D16075"/>
    <w:rsid w:val="00D20F37"/>
    <w:rsid w:val="00D26997"/>
    <w:rsid w:val="00D30E18"/>
    <w:rsid w:val="00D34D3B"/>
    <w:rsid w:val="00D3562F"/>
    <w:rsid w:val="00D36856"/>
    <w:rsid w:val="00D36F85"/>
    <w:rsid w:val="00D37A00"/>
    <w:rsid w:val="00D40D2C"/>
    <w:rsid w:val="00D42114"/>
    <w:rsid w:val="00D425F0"/>
    <w:rsid w:val="00D43D32"/>
    <w:rsid w:val="00D51011"/>
    <w:rsid w:val="00D51640"/>
    <w:rsid w:val="00D5262A"/>
    <w:rsid w:val="00D53CF4"/>
    <w:rsid w:val="00D549AC"/>
    <w:rsid w:val="00D60409"/>
    <w:rsid w:val="00D6050D"/>
    <w:rsid w:val="00D61647"/>
    <w:rsid w:val="00D64DEF"/>
    <w:rsid w:val="00D70383"/>
    <w:rsid w:val="00D70796"/>
    <w:rsid w:val="00D7441B"/>
    <w:rsid w:val="00D76F78"/>
    <w:rsid w:val="00D808D6"/>
    <w:rsid w:val="00D81413"/>
    <w:rsid w:val="00D817D7"/>
    <w:rsid w:val="00D8404D"/>
    <w:rsid w:val="00D87560"/>
    <w:rsid w:val="00D875BE"/>
    <w:rsid w:val="00D9387F"/>
    <w:rsid w:val="00D9395F"/>
    <w:rsid w:val="00D948EE"/>
    <w:rsid w:val="00D94F07"/>
    <w:rsid w:val="00D978EC"/>
    <w:rsid w:val="00DA0BB7"/>
    <w:rsid w:val="00DA3989"/>
    <w:rsid w:val="00DA4B64"/>
    <w:rsid w:val="00DA526C"/>
    <w:rsid w:val="00DA647E"/>
    <w:rsid w:val="00DB66C2"/>
    <w:rsid w:val="00DB7769"/>
    <w:rsid w:val="00DC029D"/>
    <w:rsid w:val="00DC2A31"/>
    <w:rsid w:val="00DC389F"/>
    <w:rsid w:val="00DC4890"/>
    <w:rsid w:val="00DD2904"/>
    <w:rsid w:val="00DD3148"/>
    <w:rsid w:val="00DD3AB4"/>
    <w:rsid w:val="00DD553E"/>
    <w:rsid w:val="00DE2085"/>
    <w:rsid w:val="00DE20CA"/>
    <w:rsid w:val="00DE5869"/>
    <w:rsid w:val="00DE7349"/>
    <w:rsid w:val="00DF0805"/>
    <w:rsid w:val="00DF19B5"/>
    <w:rsid w:val="00DF1F3E"/>
    <w:rsid w:val="00DF2F9F"/>
    <w:rsid w:val="00DF3162"/>
    <w:rsid w:val="00DF3CE7"/>
    <w:rsid w:val="00DF4B90"/>
    <w:rsid w:val="00DF5A45"/>
    <w:rsid w:val="00E03230"/>
    <w:rsid w:val="00E034D5"/>
    <w:rsid w:val="00E064E4"/>
    <w:rsid w:val="00E073A5"/>
    <w:rsid w:val="00E21310"/>
    <w:rsid w:val="00E245B4"/>
    <w:rsid w:val="00E310AA"/>
    <w:rsid w:val="00E31E6B"/>
    <w:rsid w:val="00E3278D"/>
    <w:rsid w:val="00E33995"/>
    <w:rsid w:val="00E341EA"/>
    <w:rsid w:val="00E346D5"/>
    <w:rsid w:val="00E36FCC"/>
    <w:rsid w:val="00E4063C"/>
    <w:rsid w:val="00E434C2"/>
    <w:rsid w:val="00E448A1"/>
    <w:rsid w:val="00E459B6"/>
    <w:rsid w:val="00E5094D"/>
    <w:rsid w:val="00E52096"/>
    <w:rsid w:val="00E52C99"/>
    <w:rsid w:val="00E54551"/>
    <w:rsid w:val="00E60C8D"/>
    <w:rsid w:val="00E61721"/>
    <w:rsid w:val="00E70C41"/>
    <w:rsid w:val="00E715A1"/>
    <w:rsid w:val="00E72E2B"/>
    <w:rsid w:val="00E764CD"/>
    <w:rsid w:val="00E77370"/>
    <w:rsid w:val="00E844A9"/>
    <w:rsid w:val="00E856F0"/>
    <w:rsid w:val="00E8683D"/>
    <w:rsid w:val="00E9118F"/>
    <w:rsid w:val="00E93E78"/>
    <w:rsid w:val="00E94020"/>
    <w:rsid w:val="00E9497F"/>
    <w:rsid w:val="00E96249"/>
    <w:rsid w:val="00E97A16"/>
    <w:rsid w:val="00EA01BB"/>
    <w:rsid w:val="00EA0A29"/>
    <w:rsid w:val="00EA18DF"/>
    <w:rsid w:val="00EB17F6"/>
    <w:rsid w:val="00EB6A90"/>
    <w:rsid w:val="00EB6C5E"/>
    <w:rsid w:val="00EC3947"/>
    <w:rsid w:val="00EC39A6"/>
    <w:rsid w:val="00EC4EEF"/>
    <w:rsid w:val="00EC559C"/>
    <w:rsid w:val="00EC5B6A"/>
    <w:rsid w:val="00EC6BBA"/>
    <w:rsid w:val="00EC7649"/>
    <w:rsid w:val="00ED0E3F"/>
    <w:rsid w:val="00ED715F"/>
    <w:rsid w:val="00ED7DE8"/>
    <w:rsid w:val="00EE0956"/>
    <w:rsid w:val="00EE6153"/>
    <w:rsid w:val="00EF0B05"/>
    <w:rsid w:val="00EF213C"/>
    <w:rsid w:val="00EF5611"/>
    <w:rsid w:val="00EF5A0C"/>
    <w:rsid w:val="00EF7202"/>
    <w:rsid w:val="00EF7A9D"/>
    <w:rsid w:val="00F023A4"/>
    <w:rsid w:val="00F02B28"/>
    <w:rsid w:val="00F07F10"/>
    <w:rsid w:val="00F07F89"/>
    <w:rsid w:val="00F10798"/>
    <w:rsid w:val="00F10954"/>
    <w:rsid w:val="00F13315"/>
    <w:rsid w:val="00F15D00"/>
    <w:rsid w:val="00F21F92"/>
    <w:rsid w:val="00F22160"/>
    <w:rsid w:val="00F24051"/>
    <w:rsid w:val="00F2466F"/>
    <w:rsid w:val="00F249D8"/>
    <w:rsid w:val="00F254A4"/>
    <w:rsid w:val="00F25614"/>
    <w:rsid w:val="00F276B3"/>
    <w:rsid w:val="00F30353"/>
    <w:rsid w:val="00F34776"/>
    <w:rsid w:val="00F361CF"/>
    <w:rsid w:val="00F363BF"/>
    <w:rsid w:val="00F3656C"/>
    <w:rsid w:val="00F37CD8"/>
    <w:rsid w:val="00F42B71"/>
    <w:rsid w:val="00F4481A"/>
    <w:rsid w:val="00F52B1D"/>
    <w:rsid w:val="00F53B05"/>
    <w:rsid w:val="00F5454E"/>
    <w:rsid w:val="00F56D10"/>
    <w:rsid w:val="00F57820"/>
    <w:rsid w:val="00F65FFE"/>
    <w:rsid w:val="00F67828"/>
    <w:rsid w:val="00F7122B"/>
    <w:rsid w:val="00F74FE8"/>
    <w:rsid w:val="00F75968"/>
    <w:rsid w:val="00F7796E"/>
    <w:rsid w:val="00F8235A"/>
    <w:rsid w:val="00F84C88"/>
    <w:rsid w:val="00F86242"/>
    <w:rsid w:val="00F87B8C"/>
    <w:rsid w:val="00F91840"/>
    <w:rsid w:val="00F96C58"/>
    <w:rsid w:val="00F97381"/>
    <w:rsid w:val="00F97E74"/>
    <w:rsid w:val="00FA0CEC"/>
    <w:rsid w:val="00FA61FA"/>
    <w:rsid w:val="00FA684D"/>
    <w:rsid w:val="00FB28B8"/>
    <w:rsid w:val="00FB53D9"/>
    <w:rsid w:val="00FB542B"/>
    <w:rsid w:val="00FB6A53"/>
    <w:rsid w:val="00FC090D"/>
    <w:rsid w:val="00FC15AF"/>
    <w:rsid w:val="00FC30DA"/>
    <w:rsid w:val="00FC3982"/>
    <w:rsid w:val="00FC3B22"/>
    <w:rsid w:val="00FC45A9"/>
    <w:rsid w:val="00FC6278"/>
    <w:rsid w:val="00FC6418"/>
    <w:rsid w:val="00FD014B"/>
    <w:rsid w:val="00FD4638"/>
    <w:rsid w:val="00FD75E6"/>
    <w:rsid w:val="00FE0E1A"/>
    <w:rsid w:val="00FE3D7E"/>
    <w:rsid w:val="00FF0821"/>
    <w:rsid w:val="00FF15CB"/>
    <w:rsid w:val="00FF3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9DB6AF7-BCA2-42ED-8494-8504568E2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624"/>
    <w:rPr>
      <w:rFonts w:ascii="Sylfaen" w:hAnsi="Sylfaen"/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5A1624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qFormat/>
    <w:rsid w:val="005A1624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val="en-US" w:eastAsia="en-US"/>
    </w:rPr>
  </w:style>
  <w:style w:type="paragraph" w:styleId="Heading7">
    <w:name w:val="heading 7"/>
    <w:basedOn w:val="Normal"/>
    <w:next w:val="Normal"/>
    <w:qFormat/>
    <w:rsid w:val="005A1624"/>
    <w:pPr>
      <w:spacing w:before="240" w:after="60"/>
      <w:outlineLvl w:val="6"/>
    </w:pPr>
    <w:rPr>
      <w:rFonts w:ascii="Times New Roman" w:hAnsi="Times New Roman"/>
      <w:lang w:val="en-US" w:eastAsia="en-US"/>
    </w:rPr>
  </w:style>
  <w:style w:type="paragraph" w:styleId="Heading8">
    <w:name w:val="heading 8"/>
    <w:basedOn w:val="Normal"/>
    <w:next w:val="Normal"/>
    <w:qFormat/>
    <w:rsid w:val="005A1624"/>
    <w:pPr>
      <w:spacing w:before="240" w:after="60"/>
      <w:outlineLvl w:val="7"/>
    </w:pPr>
    <w:rPr>
      <w:rFonts w:ascii="Times New Roman" w:hAnsi="Times New Roman"/>
      <w:i/>
      <w:iCs/>
      <w:lang w:val="en-US" w:eastAsia="en-US"/>
    </w:rPr>
  </w:style>
  <w:style w:type="paragraph" w:styleId="Heading9">
    <w:name w:val="heading 9"/>
    <w:basedOn w:val="Normal"/>
    <w:next w:val="Normal"/>
    <w:qFormat/>
    <w:rsid w:val="005A1624"/>
    <w:pPr>
      <w:keepNext/>
      <w:ind w:left="-114" w:right="-42"/>
      <w:jc w:val="center"/>
      <w:outlineLvl w:val="8"/>
    </w:pPr>
    <w:rPr>
      <w:rFonts w:ascii="Arial Armenian" w:hAnsi="Arial Armenian"/>
      <w:i/>
      <w:iCs/>
      <w:sz w:val="2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paragraph" w:styleId="Footer">
    <w:name w:val="footer"/>
    <w:basedOn w:val="Normal"/>
    <w:rsid w:val="005A1624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5A1624"/>
  </w:style>
  <w:style w:type="paragraph" w:customStyle="1" w:styleId="a0">
    <w:name w:val="Знак Знак"/>
    <w:basedOn w:val="Normal"/>
    <w:rsid w:val="005A1624"/>
    <w:pPr>
      <w:spacing w:after="160" w:line="240" w:lineRule="exac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basedOn w:val="DefaultParagraphFont"/>
    <w:qFormat/>
    <w:rsid w:val="005A162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5A1624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5A1624"/>
    <w:pPr>
      <w:jc w:val="center"/>
    </w:pPr>
    <w:rPr>
      <w:rFonts w:ascii="Arial Armenian" w:hAnsi="Arial Armenian"/>
      <w:sz w:val="22"/>
      <w:szCs w:val="20"/>
      <w:lang w:val="en-US"/>
    </w:rPr>
  </w:style>
  <w:style w:type="paragraph" w:styleId="BodyTextIndent3">
    <w:name w:val="Body Text Indent 3"/>
    <w:basedOn w:val="Normal"/>
    <w:rsid w:val="005A1624"/>
    <w:pPr>
      <w:spacing w:after="120"/>
      <w:ind w:left="283"/>
    </w:pPr>
    <w:rPr>
      <w:rFonts w:ascii="Times New Roman" w:hAnsi="Times New Roman"/>
      <w:sz w:val="16"/>
      <w:szCs w:val="16"/>
      <w:lang w:val="en-US" w:eastAsia="en-US"/>
    </w:rPr>
  </w:style>
  <w:style w:type="paragraph" w:styleId="BodyText2">
    <w:name w:val="Body Text 2"/>
    <w:basedOn w:val="Normal"/>
    <w:rsid w:val="005A1624"/>
    <w:pPr>
      <w:spacing w:after="120" w:line="480" w:lineRule="auto"/>
    </w:pPr>
    <w:rPr>
      <w:rFonts w:ascii="Times New Roman" w:hAnsi="Times New Roman"/>
      <w:lang w:val="en-US" w:eastAsia="en-US"/>
    </w:rPr>
  </w:style>
  <w:style w:type="paragraph" w:styleId="BodyText">
    <w:name w:val="Body Text"/>
    <w:basedOn w:val="Normal"/>
    <w:rsid w:val="005A1624"/>
    <w:pPr>
      <w:spacing w:after="120"/>
    </w:pPr>
    <w:rPr>
      <w:rFonts w:ascii="Times New Roman" w:hAnsi="Times New Roman"/>
    </w:rPr>
  </w:style>
  <w:style w:type="paragraph" w:styleId="Header">
    <w:name w:val="header"/>
    <w:basedOn w:val="Normal"/>
    <w:link w:val="HeaderChar"/>
    <w:rsid w:val="005A1624"/>
    <w:pPr>
      <w:tabs>
        <w:tab w:val="center" w:pos="4677"/>
        <w:tab w:val="right" w:pos="9355"/>
      </w:tabs>
    </w:pPr>
    <w:rPr>
      <w:rFonts w:ascii="Arial Armenian" w:hAnsi="Arial Armenian"/>
      <w:bCs/>
      <w:color w:val="000000"/>
      <w:sz w:val="28"/>
      <w:lang w:val="en-US" w:eastAsia="en-US"/>
    </w:rPr>
  </w:style>
  <w:style w:type="paragraph" w:styleId="FootnoteText">
    <w:name w:val="footnote text"/>
    <w:basedOn w:val="Normal"/>
    <w:semiHidden/>
    <w:rsid w:val="005A1624"/>
    <w:rPr>
      <w:rFonts w:ascii="Times New Roman" w:hAnsi="Times New Roman"/>
      <w:sz w:val="20"/>
      <w:szCs w:val="20"/>
      <w:lang w:val="en-US" w:eastAsia="en-US"/>
    </w:rPr>
  </w:style>
  <w:style w:type="paragraph" w:styleId="BodyTextIndent">
    <w:name w:val="Body Text Indent"/>
    <w:basedOn w:val="Normal"/>
    <w:rsid w:val="005A1624"/>
    <w:pPr>
      <w:spacing w:after="120"/>
      <w:ind w:left="283"/>
    </w:pPr>
    <w:rPr>
      <w:rFonts w:ascii="Times New Roman" w:hAnsi="Times New Roman"/>
      <w:lang w:val="en-US" w:eastAsia="en-US"/>
    </w:rPr>
  </w:style>
  <w:style w:type="paragraph" w:styleId="BodyText3">
    <w:name w:val="Body Text 3"/>
    <w:basedOn w:val="Normal"/>
    <w:rsid w:val="005A1624"/>
    <w:pPr>
      <w:spacing w:after="120"/>
    </w:pPr>
    <w:rPr>
      <w:rFonts w:ascii="Arial Armenian" w:hAnsi="Arial Armenian"/>
      <w:bCs/>
      <w:color w:val="000000"/>
      <w:sz w:val="16"/>
      <w:szCs w:val="16"/>
      <w:lang w:val="en-US" w:eastAsia="en-US"/>
    </w:rPr>
  </w:style>
  <w:style w:type="table" w:styleId="TableGrid">
    <w:name w:val="Table Grid"/>
    <w:basedOn w:val="TableNormal"/>
    <w:rsid w:val="00C12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507DCC"/>
    <w:pPr>
      <w:ind w:left="-178" w:right="-185"/>
      <w:jc w:val="center"/>
    </w:pPr>
    <w:rPr>
      <w:rFonts w:ascii="Arial Armenian" w:hAnsi="Arial Armenian"/>
      <w:sz w:val="20"/>
      <w:lang w:val="fr-FR" w:eastAsia="en-US"/>
    </w:rPr>
  </w:style>
  <w:style w:type="character" w:customStyle="1" w:styleId="HeaderChar">
    <w:name w:val="Header Char"/>
    <w:basedOn w:val="DefaultParagraphFont"/>
    <w:link w:val="Header"/>
    <w:rsid w:val="004508A0"/>
    <w:rPr>
      <w:rFonts w:ascii="Arial Armenian" w:hAnsi="Arial Armenian"/>
      <w:bCs/>
      <w:color w:val="000000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3161"/>
    <w:rPr>
      <w:rFonts w:ascii="Tahoma" w:eastAsiaTheme="minorEastAsi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161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3D2F5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3D2F50"/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27171A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AA0AE-C5B8-4F51-9BCE-FCA54164F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788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Hrant</dc:creator>
  <cp:keywords>https://mul2-edu.gov.am/tasks/2070829/oneclick?token=1dcf175e455ae7853f2d95a452d162f7</cp:keywords>
  <cp:lastModifiedBy>User</cp:lastModifiedBy>
  <cp:revision>33</cp:revision>
  <cp:lastPrinted>2025-12-09T06:55:00Z</cp:lastPrinted>
  <dcterms:created xsi:type="dcterms:W3CDTF">2021-09-07T15:08:00Z</dcterms:created>
  <dcterms:modified xsi:type="dcterms:W3CDTF">2026-07-22T08:17:00Z</dcterms:modified>
</cp:coreProperties>
</file>