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803" w:rsidRPr="00A2215E" w:rsidRDefault="00807803" w:rsidP="00807803">
      <w:pPr>
        <w:pStyle w:val="mechtex"/>
        <w:spacing w:after="0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  <w:proofErr w:type="spellStart"/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215E">
        <w:rPr>
          <w:rFonts w:ascii="GHEA Mariam" w:hAnsi="GHEA Mariam"/>
          <w:spacing w:val="-8"/>
          <w:sz w:val="24"/>
          <w:szCs w:val="24"/>
        </w:rPr>
        <w:t xml:space="preserve">  </w:t>
      </w:r>
    </w:p>
    <w:p w:rsidR="00807803" w:rsidRPr="00A2215E" w:rsidRDefault="00807803" w:rsidP="00807803">
      <w:pPr>
        <w:pStyle w:val="mechtex"/>
        <w:spacing w:after="0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215E">
        <w:rPr>
          <w:rFonts w:ascii="GHEA Mariam" w:hAnsi="GHEA Mariam"/>
          <w:spacing w:val="-6"/>
          <w:sz w:val="24"/>
          <w:szCs w:val="24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807803" w:rsidRPr="00A2215E" w:rsidRDefault="00807803" w:rsidP="00807803">
      <w:pPr>
        <w:pStyle w:val="mechtex"/>
        <w:spacing w:after="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օգոստոսի 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 w:rsidR="00D6323D">
        <w:rPr>
          <w:rFonts w:ascii="GHEA Mariam" w:hAnsi="GHEA Mariam"/>
          <w:spacing w:val="-2"/>
          <w:sz w:val="24"/>
          <w:szCs w:val="24"/>
          <w:lang w:val="hy-AM"/>
        </w:rPr>
        <w:t>1208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Ն  </w:t>
      </w:r>
      <w:proofErr w:type="spellStart"/>
      <w:r w:rsidRPr="00A2215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807803" w:rsidRPr="00A2215E" w:rsidRDefault="008078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531" w:rsidRPr="00807803" w:rsidRDefault="00C14531" w:rsidP="00807803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14531" w:rsidRPr="002F26D1" w:rsidRDefault="00C14531" w:rsidP="00807803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hAnsi="GHEA Mariam"/>
          <w:bCs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Ա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Ր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Գ</w:t>
      </w:r>
    </w:p>
    <w:p w:rsidR="00807803" w:rsidRPr="00807803" w:rsidRDefault="00807803" w:rsidP="00807803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hAnsi="GHEA Mariam"/>
          <w:bCs/>
          <w:noProof/>
          <w:color w:val="000000" w:themeColor="text1"/>
          <w:sz w:val="14"/>
          <w:szCs w:val="24"/>
        </w:rPr>
      </w:pPr>
    </w:p>
    <w:p w:rsidR="00C14531" w:rsidRPr="00807803" w:rsidRDefault="00C14531" w:rsidP="00807803">
      <w:pPr>
        <w:shd w:val="clear" w:color="auto" w:fill="FFFFFF"/>
        <w:spacing w:after="0" w:line="240" w:lineRule="auto"/>
        <w:jc w:val="center"/>
        <w:rPr>
          <w:rFonts w:ascii="GHEA Mariam" w:hAnsi="GHEA Mariam"/>
          <w:bCs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ԿՈՂՄԻՑ</w:t>
      </w:r>
      <w:r w:rsidRPr="00807803">
        <w:rPr>
          <w:rFonts w:ascii="Calibri" w:hAnsi="Calibri" w:cs="Calibri"/>
          <w:bCs/>
          <w:noProof/>
          <w:color w:val="000000" w:themeColor="text1"/>
          <w:sz w:val="24"/>
          <w:szCs w:val="24"/>
        </w:rPr>
        <w:t> 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ՀԱՄԱՐՎՈՂ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ՏԱՐԱԾՔԻՑ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ԴՈՒՐՍ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ԱՊՐՈՂ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ԵՐԵԽԱՅԻ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ՆԱԽՆԱԿԱՆ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ՀԱՄԱՁԱՅՆՈՒԹՅԱՆ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ՏՐԱՄԱԴՐՄԱՆ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ԵՐԵԽԱՅԻ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ԳՈՐԾՆ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ՈՒՍՈՒՄՆԱՍԻՐԵԼՈՒ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ԿԱՌԱՎԱՐՈՒԹՅԱՆ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ՔՆՆԱՐԿՄԱՆԸ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ՆԵՐԿԱՅԱՑՆԵԼՈՒ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</w:p>
    <w:p w:rsidR="00C14531" w:rsidRPr="00807803" w:rsidRDefault="00C14531" w:rsidP="00C14531">
      <w:pPr>
        <w:pStyle w:val="Heading10"/>
        <w:shd w:val="clear" w:color="auto" w:fill="auto"/>
        <w:spacing w:before="0" w:line="360" w:lineRule="auto"/>
        <w:ind w:left="1647" w:right="-8" w:firstLine="0"/>
        <w:jc w:val="left"/>
        <w:rPr>
          <w:rFonts w:ascii="GHEA Grapalat" w:hAnsi="GHEA Grapalat"/>
          <w:noProof/>
          <w:color w:val="000000" w:themeColor="text1"/>
          <w:sz w:val="22"/>
          <w:szCs w:val="22"/>
        </w:rPr>
      </w:pPr>
    </w:p>
    <w:p w:rsidR="00C14531" w:rsidRPr="00807803" w:rsidRDefault="00807803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կարգով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սահմանվում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քաղաքացու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կողմից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քաղաքացի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համարվող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</w:t>
      </w:r>
      <w:r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տարածքից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դուրս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ապրող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որդեգրելու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(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այսուհետ՝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)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նախնական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համաձայնության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տրամադրման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գործն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ուսումնասիրելու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և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Հանրապետության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կառավարության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քննարկմանը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ներկայացնելու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հետ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կապված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իրավահարաբերությունները։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րա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կառավարության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նախնական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համաձայնությունը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ստանալու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համապատասխան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դիմումը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կարգի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3-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րդ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4-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րդ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կետերով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նախատեսված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տվյալներն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նախքան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իրավասու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մարմնի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կողմից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վերջնական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որոշման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ընդունումը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պետք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է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ներկայացվեն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արդարա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դատության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(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այսուհետ՝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)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։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</w:p>
    <w:p w:rsidR="00C14531" w:rsidRPr="00807803" w:rsidRDefault="00807803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Դիմումի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հետ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մեկտեղ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ներկայացվում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որդեգրել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ցանկացող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անձի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բերյալ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հետևյալ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տվյալներն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օրենսդրությամբ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դրանց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փոխարինող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>`</w:t>
      </w:r>
    </w:p>
    <w:p w:rsidR="00C14531" w:rsidRPr="002F26D1" w:rsidRDefault="00E74F87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անունը, ազգանունը, հայրանունը, բնակության հասցեն, հեռախոսահա</w:t>
      </w:r>
      <w:r w:rsidR="00807803"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մարը, էլեկտրոնային փոստի հասցեն.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անձը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հաստատող փաստաթղթի պատճենը.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ծննդյան տարեթիվը, ամիսը, ամսաթիվը, վայրը, սեռը, քաղաքացիու</w:t>
      </w:r>
      <w:r w:rsidR="00807803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թյունը, ազգությունը, մայրենի լեզուն, այլ լեզուները և դրանց տիրապետման մակարդակը.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զբաղեցրած պաշտոնի մասին տեղեկությունը կամ համապատասխան տեղեկանքը.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կրթության վերաբերյալ տեղեկությունը և համապատասխան վկայա</w:t>
      </w:r>
      <w:r w:rsidR="00E74F87" w:rsidRP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երեխայի` ամուսիններից մեկի կողմից որդեգրման դեպքում մյուս ամուսնու՝</w:t>
      </w:r>
      <w:r w:rsidRPr="00807803">
        <w:rPr>
          <w:rFonts w:ascii="GHEA Mariam" w:hAnsi="GHEA Mariam"/>
          <w:noProof/>
          <w:lang w:val="ru-RU"/>
        </w:rPr>
        <w:t xml:space="preserve">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նոտարական կարգով վավերացված գրավոր համաձայնություն</w:t>
      </w:r>
      <w:r w:rsidRPr="00807803">
        <w:rPr>
          <w:rFonts w:ascii="GHEA Mariam" w:hAnsi="GHEA Mariam" w:cs="Cambria Math"/>
          <w:noProof/>
          <w:sz w:val="24"/>
          <w:szCs w:val="24"/>
          <w:lang w:val="ru-RU"/>
        </w:rPr>
        <w:t>ը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sz w:val="24"/>
          <w:szCs w:val="24"/>
          <w:lang w:val="hy-AM"/>
        </w:rPr>
        <w:t>ի</w:t>
      </w:r>
      <w:r>
        <w:rPr>
          <w:rFonts w:ascii="GHEA Mariam" w:hAnsi="GHEA Mariam"/>
          <w:noProof/>
          <w:sz w:val="24"/>
          <w:szCs w:val="24"/>
          <w:lang w:val="ru-RU"/>
        </w:rPr>
        <w:t xml:space="preserve">ր </w:t>
      </w:r>
      <w:r w:rsidR="00C14531" w:rsidRPr="00807803">
        <w:rPr>
          <w:rFonts w:ascii="GHEA Mariam" w:hAnsi="GHEA Mariam"/>
          <w:noProof/>
          <w:sz w:val="24"/>
          <w:szCs w:val="24"/>
          <w:lang w:val="ru-RU"/>
        </w:rPr>
        <w:t>վերաբերյալ այլ տեղեկություններ պահանջելու, ստանալու և նախ</w:t>
      </w:r>
      <w:r>
        <w:rPr>
          <w:rFonts w:ascii="GHEA Mariam" w:hAnsi="GHEA Mariam"/>
          <w:noProof/>
          <w:sz w:val="24"/>
          <w:szCs w:val="24"/>
          <w:lang w:val="ru-RU"/>
        </w:rPr>
        <w:softHyphen/>
      </w:r>
      <w:r w:rsidR="00C14531" w:rsidRPr="00807803">
        <w:rPr>
          <w:rFonts w:ascii="GHEA Mariam" w:hAnsi="GHEA Mariam"/>
          <w:noProof/>
          <w:sz w:val="24"/>
          <w:szCs w:val="24"/>
          <w:lang w:val="ru-RU"/>
        </w:rPr>
        <w:t>նական համաձայնություն տրամադրելու գործընթացի համար կիրառելու մասին համաձայնությունը.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ընտանիքի 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կազմի մասին տեղեկանքը, ներառյալ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 համատեղ բնակվող անձանց, այդ թվում՝ երեխաների վերաբերյալ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բժշկական ստուգման արդյունքում տրամադրված փաստաթուղթն այն մասին, որ երեխա որդեգրել ցանկացող անձը չունի Հայաստանի Հանրա</w:t>
      </w:r>
      <w:r w:rsidR="00807803" w:rsidRPr="00807803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պետության կառավարության 2005 թվականի մայիսի 5-ի N 517-Ն որոշմամբ հաստատված ցանկում ներառված հիվանդություններից որևէ մեկը.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որդեգրել ցանկացող անձի՝ ամուսնացած, ամուսնալուծված և երեխա ունենալու մասին տեղեկանքները՝ կցելով համապատասխան վկայականների լուսապատճենները.</w:t>
      </w:r>
    </w:p>
    <w:p w:rsidR="00C14531" w:rsidRPr="002F26D1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before="240"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տեղեկանքը մարդու կամ հասարակական կարգի և բարոյականության դեմ ուղղված ծանր կամ առանձնապես ծանր հանցագործության, ընտանիքի և երեխայի շահերի դեմ ուղղված հանցագործության համար դատվածության բացա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կայության մասին՝ անկախ դատվածությունը հանված կամ մարված լինելու հան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 xml:space="preserve">գամանքից, ինչպես նաև տեղեկանքը տրամադրելու պահին բնակչության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lastRenderedPageBreak/>
        <w:t>առողջության դեմ ուղղված հանցագործության համար դատվածության բացա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կայության մասին.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բնակության պետությունում որպես ընտանեկան և կենցաղային բռնու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թյուն գործադրած անձ հաշվառված չլինելու մասին տեղեկանքը.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տեղեկանքը եկամուտների մասին՝ դիմելուն նախորդող երկու տարվա վերաբերյալ՝ ըստ ամիսների.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բնակության պետության իրավասու մարմնի տրամադրած տեղեկանքն առ այն, որ երեխա որդեգրել ցանկացող անձի բնակելի տարածքը կամ այն տա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րածքը, որտեղ նա պատրաստվում է բնակվել որդեգրվող երեխայի հետ, համա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պատասխանում է բնակության պետության օրենսդրությամբ սահմանված սանի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տարական և տեխնիկական պահանջներին, </w:t>
      </w:r>
      <w:bookmarkStart w:id="0" w:name="_Hlk231222227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ինչպես նաև նշված բնակելի տա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րածքի լուսանկարները և բնակության պետության օրենսդրությամբ սահմանված՝ սանիտարական ու տեխնիկական պահանջների նկարագրությունը</w:t>
      </w:r>
      <w:bookmarkEnd w:id="0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որդեգրել ցանկացող անձի ընտանիքի սոցիալական գնահատման արդյունքում բնակության պետության իրավասու մարմնի կողմից տրված եզրա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կացությունը.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bookmarkStart w:id="1" w:name="_Hlk231226061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որդեգրել ցանկացող անձի և նրա ընտանիքի անդամների ազգային, կրո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նական և մշակութային ավանդույթների վերաբերյալ 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t>տեղեկությունները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.</w:t>
      </w:r>
    </w:p>
    <w:bookmarkEnd w:id="1"/>
    <w:p w:rsidR="00C14531" w:rsidRPr="002F26D1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</w:t>
      </w:r>
      <w:r w:rsidR="00C14531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րդեգրել ցանկացող անձի հետ անձնական, աշխատանքային, գոր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ծարար կամ այլ հարաբերություններում գտնվող առնվազն երեք անձանց կողմից տրված բնութագիրը կամ երաշխավորագիրը.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տվյալ պետության օրենսդրությամբ սահմանված կարգով որդեգրել ցանկացող անձի կողմից հոգեբանական, մանկավարժական և իրավական աջակ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ցություն տրամադրելու նպատակով նախապատրաստական դասընթաց անցած լինելը հավաստող փաստաթուղթը.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տվյալ պետության իրավասու մարմնի դրական եզրակացությունը՝ որդեգրել ցանկացող անձի որդեգրելու հնարավորության վերաբերյալ.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lastRenderedPageBreak/>
        <w:t>տվյալ պետության իրավասու մարմնի կողմից որդեգրել ցանկացող անձի և որդեգրման ենթակա երեխայի միջև համադրման դրական արդյունքները հավաստող փաստաթուղթը.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առկայության դեպքում՝ տվյալ անձի և երեխայի միջև հանդիպման վերա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բերյալ տեղեկանքը։</w:t>
      </w:r>
    </w:p>
    <w:p w:rsidR="00C14531" w:rsidRPr="002F26D1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 w:cs="Sylfaen"/>
          <w:noProof/>
          <w:color w:val="000000" w:themeColor="text1"/>
          <w:sz w:val="24"/>
          <w:szCs w:val="24"/>
          <w:lang w:val="hy-AM"/>
        </w:rPr>
        <w:t>Դիմումի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հետ մեկտեղ ներկայացվում են որդեգրման ենթակա երեխայի վերաբերյալ հետևյալ տվյալներն ու փաստաթղթերը կամ տվյալ պետության օրենսդրու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թյամբ դրանց փոխարինող փաստաթղթերը`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անունը, ազգանունը, հայրանունը.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 ծննդյան տարեթիվը, ամիսը, ամսաթիվը, վայրը.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անձը հաստատող փաստաթղթի պատճենը.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սեռը, մայրենի լեզուն, այլ լեզուները և տիրապետման մակարդակը.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բնակության հասցեն, նախկին բնակության հասցեները՝ ըստ ժամանակագրական հաջորդականության և յուրաքանչյուր ժամանակաշրջանում երեխայի խնամակալի կամ հոգաբարձուի անունը, ազգանունը կամ խնամա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կալությունը կամ հոգաբարձությունն իրականացնող մարմնի կամ կազմակերպու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անվանումը, հասցեն.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 կենսաբանական ծնողների անունը, ազգանունը, տարիքը, ազգությունը, քաղաքացիությունը, ամուսնական կարգավի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ճակը երեխայի ծնվելու պահին և դիմումը ներկայացնելու պահին, զբաղվածու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թյունը, մահացած լինելու դեպքում՝ մահվան տարեթիվն ու պատճառը.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որդեգրման ենթակա երեխայի քրոջ և եղբոր անունը, ազգանունը, տարիքը, սեռը, բնակության կամ հաշվառման հասցեն, ազգությունը, քաղաքացիությունը և տեղեկություն այն մասին՝ արդյոք նրանք են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 են որդեգրման.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այլ մերձավոր ազգականների հետ որդեգրման են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թակա երեխայի հարաբերությունների մասին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lastRenderedPageBreak/>
        <w:t>երեխայի ծննդյան վկայականի տվյալները, երեխայի կենսաբանական ծնողների ծնողական իրավունքների կամ այլ խնամակալի կամ հոգաբարձուի իրա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վական կարգավիճակի վերաբերյալ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համապատասխան պետության իրավասու մարմնի կողմից երեխային որդեգրման ենթակա համարելու հանգամանքը հավաստող փաստաթուղթը.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օրենսդրությամբ նախատեսված դեպքերում որդեգրման կապակցու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թյամբ երեխայի կենսաբանական ծնողների և երեխայի համաձայնությունները, իսկ դրանց բացակայության դեպքում՝ պարզաբանում, թե ինչու դրանք անհրա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ժեշտ չեն։ Երեխայի համաձայնությունը հաշվի է առնվում նրա տարիքին և հասու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նության մակարդակին համապատասխան.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 և նրա ընտանիքի անդամների ազգային, կրոնական կամ մշակութային ավանդույթների վերաբերյալ տեղեկու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ընտանեկան և կենցաղային բռնու</w:t>
      </w: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ենթարկված լինելու մասին տվյալները.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 և առկայության դեպքում նրա կենսաբանական ծնողների առողջության պատմությունը.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t>երեխայի առողջական, հոգեբանական, սոցիալական կամ վարքային, կրթական և այլ կարիքների վերաբերյալ համապատասխան պետության իրավասու մարմնի եզրակացությունը.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  <w:t>երեխայի կրթության, նրա նախընտրելի զբաղմունքների վերաբերյալ տեղեկությունները։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Սույն կարգով նախատեսված փաստաթղթերը</w:t>
      </w:r>
      <w:r w:rsidR="00807803" w:rsidRPr="00807803">
        <w:rPr>
          <w:rFonts w:ascii="GHEA Mariam" w:hAnsi="GHEA Mariam"/>
          <w:noProof/>
          <w:spacing w:val="-4"/>
          <w:sz w:val="24"/>
          <w:szCs w:val="24"/>
          <w:lang w:val="ru-RU"/>
        </w:rPr>
        <w:t xml:space="preserve"> </w:t>
      </w:r>
      <w:r w:rsidR="00807803" w:rsidRPr="00807803">
        <w:rPr>
          <w:rFonts w:ascii="GHEA Mariam" w:hAnsi="GHEA Mariam"/>
          <w:noProof/>
          <w:spacing w:val="-4"/>
          <w:sz w:val="24"/>
          <w:szCs w:val="24"/>
          <w:lang w:val="hy-AM"/>
        </w:rPr>
        <w:t>ն</w:t>
      </w:r>
      <w:r w:rsidRPr="00807803">
        <w:rPr>
          <w:rFonts w:ascii="GHEA Mariam" w:hAnsi="GHEA Mariam"/>
          <w:noProof/>
          <w:spacing w:val="-4"/>
          <w:sz w:val="24"/>
          <w:szCs w:val="24"/>
          <w:lang w:val="ru-RU"/>
        </w:rPr>
        <w:t xml:space="preserve">ախարարությանը պետք </w:t>
      </w:r>
      <w:r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է ներկայացվեն որակավորված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(երդվյալ, որակավորված) թարգմանչի ստորագրությամբ՝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հյուպատոսական վավերացման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առկայության դեպքում, եթե </w:t>
      </w: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lastRenderedPageBreak/>
        <w:t>Հայաստանի Հանրապետության միջազգային պայմանագրերով այլ բան նախա</w:t>
      </w:r>
      <w:r w:rsid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t>տեսված չէ: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Սույն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կարգով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նախատեսված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դիմումը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փաստաթղթերը կարող են ներկայացվել համապատասխան օտարերկրյա պետության իրավասու մարմնի կամ օրենսդրությամբ սահմանված կարգով հավատարմագրված կազմակերպու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թյան միջոցով կամ անմիջականորեն որդեգրել ցանկացող անձի կողմից։ 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Նախարարությունը դիմումը և կից փաստաթղթերն ու տեղեկությունները ստանալուց հետո 15 աշխատանքային օրվա ընթացքում ստուգում է դրանց ամբող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ջականությունը։ Տեղեկությունները և փաստաթղթերը ոչ ամբողջական լինելու դեպ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ախարարությունը դիմումը վերադարձնում է և տեղեկացնում 20 աշխա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տանքային օրվա ընթացքում թերությունները շտկելու և դիմումը կրկին ներկայաց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նելու հնարավորության մասին։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Անհրաժեշտության դեպքում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ախարարությունը նաև կարող է հայցել լրացուցիչ տեղեկու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թյուններ կամ փաստաթղթեր, որոնք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ախարարությանը կարող են ներկայացվել 20 աշխատանքային օրվա ընթաց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քում։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Նախարարությունը դիմումը և կից փաստաթղթերն ու տեղեկությունները ստանալուց հետո կամ սույն կարգի 7-րդ կետով նախատեսված ժամկետում դիմումը կրկին ներկայացնելուց կամ լրացուցիչ տեղեկություններն ու փաս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տաթղթերը ստանալուց հետո </w:t>
      </w: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երեսուն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օրվա ընթացքում դրանց ուսումնասիրու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միջոցով ստուգում է՝ արդյոք որդեգրել ցանկացող անձը բավարարում է Հայաստանի Հանրապետության ընտանեկան օրենսգրքով նախատեսված՝ որդեգրե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լու իրավունք ունեցող անձանց ուղղված պահանջներին, և արդյոք օրենսդրությամբ նախատեսված դեպքում առկա են որդեգրման ենթակա երեխայի և նրա կենսաբանական ծնողների համաձայնությունները։ 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 կարգի 8-րդ կետով 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ախատեսված ստուգման արդյունքում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րությունը՝ 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ընտանեկան օրենսգրքով որդեգրելու իրավունք ունեցող անձանց և որդեգրման ենթակա երեխաների վերաբերյալ նախատեսված պահանջների հետ անհամապատասխանությունների առկայու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դեպքում կազմում է բաց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ասական եզրակացություն՝ ըստ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</w:rPr>
        <w:t>N</w:t>
      </w:r>
      <w:r w:rsidR="00D6323D" w:rsidRP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1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ձև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ի և երեք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lastRenderedPageBreak/>
        <w:t>աշխատանքային օրվա ընթացքում դիմումը, դրան կից ներկայացված տեղեկություններն ու փաստաթղթերը, որդեգրման վերաբերյալ բացասական եզրակացությունը և որդեգրմանը նախնական համաձայնություն տալը մերժելու մասին Հայաստանի Հանրապետության կառավարության որոշման նախագիծը ներկայացնում է Հայաստանի Հանրապետության վարչապետի աշխատակազմ.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Հանրապետության օրենսդրության պահանջների հետ անհամապատասխանությունների բացակայության դեպքում երեք աշխատան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քային օրվա ընթացքում </w:t>
      </w: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դիմում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է Հայաստանի Հանրապետության ներքին գոր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ծերի նախարարու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ոստիկանություն (այսուհետ՝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ստիկանություն) և Հայաստանի Հանրապետության աշխատանքի և սոցիալական հարցերի նախա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թյուն՝ որդեգրման վերաբերյալ դիրքորոշում ստանալու նպատակով։ </w:t>
      </w:r>
    </w:p>
    <w:p w:rsidR="00C14531" w:rsidRPr="00807803" w:rsidRDefault="00C14531" w:rsidP="00D6323D">
      <w:pPr>
        <w:pStyle w:val="ListParagraph"/>
        <w:numPr>
          <w:ilvl w:val="1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աշխատանքի և սոցիալական հար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  <w:t>ցերի նախարարությունը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ստիկանությունը մեկամսյա ժամկետում տրամադրում են որդեգրման վերաբերյալ դիրքորո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շում՝ համապատասխանաբար ըստ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</w:rPr>
        <w:t>N</w:t>
      </w:r>
      <w:r w:rsidR="00D6323D" w:rsidRP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2</w:t>
      </w:r>
      <w:r w:rsidR="00D6323D" w:rsidRP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ձև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ի և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br/>
      </w:r>
      <w:r w:rsidR="00D6323D">
        <w:rPr>
          <w:rFonts w:ascii="GHEA Mariam" w:hAnsi="GHEA Mariam"/>
          <w:noProof/>
          <w:color w:val="000000" w:themeColor="text1"/>
          <w:sz w:val="24"/>
          <w:szCs w:val="24"/>
        </w:rPr>
        <w:t>N</w:t>
      </w:r>
      <w:r w:rsidR="00D6323D" w:rsidRP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3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ձև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ի։ Հայաստանի Հանրապետության աշխատանքի և սոցիալ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ական հարցերի նախարարությունը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ստիկանությունը կարող են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դիրքորոշում տրամադրելու համար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ախարարությունից լրացուցիչ տեղեկություններ հայցել։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աշխատանքի և սոցի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ալական հարցերի նախարարության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</w:t>
      </w:r>
      <w:r w:rsidR="00686228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ւթյան կարծիքները ստանալուց հետո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երե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 աշխատանքային օրվա ընթացքում,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ախարարությունը դրանց հիման վրա կազմում է որդեգրման վերաբերյալ դրական կամ բացասական եզրակացություն՝ ըստ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</w:rPr>
        <w:t>N</w:t>
      </w:r>
      <w:r w:rsidR="00D6323D" w:rsidRPr="00D6323D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1 </w:t>
      </w:r>
      <w:r w:rsidR="00D6323D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ձևի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 եզրակացությունը, որդեգրման վերաբերյալ նախնական համա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ձայնություն ստանալու մասին դիմումը, կից փաստաթղթերը և տվյալները, Հայաստանի Հանրապետության աշխատանքի և սոցիալական հարցերի նախա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  <w:t>րարության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ստիկանության դիրքորոշումները, և որդեգրմանը նախնական համա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ձայնություն տալու կամ համաձայնություն տալը մերժելու մասին Հայաստանի Հանրապետության կառավարության որոշման նախագիծը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ներ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կայաց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նում է Հայաստանի Հանրապետության վարչապետի աշխատակազմ։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lastRenderedPageBreak/>
        <w:t>Նախարարությունը կազմում է որդեգրման վերաբերյալ բացասական եզրակա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ցություն, եթե Հայաստանի Հանրապետության աշխատանքի և սոցիալական հար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  <w:t>ցերի նախարարությունը կամ ո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ստիկանությունը տրամադրել է բացասական դիր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քո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րոշում։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Հայաստանի Հանրապետության կառավարությունը որդեգրման նախ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կան 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համաձայնություն տալը մերժում է ն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ախարարության բացասական եզրա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կացության հիման վրա։ Հայաստանի Հանրապետության կառավարության որոշմամբ որդեգրման նախնական համաձայնություն տալուց կամ այն մերժելուց հետո Հայաստանի Հանրապետության վարչապետի աշխատակազմը երեք աշխա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տանքայի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ն օրվա ընթացքում տեղեկացնում է ն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ախարարությանը` վերադարձ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նելով ստացված փաստաթղթերը։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Նախարարությունը Հայաստանի Հանրապետության կառավարության՝ որդեգրման նախնական համաձայնություն տալու կամ այն մերժելու վերաբերյալ տեղեկանալու պահից երեք աշխատանքային օրվա ընթացքում որոշումը ներկայացնում է համապատասխան պետության իրավասու մարմնին կամ հավատարմագրված կազմակերպությանը կամ որդեգրել ցանկացող անձին։   </w:t>
      </w:r>
    </w:p>
    <w:p w:rsidR="00C14531" w:rsidRPr="00807803" w:rsidRDefault="00C14531" w:rsidP="00807803">
      <w:pPr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br w:type="page"/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lastRenderedPageBreak/>
        <w:t>Ձև N 1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ՀԱՅԱՍՏԱՆԻ ՀԱՆՐԱՊԵՏՈՒԹՅԱՆ ԱՐԴԱՐԱԴԱՏՈՒԹՅԱՆ ՆԱԽԱՐԱՐՈՒԹՅՈՒՆ</w:t>
      </w:r>
    </w:p>
    <w:p w:rsidR="00C14531" w:rsidRPr="002F26D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sz w:val="12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ԵԶՐԱԿԱՑՈՒԹՅՈՒՆ</w:t>
      </w:r>
    </w:p>
    <w:p w:rsidR="00C14531" w:rsidRPr="002F26D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sz w:val="12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right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N ___________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 w:rsidRPr="00A51E6A">
        <w:rPr>
          <w:rFonts w:ascii="GHEA Grapalat" w:hAnsi="GHEA Grapalat"/>
          <w:noProof/>
          <w:color w:val="000000" w:themeColor="text1"/>
          <w:spacing w:val="-2"/>
          <w:lang w:val="ru-RU"/>
        </w:rPr>
        <w:t>որդ</w:t>
      </w:r>
      <w:bookmarkStart w:id="2" w:name="_GoBack"/>
      <w:bookmarkEnd w:id="2"/>
      <w:r w:rsidRPr="00A51E6A">
        <w:rPr>
          <w:rFonts w:ascii="GHEA Grapalat" w:hAnsi="GHEA Grapalat"/>
          <w:noProof/>
          <w:color w:val="000000" w:themeColor="text1"/>
          <w:spacing w:val="-2"/>
          <w:lang w:val="ru-RU"/>
        </w:rPr>
        <w:t>եգրման վերաբերյալ դիմումը և կից փաստաթղթերը՝ Արդարադատության նախարարությունը եզրակացնում է, որ</w:t>
      </w:r>
      <w:r>
        <w:rPr>
          <w:rFonts w:ascii="GHEA Grapalat" w:hAnsi="GHEA Grapalat"/>
          <w:noProof/>
          <w:color w:val="000000" w:themeColor="text1"/>
          <w:lang w:val="ru-RU"/>
        </w:rPr>
        <w:t xml:space="preserve"> ________________________________________________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 xml:space="preserve">-ը </w:t>
      </w: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Pr="00A51E6A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spacing w:val="-8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________________________________ </w:t>
      </w:r>
      <w:r w:rsidRPr="00A51E6A">
        <w:rPr>
          <w:rFonts w:ascii="GHEA Grapalat" w:hAnsi="GHEA Grapalat"/>
          <w:noProof/>
          <w:color w:val="000000" w:themeColor="text1"/>
          <w:spacing w:val="-8"/>
          <w:lang w:val="ru-RU"/>
        </w:rPr>
        <w:t>ՀՀ ընտանեկան օրենսգրքով նախատեսված՝ որդեգրելու</w:t>
      </w:r>
    </w:p>
    <w:p w:rsidR="00C14531" w:rsidRDefault="00C14531" w:rsidP="00C14531">
      <w:pPr>
        <w:spacing w:after="0" w:line="276" w:lineRule="auto"/>
        <w:ind w:right="5310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(բավարարում է(են) կամ չի (չեն) բավարարում)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իրավունք ունեցող անձանց ուղղված պահանջներին, իսկ որդեգրման ենթակա երեխայի և նրա կենսաբանական ծնողների համաձայնությունները  ____________________________։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 w:firstLine="2070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 xml:space="preserve">                               (տրամադրված են կամ տրամադրված չեն կամ անհրաժեշտ չեն)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հաշվառմամբ՝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(առկայության դեպքում լրացվում են Աշխատանքի և սոցիալական հարցերի նախարարության և Ներքին գործերի նախարարության դիրքորոշումները ամսաթվերը, ամիսները, տարեթվերը, հերթական համարները, բացակայության դեպքում լրացվում է միայն՝ «Վերոգրյալի» բառը)  </w:t>
      </w:r>
    </w:p>
    <w:p w:rsidR="00C14531" w:rsidRDefault="00846BE8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Արդարադատու</w:t>
      </w:r>
      <w:r w:rsidR="00C14531">
        <w:rPr>
          <w:rFonts w:ascii="GHEA Grapalat" w:hAnsi="GHEA Grapalat"/>
          <w:noProof/>
          <w:color w:val="000000" w:themeColor="text1"/>
          <w:lang w:val="ru-RU"/>
        </w:rPr>
        <w:t>թյան նախարարությունը որդեգրման վերաբերյալ տրամադրում է _________________ եզրակացություն։</w:t>
      </w:r>
    </w:p>
    <w:p w:rsidR="00C14531" w:rsidRDefault="00C14531" w:rsidP="00C14531">
      <w:pPr>
        <w:spacing w:after="0" w:line="276" w:lineRule="auto"/>
        <w:ind w:right="1080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(դրական կամ 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center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(եզրակացությունը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pStyle w:val="ListParagraph"/>
        <w:tabs>
          <w:tab w:val="left" w:pos="993"/>
        </w:tabs>
        <w:spacing w:after="0" w:line="360" w:lineRule="auto"/>
        <w:ind w:left="567"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</w:t>
      </w:r>
    </w:p>
    <w:p w:rsidR="00C14531" w:rsidRDefault="00C14531" w:rsidP="00C14531">
      <w:pPr>
        <w:pStyle w:val="ListParagraph"/>
        <w:tabs>
          <w:tab w:val="left" w:pos="993"/>
        </w:tabs>
        <w:spacing w:after="0" w:line="360" w:lineRule="auto"/>
        <w:ind w:left="567"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2F26D1">
      <w:pPr>
        <w:tabs>
          <w:tab w:val="left" w:pos="993"/>
        </w:tabs>
        <w:spacing w:after="0" w:line="360" w:lineRule="auto"/>
        <w:ind w:right="-8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 w:rsidRPr="00E74F87"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</w:t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t>Ձև N 2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lastRenderedPageBreak/>
        <w:t xml:space="preserve">ՀԱՅԱՍՏԱՆԻ ՀԱՆՐԱՊԵՏՈՒԹՅԱՆ 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ԱՇԽԱՏԱՆՔԻ ԵՎ ՍՈՑԻԱԼԱԿԱՆ ՀԱՐՑԵՐԻ ՆԱԽԱՐԱՐՈՒԹՅՈՒՆ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ԴԻՐՔՈՐՈՇՈՒՄ N _____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որդեգրման վերաբերյալ դիմումը և կից փաստաթղթերը, հաշվի առնելով ______________________________________________________________________</w:t>
      </w:r>
      <w:r w:rsidR="00A51E6A">
        <w:rPr>
          <w:rFonts w:ascii="GHEA Grapalat" w:hAnsi="GHEA Grapalat"/>
          <w:noProof/>
          <w:color w:val="000000" w:themeColor="text1"/>
          <w:lang w:val="ru-RU"/>
        </w:rPr>
        <w:t>__________</w:t>
      </w: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-ի՝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երեխայի կարիքները հոգալու հնարավորությունը՝ Աշխատանքի և սոցիալական հարցերի </w:t>
      </w:r>
      <w:r w:rsidRPr="00A51E6A">
        <w:rPr>
          <w:rFonts w:ascii="GHEA Grapalat" w:hAnsi="GHEA Grapalat"/>
          <w:noProof/>
          <w:color w:val="000000" w:themeColor="text1"/>
          <w:spacing w:val="-6"/>
          <w:lang w:val="ru-RU"/>
        </w:rPr>
        <w:t>նախարարությունը որդեգրման վերաբերյալ տրամադրում է</w:t>
      </w:r>
      <w:r>
        <w:rPr>
          <w:rFonts w:ascii="GHEA Grapalat" w:hAnsi="GHEA Grapalat"/>
          <w:noProof/>
          <w:color w:val="000000" w:themeColor="text1"/>
          <w:lang w:val="ru-RU"/>
        </w:rPr>
        <w:t xml:space="preserve"> _________________ դիրքորոշում։</w:t>
      </w:r>
    </w:p>
    <w:p w:rsidR="00C14531" w:rsidRDefault="00C14531" w:rsidP="00C14531">
      <w:pPr>
        <w:spacing w:after="0" w:line="276" w:lineRule="auto"/>
        <w:ind w:right="1080"/>
        <w:jc w:val="right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(դրական կամ 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(դիրքորոշումը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 </w:t>
      </w:r>
    </w:p>
    <w:p w:rsidR="00C14531" w:rsidRDefault="00C14531" w:rsidP="00C14531">
      <w:pPr>
        <w:spacing w:line="256" w:lineRule="auto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br w:type="page"/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lastRenderedPageBreak/>
        <w:t>Ձև N 3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 xml:space="preserve">ՀԱՅԱՍՏԱՆԻ ՀԱՆՐԱՊԵՏՈՒԹՅԱՆ 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ՆԵՐՔԻՆ ԳՈՐԾԵՐԻ ՆԱԽԱՐԱՐՈՒԹՅԱՆ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ՈՍՏԻԿԱՆՈՒԹՅՈՒՆ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ԴԻՐՔՈՐՈՇՈՒՄ N _____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որդեգրման վերաբերյալ դիմումը և կից փաստաթղթերը, հաշվի առնելով ____________________________________________________</w:t>
      </w:r>
      <w:r w:rsidR="002F26D1">
        <w:rPr>
          <w:rFonts w:ascii="GHEA Grapalat" w:hAnsi="GHEA Grapalat"/>
          <w:noProof/>
          <w:color w:val="000000" w:themeColor="text1"/>
          <w:lang w:val="ru-RU"/>
        </w:rPr>
        <w:t>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-ի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Pr="00A51E6A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spacing w:val="-8"/>
          <w:lang w:val="ru-RU"/>
        </w:rPr>
      </w:pPr>
      <w:r w:rsidRPr="00A51E6A">
        <w:rPr>
          <w:rFonts w:ascii="GHEA Grapalat" w:hAnsi="GHEA Grapalat"/>
          <w:noProof/>
          <w:color w:val="000000" w:themeColor="text1"/>
          <w:spacing w:val="-8"/>
          <w:lang w:val="ru-RU"/>
        </w:rPr>
        <w:t>կողմից որդեգրման պարագայում երեխայի անվտանգությանը սպառնացող ռիսկերի գնահատումը՝ Ներքին գործերի նախարարության ոստիկանությունը որդեգրման վերաբերյալ տրամադրում է_________________ դիրքորոշում։</w:t>
      </w:r>
    </w:p>
    <w:p w:rsidR="00C14531" w:rsidRPr="00A51E6A" w:rsidRDefault="00A51E6A" w:rsidP="00A51E6A">
      <w:pPr>
        <w:tabs>
          <w:tab w:val="left" w:pos="2790"/>
          <w:tab w:val="left" w:pos="2880"/>
        </w:tabs>
        <w:spacing w:after="0" w:line="276" w:lineRule="auto"/>
        <w:ind w:right="5670"/>
        <w:jc w:val="right"/>
        <w:rPr>
          <w:rFonts w:ascii="GHEA Grapalat" w:hAnsi="GHEA Grapalat"/>
          <w:noProof/>
          <w:color w:val="000000"/>
          <w:sz w:val="16"/>
          <w:szCs w:val="18"/>
          <w:lang w:val="ru-RU" w:eastAsia="ru-RU"/>
        </w:rPr>
      </w:pPr>
      <w:r w:rsidRPr="00A51E6A">
        <w:rPr>
          <w:rFonts w:ascii="GHEA Grapalat" w:hAnsi="GHEA Grapalat"/>
          <w:noProof/>
          <w:color w:val="000000"/>
          <w:sz w:val="16"/>
          <w:szCs w:val="18"/>
          <w:lang w:val="hy-AM" w:eastAsia="ru-RU"/>
        </w:rPr>
        <w:t xml:space="preserve">                  </w:t>
      </w:r>
      <w:r>
        <w:rPr>
          <w:rFonts w:ascii="GHEA Grapalat" w:hAnsi="GHEA Grapalat"/>
          <w:noProof/>
          <w:color w:val="000000"/>
          <w:sz w:val="16"/>
          <w:szCs w:val="18"/>
          <w:lang w:val="hy-AM" w:eastAsia="ru-RU"/>
        </w:rPr>
        <w:t xml:space="preserve"> </w:t>
      </w:r>
      <w:r w:rsidR="00C14531" w:rsidRPr="00A51E6A">
        <w:rPr>
          <w:rFonts w:ascii="GHEA Grapalat" w:hAnsi="GHEA Grapalat"/>
          <w:noProof/>
          <w:color w:val="000000"/>
          <w:sz w:val="16"/>
          <w:szCs w:val="18"/>
          <w:lang w:val="ru-RU" w:eastAsia="ru-RU"/>
        </w:rPr>
        <w:t>(դրական կամբացասական)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(դիրքորոշումը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 </w:t>
      </w: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2F26D1">
      <w:pPr>
        <w:pStyle w:val="mechtex"/>
        <w:spacing w:after="0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F26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F26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F26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F26D1" w:rsidRPr="00D6323D" w:rsidRDefault="002F26D1" w:rsidP="002F26D1">
      <w:pPr>
        <w:pStyle w:val="mechtex"/>
        <w:spacing w:after="0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2F26D1">
        <w:rPr>
          <w:rFonts w:ascii="GHEA Mariam" w:hAnsi="GHEA Mariam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</w:t>
      </w:r>
      <w:r w:rsidRPr="00D6323D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A2215E">
        <w:rPr>
          <w:rFonts w:ascii="GHEA Mariam" w:hAnsi="GHEA Mariam" w:cs="Sylfaen"/>
          <w:sz w:val="24"/>
          <w:szCs w:val="24"/>
        </w:rPr>
        <w:t>ԱՇԽԱՏԱԿԱԶՄԻ</w:t>
      </w:r>
    </w:p>
    <w:p w:rsidR="002F26D1" w:rsidRPr="002F26D1" w:rsidRDefault="002F26D1" w:rsidP="002F26D1">
      <w:pPr>
        <w:pStyle w:val="mechtex"/>
        <w:spacing w:after="0"/>
        <w:rPr>
          <w:lang w:val="hy-AM"/>
        </w:rPr>
      </w:pPr>
      <w:r w:rsidRPr="00D6323D">
        <w:rPr>
          <w:rFonts w:ascii="GHEA Mariam" w:hAnsi="GHEA Mariam" w:cs="Sylfaen"/>
          <w:sz w:val="24"/>
          <w:szCs w:val="24"/>
          <w:lang w:val="ru-RU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215E">
        <w:rPr>
          <w:rFonts w:ascii="GHEA Mariam" w:hAnsi="GHEA Mariam" w:cs="Sylfaen"/>
          <w:sz w:val="24"/>
          <w:szCs w:val="24"/>
        </w:rPr>
        <w:t>ՂԵԿԱՎԱՐ</w:t>
      </w:r>
      <w:r w:rsidRPr="00D6323D">
        <w:rPr>
          <w:rFonts w:ascii="GHEA Mariam" w:hAnsi="GHEA Mariam" w:cs="Arial Armenian"/>
          <w:sz w:val="24"/>
          <w:szCs w:val="24"/>
          <w:lang w:val="ru-RU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sectPr w:rsidR="002F26D1" w:rsidRPr="002F26D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B7F" w:rsidRDefault="00014B7F">
      <w:r>
        <w:separator/>
      </w:r>
    </w:p>
  </w:endnote>
  <w:endnote w:type="continuationSeparator" w:id="0">
    <w:p w:rsidR="00014B7F" w:rsidRDefault="0001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1E6A">
      <w:rPr>
        <w:noProof/>
        <w:sz w:val="18"/>
      </w:rPr>
      <w:t>122.1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B7F" w:rsidRDefault="00014B7F">
      <w:r>
        <w:separator/>
      </w:r>
    </w:p>
  </w:footnote>
  <w:footnote w:type="continuationSeparator" w:id="0">
    <w:p w:rsidR="00014B7F" w:rsidRDefault="00014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1E6A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3638"/>
    <w:multiLevelType w:val="hybridMultilevel"/>
    <w:tmpl w:val="94C25440"/>
    <w:lvl w:ilvl="0" w:tplc="CA42BB24">
      <w:start w:val="1"/>
      <w:numFmt w:val="decimal"/>
      <w:lvlText w:val="%1)"/>
      <w:lvlJc w:val="left"/>
      <w:pPr>
        <w:ind w:left="1287" w:hanging="360"/>
      </w:pPr>
      <w:rPr>
        <w:rFonts w:ascii="GHEA Grapalat" w:eastAsiaTheme="minorHAnsi" w:hAnsi="GHEA Grapalat" w:cstheme="minorBidi"/>
      </w:rPr>
    </w:lvl>
    <w:lvl w:ilvl="1" w:tplc="AA1ECA3A">
      <w:start w:val="1"/>
      <w:numFmt w:val="decimal"/>
      <w:lvlText w:val="%2."/>
      <w:lvlJc w:val="left"/>
      <w:pPr>
        <w:ind w:left="360" w:hanging="360"/>
      </w:pPr>
      <w:rPr>
        <w:b w:val="0"/>
        <w:bCs w:val="0"/>
      </w:rPr>
    </w:lvl>
    <w:lvl w:ilvl="2" w:tplc="698EF5BE">
      <w:start w:val="1"/>
      <w:numFmt w:val="decimal"/>
      <w:lvlText w:val="%3)"/>
      <w:lvlJc w:val="left"/>
      <w:pPr>
        <w:ind w:left="2907" w:hanging="36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B7F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5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6D1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52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8F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228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803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BE8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90C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6A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505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53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2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2C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F87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C5FF2"/>
  <w15:chartTrackingRefBased/>
  <w15:docId w15:val="{1519B068-3723-471E-8560-12E4C02C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531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14531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C14531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">
    <w:name w:val="Heading #1_"/>
    <w:basedOn w:val="DefaultParagraphFont"/>
    <w:link w:val="Heading10"/>
    <w:locked/>
    <w:rsid w:val="00C14531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C14531"/>
    <w:pPr>
      <w:widowControl w:val="0"/>
      <w:shd w:val="clear" w:color="auto" w:fill="FFFFFF"/>
      <w:spacing w:before="300" w:after="0" w:line="317" w:lineRule="exact"/>
      <w:ind w:hanging="110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">
    <w:name w:val="ëï."/>
    <w:rsid w:val="00807803"/>
  </w:style>
  <w:style w:type="character" w:customStyle="1" w:styleId="mechtexChar">
    <w:name w:val="mechtex Char"/>
    <w:link w:val="mechtex"/>
    <w:uiPriority w:val="99"/>
    <w:rsid w:val="00807803"/>
    <w:rPr>
      <w:rFonts w:asciiTheme="minorHAnsi" w:eastAsiaTheme="minorHAnsi" w:hAnsiTheme="minorHAnsi" w:cstheme="minorBidi"/>
      <w:sz w:val="22"/>
      <w:szCs w:val="22"/>
    </w:rPr>
  </w:style>
  <w:style w:type="character" w:customStyle="1" w:styleId="normChar">
    <w:name w:val="norm Char"/>
    <w:link w:val="norm"/>
    <w:rsid w:val="00807803"/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link w:val="Footer"/>
    <w:locked/>
    <w:rsid w:val="002F26D1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68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6228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8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11</Pages>
  <Words>2368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2026-08-13T12:41:00Z</cp:lastPrinted>
  <dcterms:created xsi:type="dcterms:W3CDTF">2026-08-11T11:19:00Z</dcterms:created>
  <dcterms:modified xsi:type="dcterms:W3CDTF">2026-08-13T13:27:00Z</dcterms:modified>
</cp:coreProperties>
</file>