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409" w:rsidRDefault="00704409" w:rsidP="00206B53">
      <w:pPr>
        <w:jc w:val="center"/>
      </w:pPr>
      <w:r>
        <w:rPr>
          <w:noProof/>
          <w:lang w:eastAsia="en-US"/>
        </w:rP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704409" w:rsidRDefault="00704409" w:rsidP="00206B53">
      <w:pPr>
        <w:jc w:val="center"/>
      </w:pPr>
    </w:p>
    <w:p w:rsidR="00704409" w:rsidRDefault="00704409"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04409" w:rsidRDefault="00704409" w:rsidP="00206B53">
      <w:pPr>
        <w:pStyle w:val="mechtex"/>
        <w:rPr>
          <w:rFonts w:ascii="GHEA Mariam" w:hAnsi="GHEA Mariam"/>
          <w:b/>
        </w:rPr>
      </w:pPr>
    </w:p>
    <w:p w:rsidR="00704409" w:rsidRDefault="00704409"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04409" w:rsidRPr="008E1B5A" w:rsidRDefault="00704409" w:rsidP="00206B53">
      <w:pPr>
        <w:jc w:val="center"/>
        <w:rPr>
          <w:rFonts w:ascii="GHEA Mariam" w:hAnsi="GHEA Mariam"/>
          <w:sz w:val="24"/>
          <w:szCs w:val="24"/>
        </w:rPr>
      </w:pPr>
    </w:p>
    <w:p w:rsidR="00704409" w:rsidRPr="008E1B5A" w:rsidRDefault="00704409" w:rsidP="00206B53">
      <w:pPr>
        <w:jc w:val="center"/>
        <w:rPr>
          <w:rFonts w:ascii="GHEA Mariam" w:hAnsi="GHEA Mariam"/>
          <w:sz w:val="24"/>
          <w:szCs w:val="24"/>
        </w:rPr>
      </w:pPr>
    </w:p>
    <w:p w:rsidR="00704409" w:rsidRPr="008E1B5A" w:rsidRDefault="00704409" w:rsidP="00206B53">
      <w:pPr>
        <w:jc w:val="center"/>
        <w:rPr>
          <w:rFonts w:ascii="GHEA Mariam" w:hAnsi="GHEA Mariam"/>
          <w:sz w:val="24"/>
          <w:szCs w:val="24"/>
        </w:rPr>
      </w:pPr>
    </w:p>
    <w:p w:rsidR="00704409" w:rsidRPr="00704409" w:rsidRDefault="00704409"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sidR="002A1C91">
        <w:rPr>
          <w:rFonts w:ascii="GHEA Mariam" w:hAnsi="GHEA Mariam"/>
          <w:sz w:val="24"/>
          <w:szCs w:val="24"/>
          <w:lang w:val="hy-AM"/>
        </w:rPr>
        <w:t>1201</w:t>
      </w:r>
      <w:r w:rsidRPr="00000A81">
        <w:rPr>
          <w:rFonts w:ascii="GHEA Mariam" w:hAnsi="GHEA Mariam"/>
          <w:sz w:val="24"/>
          <w:szCs w:val="24"/>
        </w:rPr>
        <w:t xml:space="preserve"> </w:t>
      </w:r>
      <w:r>
        <w:rPr>
          <w:rFonts w:ascii="GHEA Mariam" w:hAnsi="GHEA Mariam"/>
          <w:sz w:val="24"/>
          <w:szCs w:val="24"/>
        </w:rPr>
        <w:t xml:space="preserve">- </w:t>
      </w:r>
      <w:r>
        <w:rPr>
          <w:rFonts w:ascii="GHEA Mariam" w:hAnsi="GHEA Mariam"/>
          <w:sz w:val="24"/>
          <w:szCs w:val="24"/>
          <w:lang w:val="hy-AM"/>
        </w:rPr>
        <w:t>Լ</w:t>
      </w:r>
    </w:p>
    <w:p w:rsidR="00704409" w:rsidRPr="00000A81" w:rsidRDefault="00704409" w:rsidP="00206B53">
      <w:pPr>
        <w:jc w:val="center"/>
        <w:rPr>
          <w:rFonts w:ascii="GHEA Mariam" w:hAnsi="GHEA Mariam"/>
          <w:sz w:val="24"/>
          <w:szCs w:val="24"/>
        </w:rPr>
      </w:pPr>
    </w:p>
    <w:p w:rsidR="001F225D" w:rsidRDefault="001F225D">
      <w:pPr>
        <w:pStyle w:val="mechtex"/>
        <w:rPr>
          <w:rFonts w:ascii="Arial" w:hAnsi="Arial" w:cs="Arial"/>
          <w:lang w:val="hy-AM"/>
        </w:rPr>
      </w:pPr>
    </w:p>
    <w:p w:rsidR="00704409" w:rsidRDefault="00704409">
      <w:pPr>
        <w:pStyle w:val="mechtex"/>
        <w:rPr>
          <w:rFonts w:ascii="Arial" w:hAnsi="Arial" w:cs="Arial"/>
          <w:lang w:val="hy-AM"/>
        </w:rPr>
      </w:pPr>
    </w:p>
    <w:p w:rsidR="00704409" w:rsidRDefault="00704409" w:rsidP="00704409">
      <w:pPr>
        <w:pStyle w:val="mechtex"/>
        <w:rPr>
          <w:rFonts w:ascii="GHEA Mariam" w:hAnsi="GHEA Mariam" w:cs="Arial"/>
          <w:sz w:val="24"/>
          <w:lang w:val="hy-AM"/>
        </w:rPr>
      </w:pPr>
      <w:r w:rsidRPr="00704409">
        <w:rPr>
          <w:rFonts w:ascii="GHEA Mariam" w:hAnsi="GHEA Mariam" w:cs="Arial"/>
          <w:sz w:val="24"/>
          <w:lang w:val="hy-AM"/>
        </w:rPr>
        <w:t>ՀԱՅԱՍՏԱՆԻ</w:t>
      </w:r>
      <w:r w:rsidRPr="00704409">
        <w:rPr>
          <w:rFonts w:ascii="GHEA Mariam" w:hAnsi="GHEA Mariam"/>
          <w:sz w:val="24"/>
          <w:lang w:val="hy-AM"/>
        </w:rPr>
        <w:t xml:space="preserve"> </w:t>
      </w:r>
      <w:r w:rsidRPr="00704409">
        <w:rPr>
          <w:rFonts w:ascii="GHEA Mariam" w:hAnsi="GHEA Mariam" w:cs="Arial"/>
          <w:sz w:val="24"/>
          <w:lang w:val="hy-AM"/>
        </w:rPr>
        <w:t>ՀԱՆՐԱՊԵՏՈՒԹՅԱՆ</w:t>
      </w:r>
      <w:r w:rsidRPr="00704409">
        <w:rPr>
          <w:rFonts w:ascii="GHEA Mariam" w:hAnsi="GHEA Mariam"/>
          <w:sz w:val="24"/>
          <w:lang w:val="hy-AM"/>
        </w:rPr>
        <w:t xml:space="preserve"> </w:t>
      </w:r>
      <w:r w:rsidRPr="00704409">
        <w:rPr>
          <w:rFonts w:ascii="GHEA Mariam" w:hAnsi="GHEA Mariam" w:cs="Arial"/>
          <w:sz w:val="24"/>
          <w:lang w:val="hy-AM"/>
        </w:rPr>
        <w:t>ԿԱՌԱՎԱՐՈՒԹՅԱՆ</w:t>
      </w:r>
      <w:r w:rsidRPr="00704409">
        <w:rPr>
          <w:rFonts w:ascii="GHEA Mariam" w:hAnsi="GHEA Mariam"/>
          <w:sz w:val="24"/>
          <w:lang w:val="hy-AM"/>
        </w:rPr>
        <w:t xml:space="preserve"> 2026 </w:t>
      </w:r>
      <w:r w:rsidRPr="00704409">
        <w:rPr>
          <w:rFonts w:ascii="GHEA Mariam" w:hAnsi="GHEA Mariam" w:cs="Arial"/>
          <w:sz w:val="24"/>
          <w:lang w:val="hy-AM"/>
        </w:rPr>
        <w:t>ԹՎԱԿԱՆԻ</w:t>
      </w:r>
      <w:r w:rsidRPr="00704409">
        <w:rPr>
          <w:rFonts w:ascii="GHEA Mariam" w:hAnsi="GHEA Mariam"/>
          <w:sz w:val="24"/>
          <w:lang w:val="hy-AM"/>
        </w:rPr>
        <w:t xml:space="preserve"> </w:t>
      </w:r>
      <w:r w:rsidRPr="00704409">
        <w:rPr>
          <w:rFonts w:ascii="GHEA Mariam" w:hAnsi="GHEA Mariam" w:cs="Arial"/>
          <w:spacing w:val="-4"/>
          <w:sz w:val="24"/>
          <w:lang w:val="hy-AM"/>
        </w:rPr>
        <w:t>ՀՈՒԼԻՍԻ</w:t>
      </w:r>
      <w:r w:rsidRPr="00704409">
        <w:rPr>
          <w:rFonts w:ascii="GHEA Mariam" w:hAnsi="GHEA Mariam"/>
          <w:spacing w:val="-4"/>
          <w:sz w:val="24"/>
          <w:lang w:val="hy-AM"/>
        </w:rPr>
        <w:t xml:space="preserve"> 2-</w:t>
      </w:r>
      <w:r w:rsidRPr="00704409">
        <w:rPr>
          <w:rFonts w:ascii="GHEA Mariam" w:hAnsi="GHEA Mariam" w:cs="Arial"/>
          <w:spacing w:val="-4"/>
          <w:sz w:val="24"/>
          <w:lang w:val="hy-AM"/>
        </w:rPr>
        <w:t>Ի</w:t>
      </w:r>
      <w:r w:rsidRPr="00704409">
        <w:rPr>
          <w:rFonts w:ascii="GHEA Mariam" w:hAnsi="GHEA Mariam"/>
          <w:spacing w:val="-4"/>
          <w:sz w:val="24"/>
          <w:lang w:val="hy-AM"/>
        </w:rPr>
        <w:t xml:space="preserve"> N 975-</w:t>
      </w:r>
      <w:r w:rsidRPr="00704409">
        <w:rPr>
          <w:rFonts w:ascii="GHEA Mariam" w:hAnsi="GHEA Mariam" w:cs="Arial"/>
          <w:spacing w:val="-4"/>
          <w:sz w:val="24"/>
          <w:lang w:val="hy-AM"/>
        </w:rPr>
        <w:t>Լ</w:t>
      </w:r>
      <w:r w:rsidRPr="00704409">
        <w:rPr>
          <w:rFonts w:ascii="GHEA Mariam" w:hAnsi="GHEA Mariam"/>
          <w:spacing w:val="-4"/>
          <w:sz w:val="24"/>
          <w:lang w:val="hy-AM"/>
        </w:rPr>
        <w:t xml:space="preserve"> </w:t>
      </w:r>
      <w:r w:rsidRPr="00704409">
        <w:rPr>
          <w:rFonts w:ascii="GHEA Mariam" w:hAnsi="GHEA Mariam" w:cs="Arial"/>
          <w:spacing w:val="-4"/>
          <w:sz w:val="24"/>
          <w:lang w:val="hy-AM"/>
        </w:rPr>
        <w:t>ՈՐՈՇՄԱՆ</w:t>
      </w:r>
      <w:r w:rsidRPr="00704409">
        <w:rPr>
          <w:rFonts w:ascii="GHEA Mariam" w:hAnsi="GHEA Mariam"/>
          <w:spacing w:val="-4"/>
          <w:sz w:val="24"/>
          <w:lang w:val="hy-AM"/>
        </w:rPr>
        <w:t xml:space="preserve"> </w:t>
      </w:r>
      <w:r w:rsidRPr="00704409">
        <w:rPr>
          <w:rFonts w:ascii="GHEA Mariam" w:hAnsi="GHEA Mariam" w:cs="Arial"/>
          <w:spacing w:val="-4"/>
          <w:sz w:val="24"/>
          <w:lang w:val="hy-AM"/>
        </w:rPr>
        <w:t>ՄԵՋ</w:t>
      </w:r>
      <w:r w:rsidRPr="00704409">
        <w:rPr>
          <w:rFonts w:ascii="GHEA Mariam" w:hAnsi="GHEA Mariam"/>
          <w:spacing w:val="-4"/>
          <w:sz w:val="24"/>
          <w:lang w:val="hy-AM"/>
        </w:rPr>
        <w:t xml:space="preserve"> </w:t>
      </w:r>
      <w:r w:rsidRPr="00704409">
        <w:rPr>
          <w:rFonts w:ascii="GHEA Mariam" w:hAnsi="GHEA Mariam" w:cs="Arial"/>
          <w:spacing w:val="-4"/>
          <w:sz w:val="24"/>
          <w:lang w:val="hy-AM"/>
        </w:rPr>
        <w:t>ՓՈՓՈԽՈՒԹՅՈՒՆ</w:t>
      </w:r>
      <w:r w:rsidRPr="00704409">
        <w:rPr>
          <w:rFonts w:ascii="GHEA Mariam" w:hAnsi="GHEA Mariam"/>
          <w:spacing w:val="-4"/>
          <w:sz w:val="24"/>
          <w:lang w:val="hy-AM"/>
        </w:rPr>
        <w:t xml:space="preserve"> </w:t>
      </w:r>
      <w:r w:rsidRPr="00704409">
        <w:rPr>
          <w:rFonts w:ascii="GHEA Mariam" w:hAnsi="GHEA Mariam" w:cs="Arial"/>
          <w:spacing w:val="-4"/>
          <w:sz w:val="24"/>
          <w:lang w:val="hy-AM"/>
        </w:rPr>
        <w:t>ԵՎ</w:t>
      </w:r>
      <w:r w:rsidRPr="00704409">
        <w:rPr>
          <w:rFonts w:ascii="GHEA Mariam" w:hAnsi="GHEA Mariam"/>
          <w:spacing w:val="-4"/>
          <w:sz w:val="24"/>
          <w:lang w:val="hy-AM"/>
        </w:rPr>
        <w:t xml:space="preserve"> </w:t>
      </w:r>
      <w:r w:rsidRPr="00704409">
        <w:rPr>
          <w:rFonts w:ascii="GHEA Mariam" w:hAnsi="GHEA Mariam" w:cs="Arial"/>
          <w:spacing w:val="-4"/>
          <w:sz w:val="24"/>
          <w:lang w:val="hy-AM"/>
        </w:rPr>
        <w:t>ԼՐԱՑՈՒՄՆԵՐ</w:t>
      </w:r>
      <w:r w:rsidRPr="00704409">
        <w:rPr>
          <w:rFonts w:ascii="GHEA Mariam" w:hAnsi="GHEA Mariam"/>
          <w:sz w:val="24"/>
          <w:lang w:val="hy-AM"/>
        </w:rPr>
        <w:t xml:space="preserve"> </w:t>
      </w:r>
      <w:r w:rsidRPr="00704409">
        <w:rPr>
          <w:rFonts w:ascii="GHEA Mariam" w:hAnsi="GHEA Mariam" w:cs="Arial"/>
          <w:sz w:val="24"/>
          <w:lang w:val="hy-AM"/>
        </w:rPr>
        <w:t>ԿԱՏԱՐԵԼՈՒ</w:t>
      </w:r>
      <w:r w:rsidRPr="00704409">
        <w:rPr>
          <w:rFonts w:ascii="GHEA Mariam" w:hAnsi="GHEA Mariam"/>
          <w:sz w:val="24"/>
          <w:lang w:val="hy-AM"/>
        </w:rPr>
        <w:t xml:space="preserve"> </w:t>
      </w:r>
      <w:r w:rsidRPr="00704409">
        <w:rPr>
          <w:rFonts w:ascii="GHEA Mariam" w:hAnsi="GHEA Mariam" w:cs="Arial"/>
          <w:sz w:val="24"/>
          <w:lang w:val="hy-AM"/>
        </w:rPr>
        <w:t>ՄԱՍԻՆ</w:t>
      </w:r>
    </w:p>
    <w:p w:rsidR="00704409" w:rsidRPr="0075656A" w:rsidRDefault="00704409" w:rsidP="0075656A">
      <w:pPr>
        <w:pStyle w:val="mechtex"/>
        <w:rPr>
          <w:rFonts w:ascii="GHEA Mariam" w:hAnsi="GHEA Mariam"/>
          <w:sz w:val="24"/>
          <w:lang w:val="hy-AM"/>
        </w:rPr>
      </w:pPr>
      <w:r>
        <w:rPr>
          <w:rFonts w:ascii="GHEA Mariam" w:hAnsi="GHEA Mariam" w:cs="Arial"/>
          <w:sz w:val="24"/>
          <w:lang w:val="hy-AM"/>
        </w:rPr>
        <w:t>–––––––––––––––––––––––––––––––––––––––––––––––––––––––––––––––––––––––</w:t>
      </w:r>
    </w:p>
    <w:p w:rsidR="00704409" w:rsidRPr="00704409" w:rsidRDefault="00704409" w:rsidP="00704409">
      <w:pPr>
        <w:pStyle w:val="mechtex"/>
        <w:rPr>
          <w:rFonts w:ascii="GHEA Mariam" w:hAnsi="GHEA Mariam"/>
          <w:sz w:val="24"/>
          <w:lang w:val="hy-AM"/>
        </w:rPr>
      </w:pPr>
    </w:p>
    <w:p w:rsidR="00704409" w:rsidRPr="00704409" w:rsidRDefault="00704409" w:rsidP="00704409">
      <w:pPr>
        <w:pStyle w:val="Style15"/>
        <w:rPr>
          <w:rStyle w:val="Emphasis"/>
          <w:rFonts w:ascii="GHEA Mariam" w:hAnsi="GHEA Mariam" w:cs="Arial"/>
          <w:b/>
          <w:bCs/>
          <w:color w:val="333333"/>
          <w:spacing w:val="-8"/>
          <w:sz w:val="24"/>
          <w:szCs w:val="24"/>
          <w:shd w:val="clear" w:color="auto" w:fill="FFFFFF"/>
          <w:lang w:val="hy-AM"/>
        </w:rPr>
      </w:pPr>
      <w:r w:rsidRPr="00BB6F83">
        <w:rPr>
          <w:rFonts w:ascii="GHEA Mariam" w:hAnsi="GHEA Mariam" w:cs="Arial"/>
          <w:spacing w:val="-12"/>
          <w:sz w:val="24"/>
          <w:szCs w:val="24"/>
          <w:shd w:val="clear" w:color="auto" w:fill="FFFFFF"/>
          <w:lang w:val="hy-AM"/>
        </w:rPr>
        <w:t>Ղեկավարվելով</w:t>
      </w:r>
      <w:r w:rsidRPr="00BB6F83">
        <w:rPr>
          <w:rFonts w:ascii="GHEA Mariam" w:hAnsi="GHEA Mariam"/>
          <w:spacing w:val="-12"/>
          <w:sz w:val="24"/>
          <w:szCs w:val="24"/>
          <w:shd w:val="clear" w:color="auto" w:fill="FFFFFF"/>
          <w:lang w:val="hy-AM"/>
        </w:rPr>
        <w:t xml:space="preserve"> </w:t>
      </w:r>
      <w:r w:rsidRPr="00BB6F83">
        <w:rPr>
          <w:rFonts w:ascii="GHEA Mariam" w:hAnsi="GHEA Mariam" w:cs="Arial Armenian"/>
          <w:spacing w:val="-12"/>
          <w:sz w:val="24"/>
          <w:szCs w:val="24"/>
          <w:shd w:val="clear" w:color="auto" w:fill="FFFFFF"/>
          <w:lang w:val="hy-AM"/>
        </w:rPr>
        <w:t>«</w:t>
      </w:r>
      <w:r w:rsidRPr="00BB6F83">
        <w:rPr>
          <w:rFonts w:ascii="GHEA Mariam" w:hAnsi="GHEA Mariam" w:cs="Arial"/>
          <w:spacing w:val="-12"/>
          <w:sz w:val="24"/>
          <w:szCs w:val="24"/>
          <w:shd w:val="clear" w:color="auto" w:fill="FFFFFF"/>
          <w:lang w:val="hy-AM"/>
        </w:rPr>
        <w:t>Նորմատիվ</w:t>
      </w:r>
      <w:r w:rsidRPr="00BB6F83">
        <w:rPr>
          <w:rFonts w:ascii="GHEA Mariam" w:hAnsi="GHEA Mariam"/>
          <w:spacing w:val="-12"/>
          <w:sz w:val="24"/>
          <w:szCs w:val="24"/>
          <w:shd w:val="clear" w:color="auto" w:fill="FFFFFF"/>
          <w:lang w:val="hy-AM"/>
        </w:rPr>
        <w:t xml:space="preserve"> </w:t>
      </w:r>
      <w:r w:rsidRPr="00BB6F83">
        <w:rPr>
          <w:rFonts w:ascii="GHEA Mariam" w:hAnsi="GHEA Mariam" w:cs="Arial"/>
          <w:spacing w:val="-12"/>
          <w:sz w:val="24"/>
          <w:szCs w:val="24"/>
          <w:shd w:val="clear" w:color="auto" w:fill="FFFFFF"/>
          <w:lang w:val="hy-AM"/>
        </w:rPr>
        <w:t>իրավական</w:t>
      </w:r>
      <w:r w:rsidRPr="00BB6F83">
        <w:rPr>
          <w:rFonts w:ascii="GHEA Mariam" w:hAnsi="GHEA Mariam"/>
          <w:spacing w:val="-12"/>
          <w:sz w:val="24"/>
          <w:szCs w:val="24"/>
          <w:shd w:val="clear" w:color="auto" w:fill="FFFFFF"/>
          <w:lang w:val="hy-AM"/>
        </w:rPr>
        <w:t xml:space="preserve"> </w:t>
      </w:r>
      <w:r w:rsidRPr="00BB6F83">
        <w:rPr>
          <w:rFonts w:ascii="GHEA Mariam" w:hAnsi="GHEA Mariam" w:cs="Arial"/>
          <w:spacing w:val="-12"/>
          <w:sz w:val="24"/>
          <w:szCs w:val="24"/>
          <w:shd w:val="clear" w:color="auto" w:fill="FFFFFF"/>
          <w:lang w:val="hy-AM"/>
        </w:rPr>
        <w:t>ակտերի</w:t>
      </w:r>
      <w:r w:rsidRPr="00BB6F83">
        <w:rPr>
          <w:rFonts w:ascii="GHEA Mariam" w:hAnsi="GHEA Mariam"/>
          <w:spacing w:val="-12"/>
          <w:sz w:val="24"/>
          <w:szCs w:val="24"/>
          <w:shd w:val="clear" w:color="auto" w:fill="FFFFFF"/>
          <w:lang w:val="hy-AM"/>
        </w:rPr>
        <w:t xml:space="preserve"> </w:t>
      </w:r>
      <w:r w:rsidRPr="00BB6F83">
        <w:rPr>
          <w:rFonts w:ascii="GHEA Mariam" w:hAnsi="GHEA Mariam" w:cs="Arial"/>
          <w:spacing w:val="-12"/>
          <w:sz w:val="24"/>
          <w:szCs w:val="24"/>
          <w:shd w:val="clear" w:color="auto" w:fill="FFFFFF"/>
          <w:lang w:val="hy-AM"/>
        </w:rPr>
        <w:t>մասին</w:t>
      </w:r>
      <w:r w:rsidRPr="00BB6F83">
        <w:rPr>
          <w:rFonts w:ascii="GHEA Mariam" w:hAnsi="GHEA Mariam" w:cs="Arial Armenian"/>
          <w:spacing w:val="-12"/>
          <w:sz w:val="24"/>
          <w:szCs w:val="24"/>
          <w:shd w:val="clear" w:color="auto" w:fill="FFFFFF"/>
          <w:lang w:val="hy-AM"/>
        </w:rPr>
        <w:t>»</w:t>
      </w:r>
      <w:r w:rsidRPr="00BB6F83">
        <w:rPr>
          <w:rFonts w:ascii="GHEA Mariam" w:hAnsi="GHEA Mariam"/>
          <w:spacing w:val="-12"/>
          <w:sz w:val="24"/>
          <w:szCs w:val="24"/>
          <w:shd w:val="clear" w:color="auto" w:fill="FFFFFF"/>
          <w:lang w:val="hy-AM"/>
        </w:rPr>
        <w:t xml:space="preserve"> </w:t>
      </w:r>
      <w:r w:rsidRPr="00BB6F83">
        <w:rPr>
          <w:rFonts w:ascii="GHEA Mariam" w:hAnsi="GHEA Mariam" w:cs="Arial"/>
          <w:spacing w:val="-12"/>
          <w:sz w:val="24"/>
          <w:szCs w:val="24"/>
          <w:shd w:val="clear" w:color="auto" w:fill="FFFFFF"/>
          <w:lang w:val="hy-AM"/>
        </w:rPr>
        <w:t>օրենքի</w:t>
      </w:r>
      <w:r w:rsidRPr="00BB6F83">
        <w:rPr>
          <w:rFonts w:ascii="GHEA Mariam" w:hAnsi="GHEA Mariam"/>
          <w:spacing w:val="-12"/>
          <w:sz w:val="24"/>
          <w:szCs w:val="24"/>
          <w:shd w:val="clear" w:color="auto" w:fill="FFFFFF"/>
          <w:lang w:val="hy-AM"/>
        </w:rPr>
        <w:t xml:space="preserve"> 33-</w:t>
      </w:r>
      <w:r w:rsidRPr="00BB6F83">
        <w:rPr>
          <w:rFonts w:ascii="GHEA Mariam" w:hAnsi="GHEA Mariam" w:cs="Arial"/>
          <w:spacing w:val="-12"/>
          <w:sz w:val="24"/>
          <w:szCs w:val="24"/>
          <w:shd w:val="clear" w:color="auto" w:fill="FFFFFF"/>
          <w:lang w:val="hy-AM"/>
        </w:rPr>
        <w:t>րդ</w:t>
      </w:r>
      <w:r w:rsidRPr="00BB6F83">
        <w:rPr>
          <w:rFonts w:ascii="GHEA Mariam" w:hAnsi="GHEA Mariam"/>
          <w:spacing w:val="-12"/>
          <w:sz w:val="24"/>
          <w:szCs w:val="24"/>
          <w:shd w:val="clear" w:color="auto" w:fill="FFFFFF"/>
          <w:lang w:val="hy-AM"/>
        </w:rPr>
        <w:t xml:space="preserve"> </w:t>
      </w:r>
      <w:r w:rsidRPr="00BB6F83">
        <w:rPr>
          <w:rFonts w:ascii="GHEA Mariam" w:hAnsi="GHEA Mariam" w:cs="Arial"/>
          <w:spacing w:val="-12"/>
          <w:sz w:val="24"/>
          <w:szCs w:val="24"/>
          <w:shd w:val="clear" w:color="auto" w:fill="FFFFFF"/>
          <w:lang w:val="hy-AM"/>
        </w:rPr>
        <w:t>և</w:t>
      </w:r>
      <w:r w:rsidRPr="00BB6F83">
        <w:rPr>
          <w:rFonts w:ascii="GHEA Mariam" w:hAnsi="GHEA Mariam"/>
          <w:spacing w:val="-12"/>
          <w:sz w:val="24"/>
          <w:szCs w:val="24"/>
          <w:shd w:val="clear" w:color="auto" w:fill="FFFFFF"/>
          <w:lang w:val="hy-AM"/>
        </w:rPr>
        <w:t xml:space="preserve"> 34-</w:t>
      </w:r>
      <w:r w:rsidRPr="00BB6F83">
        <w:rPr>
          <w:rFonts w:ascii="GHEA Mariam" w:hAnsi="GHEA Mariam" w:cs="Arial"/>
          <w:spacing w:val="-12"/>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հոդվածներով՝</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Հայաստանի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Հանրապետության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կառավարությունը</w:t>
      </w:r>
      <w:r w:rsidR="002A1C91">
        <w:rPr>
          <w:rFonts w:ascii="GHEA Mariam" w:hAnsi="GHEA Mariam" w:cs="Arial"/>
          <w:spacing w:val="-8"/>
          <w:sz w:val="24"/>
          <w:szCs w:val="24"/>
          <w:shd w:val="clear" w:color="auto" w:fill="FFFFFF"/>
          <w:lang w:val="hy-AM"/>
        </w:rPr>
        <w:t xml:space="preserve"> </w:t>
      </w:r>
      <w:r w:rsidRPr="00704409">
        <w:rPr>
          <w:rFonts w:ascii="Calibri" w:hAnsi="Calibri" w:cs="Calibri"/>
          <w:spacing w:val="-8"/>
          <w:sz w:val="24"/>
          <w:szCs w:val="24"/>
          <w:shd w:val="clear" w:color="auto" w:fill="FFFFFF"/>
          <w:lang w:val="hy-AM"/>
        </w:rPr>
        <w:t> </w:t>
      </w:r>
      <w:r w:rsidRPr="00BB6F83">
        <w:rPr>
          <w:rStyle w:val="Emphasis"/>
          <w:rFonts w:ascii="GHEA Mariam" w:hAnsi="GHEA Mariam" w:cs="Arial"/>
          <w:bCs/>
          <w:i w:val="0"/>
          <w:color w:val="333333"/>
          <w:spacing w:val="-8"/>
          <w:sz w:val="24"/>
          <w:szCs w:val="24"/>
          <w:shd w:val="clear" w:color="auto" w:fill="FFFFFF"/>
          <w:lang w:val="hy-AM"/>
        </w:rPr>
        <w:t>ո</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ր</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ո</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շ</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ու</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մ</w:t>
      </w:r>
      <w:r w:rsidR="00BB6F83" w:rsidRPr="00BB6F83">
        <w:rPr>
          <w:rStyle w:val="Emphasis"/>
          <w:rFonts w:ascii="GHEA Mariam" w:hAnsi="GHEA Mariam" w:cs="Arial"/>
          <w:bCs/>
          <w:i w:val="0"/>
          <w:color w:val="333333"/>
          <w:spacing w:val="-8"/>
          <w:sz w:val="24"/>
          <w:szCs w:val="24"/>
          <w:shd w:val="clear" w:color="auto" w:fill="FFFFFF"/>
          <w:lang w:val="hy-AM"/>
        </w:rPr>
        <w:t xml:space="preserve"> </w:t>
      </w:r>
      <w:r w:rsidRPr="00BB6F83">
        <w:rPr>
          <w:rStyle w:val="Emphasis"/>
          <w:rFonts w:ascii="GHEA Mariam" w:hAnsi="GHEA Mariam" w:cs="Arial"/>
          <w:bCs/>
          <w:i w:val="0"/>
          <w:color w:val="333333"/>
          <w:spacing w:val="-8"/>
          <w:sz w:val="24"/>
          <w:szCs w:val="24"/>
          <w:shd w:val="clear" w:color="auto" w:fill="FFFFFF"/>
          <w:lang w:val="hy-AM"/>
        </w:rPr>
        <w:t xml:space="preserve"> է.</w:t>
      </w:r>
    </w:p>
    <w:p w:rsidR="00704409" w:rsidRPr="00704409" w:rsidRDefault="00704409" w:rsidP="00704409">
      <w:pPr>
        <w:pStyle w:val="Style15"/>
        <w:rPr>
          <w:rFonts w:ascii="GHEA Mariam" w:hAnsi="GHEA Mariam"/>
          <w:spacing w:val="-8"/>
          <w:sz w:val="24"/>
          <w:szCs w:val="24"/>
          <w:shd w:val="clear" w:color="auto" w:fill="FFFFFF"/>
          <w:lang w:val="hy-AM"/>
        </w:rPr>
      </w:pPr>
      <w:r>
        <w:rPr>
          <w:rFonts w:ascii="GHEA Mariam" w:hAnsi="GHEA Mariam" w:cs="Arial"/>
          <w:spacing w:val="-8"/>
          <w:sz w:val="24"/>
          <w:szCs w:val="24"/>
          <w:shd w:val="clear" w:color="auto" w:fill="FFFFFF"/>
          <w:lang w:val="hy-AM"/>
        </w:rPr>
        <w:t xml:space="preserve">1. </w:t>
      </w:r>
      <w:r w:rsidRPr="00704409">
        <w:rPr>
          <w:rFonts w:ascii="GHEA Mariam" w:hAnsi="GHEA Mariam" w:cs="Arial"/>
          <w:spacing w:val="-8"/>
          <w:sz w:val="24"/>
          <w:szCs w:val="24"/>
          <w:shd w:val="clear" w:color="auto" w:fill="FFFFFF"/>
          <w:lang w:val="hy-AM"/>
        </w:rPr>
        <w:t>Հայաստանի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Հանրապետության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կառավարության</w:t>
      </w:r>
      <w:r w:rsidRPr="00704409">
        <w:rPr>
          <w:rFonts w:ascii="GHEA Mariam" w:hAnsi="GHEA Mariam"/>
          <w:spacing w:val="-8"/>
          <w:sz w:val="24"/>
          <w:szCs w:val="24"/>
          <w:shd w:val="clear" w:color="auto" w:fill="FFFFFF"/>
          <w:lang w:val="hy-AM"/>
        </w:rPr>
        <w:t xml:space="preserve"> 2026 </w:t>
      </w:r>
      <w:r w:rsidRPr="00704409">
        <w:rPr>
          <w:rFonts w:ascii="GHEA Mariam" w:hAnsi="GHEA Mariam" w:cs="Arial"/>
          <w:spacing w:val="-8"/>
          <w:sz w:val="24"/>
          <w:szCs w:val="24"/>
          <w:shd w:val="clear" w:color="auto" w:fill="FFFFFF"/>
          <w:lang w:val="hy-AM"/>
        </w:rPr>
        <w:t>թվականի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հուլիսի</w:t>
      </w:r>
      <w:r w:rsidRPr="00704409">
        <w:rPr>
          <w:rFonts w:ascii="GHEA Mariam" w:hAnsi="GHEA Mariam"/>
          <w:spacing w:val="-8"/>
          <w:sz w:val="24"/>
          <w:szCs w:val="24"/>
          <w:shd w:val="clear" w:color="auto" w:fill="FFFFFF"/>
          <w:lang w:val="hy-AM"/>
        </w:rPr>
        <w:t xml:space="preserve"> 2-</w:t>
      </w:r>
      <w:r w:rsidRPr="00704409">
        <w:rPr>
          <w:rFonts w:ascii="GHEA Mariam" w:hAnsi="GHEA Mariam" w:cs="Arial"/>
          <w:spacing w:val="-8"/>
          <w:sz w:val="24"/>
          <w:szCs w:val="24"/>
          <w:shd w:val="clear" w:color="auto" w:fill="FFFFFF"/>
          <w:lang w:val="hy-AM"/>
        </w:rPr>
        <w:t>ի</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Ջերմատնային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տնտեսություններին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տրամադրվող</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վարկերի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տոկոսադրույքների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սուբսիդավորման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ծրագիրը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հաստատելու</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մասին</w:t>
      </w:r>
      <w:r w:rsidRPr="00704409">
        <w:rPr>
          <w:rFonts w:ascii="GHEA Mariam" w:hAnsi="GHEA Mariam" w:cs="Arial Armenian"/>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 N 975-</w:t>
      </w:r>
      <w:r w:rsidRPr="00704409">
        <w:rPr>
          <w:rFonts w:ascii="GHEA Mariam" w:hAnsi="GHEA Mariam" w:cs="Arial"/>
          <w:spacing w:val="-8"/>
          <w:sz w:val="24"/>
          <w:szCs w:val="24"/>
          <w:shd w:val="clear" w:color="auto" w:fill="FFFFFF"/>
          <w:lang w:val="hy-AM"/>
        </w:rPr>
        <w:t>Լ</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որոշման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այսուհետ՝</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որոշում</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մեջ</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կատարել</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հետևյալ</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փոփոխությունը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և</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լրացումները</w:t>
      </w:r>
      <w:r w:rsidR="002A1C91">
        <w:rPr>
          <w:rFonts w:ascii="GHEA Mariam" w:hAnsi="GHEA Mariam"/>
          <w:spacing w:val="-8"/>
          <w:sz w:val="24"/>
          <w:szCs w:val="24"/>
          <w:shd w:val="clear" w:color="auto" w:fill="FFFFFF"/>
          <w:lang w:val="hy-AM"/>
        </w:rPr>
        <w:t>՝</w:t>
      </w:r>
    </w:p>
    <w:p w:rsidR="00704409" w:rsidRPr="00704409" w:rsidRDefault="00704409" w:rsidP="00704409">
      <w:pPr>
        <w:pStyle w:val="Style15"/>
        <w:rPr>
          <w:rFonts w:ascii="GHEA Mariam" w:hAnsi="GHEA Mariam"/>
          <w:spacing w:val="-8"/>
          <w:sz w:val="24"/>
          <w:szCs w:val="24"/>
          <w:shd w:val="clear" w:color="auto" w:fill="FFFFFF"/>
          <w:lang w:val="hy-AM"/>
        </w:rPr>
      </w:pPr>
      <w:r>
        <w:rPr>
          <w:rFonts w:ascii="GHEA Mariam" w:hAnsi="GHEA Mariam" w:cs="Arial"/>
          <w:spacing w:val="-8"/>
          <w:sz w:val="24"/>
          <w:szCs w:val="24"/>
          <w:shd w:val="clear" w:color="auto" w:fill="FFFFFF"/>
          <w:lang w:val="hy-AM"/>
        </w:rPr>
        <w:t>1</w:t>
      </w:r>
      <w:r w:rsidR="00BB6F83">
        <w:rPr>
          <w:rFonts w:ascii="GHEA Mariam" w:hAnsi="GHEA Mariam" w:cs="Arial"/>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որոշման</w:t>
      </w:r>
      <w:r w:rsidR="00BB6F83">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հավելվածի</w:t>
      </w:r>
      <w:r w:rsidRPr="00704409">
        <w:rPr>
          <w:rFonts w:ascii="GHEA Mariam" w:hAnsi="GHEA Mariam"/>
          <w:spacing w:val="-8"/>
          <w:sz w:val="24"/>
          <w:szCs w:val="24"/>
          <w:shd w:val="clear" w:color="auto" w:fill="FFFFFF"/>
          <w:lang w:val="hy-AM"/>
        </w:rPr>
        <w:t xml:space="preserve">  2-</w:t>
      </w:r>
      <w:r w:rsidRPr="00704409">
        <w:rPr>
          <w:rFonts w:ascii="GHEA Mariam" w:hAnsi="GHEA Mariam" w:cs="Arial"/>
          <w:spacing w:val="-8"/>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կետի</w:t>
      </w:r>
      <w:r w:rsidRPr="00704409">
        <w:rPr>
          <w:rFonts w:ascii="GHEA Mariam" w:hAnsi="GHEA Mariam"/>
          <w:spacing w:val="-8"/>
          <w:sz w:val="24"/>
          <w:szCs w:val="24"/>
          <w:shd w:val="clear" w:color="auto" w:fill="FFFFFF"/>
          <w:lang w:val="hy-AM"/>
        </w:rPr>
        <w:t xml:space="preserve"> 2-</w:t>
      </w:r>
      <w:r w:rsidRPr="00704409">
        <w:rPr>
          <w:rFonts w:ascii="GHEA Mariam" w:hAnsi="GHEA Mariam" w:cs="Arial"/>
          <w:spacing w:val="-8"/>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002A1C91">
        <w:rPr>
          <w:rFonts w:ascii="GHEA Mariam" w:hAnsi="GHEA Mariam" w:cs="Arial"/>
          <w:spacing w:val="-8"/>
          <w:sz w:val="24"/>
          <w:szCs w:val="24"/>
          <w:shd w:val="clear" w:color="auto" w:fill="FFFFFF"/>
          <w:lang w:val="hy-AM"/>
        </w:rPr>
        <w:t>ենթակետը</w:t>
      </w:r>
      <w:r w:rsidRPr="00704409">
        <w:rPr>
          <w:rFonts w:ascii="GHEA Mariam" w:hAnsi="GHEA Mariam"/>
          <w:spacing w:val="-8"/>
          <w:sz w:val="24"/>
          <w:szCs w:val="24"/>
          <w:shd w:val="clear" w:color="auto" w:fill="FFFFFF"/>
          <w:lang w:val="hy-AM"/>
        </w:rPr>
        <w:t xml:space="preserve"> «1 </w:t>
      </w:r>
      <w:r w:rsidRPr="00704409">
        <w:rPr>
          <w:rFonts w:ascii="GHEA Mariam" w:hAnsi="GHEA Mariam" w:cs="Arial"/>
          <w:spacing w:val="-8"/>
          <w:sz w:val="24"/>
          <w:szCs w:val="24"/>
          <w:shd w:val="clear" w:color="auto" w:fill="FFFFFF"/>
          <w:lang w:val="hy-AM"/>
        </w:rPr>
        <w:t>հա</w:t>
      </w:r>
      <w:r w:rsidRPr="00704409">
        <w:rPr>
          <w:rFonts w:ascii="GHEA Mariam" w:hAnsi="GHEA Mariam" w:cs="Arial Armenian"/>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բառերից</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առաջ</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լրացնել</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գումարային</w:t>
      </w:r>
      <w:r w:rsidRPr="00704409">
        <w:rPr>
          <w:rFonts w:ascii="GHEA Mariam" w:hAnsi="GHEA Mariam" w:cs="Arial Armenian"/>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բառով</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իսկ</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տնօրինող</w:t>
      </w:r>
      <w:r w:rsidRPr="00704409">
        <w:rPr>
          <w:rFonts w:ascii="GHEA Mariam" w:hAnsi="GHEA Mariam" w:cs="Arial Armenian"/>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բառից</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հետո</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լրացնել</w:t>
      </w:r>
      <w:r w:rsidRPr="00704409">
        <w:rPr>
          <w:rFonts w:ascii="GHEA Mariam" w:hAnsi="GHEA Mariam"/>
          <w:spacing w:val="-8"/>
          <w:sz w:val="24"/>
          <w:szCs w:val="24"/>
          <w:shd w:val="clear" w:color="auto" w:fill="FFFFFF"/>
          <w:lang w:val="hy-AM"/>
        </w:rPr>
        <w:t xml:space="preserve"> «</w:t>
      </w:r>
      <w:r w:rsidRPr="00704409">
        <w:rPr>
          <w:rFonts w:ascii="GHEA Mariam" w:eastAsiaTheme="majorEastAsia" w:hAnsi="GHEA Mariam" w:cs="Arial"/>
          <w:spacing w:val="-8"/>
          <w:sz w:val="24"/>
          <w:szCs w:val="24"/>
          <w:lang w:val="hy-AM" w:eastAsia="x-none"/>
        </w:rPr>
        <w:t>կամ</w:t>
      </w:r>
      <w:r w:rsidRPr="00704409">
        <w:rPr>
          <w:rFonts w:ascii="GHEA Mariam" w:eastAsiaTheme="majorEastAsia" w:hAnsi="GHEA Mariam" w:cstheme="majorBidi"/>
          <w:spacing w:val="-8"/>
          <w:sz w:val="24"/>
          <w:szCs w:val="24"/>
          <w:lang w:val="hy-AM" w:eastAsia="x-none"/>
        </w:rPr>
        <w:t xml:space="preserve"> </w:t>
      </w:r>
      <w:r w:rsidRPr="00704409">
        <w:rPr>
          <w:rFonts w:ascii="GHEA Mariam" w:eastAsiaTheme="majorEastAsia" w:hAnsi="GHEA Mariam" w:cs="Arial"/>
          <w:spacing w:val="-8"/>
          <w:sz w:val="24"/>
          <w:szCs w:val="24"/>
          <w:lang w:val="hy-AM" w:eastAsia="x-none"/>
        </w:rPr>
        <w:t>տիրապե</w:t>
      </w:r>
      <w:r w:rsidR="00BB6F83">
        <w:rPr>
          <w:rFonts w:ascii="GHEA Mariam" w:eastAsiaTheme="majorEastAsia" w:hAnsi="GHEA Mariam" w:cs="Arial"/>
          <w:spacing w:val="-8"/>
          <w:sz w:val="24"/>
          <w:szCs w:val="24"/>
          <w:lang w:val="hy-AM" w:eastAsia="x-none"/>
        </w:rPr>
        <w:softHyphen/>
      </w:r>
      <w:r w:rsidRPr="00704409">
        <w:rPr>
          <w:rFonts w:ascii="GHEA Mariam" w:eastAsiaTheme="majorEastAsia" w:hAnsi="GHEA Mariam" w:cs="Arial"/>
          <w:spacing w:val="-8"/>
          <w:sz w:val="24"/>
          <w:szCs w:val="24"/>
          <w:lang w:val="hy-AM" w:eastAsia="x-none"/>
        </w:rPr>
        <w:t>տող</w:t>
      </w:r>
      <w:r w:rsidRPr="00704409">
        <w:rPr>
          <w:rFonts w:ascii="GHEA Mariam" w:eastAsiaTheme="majorEastAsia" w:hAnsi="GHEA Mariam" w:cstheme="majorBidi"/>
          <w:spacing w:val="-8"/>
          <w:sz w:val="24"/>
          <w:szCs w:val="24"/>
          <w:lang w:val="hy-AM" w:eastAsia="x-none"/>
        </w:rPr>
        <w:t xml:space="preserve"> </w:t>
      </w:r>
      <w:r w:rsidRPr="00704409">
        <w:rPr>
          <w:rFonts w:ascii="GHEA Mariam" w:eastAsiaTheme="majorEastAsia" w:hAnsi="GHEA Mariam" w:cs="Arial"/>
          <w:spacing w:val="-8"/>
          <w:sz w:val="24"/>
          <w:szCs w:val="24"/>
          <w:lang w:val="hy-AM" w:eastAsia="x-none"/>
        </w:rPr>
        <w:t>ու</w:t>
      </w:r>
      <w:r w:rsidRPr="00704409">
        <w:rPr>
          <w:rFonts w:ascii="GHEA Mariam" w:eastAsiaTheme="majorEastAsia" w:hAnsi="GHEA Mariam" w:cstheme="majorBidi"/>
          <w:spacing w:val="-8"/>
          <w:sz w:val="24"/>
          <w:szCs w:val="24"/>
          <w:lang w:val="hy-AM" w:eastAsia="x-none"/>
        </w:rPr>
        <w:t xml:space="preserve"> </w:t>
      </w:r>
      <w:r w:rsidRPr="00704409">
        <w:rPr>
          <w:rFonts w:ascii="GHEA Mariam" w:eastAsiaTheme="majorEastAsia" w:hAnsi="GHEA Mariam" w:cs="Arial"/>
          <w:spacing w:val="-8"/>
          <w:sz w:val="24"/>
          <w:szCs w:val="24"/>
          <w:lang w:val="hy-AM" w:eastAsia="x-none"/>
        </w:rPr>
        <w:t>օգտագործող</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բառերով</w:t>
      </w:r>
      <w:r w:rsidR="002A1C91">
        <w:rPr>
          <w:rFonts w:ascii="GHEA Mariam" w:hAnsi="GHEA Mariam"/>
          <w:spacing w:val="-8"/>
          <w:sz w:val="24"/>
          <w:szCs w:val="24"/>
          <w:shd w:val="clear" w:color="auto" w:fill="FFFFFF"/>
          <w:lang w:val="hy-AM"/>
        </w:rPr>
        <w:t>.</w:t>
      </w:r>
    </w:p>
    <w:p w:rsidR="00704409" w:rsidRPr="00704409" w:rsidRDefault="00704409" w:rsidP="00704409">
      <w:pPr>
        <w:pStyle w:val="Style15"/>
        <w:rPr>
          <w:rFonts w:ascii="GHEA Mariam" w:hAnsi="GHEA Mariam"/>
          <w:spacing w:val="-8"/>
          <w:sz w:val="24"/>
          <w:szCs w:val="24"/>
          <w:shd w:val="clear" w:color="auto" w:fill="FFFFFF"/>
          <w:lang w:val="hy-AM"/>
        </w:rPr>
      </w:pPr>
      <w:r w:rsidRPr="00704409">
        <w:rPr>
          <w:rFonts w:ascii="GHEA Mariam" w:hAnsi="GHEA Mariam" w:cs="Arial"/>
          <w:spacing w:val="-8"/>
          <w:sz w:val="24"/>
          <w:szCs w:val="24"/>
          <w:shd w:val="clear" w:color="auto" w:fill="FFFFFF"/>
          <w:lang w:val="hy-AM"/>
        </w:rPr>
        <w:t>2) որոշման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հավելվածի</w:t>
      </w:r>
      <w:r w:rsidRPr="00704409">
        <w:rPr>
          <w:rFonts w:ascii="GHEA Mariam" w:hAnsi="GHEA Mariam"/>
          <w:spacing w:val="-8"/>
          <w:sz w:val="24"/>
          <w:szCs w:val="24"/>
          <w:shd w:val="clear" w:color="auto" w:fill="FFFFFF"/>
          <w:lang w:val="hy-AM"/>
        </w:rPr>
        <w:t xml:space="preserve">  3-</w:t>
      </w:r>
      <w:r w:rsidRPr="00704409">
        <w:rPr>
          <w:rFonts w:ascii="GHEA Mariam" w:hAnsi="GHEA Mariam" w:cs="Arial"/>
          <w:spacing w:val="-8"/>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կետում</w:t>
      </w:r>
      <w:r w:rsidRPr="00704409">
        <w:rPr>
          <w:rFonts w:ascii="GHEA Mariam" w:hAnsi="GHEA Mariam"/>
          <w:spacing w:val="-8"/>
          <w:sz w:val="24"/>
          <w:szCs w:val="24"/>
          <w:shd w:val="clear" w:color="auto" w:fill="FFFFFF"/>
          <w:lang w:val="hy-AM"/>
        </w:rPr>
        <w:t xml:space="preserve"> «2026 </w:t>
      </w:r>
      <w:r w:rsidRPr="00704409">
        <w:rPr>
          <w:rFonts w:ascii="GHEA Mariam" w:hAnsi="GHEA Mariam" w:cs="Arial"/>
          <w:spacing w:val="-8"/>
          <w:sz w:val="24"/>
          <w:szCs w:val="24"/>
          <w:shd w:val="clear" w:color="auto" w:fill="FFFFFF"/>
          <w:lang w:val="hy-AM"/>
        </w:rPr>
        <w:t>թվականի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սեպտեմբերի</w:t>
      </w:r>
      <w:r w:rsidRPr="00704409">
        <w:rPr>
          <w:rFonts w:ascii="GHEA Mariam" w:hAnsi="GHEA Mariam"/>
          <w:spacing w:val="-8"/>
          <w:sz w:val="24"/>
          <w:szCs w:val="24"/>
          <w:shd w:val="clear" w:color="auto" w:fill="FFFFFF"/>
          <w:lang w:val="hy-AM"/>
        </w:rPr>
        <w:t xml:space="preserve"> 1-</w:t>
      </w:r>
      <w:r w:rsidRPr="00704409">
        <w:rPr>
          <w:rFonts w:ascii="GHEA Mariam" w:hAnsi="GHEA Mariam" w:cs="Arial"/>
          <w:spacing w:val="-8"/>
          <w:sz w:val="24"/>
          <w:szCs w:val="24"/>
          <w:shd w:val="clear" w:color="auto" w:fill="FFFFFF"/>
          <w:lang w:val="hy-AM"/>
        </w:rPr>
        <w:t>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բառերը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փոխարինել</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2027 </w:t>
      </w:r>
      <w:r w:rsidRPr="00704409">
        <w:rPr>
          <w:rFonts w:ascii="GHEA Mariam" w:hAnsi="GHEA Mariam" w:cs="Arial"/>
          <w:spacing w:val="-8"/>
          <w:sz w:val="24"/>
          <w:szCs w:val="24"/>
          <w:shd w:val="clear" w:color="auto" w:fill="FFFFFF"/>
          <w:lang w:val="hy-AM"/>
        </w:rPr>
        <w:t>թվականի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հունիսի</w:t>
      </w:r>
      <w:r w:rsidRPr="00704409">
        <w:rPr>
          <w:rFonts w:ascii="GHEA Mariam" w:hAnsi="GHEA Mariam"/>
          <w:spacing w:val="-8"/>
          <w:sz w:val="24"/>
          <w:szCs w:val="24"/>
          <w:shd w:val="clear" w:color="auto" w:fill="FFFFFF"/>
          <w:lang w:val="hy-AM"/>
        </w:rPr>
        <w:t xml:space="preserve"> 1-</w:t>
      </w:r>
      <w:r w:rsidRPr="00704409">
        <w:rPr>
          <w:rFonts w:ascii="GHEA Mariam" w:hAnsi="GHEA Mariam" w:cs="Arial"/>
          <w:spacing w:val="-8"/>
          <w:sz w:val="24"/>
          <w:szCs w:val="24"/>
          <w:shd w:val="clear" w:color="auto" w:fill="FFFFFF"/>
          <w:lang w:val="hy-AM"/>
        </w:rPr>
        <w:t>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բառերով</w:t>
      </w:r>
      <w:r w:rsidR="002A1C91">
        <w:rPr>
          <w:rFonts w:ascii="GHEA Mariam" w:hAnsi="GHEA Mariam"/>
          <w:spacing w:val="-8"/>
          <w:sz w:val="24"/>
          <w:szCs w:val="24"/>
          <w:shd w:val="clear" w:color="auto" w:fill="FFFFFF"/>
          <w:lang w:val="hy-AM"/>
        </w:rPr>
        <w:t>.</w:t>
      </w:r>
    </w:p>
    <w:p w:rsidR="00704409" w:rsidRPr="002A1C91" w:rsidRDefault="00704409" w:rsidP="00704409">
      <w:pPr>
        <w:pStyle w:val="Style15"/>
        <w:rPr>
          <w:rFonts w:ascii="GHEA Mariam" w:hAnsi="GHEA Mariam"/>
          <w:spacing w:val="-10"/>
          <w:sz w:val="24"/>
          <w:szCs w:val="24"/>
          <w:shd w:val="clear" w:color="auto" w:fill="FFFFFF"/>
          <w:lang w:val="hy-AM"/>
        </w:rPr>
      </w:pPr>
      <w:r w:rsidRPr="002A1C91">
        <w:rPr>
          <w:rFonts w:ascii="GHEA Mariam" w:hAnsi="GHEA Mariam" w:cs="Arial"/>
          <w:spacing w:val="-10"/>
          <w:sz w:val="24"/>
          <w:szCs w:val="24"/>
          <w:shd w:val="clear" w:color="auto" w:fill="FFFFFF"/>
          <w:lang w:val="hy-AM"/>
        </w:rPr>
        <w:t>3) որոշման</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հավելվածի</w:t>
      </w:r>
      <w:r w:rsidRPr="002A1C91">
        <w:rPr>
          <w:rFonts w:ascii="GHEA Mariam" w:hAnsi="GHEA Mariam"/>
          <w:spacing w:val="-10"/>
          <w:sz w:val="24"/>
          <w:szCs w:val="24"/>
          <w:shd w:val="clear" w:color="auto" w:fill="FFFFFF"/>
          <w:lang w:val="hy-AM"/>
        </w:rPr>
        <w:t xml:space="preserve"> 5-</w:t>
      </w:r>
      <w:r w:rsidRPr="002A1C91">
        <w:rPr>
          <w:rFonts w:ascii="GHEA Mariam" w:hAnsi="GHEA Mariam" w:cs="Arial"/>
          <w:spacing w:val="-10"/>
          <w:sz w:val="24"/>
          <w:szCs w:val="24"/>
          <w:shd w:val="clear" w:color="auto" w:fill="FFFFFF"/>
          <w:lang w:val="hy-AM"/>
        </w:rPr>
        <w:t>րդ</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կետի</w:t>
      </w:r>
      <w:r w:rsidRPr="002A1C91">
        <w:rPr>
          <w:rFonts w:ascii="GHEA Mariam" w:hAnsi="GHEA Mariam"/>
          <w:spacing w:val="-10"/>
          <w:sz w:val="24"/>
          <w:szCs w:val="24"/>
          <w:shd w:val="clear" w:color="auto" w:fill="FFFFFF"/>
          <w:lang w:val="hy-AM"/>
        </w:rPr>
        <w:t xml:space="preserve"> 4-</w:t>
      </w:r>
      <w:r w:rsidRPr="002A1C91">
        <w:rPr>
          <w:rFonts w:ascii="GHEA Mariam" w:hAnsi="GHEA Mariam" w:cs="Arial"/>
          <w:spacing w:val="-10"/>
          <w:sz w:val="24"/>
          <w:szCs w:val="24"/>
          <w:shd w:val="clear" w:color="auto" w:fill="FFFFFF"/>
          <w:lang w:val="hy-AM"/>
        </w:rPr>
        <w:t>րդ</w:t>
      </w:r>
      <w:r w:rsidRPr="002A1C91">
        <w:rPr>
          <w:rFonts w:ascii="GHEA Mariam" w:hAnsi="GHEA Mariam"/>
          <w:spacing w:val="-10"/>
          <w:sz w:val="24"/>
          <w:szCs w:val="24"/>
          <w:shd w:val="clear" w:color="auto" w:fill="FFFFFF"/>
          <w:lang w:val="hy-AM"/>
        </w:rPr>
        <w:t xml:space="preserve"> </w:t>
      </w:r>
      <w:r w:rsidR="002A1C91" w:rsidRPr="002A1C91">
        <w:rPr>
          <w:rFonts w:ascii="GHEA Mariam" w:hAnsi="GHEA Mariam" w:cs="Arial"/>
          <w:spacing w:val="-10"/>
          <w:sz w:val="24"/>
          <w:szCs w:val="24"/>
          <w:shd w:val="clear" w:color="auto" w:fill="FFFFFF"/>
          <w:lang w:val="hy-AM"/>
        </w:rPr>
        <w:t>ենթակետը</w:t>
      </w:r>
      <w:r w:rsidRPr="002A1C91">
        <w:rPr>
          <w:rFonts w:ascii="GHEA Mariam" w:hAnsi="GHEA Mariam"/>
          <w:spacing w:val="-10"/>
          <w:sz w:val="24"/>
          <w:szCs w:val="24"/>
          <w:shd w:val="clear" w:color="auto" w:fill="FFFFFF"/>
          <w:lang w:val="hy-AM"/>
        </w:rPr>
        <w:t xml:space="preserve"> </w:t>
      </w:r>
      <w:r w:rsidRPr="002A1C91">
        <w:rPr>
          <w:rFonts w:ascii="GHEA Mariam" w:hAnsi="GHEA Mariam" w:cs="Arial Armenian"/>
          <w:spacing w:val="-10"/>
          <w:sz w:val="24"/>
          <w:szCs w:val="24"/>
          <w:shd w:val="clear" w:color="auto" w:fill="FFFFFF"/>
          <w:lang w:val="hy-AM"/>
        </w:rPr>
        <w:t>«</w:t>
      </w:r>
      <w:r w:rsidRPr="002A1C91">
        <w:rPr>
          <w:rFonts w:ascii="GHEA Mariam" w:hAnsi="GHEA Mariam" w:cs="Arial"/>
          <w:spacing w:val="-10"/>
          <w:sz w:val="24"/>
          <w:szCs w:val="24"/>
          <w:shd w:val="clear" w:color="auto" w:fill="FFFFFF"/>
          <w:lang w:val="hy-AM"/>
        </w:rPr>
        <w:t>պարարտանյութերի</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բառից</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հետո</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լրացնել</w:t>
      </w:r>
      <w:r w:rsidRPr="002A1C91">
        <w:rPr>
          <w:rFonts w:ascii="GHEA Mariam" w:hAnsi="GHEA Mariam"/>
          <w:spacing w:val="-10"/>
          <w:sz w:val="24"/>
          <w:szCs w:val="24"/>
          <w:shd w:val="clear" w:color="auto" w:fill="FFFFFF"/>
          <w:lang w:val="hy-AM"/>
        </w:rPr>
        <w:t xml:space="preserve"> </w:t>
      </w:r>
      <w:r w:rsidRPr="002A1C91">
        <w:rPr>
          <w:rFonts w:ascii="GHEA Mariam" w:hAnsi="GHEA Mariam" w:cs="Arial Armenian"/>
          <w:spacing w:val="-10"/>
          <w:sz w:val="24"/>
          <w:szCs w:val="24"/>
          <w:shd w:val="clear" w:color="auto" w:fill="FFFFFF"/>
          <w:lang w:val="hy-AM"/>
        </w:rPr>
        <w:t>«</w:t>
      </w:r>
      <w:r w:rsidRPr="002A1C91">
        <w:rPr>
          <w:rFonts w:ascii="GHEA Mariam" w:hAnsi="GHEA Mariam" w:cs="Arial"/>
          <w:spacing w:val="-10"/>
          <w:sz w:val="24"/>
          <w:szCs w:val="24"/>
          <w:shd w:val="clear" w:color="auto" w:fill="FFFFFF"/>
          <w:lang w:val="hy-AM"/>
        </w:rPr>
        <w:t>բույսերի</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պաշտպանության</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միջոցների</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սուբստրատի</w:t>
      </w:r>
      <w:r w:rsidRPr="002A1C91">
        <w:rPr>
          <w:rFonts w:ascii="GHEA Mariam" w:hAnsi="GHEA Mariam"/>
          <w:spacing w:val="-10"/>
          <w:sz w:val="24"/>
          <w:szCs w:val="24"/>
          <w:shd w:val="clear" w:color="auto" w:fill="FFFFFF"/>
          <w:lang w:val="hy-AM"/>
        </w:rPr>
        <w:t xml:space="preserve">,» </w:t>
      </w:r>
      <w:r w:rsidRPr="002A1C91">
        <w:rPr>
          <w:rFonts w:ascii="GHEA Mariam" w:hAnsi="GHEA Mariam" w:cs="Arial"/>
          <w:spacing w:val="-10"/>
          <w:sz w:val="24"/>
          <w:szCs w:val="24"/>
          <w:shd w:val="clear" w:color="auto" w:fill="FFFFFF"/>
          <w:lang w:val="hy-AM"/>
        </w:rPr>
        <w:t>բառերով</w:t>
      </w:r>
      <w:r w:rsidR="002A1C91" w:rsidRPr="002A1C91">
        <w:rPr>
          <w:rFonts w:ascii="GHEA Mariam" w:hAnsi="GHEA Mariam"/>
          <w:spacing w:val="-10"/>
          <w:sz w:val="24"/>
          <w:szCs w:val="24"/>
          <w:shd w:val="clear" w:color="auto" w:fill="FFFFFF"/>
          <w:lang w:val="hy-AM"/>
        </w:rPr>
        <w:t>.</w:t>
      </w:r>
    </w:p>
    <w:p w:rsidR="00704409" w:rsidRPr="00704409" w:rsidRDefault="00704409" w:rsidP="00704409">
      <w:pPr>
        <w:pStyle w:val="Style15"/>
        <w:rPr>
          <w:rFonts w:ascii="GHEA Mariam" w:hAnsi="GHEA Mariam"/>
          <w:spacing w:val="-8"/>
          <w:sz w:val="24"/>
          <w:szCs w:val="24"/>
          <w:shd w:val="clear" w:color="auto" w:fill="FFFFFF"/>
          <w:lang w:val="hy-AM"/>
        </w:rPr>
      </w:pPr>
      <w:r w:rsidRPr="00704409">
        <w:rPr>
          <w:rFonts w:ascii="GHEA Mariam" w:hAnsi="GHEA Mariam" w:cs="Arial"/>
          <w:spacing w:val="-8"/>
          <w:sz w:val="24"/>
          <w:szCs w:val="24"/>
          <w:shd w:val="clear" w:color="auto" w:fill="FFFFFF"/>
          <w:lang w:val="hy-AM"/>
        </w:rPr>
        <w:lastRenderedPageBreak/>
        <w:t>4) որոշման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հավելվածի</w:t>
      </w:r>
      <w:r w:rsidRPr="00704409">
        <w:rPr>
          <w:rFonts w:ascii="GHEA Mariam" w:hAnsi="GHEA Mariam"/>
          <w:spacing w:val="-8"/>
          <w:sz w:val="24"/>
          <w:szCs w:val="24"/>
          <w:shd w:val="clear" w:color="auto" w:fill="FFFFFF"/>
          <w:lang w:val="hy-AM"/>
        </w:rPr>
        <w:t xml:space="preserve">  11-</w:t>
      </w:r>
      <w:r w:rsidRPr="00704409">
        <w:rPr>
          <w:rFonts w:ascii="GHEA Mariam" w:hAnsi="GHEA Mariam" w:cs="Arial"/>
          <w:spacing w:val="-8"/>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002A1C91">
        <w:rPr>
          <w:rFonts w:ascii="GHEA Mariam" w:hAnsi="GHEA Mariam" w:cs="Arial"/>
          <w:spacing w:val="-8"/>
          <w:sz w:val="24"/>
          <w:szCs w:val="24"/>
          <w:shd w:val="clear" w:color="auto" w:fill="FFFFFF"/>
          <w:lang w:val="hy-AM"/>
        </w:rPr>
        <w:t>կետը</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պատճենը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բառից</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հետո</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լրացնել</w:t>
      </w:r>
      <w:r w:rsidRPr="00704409">
        <w:rPr>
          <w:rFonts w:ascii="GHEA Mariam" w:hAnsi="GHEA Mariam"/>
          <w:spacing w:val="-8"/>
          <w:sz w:val="24"/>
          <w:szCs w:val="24"/>
          <w:shd w:val="clear" w:color="auto" w:fill="FFFFFF"/>
          <w:lang w:val="hy-AM"/>
        </w:rPr>
        <w:t xml:space="preserve"> </w:t>
      </w:r>
      <w:r w:rsidRPr="00704409">
        <w:rPr>
          <w:rFonts w:ascii="GHEA Mariam" w:hAnsi="GHEA Mariam" w:cs="Arial Armenian"/>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իսկ</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լիզինգի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պայմանագրի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հիման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վրա</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կառուցված</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ջերմատնային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տնտեսության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դեպքում՝</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լիզինգի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պայմանագրի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պատճենը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կառուցված</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ջերմատնային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տնտեսության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հանձնման</w:t>
      </w:r>
      <w:r w:rsidRPr="00704409">
        <w:rPr>
          <w:rFonts w:ascii="GHEA Mariam" w:hAnsi="GHEA Mariam"/>
          <w:spacing w:val="-8"/>
          <w:sz w:val="24"/>
          <w:szCs w:val="24"/>
          <w:shd w:val="clear" w:color="auto" w:fill="FFFFFF"/>
          <w:lang w:val="hy-AM"/>
        </w:rPr>
        <w:t>-</w:t>
      </w:r>
      <w:r w:rsidRPr="00704409">
        <w:rPr>
          <w:rFonts w:ascii="GHEA Mariam" w:hAnsi="GHEA Mariam" w:cs="Arial"/>
          <w:spacing w:val="-8"/>
          <w:sz w:val="24"/>
          <w:szCs w:val="24"/>
          <w:shd w:val="clear" w:color="auto" w:fill="FFFFFF"/>
          <w:lang w:val="hy-AM"/>
        </w:rPr>
        <w:t>ընդունման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ակտը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բառերով</w:t>
      </w:r>
      <w:r w:rsidR="002A1C91">
        <w:rPr>
          <w:rFonts w:ascii="GHEA Mariam" w:hAnsi="GHEA Mariam"/>
          <w:spacing w:val="-8"/>
          <w:sz w:val="24"/>
          <w:szCs w:val="24"/>
          <w:shd w:val="clear" w:color="auto" w:fill="FFFFFF"/>
          <w:lang w:val="hy-AM"/>
        </w:rPr>
        <w:t>.</w:t>
      </w:r>
    </w:p>
    <w:p w:rsidR="00704409" w:rsidRPr="00704409" w:rsidRDefault="00704409" w:rsidP="00704409">
      <w:pPr>
        <w:pStyle w:val="Style15"/>
        <w:rPr>
          <w:rFonts w:ascii="GHEA Mariam" w:hAnsi="GHEA Mariam"/>
          <w:spacing w:val="-8"/>
          <w:sz w:val="24"/>
          <w:szCs w:val="24"/>
          <w:shd w:val="clear" w:color="auto" w:fill="FFFFFF"/>
          <w:lang w:val="hy-AM"/>
        </w:rPr>
      </w:pPr>
      <w:r w:rsidRPr="00704409">
        <w:rPr>
          <w:rFonts w:ascii="GHEA Mariam" w:hAnsi="GHEA Mariam" w:cs="Arial"/>
          <w:spacing w:val="-8"/>
          <w:sz w:val="24"/>
          <w:szCs w:val="24"/>
          <w:shd w:val="clear" w:color="auto" w:fill="FFFFFF"/>
          <w:lang w:val="hy-AM"/>
        </w:rPr>
        <w:t>5) որոշման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հավելվածի</w:t>
      </w:r>
      <w:r w:rsidRPr="00704409">
        <w:rPr>
          <w:rFonts w:ascii="GHEA Mariam" w:hAnsi="GHEA Mariam"/>
          <w:spacing w:val="-8"/>
          <w:sz w:val="24"/>
          <w:szCs w:val="24"/>
          <w:shd w:val="clear" w:color="auto" w:fill="FFFFFF"/>
          <w:lang w:val="hy-AM"/>
        </w:rPr>
        <w:t xml:space="preserve"> 12-</w:t>
      </w:r>
      <w:r w:rsidRPr="00704409">
        <w:rPr>
          <w:rFonts w:ascii="GHEA Mariam" w:hAnsi="GHEA Mariam" w:cs="Arial"/>
          <w:spacing w:val="-8"/>
          <w:sz w:val="24"/>
          <w:szCs w:val="24"/>
          <w:shd w:val="clear" w:color="auto" w:fill="FFFFFF"/>
          <w:lang w:val="hy-AM"/>
        </w:rPr>
        <w:t>րդ</w:t>
      </w:r>
      <w:r w:rsidRPr="00704409">
        <w:rPr>
          <w:rFonts w:ascii="GHEA Mariam" w:hAnsi="GHEA Mariam"/>
          <w:spacing w:val="-8"/>
          <w:sz w:val="24"/>
          <w:szCs w:val="24"/>
          <w:shd w:val="clear" w:color="auto" w:fill="FFFFFF"/>
          <w:lang w:val="hy-AM"/>
        </w:rPr>
        <w:t xml:space="preserve"> </w:t>
      </w:r>
      <w:r w:rsidR="002A1C91">
        <w:rPr>
          <w:rFonts w:ascii="GHEA Mariam" w:hAnsi="GHEA Mariam" w:cs="Arial"/>
          <w:spacing w:val="-8"/>
          <w:sz w:val="24"/>
          <w:szCs w:val="24"/>
          <w:shd w:val="clear" w:color="auto" w:fill="FFFFFF"/>
          <w:lang w:val="hy-AM"/>
        </w:rPr>
        <w:t>կետն</w:t>
      </w:r>
      <w:bookmarkStart w:id="0" w:name="_GoBack"/>
      <w:bookmarkEnd w:id="0"/>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ուժը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կորցրած</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ճանաչել։</w:t>
      </w:r>
    </w:p>
    <w:p w:rsidR="00704409" w:rsidRPr="00704409" w:rsidRDefault="00704409" w:rsidP="00704409">
      <w:pPr>
        <w:pStyle w:val="Style15"/>
        <w:rPr>
          <w:rFonts w:ascii="GHEA Mariam" w:eastAsia="MS Mincho" w:hAnsi="GHEA Mariam" w:cs="MS Mincho"/>
          <w:spacing w:val="-8"/>
          <w:sz w:val="24"/>
          <w:szCs w:val="24"/>
          <w:shd w:val="clear" w:color="auto" w:fill="FFFFFF"/>
          <w:lang w:val="hy-AM"/>
        </w:rPr>
      </w:pPr>
      <w:r w:rsidRPr="00704409">
        <w:rPr>
          <w:rFonts w:ascii="GHEA Mariam" w:hAnsi="GHEA Mariam"/>
          <w:spacing w:val="-8"/>
          <w:sz w:val="24"/>
          <w:szCs w:val="24"/>
          <w:shd w:val="clear" w:color="auto" w:fill="FFFFFF"/>
          <w:lang w:val="hy-AM"/>
        </w:rPr>
        <w:t>2</w:t>
      </w:r>
      <w:r w:rsidRPr="00704409">
        <w:rPr>
          <w:rFonts w:ascii="MS Mincho" w:eastAsia="MS Mincho" w:hAnsi="MS Mincho" w:cs="MS Mincho" w:hint="eastAsia"/>
          <w:spacing w:val="-8"/>
          <w:sz w:val="24"/>
          <w:szCs w:val="24"/>
          <w:shd w:val="clear" w:color="auto" w:fill="FFFFFF"/>
          <w:lang w:val="hy-AM"/>
        </w:rPr>
        <w:t>․</w:t>
      </w:r>
      <w:r w:rsidRPr="00704409">
        <w:rPr>
          <w:rFonts w:ascii="GHEA Mariam" w:eastAsia="MS Mincho" w:hAnsi="GHEA Mariam" w:cs="Arial"/>
          <w:spacing w:val="-8"/>
          <w:sz w:val="24"/>
          <w:szCs w:val="24"/>
          <w:shd w:val="clear" w:color="auto" w:fill="FFFFFF"/>
          <w:lang w:val="hy-AM"/>
        </w:rPr>
        <w:t>Սույն</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որոշման</w:t>
      </w:r>
      <w:r w:rsidRPr="00704409">
        <w:rPr>
          <w:rFonts w:ascii="GHEA Mariam" w:eastAsia="MS Mincho" w:hAnsi="GHEA Mariam" w:cs="MS Mincho"/>
          <w:spacing w:val="-8"/>
          <w:sz w:val="24"/>
          <w:szCs w:val="24"/>
          <w:shd w:val="clear" w:color="auto" w:fill="FFFFFF"/>
          <w:lang w:val="hy-AM"/>
        </w:rPr>
        <w:t xml:space="preserve"> 1-</w:t>
      </w:r>
      <w:r w:rsidRPr="00704409">
        <w:rPr>
          <w:rFonts w:ascii="GHEA Mariam" w:eastAsia="MS Mincho" w:hAnsi="GHEA Mariam" w:cs="Arial"/>
          <w:spacing w:val="-8"/>
          <w:sz w:val="24"/>
          <w:szCs w:val="24"/>
          <w:shd w:val="clear" w:color="auto" w:fill="FFFFFF"/>
          <w:lang w:val="hy-AM"/>
        </w:rPr>
        <w:t>ին</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կետի</w:t>
      </w:r>
      <w:r w:rsidRPr="00704409">
        <w:rPr>
          <w:rFonts w:ascii="GHEA Mariam" w:eastAsia="MS Mincho" w:hAnsi="GHEA Mariam" w:cs="MS Mincho"/>
          <w:spacing w:val="-8"/>
          <w:sz w:val="24"/>
          <w:szCs w:val="24"/>
          <w:shd w:val="clear" w:color="auto" w:fill="FFFFFF"/>
          <w:lang w:val="hy-AM"/>
        </w:rPr>
        <w:t xml:space="preserve"> 1-</w:t>
      </w:r>
      <w:r w:rsidRPr="00704409">
        <w:rPr>
          <w:rFonts w:ascii="GHEA Mariam" w:eastAsia="MS Mincho" w:hAnsi="GHEA Mariam" w:cs="Arial"/>
          <w:spacing w:val="-8"/>
          <w:sz w:val="24"/>
          <w:szCs w:val="24"/>
          <w:shd w:val="clear" w:color="auto" w:fill="FFFFFF"/>
          <w:lang w:val="hy-AM"/>
        </w:rPr>
        <w:t>ին</w:t>
      </w:r>
      <w:r w:rsidRPr="00704409">
        <w:rPr>
          <w:rFonts w:ascii="GHEA Mariam" w:eastAsia="MS Mincho" w:hAnsi="GHEA Mariam" w:cs="MS Mincho"/>
          <w:spacing w:val="-8"/>
          <w:sz w:val="24"/>
          <w:szCs w:val="24"/>
          <w:shd w:val="clear" w:color="auto" w:fill="FFFFFF"/>
          <w:lang w:val="hy-AM"/>
        </w:rPr>
        <w:t>, 3-</w:t>
      </w:r>
      <w:r w:rsidRPr="00704409">
        <w:rPr>
          <w:rFonts w:ascii="GHEA Mariam" w:eastAsia="MS Mincho" w:hAnsi="GHEA Mariam" w:cs="Arial"/>
          <w:spacing w:val="-8"/>
          <w:sz w:val="24"/>
          <w:szCs w:val="24"/>
          <w:shd w:val="clear" w:color="auto" w:fill="FFFFFF"/>
          <w:lang w:val="hy-AM"/>
        </w:rPr>
        <w:t>րդ</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և</w:t>
      </w:r>
      <w:r w:rsidRPr="00704409">
        <w:rPr>
          <w:rFonts w:ascii="GHEA Mariam" w:eastAsia="MS Mincho" w:hAnsi="GHEA Mariam" w:cs="MS Mincho"/>
          <w:spacing w:val="-8"/>
          <w:sz w:val="24"/>
          <w:szCs w:val="24"/>
          <w:shd w:val="clear" w:color="auto" w:fill="FFFFFF"/>
          <w:lang w:val="hy-AM"/>
        </w:rPr>
        <w:t xml:space="preserve"> 4-</w:t>
      </w:r>
      <w:r w:rsidRPr="00704409">
        <w:rPr>
          <w:rFonts w:ascii="GHEA Mariam" w:eastAsia="MS Mincho" w:hAnsi="GHEA Mariam" w:cs="Arial"/>
          <w:spacing w:val="-8"/>
          <w:sz w:val="24"/>
          <w:szCs w:val="24"/>
          <w:shd w:val="clear" w:color="auto" w:fill="FFFFFF"/>
          <w:lang w:val="hy-AM"/>
        </w:rPr>
        <w:t>րդ</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ենթակետերի</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դրույթները</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տարածվում</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eastAsia="MS Mincho" w:hAnsi="GHEA Mariam" w:cs="Arial"/>
          <w:spacing w:val="-8"/>
          <w:sz w:val="24"/>
          <w:szCs w:val="24"/>
          <w:shd w:val="clear" w:color="auto" w:fill="FFFFFF"/>
          <w:lang w:val="hy-AM"/>
        </w:rPr>
        <w:t>են</w:t>
      </w:r>
      <w:r w:rsidRPr="00704409">
        <w:rPr>
          <w:rFonts w:ascii="GHEA Mariam" w:eastAsia="MS Mincho" w:hAnsi="GHEA Mariam" w:cs="MS Mincho"/>
          <w:spacing w:val="-8"/>
          <w:sz w:val="24"/>
          <w:szCs w:val="24"/>
          <w:shd w:val="clear" w:color="auto" w:fill="FFFFFF"/>
          <w:lang w:val="hy-AM"/>
        </w:rPr>
        <w:t xml:space="preserve">  </w:t>
      </w:r>
      <w:r w:rsidRPr="00704409">
        <w:rPr>
          <w:rFonts w:ascii="GHEA Mariam" w:hAnsi="GHEA Mariam"/>
          <w:spacing w:val="-8"/>
          <w:sz w:val="24"/>
          <w:szCs w:val="24"/>
          <w:shd w:val="clear" w:color="auto" w:fill="FFFFFF"/>
          <w:lang w:val="hy-AM"/>
        </w:rPr>
        <w:t xml:space="preserve">2026 </w:t>
      </w:r>
      <w:r w:rsidRPr="00704409">
        <w:rPr>
          <w:rFonts w:ascii="GHEA Mariam" w:hAnsi="GHEA Mariam" w:cs="Arial"/>
          <w:spacing w:val="-8"/>
          <w:sz w:val="24"/>
          <w:szCs w:val="24"/>
          <w:shd w:val="clear" w:color="auto" w:fill="FFFFFF"/>
          <w:lang w:val="hy-AM"/>
        </w:rPr>
        <w:t>թվականի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հուլիսի</w:t>
      </w:r>
      <w:r w:rsidRPr="00704409">
        <w:rPr>
          <w:rFonts w:ascii="GHEA Mariam" w:hAnsi="GHEA Mariam"/>
          <w:spacing w:val="-8"/>
          <w:sz w:val="24"/>
          <w:szCs w:val="24"/>
          <w:shd w:val="clear" w:color="auto" w:fill="FFFFFF"/>
          <w:lang w:val="hy-AM"/>
        </w:rPr>
        <w:t xml:space="preserve"> 4-</w:t>
      </w:r>
      <w:r w:rsidRPr="00704409">
        <w:rPr>
          <w:rFonts w:ascii="GHEA Mariam" w:hAnsi="GHEA Mariam" w:cs="Arial"/>
          <w:spacing w:val="-8"/>
          <w:sz w:val="24"/>
          <w:szCs w:val="24"/>
          <w:shd w:val="clear" w:color="auto" w:fill="FFFFFF"/>
          <w:lang w:val="hy-AM"/>
        </w:rPr>
        <w:t>ից</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ծագած</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հարաբերությունների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վրա։</w:t>
      </w:r>
    </w:p>
    <w:p w:rsidR="00704409" w:rsidRPr="00704409" w:rsidRDefault="00704409" w:rsidP="00704409">
      <w:pPr>
        <w:pStyle w:val="Style15"/>
        <w:rPr>
          <w:rFonts w:ascii="GHEA Mariam" w:hAnsi="GHEA Mariam"/>
          <w:spacing w:val="-8"/>
          <w:sz w:val="24"/>
          <w:szCs w:val="24"/>
          <w:shd w:val="clear" w:color="auto" w:fill="FFFFFF"/>
          <w:lang w:val="hy-AM"/>
        </w:rPr>
      </w:pPr>
      <w:r w:rsidRPr="00704409">
        <w:rPr>
          <w:rFonts w:ascii="GHEA Mariam" w:eastAsia="MS Mincho" w:hAnsi="GHEA Mariam" w:cs="MS Mincho"/>
          <w:spacing w:val="-8"/>
          <w:sz w:val="24"/>
          <w:szCs w:val="24"/>
          <w:shd w:val="clear" w:color="auto" w:fill="FFFFFF"/>
          <w:lang w:val="hy-AM"/>
        </w:rPr>
        <w:t>3</w:t>
      </w:r>
      <w:r w:rsidRPr="00704409">
        <w:rPr>
          <w:rFonts w:ascii="MS Mincho" w:eastAsia="MS Mincho" w:hAnsi="MS Mincho" w:cs="MS Mincho" w:hint="eastAsia"/>
          <w:spacing w:val="-8"/>
          <w:sz w:val="24"/>
          <w:szCs w:val="24"/>
          <w:shd w:val="clear" w:color="auto" w:fill="FFFFFF"/>
          <w:lang w:val="hy-AM"/>
        </w:rPr>
        <w:t>․</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Սույն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որոշումն</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ուժի</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մեջ</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է</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մտնում</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հրապարակմանը</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հաջորդող</w:t>
      </w:r>
      <w:r w:rsidRPr="00704409">
        <w:rPr>
          <w:rFonts w:ascii="GHEA Mariam" w:hAnsi="GHEA Mariam"/>
          <w:spacing w:val="-8"/>
          <w:sz w:val="24"/>
          <w:szCs w:val="24"/>
          <w:shd w:val="clear" w:color="auto" w:fill="FFFFFF"/>
          <w:lang w:val="hy-AM"/>
        </w:rPr>
        <w:t xml:space="preserve"> </w:t>
      </w:r>
      <w:r w:rsidRPr="00704409">
        <w:rPr>
          <w:rFonts w:ascii="GHEA Mariam" w:hAnsi="GHEA Mariam" w:cs="Arial"/>
          <w:spacing w:val="-8"/>
          <w:sz w:val="24"/>
          <w:szCs w:val="24"/>
          <w:shd w:val="clear" w:color="auto" w:fill="FFFFFF"/>
          <w:lang w:val="hy-AM"/>
        </w:rPr>
        <w:t>օրվանից։</w:t>
      </w:r>
      <w:r w:rsidRPr="00704409">
        <w:rPr>
          <w:rFonts w:ascii="GHEA Mariam" w:hAnsi="GHEA Mariam"/>
          <w:spacing w:val="-8"/>
          <w:sz w:val="24"/>
          <w:szCs w:val="24"/>
          <w:shd w:val="clear" w:color="auto" w:fill="FFFFFF"/>
          <w:lang w:val="hy-AM"/>
        </w:rPr>
        <w:t xml:space="preserve">  </w:t>
      </w:r>
    </w:p>
    <w:p w:rsidR="00704409" w:rsidRPr="00704409" w:rsidRDefault="00704409" w:rsidP="00704409">
      <w:pPr>
        <w:pStyle w:val="Style15"/>
        <w:rPr>
          <w:rFonts w:ascii="GHEA Mariam" w:hAnsi="GHEA Mariam"/>
          <w:b/>
          <w:bCs/>
          <w:spacing w:val="-8"/>
          <w:sz w:val="24"/>
          <w:szCs w:val="24"/>
          <w:lang w:val="hy-AM"/>
        </w:rPr>
      </w:pPr>
    </w:p>
    <w:p w:rsidR="00704409" w:rsidRDefault="00704409" w:rsidP="00704409">
      <w:pPr>
        <w:pStyle w:val="Style15"/>
        <w:rPr>
          <w:rFonts w:ascii="GHEA Mariam" w:hAnsi="GHEA Mariam"/>
          <w:b/>
          <w:bCs/>
          <w:spacing w:val="-8"/>
          <w:sz w:val="24"/>
          <w:szCs w:val="24"/>
          <w:lang w:val="hy-AM"/>
        </w:rPr>
      </w:pPr>
    </w:p>
    <w:p w:rsidR="00704409" w:rsidRPr="00B3715F" w:rsidRDefault="00704409" w:rsidP="00704409">
      <w:pPr>
        <w:pStyle w:val="mechtex"/>
        <w:ind w:firstLine="709"/>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04409" w:rsidRPr="00246388" w:rsidRDefault="00704409"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704409" w:rsidRDefault="00704409" w:rsidP="00596783">
      <w:pPr>
        <w:pStyle w:val="mechtex"/>
        <w:jc w:val="left"/>
        <w:rPr>
          <w:rFonts w:ascii="GHEA Mariam" w:hAnsi="GHEA Mariam" w:cs="Sylfaen"/>
          <w:sz w:val="24"/>
          <w:szCs w:val="24"/>
          <w:lang w:val="hy-AM"/>
        </w:rPr>
      </w:pPr>
    </w:p>
    <w:p w:rsidR="00704409" w:rsidRPr="00246388" w:rsidRDefault="00704409"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704409" w:rsidRPr="00E97E7A" w:rsidRDefault="00704409" w:rsidP="00E97E7A">
      <w:pPr>
        <w:tabs>
          <w:tab w:val="left" w:pos="3331"/>
        </w:tabs>
        <w:rPr>
          <w:rFonts w:ascii="Arial" w:hAnsi="Arial" w:cs="Arial"/>
          <w:lang w:val="hy-AM"/>
        </w:rPr>
      </w:pPr>
    </w:p>
    <w:p w:rsidR="00704409" w:rsidRPr="00704409" w:rsidRDefault="00704409" w:rsidP="00704409">
      <w:pPr>
        <w:pStyle w:val="Style15"/>
        <w:rPr>
          <w:rFonts w:ascii="GHEA Mariam" w:hAnsi="GHEA Mariam"/>
          <w:spacing w:val="-8"/>
          <w:sz w:val="24"/>
          <w:szCs w:val="24"/>
          <w:lang w:val="hy-AM"/>
        </w:rPr>
      </w:pPr>
    </w:p>
    <w:sectPr w:rsidR="00704409" w:rsidRPr="0070440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7C4" w:rsidRDefault="00C037C4">
      <w:r>
        <w:separator/>
      </w:r>
    </w:p>
  </w:endnote>
  <w:endnote w:type="continuationSeparator" w:id="0">
    <w:p w:rsidR="00C037C4" w:rsidRDefault="00C0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A1C91">
      <w:rPr>
        <w:noProof/>
        <w:sz w:val="18"/>
      </w:rPr>
      <w:t>004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7C4" w:rsidRDefault="00C037C4">
      <w:r>
        <w:separator/>
      </w:r>
    </w:p>
  </w:footnote>
  <w:footnote w:type="continuationSeparator" w:id="0">
    <w:p w:rsidR="00C037C4" w:rsidRDefault="00C037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1C9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14C88"/>
    <w:multiLevelType w:val="hybridMultilevel"/>
    <w:tmpl w:val="7DB639D4"/>
    <w:lvl w:ilvl="0" w:tplc="0914BAF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26A71F88"/>
    <w:multiLevelType w:val="hybridMultilevel"/>
    <w:tmpl w:val="C8306D5A"/>
    <w:lvl w:ilvl="0" w:tplc="F59034F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40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C91"/>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409"/>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F8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C4"/>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295"/>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E6884"/>
  <w15:chartTrackingRefBased/>
  <w15:docId w15:val="{1E88BC57-86DC-48AD-9219-453167F0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04409"/>
    <w:rPr>
      <w:rFonts w:ascii="Arial Armenian" w:hAnsi="Arial Armenian"/>
      <w:sz w:val="22"/>
      <w:lang w:eastAsia="ru-RU"/>
    </w:rPr>
  </w:style>
  <w:style w:type="paragraph" w:styleId="ListParagraph">
    <w:name w:val="List Paragraph"/>
    <w:basedOn w:val="Normal"/>
    <w:uiPriority w:val="34"/>
    <w:qFormat/>
    <w:rsid w:val="00704409"/>
    <w:pPr>
      <w:spacing w:after="160" w:line="259" w:lineRule="auto"/>
      <w:ind w:left="720"/>
      <w:contextualSpacing/>
    </w:pPr>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704409"/>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70440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04409"/>
    <w:rPr>
      <w:sz w:val="24"/>
      <w:szCs w:val="24"/>
    </w:rPr>
  </w:style>
  <w:style w:type="paragraph" w:styleId="BalloonText">
    <w:name w:val="Balloon Text"/>
    <w:basedOn w:val="Normal"/>
    <w:link w:val="BalloonTextChar"/>
    <w:rsid w:val="002A1C91"/>
    <w:rPr>
      <w:rFonts w:ascii="Segoe UI" w:hAnsi="Segoe UI" w:cs="Segoe UI"/>
      <w:sz w:val="18"/>
      <w:szCs w:val="18"/>
    </w:rPr>
  </w:style>
  <w:style w:type="character" w:customStyle="1" w:styleId="BalloonTextChar">
    <w:name w:val="Balloon Text Char"/>
    <w:basedOn w:val="DefaultParagraphFont"/>
    <w:link w:val="BalloonText"/>
    <w:rsid w:val="002A1C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256</Words>
  <Characters>1465</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2026-08-13T10:40:00Z</cp:lastPrinted>
  <dcterms:created xsi:type="dcterms:W3CDTF">2026-08-13T10:28:00Z</dcterms:created>
  <dcterms:modified xsi:type="dcterms:W3CDTF">2026-08-13T10:42:00Z</dcterms:modified>
</cp:coreProperties>
</file>