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4E3" w:rsidRDefault="00B474E3" w:rsidP="00B474E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4E3" w:rsidRDefault="00B474E3" w:rsidP="00B474E3">
      <w:pPr>
        <w:jc w:val="center"/>
      </w:pPr>
    </w:p>
    <w:p w:rsidR="00B474E3" w:rsidRDefault="00B474E3" w:rsidP="00B474E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474E3" w:rsidRDefault="00B474E3" w:rsidP="00B474E3">
      <w:pPr>
        <w:pStyle w:val="mechtex"/>
        <w:rPr>
          <w:rFonts w:ascii="GHEA Mariam" w:hAnsi="GHEA Mariam"/>
          <w:b/>
        </w:rPr>
      </w:pPr>
    </w:p>
    <w:p w:rsidR="00B474E3" w:rsidRDefault="00B474E3" w:rsidP="00B474E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474E3" w:rsidRDefault="00B474E3" w:rsidP="00B474E3">
      <w:pPr>
        <w:rPr>
          <w:rFonts w:ascii="GHEA Mariam" w:hAnsi="GHEA Mariam"/>
          <w:sz w:val="12"/>
          <w:szCs w:val="24"/>
        </w:rPr>
      </w:pPr>
    </w:p>
    <w:p w:rsidR="00B474E3" w:rsidRDefault="00B474E3" w:rsidP="00B474E3">
      <w:pPr>
        <w:jc w:val="center"/>
        <w:rPr>
          <w:rFonts w:ascii="GHEA Mariam" w:hAnsi="GHEA Mariam"/>
          <w:sz w:val="10"/>
          <w:szCs w:val="18"/>
        </w:rPr>
      </w:pPr>
    </w:p>
    <w:p w:rsidR="00B474E3" w:rsidRDefault="00B474E3" w:rsidP="00B474E3">
      <w:pPr>
        <w:jc w:val="center"/>
        <w:rPr>
          <w:rFonts w:ascii="GHEA Mariam" w:hAnsi="GHEA Mariam"/>
          <w:sz w:val="8"/>
          <w:szCs w:val="18"/>
        </w:rPr>
      </w:pPr>
    </w:p>
    <w:p w:rsidR="00B474E3" w:rsidRDefault="00B474E3" w:rsidP="00B474E3">
      <w:pPr>
        <w:jc w:val="center"/>
        <w:rPr>
          <w:rFonts w:ascii="GHEA Mariam" w:hAnsi="GHEA Mariam"/>
          <w:sz w:val="2"/>
          <w:szCs w:val="18"/>
        </w:rPr>
      </w:pPr>
    </w:p>
    <w:p w:rsidR="00B474E3" w:rsidRDefault="00B474E3" w:rsidP="00B474E3">
      <w:pPr>
        <w:jc w:val="center"/>
        <w:rPr>
          <w:rFonts w:ascii="GHEA Mariam" w:hAnsi="GHEA Mariam"/>
          <w:sz w:val="18"/>
          <w:szCs w:val="18"/>
        </w:rPr>
      </w:pPr>
    </w:p>
    <w:p w:rsidR="00B474E3" w:rsidRDefault="00B474E3" w:rsidP="00B474E3">
      <w:pPr>
        <w:jc w:val="center"/>
        <w:rPr>
          <w:rFonts w:ascii="GHEA Mariam" w:hAnsi="GHEA Mariam"/>
          <w:sz w:val="18"/>
          <w:szCs w:val="18"/>
        </w:rPr>
      </w:pPr>
    </w:p>
    <w:p w:rsidR="00FF5CCE" w:rsidRPr="00FF5CCE" w:rsidRDefault="00B474E3" w:rsidP="00FF5CCE">
      <w:pPr>
        <w:jc w:val="center"/>
        <w:rPr>
          <w:rFonts w:ascii="GHEA Grapalat" w:hAnsi="GHEA Grapalat" w:cs="Arial Armenian"/>
          <w:sz w:val="28"/>
          <w:szCs w:val="24"/>
          <w:lang w:val="hy-AM"/>
        </w:rPr>
      </w:pPr>
      <w:r w:rsidRPr="00FF5CCE">
        <w:rPr>
          <w:rFonts w:ascii="GHEA Mariam" w:hAnsi="GHEA Mariam" w:cs="Sylfaen"/>
          <w:spacing w:val="-4"/>
          <w:sz w:val="24"/>
        </w:rPr>
        <w:t>13</w:t>
      </w:r>
      <w:r w:rsidRPr="00FF5CCE">
        <w:rPr>
          <w:rFonts w:ascii="GHEA Mariam" w:hAnsi="GHEA Mariam" w:cs="Sylfaen"/>
          <w:spacing w:val="-4"/>
          <w:sz w:val="24"/>
          <w:lang w:val="fr-FR"/>
        </w:rPr>
        <w:t xml:space="preserve"> </w:t>
      </w:r>
      <w:r w:rsidRPr="00FF5CCE">
        <w:rPr>
          <w:rFonts w:ascii="GHEA Mariam" w:hAnsi="GHEA Mariam" w:cs="Sylfaen"/>
          <w:spacing w:val="-4"/>
          <w:sz w:val="24"/>
        </w:rPr>
        <w:t>օգոստոսի</w:t>
      </w:r>
      <w:r w:rsidRPr="00FF5CCE">
        <w:rPr>
          <w:rFonts w:ascii="GHEA Mariam" w:hAnsi="GHEA Mariam"/>
          <w:sz w:val="24"/>
          <w:lang w:val="fr-FR"/>
        </w:rPr>
        <w:t xml:space="preserve"> 202</w:t>
      </w:r>
      <w:r w:rsidRPr="00FF5CCE">
        <w:rPr>
          <w:rFonts w:ascii="GHEA Mariam" w:hAnsi="GHEA Mariam"/>
          <w:sz w:val="24"/>
        </w:rPr>
        <w:t>6</w:t>
      </w:r>
      <w:r w:rsidRPr="00FF5CCE">
        <w:rPr>
          <w:rFonts w:ascii="GHEA Mariam" w:hAnsi="GHEA Mariam"/>
          <w:sz w:val="24"/>
          <w:lang w:val="fr-FR"/>
        </w:rPr>
        <w:t xml:space="preserve"> </w:t>
      </w:r>
      <w:r w:rsidRPr="00FF5CCE">
        <w:rPr>
          <w:rFonts w:ascii="GHEA Mariam" w:hAnsi="GHEA Mariam" w:cs="Sylfaen"/>
          <w:sz w:val="24"/>
        </w:rPr>
        <w:t>թվականի</w:t>
      </w:r>
      <w:r w:rsidRPr="00FF5CCE">
        <w:rPr>
          <w:rFonts w:ascii="GHEA Mariam" w:hAnsi="GHEA Mariam"/>
          <w:sz w:val="24"/>
          <w:lang w:val="fr-FR"/>
        </w:rPr>
        <w:t xml:space="preserve">  N</w:t>
      </w:r>
      <w:r w:rsidRPr="00FF5CCE">
        <w:rPr>
          <w:rFonts w:ascii="GHEA Mariam" w:hAnsi="GHEA Mariam"/>
          <w:sz w:val="24"/>
        </w:rPr>
        <w:t xml:space="preserve">  </w:t>
      </w:r>
      <w:r w:rsidRPr="00FF5CCE">
        <w:rPr>
          <w:rFonts w:ascii="GHEA Mariam" w:hAnsi="GHEA Mariam"/>
          <w:sz w:val="24"/>
          <w:lang w:val="fr-FR"/>
        </w:rPr>
        <w:t xml:space="preserve">- </w:t>
      </w:r>
      <w:r w:rsidR="00FF5CCE" w:rsidRPr="00FF5CCE">
        <w:rPr>
          <w:rFonts w:ascii="GHEA Mariam" w:hAnsi="GHEA Mariam"/>
          <w:sz w:val="24"/>
        </w:rPr>
        <w:t>Ա</w:t>
      </w:r>
      <w:r w:rsidR="00FF5CCE" w:rsidRPr="00FF5CCE">
        <w:rPr>
          <w:rFonts w:ascii="GHEA Mariam" w:hAnsi="GHEA Mariam"/>
          <w:sz w:val="24"/>
        </w:rPr>
        <w:br/>
      </w:r>
      <w:r w:rsidR="00FF5CCE" w:rsidRPr="00FF5CCE">
        <w:rPr>
          <w:rFonts w:ascii="GHEA Mariam" w:hAnsi="GHEA Mariam"/>
          <w:sz w:val="24"/>
        </w:rPr>
        <w:br/>
      </w:r>
    </w:p>
    <w:p w:rsidR="00FF5CCE" w:rsidRPr="00FF5CCE" w:rsidRDefault="00FF5CCE" w:rsidP="00FF5CCE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szCs w:val="22"/>
          <w:lang w:val="hy-AM"/>
        </w:rPr>
      </w:pPr>
      <w:r w:rsidRPr="00FF5CCE">
        <w:rPr>
          <w:rFonts w:ascii="GHEA Mariam" w:hAnsi="GHEA Mariam"/>
          <w:szCs w:val="22"/>
          <w:lang w:val="hy-AM"/>
        </w:rPr>
        <w:t>ՍԵՐԳԵՅ ՄՈՎՍԻՍՅԱՆԻՆ ՀԱՅԱՍ</w:t>
      </w:r>
      <w:bookmarkStart w:id="0" w:name="_GoBack"/>
      <w:bookmarkEnd w:id="0"/>
      <w:r w:rsidRPr="00FF5CCE">
        <w:rPr>
          <w:rFonts w:ascii="GHEA Mariam" w:hAnsi="GHEA Mariam"/>
          <w:szCs w:val="22"/>
          <w:lang w:val="hy-AM"/>
        </w:rPr>
        <w:t xml:space="preserve">ՏԱՆԻ ՀԱՆՐԱՊԵՏՈՒԹՅԱՆ </w:t>
      </w:r>
    </w:p>
    <w:p w:rsidR="00FF5CCE" w:rsidRPr="00FF5CCE" w:rsidRDefault="00FF5CCE" w:rsidP="00FF5CCE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szCs w:val="22"/>
          <w:lang w:val="hy-AM"/>
        </w:rPr>
      </w:pPr>
      <w:r w:rsidRPr="00FF5CCE">
        <w:rPr>
          <w:rFonts w:ascii="GHEA Mariam" w:hAnsi="GHEA Mariam"/>
          <w:szCs w:val="22"/>
          <w:lang w:val="hy-AM"/>
        </w:rPr>
        <w:t xml:space="preserve">ԱՐԱԳԱԾՈՏՆԻ ՄԱՐԶՊԵՏԻ ՊԱՇՏՈՆՈՒՄ ՎԵՐԱՆՇԱՆԱԿԵԼՈՒ </w:t>
      </w:r>
      <w:r>
        <w:rPr>
          <w:rFonts w:ascii="GHEA Mariam" w:hAnsi="GHEA Mariam"/>
          <w:szCs w:val="22"/>
          <w:lang w:val="hy-AM"/>
        </w:rPr>
        <w:br/>
      </w:r>
      <w:r w:rsidRPr="00FF5CCE">
        <w:rPr>
          <w:rFonts w:ascii="GHEA Mariam" w:hAnsi="GHEA Mariam"/>
          <w:szCs w:val="22"/>
          <w:lang w:val="hy-AM"/>
        </w:rPr>
        <w:t>ՄԱՍԻՆ</w:t>
      </w:r>
    </w:p>
    <w:p w:rsidR="00FF5CCE" w:rsidRPr="009D7311" w:rsidRDefault="00FF5CCE" w:rsidP="00FF5CCE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</w:t>
      </w:r>
      <w:r>
        <w:rPr>
          <w:rFonts w:ascii="GHEA Grapalat" w:hAnsi="GHEA Grapalat"/>
          <w:szCs w:val="22"/>
          <w:lang w:val="hy-AM"/>
        </w:rPr>
        <w:t>----</w:t>
      </w:r>
      <w:r w:rsidRPr="009D7311">
        <w:rPr>
          <w:rFonts w:ascii="GHEA Grapalat" w:hAnsi="GHEA Grapalat"/>
          <w:szCs w:val="22"/>
          <w:lang w:val="hy-AM"/>
        </w:rPr>
        <w:t>---------------------------</w:t>
      </w:r>
    </w:p>
    <w:p w:rsidR="00FF5CCE" w:rsidRPr="00FF5CCE" w:rsidRDefault="00FF5CCE" w:rsidP="00FF5CCE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18"/>
          <w:lang w:val="hy-AM"/>
        </w:rPr>
      </w:pPr>
    </w:p>
    <w:p w:rsidR="00FF5CCE" w:rsidRPr="00FF5CCE" w:rsidRDefault="00FF5CCE" w:rsidP="00FF5CCE">
      <w:pPr>
        <w:pStyle w:val="NormalWeb"/>
        <w:spacing w:line="360" w:lineRule="auto"/>
        <w:ind w:firstLine="720"/>
        <w:jc w:val="both"/>
        <w:rPr>
          <w:rFonts w:ascii="GHEA Mariam" w:hAnsi="GHEA Mariam"/>
          <w:color w:val="000000"/>
          <w:szCs w:val="20"/>
          <w:shd w:val="clear" w:color="auto" w:fill="FFFFFF"/>
        </w:rPr>
      </w:pPr>
      <w:r w:rsidRPr="00FF5CCE">
        <w:rPr>
          <w:rFonts w:ascii="GHEA Mariam" w:hAnsi="GHEA Mariam"/>
          <w:color w:val="000000"/>
          <w:szCs w:val="20"/>
          <w:shd w:val="clear" w:color="auto" w:fill="FFFFFF"/>
        </w:rPr>
        <w:t xml:space="preserve">Ղեկավարվելով Հայաստանի Հանրապետության Սահմանադրության </w:t>
      </w:r>
      <w:r>
        <w:rPr>
          <w:rFonts w:ascii="GHEA Mariam" w:hAnsi="GHEA Mariam"/>
          <w:color w:val="000000"/>
          <w:szCs w:val="20"/>
          <w:shd w:val="clear" w:color="auto" w:fill="FFFFFF"/>
        </w:rPr>
        <w:br/>
      </w:r>
      <w:r w:rsidRPr="00FF5CCE">
        <w:rPr>
          <w:rFonts w:ascii="GHEA Mariam" w:hAnsi="GHEA Mariam"/>
          <w:color w:val="000000"/>
          <w:szCs w:val="20"/>
          <w:shd w:val="clear" w:color="auto" w:fill="FFFFFF"/>
        </w:rPr>
        <w:t xml:space="preserve">160-րդ հոդվածի 2-րդ մասով և «Տարածքային կառավարման մասին» օրենքի 6-րդ հոդվածի 1-ին մասով և «Հանրային ծառայության մասին» օրենքի  6-րդ հոդվածի 3.1-ին մասով՝ Հայաստանի Հանրապետության կառավարությունը </w:t>
      </w:r>
      <w:r>
        <w:rPr>
          <w:rFonts w:ascii="GHEA Mariam" w:hAnsi="GHEA Mariam"/>
          <w:color w:val="000000"/>
          <w:szCs w:val="20"/>
          <w:shd w:val="clear" w:color="auto" w:fill="FFFFFF"/>
        </w:rPr>
        <w:t xml:space="preserve">  </w:t>
      </w:r>
      <w:r w:rsidRPr="00FF5CCE">
        <w:rPr>
          <w:rFonts w:ascii="GHEA Mariam" w:hAnsi="GHEA Mariam"/>
          <w:color w:val="000000"/>
          <w:szCs w:val="20"/>
          <w:shd w:val="clear" w:color="auto" w:fill="FFFFFF"/>
        </w:rPr>
        <w:t>ո</w:t>
      </w:r>
      <w:r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FF5CCE">
        <w:rPr>
          <w:rFonts w:ascii="GHEA Mariam" w:hAnsi="GHEA Mariam"/>
          <w:color w:val="000000"/>
          <w:szCs w:val="20"/>
          <w:shd w:val="clear" w:color="auto" w:fill="FFFFFF"/>
        </w:rPr>
        <w:t>ր</w:t>
      </w:r>
      <w:r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FF5CCE">
        <w:rPr>
          <w:rFonts w:ascii="GHEA Mariam" w:hAnsi="GHEA Mariam"/>
          <w:color w:val="000000"/>
          <w:szCs w:val="20"/>
          <w:shd w:val="clear" w:color="auto" w:fill="FFFFFF"/>
        </w:rPr>
        <w:t>ո</w:t>
      </w:r>
      <w:r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FF5CCE">
        <w:rPr>
          <w:rFonts w:ascii="GHEA Mariam" w:hAnsi="GHEA Mariam"/>
          <w:color w:val="000000"/>
          <w:szCs w:val="20"/>
          <w:shd w:val="clear" w:color="auto" w:fill="FFFFFF"/>
        </w:rPr>
        <w:t>շ</w:t>
      </w:r>
      <w:r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FF5CCE">
        <w:rPr>
          <w:rFonts w:ascii="GHEA Mariam" w:hAnsi="GHEA Mariam"/>
          <w:color w:val="000000"/>
          <w:szCs w:val="20"/>
          <w:shd w:val="clear" w:color="auto" w:fill="FFFFFF"/>
        </w:rPr>
        <w:t>ու</w:t>
      </w:r>
      <w:r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FF5CCE">
        <w:rPr>
          <w:rFonts w:ascii="GHEA Mariam" w:hAnsi="GHEA Mariam"/>
          <w:color w:val="000000"/>
          <w:szCs w:val="20"/>
          <w:shd w:val="clear" w:color="auto" w:fill="FFFFFF"/>
        </w:rPr>
        <w:t>մ</w:t>
      </w:r>
      <w:r>
        <w:rPr>
          <w:rFonts w:ascii="GHEA Mariam" w:hAnsi="GHEA Mariam"/>
          <w:color w:val="000000"/>
          <w:szCs w:val="20"/>
          <w:shd w:val="clear" w:color="auto" w:fill="FFFFFF"/>
        </w:rPr>
        <w:t xml:space="preserve">  </w:t>
      </w:r>
      <w:r w:rsidRPr="00FF5CCE">
        <w:rPr>
          <w:rFonts w:ascii="GHEA Mariam" w:hAnsi="GHEA Mariam"/>
          <w:color w:val="000000"/>
          <w:szCs w:val="20"/>
          <w:shd w:val="clear" w:color="auto" w:fill="FFFFFF"/>
        </w:rPr>
        <w:t xml:space="preserve"> է.</w:t>
      </w:r>
    </w:p>
    <w:p w:rsidR="00FF5CCE" w:rsidRPr="008A1F5A" w:rsidRDefault="00FF5CCE" w:rsidP="00FF5CCE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 w:rsidRPr="00FF5CCE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Հայաստանի Հանրապետության Արագածոտնի մարզպետի ժամանա</w:t>
      </w:r>
      <w:r w:rsidRPr="00FF5CCE">
        <w:rPr>
          <w:rFonts w:ascii="GHEA Mariam" w:hAnsi="GHEA Mariam"/>
          <w:color w:val="000000"/>
          <w:szCs w:val="20"/>
          <w:shd w:val="clear" w:color="auto" w:fill="FFFFFF"/>
          <w:lang w:val="hy-AM"/>
        </w:rPr>
        <w:softHyphen/>
      </w:r>
      <w:r w:rsidRPr="00FF5CCE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կա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softHyphen/>
      </w:r>
      <w:r w:rsidRPr="00FF5CCE"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վոր պաշտոնակատար Սերգեյ Մովսիսյանին </w:t>
      </w:r>
      <w:proofErr w:type="spellStart"/>
      <w:r w:rsidRPr="00FF5CCE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վերանշանակել</w:t>
      </w:r>
      <w:proofErr w:type="spellEnd"/>
      <w:r w:rsidRPr="00FF5CCE">
        <w:rPr>
          <w:rFonts w:ascii="GHEA Mariam" w:hAnsi="GHEA Mariam"/>
          <w:color w:val="000000"/>
          <w:szCs w:val="20"/>
          <w:shd w:val="clear" w:color="auto" w:fill="FFFFFF"/>
          <w:lang w:val="hy-AM"/>
        </w:rPr>
        <w:t xml:space="preserve"> Հայաստանի Հան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softHyphen/>
      </w:r>
      <w:r w:rsidRPr="00FF5CCE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րա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softHyphen/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softHyphen/>
      </w:r>
      <w:r w:rsidRPr="00FF5CCE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պետության Արագածոտնի մարզպետի պաշտոնում:</w:t>
      </w:r>
    </w:p>
    <w:p w:rsidR="00B474E3" w:rsidRDefault="00B474E3" w:rsidP="00B474E3">
      <w:pPr>
        <w:pStyle w:val="NormalWeb"/>
        <w:shd w:val="clear" w:color="auto" w:fill="FFFFFF"/>
        <w:ind w:right="46"/>
        <w:rPr>
          <w:rFonts w:ascii="GHEA Mariam" w:hAnsi="GHEA Mariam"/>
          <w:sz w:val="36"/>
        </w:rPr>
      </w:pPr>
    </w:p>
    <w:p w:rsidR="00B474E3" w:rsidRPr="00FF5CCE" w:rsidRDefault="00B474E3" w:rsidP="00B474E3">
      <w:pPr>
        <w:shd w:val="clear" w:color="auto" w:fill="FFFFFF"/>
        <w:spacing w:line="360" w:lineRule="auto"/>
        <w:rPr>
          <w:rFonts w:ascii="Calibri" w:hAnsi="Calibri" w:cs="Calibri"/>
          <w:color w:val="000000"/>
          <w:sz w:val="16"/>
          <w:szCs w:val="24"/>
          <w:lang w:val="hy-AM"/>
        </w:rPr>
      </w:pPr>
    </w:p>
    <w:p w:rsidR="00B474E3" w:rsidRDefault="00B474E3" w:rsidP="00B474E3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B474E3" w:rsidRDefault="00B474E3" w:rsidP="00B474E3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474E3" w:rsidRDefault="00B474E3" w:rsidP="00B474E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B474E3" w:rsidRDefault="00B474E3" w:rsidP="00FF5CCE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B474E3" w:rsidRDefault="00B474E3" w:rsidP="00B474E3">
      <w:pPr>
        <w:pStyle w:val="mechtex"/>
        <w:rPr>
          <w:lang w:val="hy-AM"/>
        </w:rPr>
      </w:pPr>
    </w:p>
    <w:p w:rsidR="00B474E3" w:rsidRDefault="00B474E3" w:rsidP="00B474E3">
      <w:pPr>
        <w:pStyle w:val="mechtex"/>
      </w:pPr>
    </w:p>
    <w:p w:rsidR="00B474E3" w:rsidRDefault="00B474E3" w:rsidP="00B474E3">
      <w:pPr>
        <w:pStyle w:val="mechtex"/>
      </w:pPr>
    </w:p>
    <w:p w:rsidR="00B474E3" w:rsidRDefault="00B474E3" w:rsidP="00B474E3">
      <w:pPr>
        <w:pStyle w:val="mechtex"/>
      </w:pPr>
    </w:p>
    <w:p w:rsidR="00B474E3" w:rsidRDefault="00B474E3" w:rsidP="00B474E3">
      <w:pPr>
        <w:pStyle w:val="mechtex"/>
      </w:pPr>
    </w:p>
    <w:p w:rsidR="001F225D" w:rsidRDefault="001F225D">
      <w:pPr>
        <w:pStyle w:val="mechtex"/>
      </w:pPr>
    </w:p>
    <w:sectPr w:rsidR="001F225D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86F" w:rsidRDefault="006A386F">
      <w:r>
        <w:separator/>
      </w:r>
    </w:p>
  </w:endnote>
  <w:endnote w:type="continuationSeparator" w:id="0">
    <w:p w:rsidR="006A386F" w:rsidRDefault="006A3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86F" w:rsidRDefault="006A386F">
      <w:r>
        <w:separator/>
      </w:r>
    </w:p>
  </w:footnote>
  <w:footnote w:type="continuationSeparator" w:id="0">
    <w:p w:rsidR="006A386F" w:rsidRDefault="006A3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F5CC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31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317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86F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4E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83F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5CCE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58D17F"/>
  <w15:chartTrackingRefBased/>
  <w15:docId w15:val="{303F6A27-2826-4AC9-8E69-58D8A31B8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4E3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tabs>
        <w:tab w:val="clear" w:pos="720"/>
      </w:tabs>
    </w:pPr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474E3"/>
    <w:rPr>
      <w:sz w:val="24"/>
      <w:szCs w:val="24"/>
      <w:lang w:val="hy-AM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474E3"/>
    <w:pPr>
      <w:tabs>
        <w:tab w:val="clear" w:pos="720"/>
        <w:tab w:val="center" w:pos="4320"/>
        <w:tab w:val="right" w:pos="8640"/>
      </w:tabs>
    </w:pPr>
    <w:rPr>
      <w:rFonts w:ascii="Times New Roman" w:hAnsi="Times New Roman"/>
      <w:sz w:val="24"/>
      <w:szCs w:val="24"/>
      <w:lang w:val="hy-AM" w:eastAsia="en-US"/>
    </w:rPr>
  </w:style>
  <w:style w:type="character" w:customStyle="1" w:styleId="normChar">
    <w:name w:val="norm Char"/>
    <w:link w:val="norm"/>
    <w:locked/>
    <w:rsid w:val="00B474E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B474E3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rsid w:val="00FF5CCE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35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dcterms:created xsi:type="dcterms:W3CDTF">2026-08-11T11:14:00Z</dcterms:created>
  <dcterms:modified xsi:type="dcterms:W3CDTF">2026-08-12T13:37:00Z</dcterms:modified>
</cp:coreProperties>
</file>