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3A279" w14:textId="77777777" w:rsidR="00335900" w:rsidRPr="00B153BC" w:rsidRDefault="00335900" w:rsidP="0033590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30DCCD2E" w14:textId="77777777" w:rsidR="00335900" w:rsidRPr="00B153BC" w:rsidRDefault="00335900" w:rsidP="00335900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2018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ապրիլի 12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21B833A8" w14:textId="77777777" w:rsidR="00335900" w:rsidRDefault="00335900" w:rsidP="00335900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451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փոփոխություններ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</w:p>
    <w:p w14:paraId="32A2749F" w14:textId="77777777" w:rsidR="00335900" w:rsidRPr="002A341D" w:rsidRDefault="00335900" w:rsidP="00335900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1D60C145" w14:textId="77777777" w:rsidR="00335900" w:rsidRPr="00B153BC" w:rsidRDefault="00335900" w:rsidP="00335900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23E32ED0" w14:textId="77777777" w:rsidR="00335900" w:rsidRPr="00951C04" w:rsidRDefault="00335900" w:rsidP="0033590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5D87A49F" w14:textId="77777777" w:rsidR="00335900" w:rsidRDefault="00335900" w:rsidP="00335900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լրացումը ՀՀ կառավարության 2018թ. ապրիլի 12-ի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451-Ն որոշման մեջ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իրացնելու անհրաժեշտությամբ: Որոշման նախագծի ընդունումը բխում է նաև ՀՀ վարչապետի 24.06.2026թ. N 554–Ա որոշմամբ հաստատված ցանկի 2-րդ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37C35768" w14:textId="77777777" w:rsidR="00335900" w:rsidRPr="00E24011" w:rsidRDefault="00335900" w:rsidP="00335900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5BFCFCFB" w14:textId="77777777" w:rsidR="00335900" w:rsidRPr="00F55552" w:rsidRDefault="00335900" w:rsidP="0033590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ի 22-րդ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հոդվածի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5-րդ մասը սահմանում էր, </w:t>
      </w:r>
      <w:r>
        <w:rPr>
          <w:rFonts w:ascii="GHEA Grapalat" w:hAnsi="GHEA Grapalat" w:cs="AK Courier"/>
          <w:sz w:val="23"/>
          <w:szCs w:val="23"/>
          <w:lang w:val="hy-AM"/>
        </w:rPr>
        <w:t>որ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գիտության, կրթության, մշակույթի, արվեստի և սպորտի բնագավառներում նշանակալի նվաճումների, ինչպես նաև  բնագիտական, տեխնոլոգիական, ճարտարագիտական և մաթեմատիկական (ԲՏՃՄ) ուղղություններով պետության համար առաջնահերթ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որություն</w:t>
      </w:r>
      <w:proofErr w:type="spellEnd"/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ներկայացնող մասնագիտություններով համապատասխան բուհերում սովորելու համար տարկետում չէր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կարող տրվել այն քաղաքացուն, ով նախկինում տարկետում էր ստացել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ուսումնառության ընթացքում զինվորական պատրաստություն անցնելու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ուսումնառության ավարտից հետո </w:t>
      </w:r>
      <w:r>
        <w:rPr>
          <w:rFonts w:ascii="GHEA Grapalat" w:hAnsi="GHEA Grapalat" w:cs="AK Courier"/>
          <w:sz w:val="23"/>
          <w:szCs w:val="23"/>
          <w:lang w:val="hy-AM"/>
        </w:rPr>
        <w:t>ՀՀ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պաշտպանության նախարարության նշած վայրում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պայմաններով զինվորական ծառայություն անցնելու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«Պատիվ ունեմ» ծրագիր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: Օրենքով կատարված լրացման համաձայն՝ նշված սահմանափակումը չի տարածվում այն քաղաքացու նկատմամբ, ում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 Այդ նպատակով, անհրաժեշտություն է առաջացել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գիտության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կրթության բնագավառներում նշանակալի նվաճումների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տարկետման տրման կարգը սահմանող ՀՀ կառավարության 12.04.2018թ.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451-Ն որոշման մեջ իրացնել Օրենքի պահանջը:  </w:t>
      </w:r>
    </w:p>
    <w:p w14:paraId="13821EF9" w14:textId="77777777" w:rsidR="00335900" w:rsidRPr="00951C04" w:rsidRDefault="00335900" w:rsidP="00335900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01EAFE9E" w14:textId="77777777" w:rsidR="00335900" w:rsidRDefault="00335900" w:rsidP="0033590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գիտության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կրթության բնագավառներում նշանակալի նվաճումների համար տարկետում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ստանալու իրավունք է սահմանվում այն քաղաքացիների համար, որոնց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</w:t>
      </w:r>
    </w:p>
    <w:p w14:paraId="2F36A3CE" w14:textId="77777777" w:rsidR="00335900" w:rsidRPr="005322A5" w:rsidRDefault="00335900" w:rsidP="0033590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5E36D65A" w14:textId="77777777" w:rsidR="00335900" w:rsidRPr="00EC1569" w:rsidRDefault="00335900" w:rsidP="00335900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78CA143B" w14:textId="77777777" w:rsidR="00335900" w:rsidRPr="00DD69D2" w:rsidRDefault="00335900" w:rsidP="00335900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7B771DF5" w14:textId="77777777" w:rsidR="00335900" w:rsidRDefault="00335900" w:rsidP="003359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թե նյութական և թե բարոյահոգեբանական մեխանիզմների խթանման,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4AC88C24" w14:textId="77777777" w:rsidR="00C61E3B" w:rsidRDefault="00C61E3B"/>
    <w:sectPr w:rsidR="00C61E3B" w:rsidSect="00335900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2E"/>
    <w:rsid w:val="00335900"/>
    <w:rsid w:val="00400422"/>
    <w:rsid w:val="0060105B"/>
    <w:rsid w:val="00B5632E"/>
    <w:rsid w:val="00C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ED4D2-8C12-4EB4-8BC6-3AE76842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900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632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32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32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32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32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32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32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32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32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3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3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3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3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3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3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3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3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3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63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56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32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563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632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563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632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563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3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63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2026-07-28T06:41:00Z</dcterms:created>
  <dcterms:modified xsi:type="dcterms:W3CDTF">2026-07-28T06:41:00Z</dcterms:modified>
</cp:coreProperties>
</file>