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56C94" w14:textId="77777777" w:rsidR="002D0F78" w:rsidRPr="00BC4314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BC43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BC431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14:paraId="247367A6" w14:textId="77777777" w:rsidR="002D0F78" w:rsidRPr="00BC4314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14:paraId="2CE59673" w14:textId="5ED3E73F" w:rsidR="00CC049B" w:rsidRPr="00CC049B" w:rsidRDefault="0006569D" w:rsidP="00CC049B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af-ZA"/>
        </w:rPr>
      </w:pPr>
      <w:r w:rsidRPr="00BC4314">
        <w:rPr>
          <w:rFonts w:ascii="GHEA Grapalat" w:hAnsi="GHEA Grapalat" w:cs="Times New Roman"/>
          <w:b/>
          <w:bCs/>
          <w:sz w:val="24"/>
          <w:szCs w:val="24"/>
          <w:lang w:val="hy-AM"/>
        </w:rPr>
        <w:t>«</w:t>
      </w:r>
      <w:r w:rsidR="00CC049B" w:rsidRPr="00CC049B">
        <w:rPr>
          <w:rFonts w:ascii="GHEA Grapalat" w:hAnsi="GHEA Grapalat" w:cs="Times New Roman"/>
          <w:b/>
          <w:bCs/>
          <w:sz w:val="24"/>
          <w:szCs w:val="24"/>
          <w:lang w:val="af-ZA"/>
        </w:rPr>
        <w:t xml:space="preserve">ՀԱՅԱՍՏԱՆԻ ՀԱՆՐԱՊԵՏՈՒԹՅԱՆ ԿԱՌԱՎԱՐՈՒԹՅԱՆ 2026 ԹՎԱԿԱՆԻ </w:t>
      </w:r>
    </w:p>
    <w:p w14:paraId="7A11F756" w14:textId="77777777" w:rsidR="00CC049B" w:rsidRDefault="00CC049B" w:rsidP="00CC049B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CC049B">
        <w:rPr>
          <w:rFonts w:ascii="GHEA Grapalat" w:hAnsi="GHEA Grapalat" w:cs="Times New Roman"/>
          <w:b/>
          <w:bCs/>
          <w:sz w:val="24"/>
          <w:szCs w:val="24"/>
          <w:lang w:val="af-ZA"/>
        </w:rPr>
        <w:t>ՄԱՅԻՍԻ 27-Ի N 757-Ա ՈՐՈՇՄԱՆ ՄԵՋ ՓՈՓՈԽՈՒԹՅՈՒՆՆԵՐ ԿԱՏԱՐԵԼՈՒ ՄԱՍԻՆ</w:t>
      </w: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4862574F" w14:textId="7D4924B4" w:rsidR="002D0F78" w:rsidRPr="00CC049B" w:rsidRDefault="002D0F78" w:rsidP="00CC049B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BC43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14:paraId="101493EB" w14:textId="7EB8AEFA" w:rsidR="0022227F" w:rsidRPr="00BC4314" w:rsidRDefault="0022227F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7FBC4577" w14:textId="77777777" w:rsidR="002D0F78" w:rsidRPr="00CC049B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tbl>
      <w:tblPr>
        <w:tblpPr w:leftFromText="180" w:rightFromText="180" w:vertAnchor="text" w:tblpXSpec="center" w:tblpY="1"/>
        <w:tblOverlap w:val="never"/>
        <w:tblW w:w="106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6"/>
        <w:gridCol w:w="4136"/>
      </w:tblGrid>
      <w:tr w:rsidR="0022227F" w:rsidRPr="00BC4314" w14:paraId="1F7A04D2" w14:textId="77777777" w:rsidTr="006C2A8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74C1E947" w14:textId="326A15D7" w:rsidR="0022227F" w:rsidRPr="00BC4314" w:rsidRDefault="0022227F" w:rsidP="0022227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1.  ՀՀ առողջապահության նախարարություն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4E1F3D28" w14:textId="641CF902" w:rsidR="0022227F" w:rsidRPr="00BC4314" w:rsidRDefault="00CC049B" w:rsidP="002222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CC049B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21</w:t>
            </w:r>
            <w:r w:rsidR="0022227F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2227F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7</w:t>
            </w:r>
            <w:r w:rsidR="0022227F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2227F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3D5DB2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22227F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2227F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2227F" w:rsidRPr="00BC4314" w14:paraId="71A4E3C8" w14:textId="77777777" w:rsidTr="006C2A8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2717A53D" w14:textId="77777777" w:rsidR="0022227F" w:rsidRPr="00BC4314" w:rsidRDefault="0022227F" w:rsidP="0022227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512ACA6F" w14:textId="671D20CA" w:rsidR="0022227F" w:rsidRPr="00BC4314" w:rsidRDefault="00CC049B" w:rsidP="002222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CC04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№ ԱԱ/06.1/22137-2026</w:t>
            </w:r>
          </w:p>
        </w:tc>
      </w:tr>
      <w:tr w:rsidR="0022227F" w:rsidRPr="00CC049B" w14:paraId="2A4303BA" w14:textId="02FF5570" w:rsidTr="006C2A88">
        <w:trPr>
          <w:trHeight w:val="913"/>
          <w:tblCellSpacing w:w="0" w:type="dxa"/>
        </w:trPr>
        <w:tc>
          <w:tcPr>
            <w:tcW w:w="651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DC3593B" w14:textId="66D98D2F" w:rsidR="0022227F" w:rsidRPr="00BC4314" w:rsidRDefault="00CC049B" w:rsidP="00D0443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C049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«Հայաստանի Հանրապետության կառավարության 2026 թվականի  մայիսի 27-ի N 757-Ա որոշման մեջ փոփոխություն կատարելու մասին» ՀՀ կառավարության որոշման նախագծով առաջարկվում է նվազեցնել ««Յոլյան» արյունաբանության և ուռուցքաբանության կենտրոն» ՓԲԸ կանոնադրական կապիտալը 21,407,868.92 դրամի չափով, որը բաժնետոմսերի արժեքի` 5097 բաժանելիս ամբողջական թիվ չի ստացվում: Քանի որ, Ձեր կողմից մերժվել է կադաստրային արժեքից ցածր արժեքի չափով` 21,407,400.0 դրամի չափով նվազեցումը, ուստի առաջարկում եմ կանոնադրական կապիտալը նվազեցնել 21,412,497.0 դրամով, որպեսզի արժեթղթերի հաշվառում իրականացնող դեպոզիտարիայում հնարավոր լինի գրանցել բաժնետոմսերի քանակի ամբողջական թվի` 4201 հատի նվազում:</w:t>
            </w:r>
          </w:p>
        </w:tc>
        <w:tc>
          <w:tcPr>
            <w:tcW w:w="413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87D6303" w14:textId="0F429DA6" w:rsidR="0022227F" w:rsidRPr="00CC049B" w:rsidRDefault="00CC049B" w:rsidP="00D0443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C04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է։ Նախագիծը լրացվել է նվազող կանոնադրական կապիտալի չափի վերաբերյալ դրույթով։</w:t>
            </w:r>
          </w:p>
        </w:tc>
      </w:tr>
      <w:tr w:rsidR="0092374E" w:rsidRPr="00BC4314" w14:paraId="09F26414" w14:textId="77777777" w:rsidTr="006C2A8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67F2C17F" w14:textId="09ED07FB" w:rsidR="00BF271C" w:rsidRPr="00BC4314" w:rsidRDefault="0092374E" w:rsidP="009C4D15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</w:t>
            </w:r>
            <w:r w:rsidR="00BF271C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BC43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C049B" w:rsidRPr="00CC04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CC049B" w:rsidRPr="00CC04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66F6178D" w14:textId="13C5C3C7" w:rsidR="00BF271C" w:rsidRPr="0072675C" w:rsidRDefault="00CC049B" w:rsidP="00BF27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72675C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13</w:t>
            </w:r>
            <w:r w:rsidR="007D5372" w:rsidRPr="0072675C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91D25" w:rsidRPr="007267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Pr="007267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7</w:t>
            </w:r>
            <w:r w:rsidR="007D5372" w:rsidRPr="0072675C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7D5372" w:rsidRPr="007267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9F549D" w:rsidRPr="007267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BF271C" w:rsidRPr="007267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BF271C" w:rsidRPr="0072675C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BC4314" w14:paraId="7313FFD4" w14:textId="77777777" w:rsidTr="006C2A8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32F5FD4D" w14:textId="77777777" w:rsidR="00BF271C" w:rsidRPr="00BC4314" w:rsidRDefault="00BF271C" w:rsidP="00BF271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220348FE" w14:textId="7007520B" w:rsidR="00BF271C" w:rsidRPr="0072675C" w:rsidRDefault="0072675C" w:rsidP="0072675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267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01.1/34-2/18881-2026</w:t>
            </w:r>
          </w:p>
        </w:tc>
      </w:tr>
      <w:tr w:rsidR="0092374E" w:rsidRPr="00BC4314" w14:paraId="223E8142" w14:textId="77777777" w:rsidTr="006C2A88">
        <w:trPr>
          <w:trHeight w:val="913"/>
          <w:tblCellSpacing w:w="0" w:type="dxa"/>
        </w:trPr>
        <w:tc>
          <w:tcPr>
            <w:tcW w:w="6516" w:type="dxa"/>
            <w:shd w:val="clear" w:color="auto" w:fill="FFFFFF"/>
            <w:vAlign w:val="center"/>
          </w:tcPr>
          <w:p w14:paraId="2A4F1CEF" w14:textId="77777777" w:rsidR="0072675C" w:rsidRPr="0072675C" w:rsidRDefault="0072675C" w:rsidP="0072675C">
            <w:pPr>
              <w:spacing w:after="0" w:line="360" w:lineRule="auto"/>
              <w:ind w:left="269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75C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 01.07.2026թ. N ԴԽ//25100-2026 գրությամբ ներկայացված «Հայաստանի Հանրապետության կառավարության 2026 թվականի  մայիսի 27-ի N 757-</w:t>
            </w:r>
            <w:r w:rsidRPr="007267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 որոշման մեջ փոփոխություն կատարելու մասին» ՀՀ կառավարության որոշման նախագծի վերաբերյալ հայտնում ենք, որ առաջարկություններ չունենք:</w:t>
            </w:r>
          </w:p>
          <w:p w14:paraId="3C605145" w14:textId="5EE24A74" w:rsidR="002D0F78" w:rsidRPr="00BC4314" w:rsidRDefault="002D0F78" w:rsidP="0072675C">
            <w:pPr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FFFFFF"/>
          </w:tcPr>
          <w:p w14:paraId="49D3656E" w14:textId="77777777" w:rsidR="00CB008C" w:rsidRPr="00BC4314" w:rsidRDefault="00CB008C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C38883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4E3058" w14:textId="7CBF0AAE" w:rsidR="00FC53E2" w:rsidRPr="00BC4314" w:rsidRDefault="0072675C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4314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7B7FB836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6AF38B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03D63C" w14:textId="50C6FC04" w:rsidR="00D82FAA" w:rsidRPr="00BC4314" w:rsidRDefault="00D82FAA" w:rsidP="00CB008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2F18310" w14:textId="77777777" w:rsidR="00F12C76" w:rsidRDefault="00F12C76" w:rsidP="00FE2CF8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EF39F72" w14:textId="77777777" w:rsidR="00D742C1" w:rsidRPr="00BC4314" w:rsidRDefault="00D742C1" w:rsidP="00FE2CF8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742C1" w:rsidRPr="00BC4314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6569D"/>
    <w:rsid w:val="00074CC6"/>
    <w:rsid w:val="000C1090"/>
    <w:rsid w:val="000D210D"/>
    <w:rsid w:val="000E32E7"/>
    <w:rsid w:val="00105306"/>
    <w:rsid w:val="001546B1"/>
    <w:rsid w:val="001853BD"/>
    <w:rsid w:val="001C0460"/>
    <w:rsid w:val="002101FC"/>
    <w:rsid w:val="002111C2"/>
    <w:rsid w:val="0022227F"/>
    <w:rsid w:val="00222820"/>
    <w:rsid w:val="00291D25"/>
    <w:rsid w:val="002D0F78"/>
    <w:rsid w:val="002D159D"/>
    <w:rsid w:val="002E3826"/>
    <w:rsid w:val="00314AE7"/>
    <w:rsid w:val="00383886"/>
    <w:rsid w:val="00394B16"/>
    <w:rsid w:val="003D5DB2"/>
    <w:rsid w:val="004137B6"/>
    <w:rsid w:val="0042117A"/>
    <w:rsid w:val="00513706"/>
    <w:rsid w:val="00540134"/>
    <w:rsid w:val="00546E4A"/>
    <w:rsid w:val="0054771D"/>
    <w:rsid w:val="005A3E22"/>
    <w:rsid w:val="005E1339"/>
    <w:rsid w:val="00620F58"/>
    <w:rsid w:val="0064098E"/>
    <w:rsid w:val="00697DEC"/>
    <w:rsid w:val="006A3CF6"/>
    <w:rsid w:val="006C0B77"/>
    <w:rsid w:val="006C2A88"/>
    <w:rsid w:val="006F04E3"/>
    <w:rsid w:val="006F73EA"/>
    <w:rsid w:val="00706228"/>
    <w:rsid w:val="0072675C"/>
    <w:rsid w:val="00757A6A"/>
    <w:rsid w:val="00780D08"/>
    <w:rsid w:val="007A1B81"/>
    <w:rsid w:val="007D5372"/>
    <w:rsid w:val="00802F34"/>
    <w:rsid w:val="0081250C"/>
    <w:rsid w:val="00815BA4"/>
    <w:rsid w:val="008242FF"/>
    <w:rsid w:val="00870751"/>
    <w:rsid w:val="00885B97"/>
    <w:rsid w:val="008B7295"/>
    <w:rsid w:val="0090459E"/>
    <w:rsid w:val="00922C48"/>
    <w:rsid w:val="0092374E"/>
    <w:rsid w:val="00946C78"/>
    <w:rsid w:val="0097330D"/>
    <w:rsid w:val="009C4D15"/>
    <w:rsid w:val="009D4512"/>
    <w:rsid w:val="009E5A2C"/>
    <w:rsid w:val="009F0DFB"/>
    <w:rsid w:val="009F549D"/>
    <w:rsid w:val="00A90E44"/>
    <w:rsid w:val="00AA7323"/>
    <w:rsid w:val="00AC252B"/>
    <w:rsid w:val="00B26ECD"/>
    <w:rsid w:val="00B451B6"/>
    <w:rsid w:val="00B915B7"/>
    <w:rsid w:val="00B95091"/>
    <w:rsid w:val="00BB49A5"/>
    <w:rsid w:val="00BC4314"/>
    <w:rsid w:val="00BF271C"/>
    <w:rsid w:val="00C03E1D"/>
    <w:rsid w:val="00C2110E"/>
    <w:rsid w:val="00C33BFA"/>
    <w:rsid w:val="00C50F46"/>
    <w:rsid w:val="00C53D20"/>
    <w:rsid w:val="00C55CC5"/>
    <w:rsid w:val="00C86ED5"/>
    <w:rsid w:val="00CB008C"/>
    <w:rsid w:val="00CC049B"/>
    <w:rsid w:val="00D04433"/>
    <w:rsid w:val="00D742C1"/>
    <w:rsid w:val="00D82FAA"/>
    <w:rsid w:val="00E05F03"/>
    <w:rsid w:val="00E10144"/>
    <w:rsid w:val="00E3021E"/>
    <w:rsid w:val="00E32C75"/>
    <w:rsid w:val="00EA59DF"/>
    <w:rsid w:val="00EE4070"/>
    <w:rsid w:val="00F12C76"/>
    <w:rsid w:val="00F34F7D"/>
    <w:rsid w:val="00F81611"/>
    <w:rsid w:val="00F85587"/>
    <w:rsid w:val="00F930DE"/>
    <w:rsid w:val="00FC53E2"/>
    <w:rsid w:val="00FE2CF8"/>
    <w:rsid w:val="00FE6A42"/>
    <w:rsid w:val="00FF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1A5B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https://mul2-spm.gov.am/tasks/565814/oneclick?token=d6ff61ca4cbd34ed74c48731cf94e266</cp:keywords>
  <dc:description/>
  <cp:lastModifiedBy>User</cp:lastModifiedBy>
  <cp:revision>67</cp:revision>
  <dcterms:created xsi:type="dcterms:W3CDTF">2025-01-10T08:04:00Z</dcterms:created>
  <dcterms:modified xsi:type="dcterms:W3CDTF">2026-08-07T07:04:00Z</dcterms:modified>
</cp:coreProperties>
</file>