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B6BF1B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ՀԱՅԱՍՏԱՆԻ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ՀԱՆՐԱՊԵՏՈՒԹՅԱՆ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ԿԱՌԱՎԱՐՈՒԹՅՈՒՆ</w:t>
      </w:r>
    </w:p>
    <w:p w14:paraId="7BCE3C35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ՈՐՈՇՈՒՄ</w:t>
      </w:r>
    </w:p>
    <w:p w14:paraId="31E8AF72" w14:textId="77777777" w:rsidR="00D37E72" w:rsidRPr="00D37E72" w:rsidRDefault="00D37E72" w:rsidP="00D37E72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>______ _________________ 202</w:t>
      </w:r>
      <w:r w:rsidR="00AF04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</w:t>
      </w:r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D37E72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թվականի</w:t>
      </w:r>
      <w:proofErr w:type="spellEnd"/>
      <w:r w:rsidRPr="00D37E7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  <w:t xml:space="preserve"> N    -Ա</w:t>
      </w:r>
    </w:p>
    <w:p w14:paraId="469F7B5C" w14:textId="77777777" w:rsidR="00653EBC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</w:pP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ԿՐԹՈՒԹՅԱՆ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ԵՎ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ԳԻՏՈՒԹՅԱՆ</w:t>
      </w:r>
      <w:r w:rsidRPr="00D37E7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 xml:space="preserve"> 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ԲՆԱԳԱՎԱՌՆԵՐՈՒՄ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ՆՇԱՆԱԿԱԼԻ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ՆՎԱՃՈՒՄՆԵՐ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ՈՒՆԵՑՈՂ</w:t>
      </w:r>
      <w:r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</w:p>
    <w:p w14:paraId="6F4C552E" w14:textId="363C07D9" w:rsidR="00D37E72" w:rsidRPr="00123507" w:rsidRDefault="006210FB" w:rsidP="00D37E72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ՄԻ ՇԱՐՔ 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ՔԱՂԱՔԱՑԻՆԵ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Ի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ՇԱՐՔԱՅԻՆ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ԿԱԶՄԻ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ՊԱՐՏԱԴԻՐ ԶԻՆՎՈՐԱԿԱՆ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ԾԱՌԱՅՈՒԹՅԱՆ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202</w:t>
      </w:r>
      <w:r w:rsidR="00173EF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6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D37E72" w:rsidRPr="00D37E7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/>
        </w:rPr>
        <w:t>ԹՎԱԿԱՆԻ</w:t>
      </w:r>
      <w:r w:rsidR="00D37E72" w:rsidRPr="00D37E72">
        <w:rPr>
          <w:rFonts w:ascii="Arial" w:eastAsia="Times New Roman" w:hAnsi="Arial" w:cs="Arial"/>
          <w:b/>
          <w:bCs/>
          <w:color w:val="000000"/>
          <w:sz w:val="24"/>
          <w:szCs w:val="24"/>
          <w:lang w:val="en-US"/>
        </w:rPr>
        <w:t> </w:t>
      </w:r>
      <w:r w:rsidR="00173EF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ԱՄԱՌԱՅԻՆ</w:t>
      </w:r>
    </w:p>
    <w:p w14:paraId="5E6CC0F7" w14:textId="77777777" w:rsidR="00D37E72" w:rsidRPr="00BB6E9B" w:rsidRDefault="00D37E72" w:rsidP="00BB6E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ԶՈՐԱԿՈՉԻՑ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ՏԱՐԿԵՏՈՒՄ</w:t>
      </w:r>
      <w:r w:rsidRPr="0012350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ՏԱԼՈՒ</w:t>
      </w:r>
      <w:r w:rsidR="00BB6E9B" w:rsidRPr="00BB6E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0D33BC4B" w14:textId="77777777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CB46B1" w14:textId="45A5BDBB" w:rsidR="00D37E72" w:rsidRPr="00123507" w:rsidRDefault="00D37E72" w:rsidP="00D37E72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35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«Զինվորական ծառայության և զինծառայողի կարգավիճակի մասին» Հայաստանի Հանրապետության օրենքի 22-րդ հոդվածի 5-րդ մասի և Հայաստանի Հանրապետության կառավարության 2018 թվականի ապրիլի 12-ի N 451-Ն որոշմամբ սահմանված կարգի 9.1-ին կետի՝ Հայաստանի Հանրապետության կառավարությունը</w:t>
      </w:r>
      <w:r w:rsidRPr="0012350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1235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563A5AD" w14:textId="270F65C1" w:rsidR="00D37E72" w:rsidRPr="00DC5F84" w:rsidRDefault="00D37E72" w:rsidP="00DC5F84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Շարքային կազմի պարտադիր զինվորական ծառայության 202</w:t>
      </w:r>
      <w:r w:rsidR="00173EF5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173EF5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ամառային</w:t>
      </w: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զորակոչից </w:t>
      </w:r>
      <w:r w:rsidR="008266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8266FE" w:rsidRPr="008266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ինչև ուսումնառության ավարտը, սակայն ոչ ավելի, քան 27 տարին լրանալու օրը </w:t>
      </w: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տարկետում տալ կրթության և գիտության բնագավառներում նշանակալի նվաճումներ ունեցող և </w:t>
      </w:r>
      <w:r w:rsidR="0012350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բակալավրի (դիպլոմավորված մասնագետի, ինտեգրացված)՝ ներառյալ տվյալ ուսումնական հաստատության նախապատրաստական ծրագրի </w:t>
      </w:r>
      <w:r w:rsidR="00C1147E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bookmarkStart w:id="0" w:name="_GoBack"/>
      <w:bookmarkEnd w:id="0"/>
      <w:r w:rsidR="00C1147E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 </w:t>
      </w:r>
      <w:r w:rsidR="0012350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մեկ տարի ժամկետով (եթե նախապատրաստական ծրագիրը չի համարվում ինքնուրույն հանրակրթական կամ միջին մասնագիտական ծրագրի մաս)</w:t>
      </w:r>
      <w:r w:rsidR="00386EF6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1147E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սովորող (կամ դիմորդ հանդիսացող)</w:t>
      </w:r>
      <w:r w:rsidR="0012350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10FB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հետևյալ </w:t>
      </w: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քաղաքացիների</w:t>
      </w:r>
      <w:r w:rsidR="006210FB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54644BA" w14:textId="434EBED0" w:rsidR="006210FB" w:rsidRDefault="006210FB" w:rsidP="00DC5F84">
      <w:pPr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10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Ժան Գոռի Խաչատրյան (ծնվ.՝ 04.05.2007թ., Կոտայքի մարզի Զ/Կ): </w:t>
      </w:r>
      <w:bookmarkStart w:id="1" w:name="_Hlk227066535"/>
      <w:r w:rsidRPr="006210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Նվաճումը՝ Հայաստանի Հանրապետության կառավարության  2018  թվականի ապրիլի 12-ի N 451-Ն որոշման հավելվածի  9.1-ին կետ. </w:t>
      </w:r>
    </w:p>
    <w:p w14:paraId="57869A09" w14:textId="77777777" w:rsidR="006210FB" w:rsidRDefault="006210FB" w:rsidP="00DC5F8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36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Արման Գագիկի Շաղոյան (ծնվ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՝ 29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09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A03E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03E7B">
        <w:rPr>
          <w:rFonts w:ascii="GHEA Grapalat" w:eastAsia="Times New Roman" w:hAnsi="GHEA Grapalat" w:cs="Times New Roman"/>
          <w:sz w:val="24"/>
          <w:szCs w:val="24"/>
          <w:lang w:val="hy-AM"/>
        </w:rPr>
        <w:t>, Երևանի թիվ 1 Զ/Կ)։ Նվաճումը՝ Հայաստանի Հանրապետության կառավարության  2018  թվականի ապրիլի 12-ի N 451-Ն որոշման հավելվածի  9.1-ին կետ.</w:t>
      </w:r>
    </w:p>
    <w:p w14:paraId="7ED619F9" w14:textId="4FE3B10C" w:rsidR="00DC5F84" w:rsidRDefault="00600A35" w:rsidP="00DC5F8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360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5F84">
        <w:rPr>
          <w:rFonts w:ascii="GHEA Grapalat" w:eastAsia="Times New Roman" w:hAnsi="GHEA Grapalat" w:cs="Times New Roman"/>
          <w:sz w:val="24"/>
          <w:szCs w:val="24"/>
          <w:lang w:val="hy-AM"/>
        </w:rPr>
        <w:t>Սամվել Սեդրակի Զաքարյան (ծնվ</w:t>
      </w:r>
      <w:r w:rsidRPr="00DC5F8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5F84">
        <w:rPr>
          <w:rFonts w:ascii="GHEA Grapalat" w:eastAsia="Times New Roman" w:hAnsi="GHEA Grapalat" w:cs="Times New Roman"/>
          <w:sz w:val="24"/>
          <w:szCs w:val="24"/>
          <w:lang w:val="hy-AM"/>
        </w:rPr>
        <w:t>՝ 20</w:t>
      </w:r>
      <w:r w:rsidRPr="00DC5F8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5F84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DC5F8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5F84">
        <w:rPr>
          <w:rFonts w:ascii="GHEA Grapalat" w:eastAsia="Times New Roman" w:hAnsi="GHEA Grapalat" w:cs="Times New Roman"/>
          <w:sz w:val="24"/>
          <w:szCs w:val="24"/>
          <w:lang w:val="hy-AM"/>
        </w:rPr>
        <w:t>2008թ</w:t>
      </w:r>
      <w:r w:rsidRPr="00DC5F8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5F84">
        <w:rPr>
          <w:rFonts w:ascii="GHEA Grapalat" w:eastAsia="Times New Roman" w:hAnsi="GHEA Grapalat" w:cs="Times New Roman"/>
          <w:sz w:val="24"/>
          <w:szCs w:val="24"/>
          <w:lang w:val="hy-AM"/>
        </w:rPr>
        <w:t>, Շիրակի մարզ Զ/Կ)։ Նվաճումը՝ Հայաստանի Հանրապետության կառավարության  2018  թվականի ապրիլի 12-ի N 451-Ն որոշման հավելվածի  9.1-ին կետ</w:t>
      </w:r>
      <w:bookmarkEnd w:id="1"/>
      <w:r w:rsidR="0080536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D791A56" w14:textId="7EA8DB41" w:rsidR="00386437" w:rsidRPr="00DC5F84" w:rsidRDefault="00600A35" w:rsidP="00DC5F84">
      <w:p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38643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38643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Շարքային կազմի պարտադիր զինվորական ծառայության 2026 թվականի ամառային զորակոչից 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ուսումնառության ավարտը, սակայն ոչ ավելի, քան 27 տարին լրանալու օրը </w:t>
      </w:r>
      <w:r w:rsidR="00386437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տարկետում տալ կրթության և գիտության բնագավառներում նշանակալի նվաճումներ ունեցող և ասպիրանտուրայի կրթական ծրագրով սովորող (կամ դիմորդ հանդիսացող)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Հովհաննես Էդուարդի Մուրադյանին (ծնվ</w:t>
      </w:r>
      <w:r w:rsidR="00DC5F84" w:rsidRPr="00DC5F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՝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30</w:t>
      </w:r>
      <w:r w:rsidR="00DC5F84" w:rsidRPr="00DC5F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06</w:t>
      </w:r>
      <w:r w:rsidR="00DC5F84" w:rsidRPr="00DC5F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2005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DC5F84" w:rsidRPr="00DC5F8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Երևանի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թիվ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Նվաճումը՝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2018 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ապրիլի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12-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451-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հավելվածի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9.1-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ին</w:t>
      </w:r>
      <w:r w:rsidR="00DC5F84"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C5F84" w:rsidRPr="00DC5F8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</w:t>
      </w:r>
      <w:r w:rsidR="008053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9FCAAC7" w14:textId="72C0B771" w:rsidR="006D0252" w:rsidRPr="00E523FF" w:rsidRDefault="00DC5F84" w:rsidP="00386437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386437" w:rsidRPr="001706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386437" w:rsidRPr="001706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D0252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Սահմանել, որ սույն որոշումը ուժի մեջ մտնելուց հետո դադարեցված է համարվում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որոշման 2</w:t>
      </w:r>
      <w:r w:rsidR="00AC5B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կետով </w:t>
      </w:r>
      <w:r w:rsidR="00AC5BF5" w:rsidRPr="00AC5B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Հովհաննես Էդուարդի Մուրադ</w:t>
      </w:r>
      <w:r w:rsidR="00AC5B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յանին</w:t>
      </w:r>
      <w:r w:rsidR="006D0252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ուժը կորցրած ճանաչել </w:t>
      </w:r>
      <w:r w:rsidR="00F73156" w:rsidRPr="004B7007">
        <w:rPr>
          <w:rFonts w:ascii="Calibri" w:eastAsia="Times New Roman" w:hAnsi="Calibri" w:cs="Calibri"/>
          <w:lang w:val="hy-AM" w:eastAsia="ru-RU"/>
        </w:rPr>
        <w:t> 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2023 թվականի </w:t>
      </w:r>
      <w:r w:rsidR="004B7007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հուլիսի 20</w:t>
      </w:r>
      <w:r w:rsidR="00F73156" w:rsidRPr="004B70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="00F73156" w:rsidRPr="004B7007">
        <w:rPr>
          <w:rFonts w:ascii="GHEA Grapalat" w:eastAsia="Times New Roman" w:hAnsi="GHEA Grapalat"/>
          <w:lang w:val="hy-AM" w:eastAsia="ru-RU"/>
        </w:rPr>
        <w:t xml:space="preserve"> 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Կրթության և գիտության բնագավառներում նշանակալի նվաճումներ ունեցող քաղաքացիներին շարքային կազմի պարտադիր զինվորական ծառայության 2023 թվականի ամառային զորակոչից տարկետում տալու մասին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» N 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1232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-Ա որոշման հա</w:t>
      </w:r>
      <w:r w:rsidR="0062331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վելվածի N 1-ի 2-րդ կետի 52-րդ </w:t>
      </w:r>
      <w:r w:rsidR="004B7007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ենթակետը</w:t>
      </w:r>
      <w:r w:rsidR="0080536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:</w:t>
      </w:r>
      <w:r w:rsidR="00F73156" w:rsidRPr="004B70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</w:p>
    <w:p w14:paraId="2D30649E" w14:textId="53F85EC3" w:rsidR="00D37E72" w:rsidRPr="00D37E72" w:rsidRDefault="00DC5F84" w:rsidP="00005858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E744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ահմանել, որ սույն 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1-ին և 2-րդ կետերով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նշված քաղաքացիների համար սույն որոշմամբ տրված տարկետումնե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րն ուժի մեջ են մտնում մինչև 202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D83679" w:rsidRP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Կրթության, գիտության, մշակույթի և սպորտի նախարարություն համապատասխան կրթական ծրագրով ուսումնառության ընդունվելու, սովորելու և ուսումնառության ժամկետների վերաբերյալ ուսումնական հաստատության կողմից տրված տեղեկանք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836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ներկայացնելու դեպքում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 Եթե մինչև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ներառյալ սույ</w:t>
      </w:r>
      <w:r w:rsidR="005A33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որոշման </w:t>
      </w:r>
      <w:r w:rsidRPr="00DC5F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1-ին և 2-րդ կետերով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նշված քաղաքացիներն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Կրթության, գիտության, մշակույթի և սպորտի նախարարություն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չեն ներկայացնում </w:t>
      </w:r>
      <w:r w:rsidR="00005858" w:rsidRP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համապատասխան կրթական ծրագրով ուսումնառության ընդունվելու, սովորելու և ուսումնառության ժամկետների վերաբերյալ ուսումնական հաստատության կողմից տրված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տեղեկանք, ապա նրանք համարվում են սույն որոշման շրջանակներում տարկետման իրավունք չունեցող և ենթակա են պարտադիր զինվորակ</w:t>
      </w:r>
      <w:r w:rsidR="005B166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ծառայության՝ հայտարարված 202</w:t>
      </w:r>
      <w:r w:rsidR="000058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173E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ձմեռային</w:t>
      </w:r>
      <w:r w:rsidR="00D37E72" w:rsidRPr="00D37E7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զորակոչի ընթացքում:</w:t>
      </w:r>
    </w:p>
    <w:p w14:paraId="3490D073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2999775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49542883" w14:textId="77777777" w:rsidR="005A3338" w:rsidRDefault="005A3338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CA30E98" w14:textId="77777777" w:rsidR="00D37E72" w:rsidRPr="00D37E72" w:rsidRDefault="00D37E72" w:rsidP="00D37E72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14:paraId="5673B15D" w14:textId="77777777" w:rsidR="00D37E72" w:rsidRPr="00D37E72" w:rsidRDefault="00D37E72" w:rsidP="00D37E72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 w:rsidRPr="00D37E7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 Փաշինյան</w:t>
      </w:r>
    </w:p>
    <w:p w14:paraId="2F6815F3" w14:textId="77777777" w:rsidR="003577FC" w:rsidRPr="00094DD0" w:rsidRDefault="003577FC">
      <w:pPr>
        <w:rPr>
          <w:lang w:val="hy-AM"/>
        </w:rPr>
      </w:pPr>
    </w:p>
    <w:sectPr w:rsidR="003577FC" w:rsidRPr="0009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02A7C"/>
    <w:multiLevelType w:val="hybridMultilevel"/>
    <w:tmpl w:val="06A08C6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539D0"/>
    <w:multiLevelType w:val="hybridMultilevel"/>
    <w:tmpl w:val="4E5EC7CE"/>
    <w:lvl w:ilvl="0" w:tplc="3E4C7B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6F8"/>
    <w:rsid w:val="00004F55"/>
    <w:rsid w:val="00005858"/>
    <w:rsid w:val="000109DC"/>
    <w:rsid w:val="00055095"/>
    <w:rsid w:val="00094DD0"/>
    <w:rsid w:val="000C003F"/>
    <w:rsid w:val="000C62A4"/>
    <w:rsid w:val="0011099D"/>
    <w:rsid w:val="00115EC3"/>
    <w:rsid w:val="00123507"/>
    <w:rsid w:val="001427D7"/>
    <w:rsid w:val="00154D89"/>
    <w:rsid w:val="00170660"/>
    <w:rsid w:val="00173EF5"/>
    <w:rsid w:val="001A7604"/>
    <w:rsid w:val="001C2CD7"/>
    <w:rsid w:val="001F1317"/>
    <w:rsid w:val="00222A01"/>
    <w:rsid w:val="00284124"/>
    <w:rsid w:val="002E3DE1"/>
    <w:rsid w:val="003250F4"/>
    <w:rsid w:val="003577FC"/>
    <w:rsid w:val="003730EB"/>
    <w:rsid w:val="003821D1"/>
    <w:rsid w:val="00386437"/>
    <w:rsid w:val="00386EF6"/>
    <w:rsid w:val="003C1AB7"/>
    <w:rsid w:val="003D2A0E"/>
    <w:rsid w:val="003E2910"/>
    <w:rsid w:val="00414D53"/>
    <w:rsid w:val="00424158"/>
    <w:rsid w:val="00464BC5"/>
    <w:rsid w:val="004813A2"/>
    <w:rsid w:val="004B7007"/>
    <w:rsid w:val="004E3861"/>
    <w:rsid w:val="00513A89"/>
    <w:rsid w:val="005348E3"/>
    <w:rsid w:val="005A3338"/>
    <w:rsid w:val="005A3B2D"/>
    <w:rsid w:val="005B1662"/>
    <w:rsid w:val="005D7210"/>
    <w:rsid w:val="00600A35"/>
    <w:rsid w:val="0060132B"/>
    <w:rsid w:val="00603895"/>
    <w:rsid w:val="006210FB"/>
    <w:rsid w:val="00623310"/>
    <w:rsid w:val="00653EBC"/>
    <w:rsid w:val="00660D67"/>
    <w:rsid w:val="006D0252"/>
    <w:rsid w:val="00704AE6"/>
    <w:rsid w:val="00723B46"/>
    <w:rsid w:val="0073159C"/>
    <w:rsid w:val="00753EAD"/>
    <w:rsid w:val="0076162E"/>
    <w:rsid w:val="00766549"/>
    <w:rsid w:val="00774F41"/>
    <w:rsid w:val="007769BB"/>
    <w:rsid w:val="007C1C69"/>
    <w:rsid w:val="007E26F8"/>
    <w:rsid w:val="007E7DDE"/>
    <w:rsid w:val="007F7944"/>
    <w:rsid w:val="0080536D"/>
    <w:rsid w:val="00814BD7"/>
    <w:rsid w:val="008266FE"/>
    <w:rsid w:val="00835F8F"/>
    <w:rsid w:val="00850740"/>
    <w:rsid w:val="008817E1"/>
    <w:rsid w:val="008A6FC5"/>
    <w:rsid w:val="008F7632"/>
    <w:rsid w:val="0095008D"/>
    <w:rsid w:val="00963AE9"/>
    <w:rsid w:val="009C13CB"/>
    <w:rsid w:val="009C6BE0"/>
    <w:rsid w:val="009E5069"/>
    <w:rsid w:val="009F6C6D"/>
    <w:rsid w:val="00A540A3"/>
    <w:rsid w:val="00A74EAC"/>
    <w:rsid w:val="00A802E0"/>
    <w:rsid w:val="00A815CC"/>
    <w:rsid w:val="00A84D18"/>
    <w:rsid w:val="00A95A4A"/>
    <w:rsid w:val="00AB17C5"/>
    <w:rsid w:val="00AB1816"/>
    <w:rsid w:val="00AC5BF5"/>
    <w:rsid w:val="00AF042E"/>
    <w:rsid w:val="00B31F9C"/>
    <w:rsid w:val="00B73009"/>
    <w:rsid w:val="00B81CAB"/>
    <w:rsid w:val="00B91623"/>
    <w:rsid w:val="00B92C18"/>
    <w:rsid w:val="00BA3610"/>
    <w:rsid w:val="00BA72C0"/>
    <w:rsid w:val="00BB6E9B"/>
    <w:rsid w:val="00BD2C41"/>
    <w:rsid w:val="00BF2569"/>
    <w:rsid w:val="00BF6C43"/>
    <w:rsid w:val="00C054CA"/>
    <w:rsid w:val="00C1147E"/>
    <w:rsid w:val="00C11AFA"/>
    <w:rsid w:val="00C579D8"/>
    <w:rsid w:val="00C57EE4"/>
    <w:rsid w:val="00C715AD"/>
    <w:rsid w:val="00C82574"/>
    <w:rsid w:val="00C97048"/>
    <w:rsid w:val="00CD1020"/>
    <w:rsid w:val="00CE3958"/>
    <w:rsid w:val="00D11457"/>
    <w:rsid w:val="00D116E0"/>
    <w:rsid w:val="00D249AA"/>
    <w:rsid w:val="00D37E72"/>
    <w:rsid w:val="00D83679"/>
    <w:rsid w:val="00D87DEB"/>
    <w:rsid w:val="00D9665F"/>
    <w:rsid w:val="00DC4C37"/>
    <w:rsid w:val="00DC5F84"/>
    <w:rsid w:val="00DD5F75"/>
    <w:rsid w:val="00DD74C3"/>
    <w:rsid w:val="00E05A1F"/>
    <w:rsid w:val="00E07FA4"/>
    <w:rsid w:val="00E114DD"/>
    <w:rsid w:val="00E13963"/>
    <w:rsid w:val="00E27C28"/>
    <w:rsid w:val="00E36415"/>
    <w:rsid w:val="00E523FF"/>
    <w:rsid w:val="00E52F7B"/>
    <w:rsid w:val="00E7171E"/>
    <w:rsid w:val="00E735E1"/>
    <w:rsid w:val="00E744BF"/>
    <w:rsid w:val="00E92EE9"/>
    <w:rsid w:val="00EA7FF8"/>
    <w:rsid w:val="00EC47DD"/>
    <w:rsid w:val="00EC6FDB"/>
    <w:rsid w:val="00ED01AE"/>
    <w:rsid w:val="00EF2D08"/>
    <w:rsid w:val="00F6624C"/>
    <w:rsid w:val="00F72226"/>
    <w:rsid w:val="00F73156"/>
    <w:rsid w:val="00FA0D22"/>
    <w:rsid w:val="00FA4B76"/>
    <w:rsid w:val="00FC06EE"/>
    <w:rsid w:val="00FE5434"/>
    <w:rsid w:val="00FF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B77D"/>
  <w15:chartTrackingRefBased/>
  <w15:docId w15:val="{97DAFA69-059B-40C6-926D-2ADD5DD3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0E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73156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21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88CD7-FB98-474B-8BB0-5EE0A05B9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137</cp:revision>
  <cp:lastPrinted>2025-06-20T08:18:00Z</cp:lastPrinted>
  <dcterms:created xsi:type="dcterms:W3CDTF">2025-04-07T11:38:00Z</dcterms:created>
  <dcterms:modified xsi:type="dcterms:W3CDTF">2026-08-04T10:14:00Z</dcterms:modified>
</cp:coreProperties>
</file>