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40E027" w14:textId="77777777" w:rsidR="00104A0F" w:rsidRPr="00DE21F1" w:rsidRDefault="00104A0F" w:rsidP="003F530D">
      <w:pPr>
        <w:jc w:val="center"/>
        <w:rPr>
          <w:rFonts w:ascii="GHEA Grapalat" w:hAnsi="GHEA Grapalat"/>
          <w:b/>
          <w:sz w:val="28"/>
          <w:szCs w:val="28"/>
          <w:lang w:val="hy-AM"/>
        </w:rPr>
      </w:pPr>
    </w:p>
    <w:p w14:paraId="2ACA45F1" w14:textId="0F72D905" w:rsidR="00104A0F" w:rsidRPr="00DE21F1" w:rsidRDefault="00B07AC0" w:rsidP="003F530D">
      <w:pPr>
        <w:jc w:val="center"/>
        <w:rPr>
          <w:rFonts w:ascii="GHEA Grapalat" w:hAnsi="GHEA Grapalat"/>
          <w:b/>
          <w:sz w:val="28"/>
          <w:szCs w:val="28"/>
          <w:lang w:val="hy-AM"/>
        </w:rPr>
      </w:pPr>
      <w:r w:rsidRPr="00DE21F1">
        <w:rPr>
          <w:rFonts w:ascii="GHEA Grapalat" w:hAnsi="GHEA Grapalat"/>
          <w:b/>
          <w:sz w:val="28"/>
          <w:szCs w:val="28"/>
          <w:lang w:val="hy-AM"/>
        </w:rPr>
        <w:t>Հ</w:t>
      </w:r>
      <w:r w:rsidR="005516E1" w:rsidRPr="00DE21F1">
        <w:rPr>
          <w:rFonts w:ascii="GHEA Grapalat" w:hAnsi="GHEA Grapalat"/>
          <w:b/>
          <w:sz w:val="28"/>
          <w:szCs w:val="28"/>
          <w:lang w:val="hy-AM"/>
        </w:rPr>
        <w:t xml:space="preserve"> </w:t>
      </w:r>
      <w:r w:rsidRPr="00DE21F1">
        <w:rPr>
          <w:rFonts w:ascii="GHEA Grapalat" w:hAnsi="GHEA Grapalat"/>
          <w:b/>
          <w:sz w:val="28"/>
          <w:szCs w:val="28"/>
          <w:lang w:val="hy-AM"/>
        </w:rPr>
        <w:t>Ի</w:t>
      </w:r>
      <w:r w:rsidR="005516E1" w:rsidRPr="00DE21F1">
        <w:rPr>
          <w:rFonts w:ascii="GHEA Grapalat" w:hAnsi="GHEA Grapalat"/>
          <w:b/>
          <w:sz w:val="28"/>
          <w:szCs w:val="28"/>
          <w:lang w:val="hy-AM"/>
        </w:rPr>
        <w:t xml:space="preserve"> </w:t>
      </w:r>
      <w:r w:rsidRPr="00DE21F1">
        <w:rPr>
          <w:rFonts w:ascii="GHEA Grapalat" w:hAnsi="GHEA Grapalat"/>
          <w:b/>
          <w:sz w:val="28"/>
          <w:szCs w:val="28"/>
          <w:lang w:val="hy-AM"/>
        </w:rPr>
        <w:t>Մ</w:t>
      </w:r>
      <w:r w:rsidR="005516E1" w:rsidRPr="00DE21F1">
        <w:rPr>
          <w:rFonts w:ascii="GHEA Grapalat" w:hAnsi="GHEA Grapalat"/>
          <w:b/>
          <w:sz w:val="28"/>
          <w:szCs w:val="28"/>
          <w:lang w:val="hy-AM"/>
        </w:rPr>
        <w:t xml:space="preserve"> </w:t>
      </w:r>
      <w:r w:rsidRPr="00DE21F1">
        <w:rPr>
          <w:rFonts w:ascii="GHEA Grapalat" w:hAnsi="GHEA Grapalat"/>
          <w:b/>
          <w:sz w:val="28"/>
          <w:szCs w:val="28"/>
          <w:lang w:val="hy-AM"/>
        </w:rPr>
        <w:t>Ն</w:t>
      </w:r>
      <w:r w:rsidR="005516E1" w:rsidRPr="00DE21F1">
        <w:rPr>
          <w:rFonts w:ascii="GHEA Grapalat" w:hAnsi="GHEA Grapalat"/>
          <w:b/>
          <w:sz w:val="28"/>
          <w:szCs w:val="28"/>
          <w:lang w:val="hy-AM"/>
        </w:rPr>
        <w:t xml:space="preserve"> </w:t>
      </w:r>
      <w:r w:rsidRPr="00DE21F1">
        <w:rPr>
          <w:rFonts w:ascii="GHEA Grapalat" w:hAnsi="GHEA Grapalat"/>
          <w:b/>
          <w:sz w:val="28"/>
          <w:szCs w:val="28"/>
          <w:lang w:val="hy-AM"/>
        </w:rPr>
        <w:t>Ա</w:t>
      </w:r>
      <w:r w:rsidR="005516E1" w:rsidRPr="00DE21F1">
        <w:rPr>
          <w:rFonts w:ascii="GHEA Grapalat" w:hAnsi="GHEA Grapalat"/>
          <w:b/>
          <w:sz w:val="28"/>
          <w:szCs w:val="28"/>
          <w:lang w:val="hy-AM"/>
        </w:rPr>
        <w:t xml:space="preserve"> </w:t>
      </w:r>
      <w:r w:rsidRPr="00DE21F1">
        <w:rPr>
          <w:rFonts w:ascii="GHEA Grapalat" w:hAnsi="GHEA Grapalat"/>
          <w:b/>
          <w:sz w:val="28"/>
          <w:szCs w:val="28"/>
          <w:lang w:val="hy-AM"/>
        </w:rPr>
        <w:t>Վ</w:t>
      </w:r>
      <w:r w:rsidR="005516E1" w:rsidRPr="00DE21F1">
        <w:rPr>
          <w:rFonts w:ascii="GHEA Grapalat" w:hAnsi="GHEA Grapalat"/>
          <w:b/>
          <w:sz w:val="28"/>
          <w:szCs w:val="28"/>
          <w:lang w:val="hy-AM"/>
        </w:rPr>
        <w:t xml:space="preserve"> </w:t>
      </w:r>
      <w:r w:rsidRPr="00DE21F1">
        <w:rPr>
          <w:rFonts w:ascii="GHEA Grapalat" w:hAnsi="GHEA Grapalat"/>
          <w:b/>
          <w:sz w:val="28"/>
          <w:szCs w:val="28"/>
          <w:lang w:val="hy-AM"/>
        </w:rPr>
        <w:t>Ո</w:t>
      </w:r>
      <w:r w:rsidR="005516E1" w:rsidRPr="00DE21F1">
        <w:rPr>
          <w:rFonts w:ascii="GHEA Grapalat" w:hAnsi="GHEA Grapalat"/>
          <w:b/>
          <w:sz w:val="28"/>
          <w:szCs w:val="28"/>
          <w:lang w:val="hy-AM"/>
        </w:rPr>
        <w:t xml:space="preserve"> </w:t>
      </w:r>
      <w:r w:rsidRPr="00DE21F1">
        <w:rPr>
          <w:rFonts w:ascii="GHEA Grapalat" w:hAnsi="GHEA Grapalat"/>
          <w:b/>
          <w:sz w:val="28"/>
          <w:szCs w:val="28"/>
          <w:lang w:val="hy-AM"/>
        </w:rPr>
        <w:t>Ր</w:t>
      </w:r>
      <w:r w:rsidR="005516E1" w:rsidRPr="00DE21F1">
        <w:rPr>
          <w:rFonts w:ascii="GHEA Grapalat" w:hAnsi="GHEA Grapalat"/>
          <w:b/>
          <w:sz w:val="28"/>
          <w:szCs w:val="28"/>
          <w:lang w:val="hy-AM"/>
        </w:rPr>
        <w:t xml:space="preserve"> </w:t>
      </w:r>
      <w:r w:rsidRPr="00DE21F1">
        <w:rPr>
          <w:rFonts w:ascii="GHEA Grapalat" w:hAnsi="GHEA Grapalat"/>
          <w:b/>
          <w:sz w:val="28"/>
          <w:szCs w:val="28"/>
          <w:lang w:val="hy-AM"/>
        </w:rPr>
        <w:t>ՈՒ</w:t>
      </w:r>
      <w:r w:rsidR="005516E1" w:rsidRPr="00DE21F1">
        <w:rPr>
          <w:rFonts w:ascii="GHEA Grapalat" w:hAnsi="GHEA Grapalat"/>
          <w:b/>
          <w:sz w:val="28"/>
          <w:szCs w:val="28"/>
          <w:lang w:val="hy-AM"/>
        </w:rPr>
        <w:t xml:space="preserve"> </w:t>
      </w:r>
      <w:r w:rsidRPr="00DE21F1">
        <w:rPr>
          <w:rFonts w:ascii="GHEA Grapalat" w:hAnsi="GHEA Grapalat"/>
          <w:b/>
          <w:sz w:val="28"/>
          <w:szCs w:val="28"/>
          <w:lang w:val="hy-AM"/>
        </w:rPr>
        <w:t>Մ</w:t>
      </w:r>
    </w:p>
    <w:p w14:paraId="1D7B531E" w14:textId="77777777" w:rsidR="0077572D" w:rsidRDefault="0077572D" w:rsidP="00B57216">
      <w:pPr>
        <w:tabs>
          <w:tab w:val="left" w:pos="0"/>
        </w:tabs>
        <w:spacing w:line="240" w:lineRule="auto"/>
        <w:jc w:val="center"/>
        <w:rPr>
          <w:rFonts w:ascii="GHEA Grapalat" w:hAnsi="GHEA Grapalat"/>
          <w:b/>
          <w:bCs/>
          <w:sz w:val="24"/>
          <w:szCs w:val="24"/>
          <w:shd w:val="clear" w:color="auto" w:fill="FFFFFF"/>
          <w:lang w:val="hy-AM"/>
        </w:rPr>
      </w:pPr>
    </w:p>
    <w:p w14:paraId="12666BD6" w14:textId="0F433675" w:rsidR="00B57216" w:rsidRPr="00DE21F1" w:rsidRDefault="00B57216" w:rsidP="00B57216">
      <w:pPr>
        <w:tabs>
          <w:tab w:val="left" w:pos="0"/>
        </w:tabs>
        <w:spacing w:line="240" w:lineRule="auto"/>
        <w:jc w:val="center"/>
        <w:rPr>
          <w:rFonts w:ascii="GHEA Grapalat" w:hAnsi="GHEA Grapalat"/>
          <w:b/>
          <w:bCs/>
          <w:sz w:val="24"/>
          <w:szCs w:val="24"/>
          <w:shd w:val="clear" w:color="auto" w:fill="FFFFFF"/>
          <w:lang w:val="hy-AM"/>
        </w:rPr>
      </w:pPr>
      <w:r w:rsidRPr="00DE21F1">
        <w:rPr>
          <w:rFonts w:ascii="GHEA Grapalat" w:hAnsi="GHEA Grapalat"/>
          <w:b/>
          <w:bCs/>
          <w:sz w:val="24"/>
          <w:szCs w:val="24"/>
          <w:shd w:val="clear" w:color="auto" w:fill="FFFFFF"/>
          <w:lang w:val="hy-AM"/>
        </w:rPr>
        <w:t xml:space="preserve">ՀԱՅԱՍՏԱՆԻ ՀԱՆՐԱՊԵՏՈՒԹՅԱՆ 2026 ԹՎԱԿԱՆԻ ՊԵՏԱԿԱՆ ԲՅՈՒՋԵԻ ՄԱՍԻՆ» ՕՐԵՆՔՈՒՄ ՎԵՐԱԲԱՇԽՈՒՄ, </w:t>
      </w:r>
      <w:bookmarkStart w:id="0" w:name="_Hlk236133350"/>
      <w:r w:rsidRPr="00DE21F1">
        <w:rPr>
          <w:rFonts w:ascii="GHEA Grapalat" w:hAnsi="GHEA Grapalat"/>
          <w:b/>
          <w:bCs/>
          <w:sz w:val="24"/>
          <w:szCs w:val="24"/>
          <w:shd w:val="clear" w:color="auto" w:fill="FFFFFF"/>
          <w:lang w:val="hy-AM"/>
        </w:rPr>
        <w:t>ԼՐԱՑՈՒՄ</w:t>
      </w:r>
      <w:bookmarkEnd w:id="0"/>
      <w:r w:rsidRPr="00DE21F1">
        <w:rPr>
          <w:rFonts w:ascii="GHEA Grapalat" w:hAnsi="GHEA Grapalat"/>
          <w:b/>
          <w:bCs/>
          <w:sz w:val="24"/>
          <w:szCs w:val="24"/>
          <w:shd w:val="clear" w:color="auto" w:fill="FFFFFF"/>
          <w:lang w:val="hy-AM"/>
        </w:rPr>
        <w:t>, ՀԱՅԱՍՏԱՆԻ ՀԱՆՐԱՊԵՏՈՒԹՅԱՆ ԿԱՌԱՎԱՐՈՒԹՅԱՆ 2025 ԹՎԱԿԱՆԻ ԴԵԿՏԵՄԲԵՐԻ 25-Ի N 1910-Ն ՈՐՈՇՄԱՆ ՄԵՋ ՓՈՓՈԽՈՒԹՅՈՒՆՆԵՐ</w:t>
      </w:r>
      <w:r w:rsidR="00792DC5" w:rsidRPr="00DE21F1">
        <w:rPr>
          <w:rFonts w:ascii="GHEA Grapalat" w:hAnsi="GHEA Grapalat"/>
          <w:b/>
          <w:bCs/>
          <w:sz w:val="24"/>
          <w:szCs w:val="24"/>
          <w:shd w:val="clear" w:color="auto" w:fill="FFFFFF"/>
          <w:lang w:val="hy-AM"/>
        </w:rPr>
        <w:t xml:space="preserve">, </w:t>
      </w:r>
      <w:r w:rsidRPr="00DE21F1">
        <w:rPr>
          <w:rFonts w:ascii="GHEA Grapalat" w:hAnsi="GHEA Grapalat"/>
          <w:b/>
          <w:bCs/>
          <w:sz w:val="24"/>
          <w:szCs w:val="24"/>
          <w:shd w:val="clear" w:color="auto" w:fill="FFFFFF"/>
          <w:lang w:val="hy-AM"/>
        </w:rPr>
        <w:t>ԼՐԱՑՈՒՄ</w:t>
      </w:r>
      <w:r w:rsidR="00BA68FB">
        <w:rPr>
          <w:rFonts w:ascii="GHEA Grapalat" w:hAnsi="GHEA Grapalat"/>
          <w:b/>
          <w:bCs/>
          <w:sz w:val="24"/>
          <w:szCs w:val="24"/>
          <w:shd w:val="clear" w:color="auto" w:fill="FFFFFF"/>
          <w:lang w:val="hy-AM"/>
        </w:rPr>
        <w:t>ՆԵՐ</w:t>
      </w:r>
      <w:r w:rsidRPr="00DE21F1">
        <w:rPr>
          <w:rFonts w:ascii="GHEA Grapalat" w:hAnsi="GHEA Grapalat"/>
          <w:b/>
          <w:bCs/>
          <w:sz w:val="24"/>
          <w:szCs w:val="24"/>
          <w:shd w:val="clear" w:color="auto" w:fill="FFFFFF"/>
          <w:lang w:val="hy-AM"/>
        </w:rPr>
        <w:t xml:space="preserve"> ԿԱՏԱՐԵԼՈՒ ԵՎ ՀԱՅԱՍՏԱՆԻ ՀԱՆՐԱՊԵՏՈՒԹՅԱՆ ՎԱՐՉԱՊԵՏԻ ԱՇԽԱՏԱԿԱԶՄԻՆ ԳՈՒՄԱՐ ՀԱՏԿԱՑՆԵԼՈՒ ՄԱՍԻՆ» ՀՀ ԿԱՌԱՎԱՐՈՒԹՅԱՆ ՈՐՈՇՄԱՆ ՆԱԽԱԳԾԻ ՎԵՐԱԲԵՐՅԱԼ</w:t>
      </w:r>
    </w:p>
    <w:p w14:paraId="4617CF15" w14:textId="04DCE1ED" w:rsidR="005516E1" w:rsidRDefault="005516E1" w:rsidP="00B57216">
      <w:pPr>
        <w:tabs>
          <w:tab w:val="left" w:pos="0"/>
        </w:tabs>
        <w:spacing w:line="240" w:lineRule="auto"/>
        <w:jc w:val="center"/>
        <w:rPr>
          <w:rFonts w:ascii="GHEA Grapalat" w:hAnsi="GHEA Grapalat"/>
          <w:b/>
          <w:bCs/>
          <w:sz w:val="24"/>
          <w:szCs w:val="24"/>
          <w:shd w:val="clear" w:color="auto" w:fill="FFFFFF"/>
          <w:lang w:val="hy-AM"/>
        </w:rPr>
      </w:pPr>
    </w:p>
    <w:p w14:paraId="28D3F938" w14:textId="77777777" w:rsidR="00F2418A" w:rsidRPr="00DE21F1" w:rsidRDefault="00F2418A" w:rsidP="00B57216">
      <w:pPr>
        <w:tabs>
          <w:tab w:val="left" w:pos="0"/>
        </w:tabs>
        <w:spacing w:line="240" w:lineRule="auto"/>
        <w:jc w:val="center"/>
        <w:rPr>
          <w:rFonts w:ascii="GHEA Grapalat" w:hAnsi="GHEA Grapalat"/>
          <w:b/>
          <w:bCs/>
          <w:sz w:val="24"/>
          <w:szCs w:val="24"/>
          <w:shd w:val="clear" w:color="auto" w:fill="FFFFFF"/>
          <w:lang w:val="hy-AM"/>
        </w:rPr>
      </w:pPr>
    </w:p>
    <w:p w14:paraId="3DECF01C" w14:textId="47E1A14C" w:rsidR="009C111C" w:rsidRPr="00DE21F1" w:rsidRDefault="00DE21F1" w:rsidP="00DE21F1">
      <w:pPr>
        <w:spacing w:line="276" w:lineRule="auto"/>
        <w:ind w:right="175" w:firstLine="720"/>
        <w:jc w:val="both"/>
        <w:rPr>
          <w:rFonts w:ascii="GHEA Grapalat" w:hAnsi="GHEA Grapalat" w:cs="Sylfaen"/>
          <w:b/>
          <w:lang w:val="hy-AM"/>
        </w:rPr>
      </w:pPr>
      <w:r w:rsidRPr="00293875">
        <w:rPr>
          <w:rFonts w:ascii="GHEA Grapalat" w:hAnsi="GHEA Grapalat" w:cs="Sylfaen"/>
          <w:bCs/>
          <w:lang w:val="hy-AM"/>
        </w:rPr>
        <w:t xml:space="preserve">  </w:t>
      </w:r>
      <w:r w:rsidR="009C111C" w:rsidRPr="00DE21F1">
        <w:rPr>
          <w:rFonts w:ascii="GHEA Grapalat" w:hAnsi="GHEA Grapalat" w:cs="Sylfaen"/>
          <w:b/>
          <w:lang w:val="hy-AM"/>
        </w:rPr>
        <w:t xml:space="preserve">Իրավական ակտի ընդունման անհրաժեշտությունը </w:t>
      </w:r>
      <w:r w:rsidR="00923771" w:rsidRPr="00923771">
        <w:rPr>
          <w:rFonts w:ascii="GHEA Grapalat" w:hAnsi="GHEA Grapalat" w:cs="Sylfaen"/>
          <w:b/>
          <w:lang w:val="hy-AM"/>
        </w:rPr>
        <w:t>/</w:t>
      </w:r>
      <w:r w:rsidR="009C111C" w:rsidRPr="00DE21F1">
        <w:rPr>
          <w:rFonts w:ascii="GHEA Grapalat" w:hAnsi="GHEA Grapalat" w:cs="Sylfaen"/>
          <w:b/>
          <w:lang w:val="hy-AM"/>
        </w:rPr>
        <w:t>նպատակը</w:t>
      </w:r>
      <w:r w:rsidR="00923771" w:rsidRPr="00923771">
        <w:rPr>
          <w:rFonts w:ascii="GHEA Grapalat" w:hAnsi="GHEA Grapalat" w:cs="Sylfaen"/>
          <w:b/>
          <w:lang w:val="hy-AM"/>
        </w:rPr>
        <w:t>/</w:t>
      </w:r>
      <w:r w:rsidR="009C111C" w:rsidRPr="00DE21F1">
        <w:rPr>
          <w:rFonts w:ascii="GHEA Grapalat" w:hAnsi="GHEA Grapalat" w:cs="Sylfaen"/>
          <w:b/>
          <w:lang w:val="hy-AM"/>
        </w:rPr>
        <w:t>.</w:t>
      </w:r>
    </w:p>
    <w:p w14:paraId="60A9E1C0" w14:textId="4501AAAF" w:rsidR="00DE1374" w:rsidRPr="00DE21F1" w:rsidRDefault="00786D1B" w:rsidP="004A3DF6">
      <w:pPr>
        <w:spacing w:after="0" w:line="360" w:lineRule="auto"/>
        <w:ind w:left="-270" w:firstLine="630"/>
        <w:jc w:val="both"/>
        <w:rPr>
          <w:rFonts w:ascii="GHEA Grapalat" w:hAnsi="GHEA Grapalat"/>
          <w:sz w:val="24"/>
          <w:szCs w:val="24"/>
          <w:lang w:val="hy-AM"/>
        </w:rPr>
      </w:pPr>
      <w:r w:rsidRPr="00DE21F1">
        <w:rPr>
          <w:rFonts w:ascii="GHEA Grapalat" w:hAnsi="GHEA Grapalat"/>
          <w:sz w:val="24"/>
          <w:szCs w:val="24"/>
          <w:lang w:val="hy-AM"/>
        </w:rPr>
        <w:t xml:space="preserve">Սննդամթերքի անվտանգության տեսչական մարմնի </w:t>
      </w:r>
      <w:r w:rsidR="00923771" w:rsidRPr="00923771">
        <w:rPr>
          <w:rFonts w:ascii="GHEA Grapalat" w:hAnsi="GHEA Grapalat"/>
          <w:sz w:val="24"/>
          <w:szCs w:val="24"/>
          <w:lang w:val="hy-AM"/>
        </w:rPr>
        <w:t>/</w:t>
      </w:r>
      <w:r w:rsidRPr="00DE21F1">
        <w:rPr>
          <w:rFonts w:ascii="GHEA Grapalat" w:hAnsi="GHEA Grapalat"/>
          <w:sz w:val="24"/>
          <w:szCs w:val="24"/>
          <w:lang w:val="hy-AM"/>
        </w:rPr>
        <w:t>այսուհետ՝ Տեսչական մարմին</w:t>
      </w:r>
      <w:r w:rsidR="004A3DF6" w:rsidRPr="00DE21F1">
        <w:rPr>
          <w:rFonts w:ascii="GHEA Grapalat" w:hAnsi="GHEA Grapalat"/>
          <w:sz w:val="24"/>
          <w:szCs w:val="24"/>
          <w:lang w:val="hy-AM"/>
        </w:rPr>
        <w:t>)</w:t>
      </w:r>
      <w:r w:rsidR="00923771" w:rsidRPr="00923771">
        <w:rPr>
          <w:rFonts w:ascii="GHEA Grapalat" w:hAnsi="GHEA Grapalat"/>
          <w:sz w:val="24"/>
          <w:szCs w:val="24"/>
          <w:lang w:val="hy-AM"/>
        </w:rPr>
        <w:t xml:space="preserve">/ </w:t>
      </w:r>
      <w:r w:rsidRPr="00DE21F1">
        <w:rPr>
          <w:rFonts w:ascii="GHEA Grapalat" w:hAnsi="GHEA Grapalat"/>
          <w:sz w:val="24"/>
          <w:szCs w:val="24"/>
          <w:lang w:val="hy-AM"/>
        </w:rPr>
        <w:t>բնականոն գործունեությունը չխաթարելու</w:t>
      </w:r>
      <w:r w:rsidR="00920E2C" w:rsidRPr="00DE21F1">
        <w:rPr>
          <w:rFonts w:ascii="GHEA Grapalat" w:hAnsi="GHEA Grapalat"/>
          <w:sz w:val="24"/>
          <w:szCs w:val="24"/>
          <w:lang w:val="hy-AM"/>
        </w:rPr>
        <w:t xml:space="preserve"> և </w:t>
      </w:r>
      <w:r w:rsidR="00E35A8A" w:rsidRPr="00DE21F1">
        <w:rPr>
          <w:rFonts w:ascii="GHEA Grapalat" w:hAnsi="GHEA Grapalat"/>
          <w:sz w:val="24"/>
          <w:szCs w:val="24"/>
          <w:lang w:val="hy-AM"/>
        </w:rPr>
        <w:t xml:space="preserve">պատշաճ կերպով իրականացնելու նպատակով անհրաժեշտություն է առաջացել ձեռք բերել </w:t>
      </w:r>
      <w:r w:rsidR="00920E2C" w:rsidRPr="00DE21F1">
        <w:rPr>
          <w:rFonts w:ascii="GHEA Grapalat" w:hAnsi="GHEA Grapalat"/>
          <w:sz w:val="24"/>
          <w:szCs w:val="24"/>
          <w:lang w:val="hy-AM"/>
        </w:rPr>
        <w:t>վերելակ</w:t>
      </w:r>
      <w:r w:rsidR="00E35A8A" w:rsidRPr="00DE21F1">
        <w:rPr>
          <w:rFonts w:ascii="GHEA Grapalat" w:hAnsi="GHEA Grapalat"/>
          <w:sz w:val="24"/>
          <w:szCs w:val="24"/>
          <w:lang w:val="hy-AM"/>
        </w:rPr>
        <w:t xml:space="preserve">: </w:t>
      </w:r>
    </w:p>
    <w:p w14:paraId="599847DC" w14:textId="4B159E28" w:rsidR="007E33FE" w:rsidRPr="00293875" w:rsidRDefault="00920E2C" w:rsidP="007E33FE">
      <w:pPr>
        <w:spacing w:after="0" w:line="360" w:lineRule="auto"/>
        <w:ind w:left="-270" w:firstLine="630"/>
        <w:jc w:val="both"/>
        <w:rPr>
          <w:rFonts w:ascii="GHEA Grapalat" w:hAnsi="GHEA Grapalat"/>
          <w:sz w:val="24"/>
          <w:szCs w:val="24"/>
          <w:lang w:val="hy-AM"/>
        </w:rPr>
      </w:pPr>
      <w:r w:rsidRPr="00DE21F1">
        <w:rPr>
          <w:rFonts w:ascii="GHEA Grapalat" w:hAnsi="GHEA Grapalat"/>
          <w:sz w:val="24"/>
          <w:szCs w:val="24"/>
          <w:lang w:val="hy-AM"/>
        </w:rPr>
        <w:t xml:space="preserve">Հարկ է նշել, որ </w:t>
      </w:r>
      <w:r w:rsidR="008D5ABA" w:rsidRPr="00DE21F1">
        <w:rPr>
          <w:rFonts w:ascii="GHEA Grapalat" w:hAnsi="GHEA Grapalat"/>
          <w:sz w:val="24"/>
          <w:szCs w:val="24"/>
          <w:lang w:val="hy-AM"/>
        </w:rPr>
        <w:t xml:space="preserve">ներկայումս շահագործվող վերելակի աշխատանքը պարբերաբար խաթարվում է, որը վտանգ է </w:t>
      </w:r>
      <w:r w:rsidR="002E71E0" w:rsidRPr="00DE21F1">
        <w:rPr>
          <w:rFonts w:ascii="GHEA Grapalat" w:hAnsi="GHEA Grapalat"/>
          <w:sz w:val="24"/>
          <w:szCs w:val="24"/>
          <w:lang w:val="hy-AM"/>
        </w:rPr>
        <w:t xml:space="preserve">հանդիսանում </w:t>
      </w:r>
      <w:r w:rsidR="008D5ABA" w:rsidRPr="00DE21F1">
        <w:rPr>
          <w:rFonts w:ascii="GHEA Grapalat" w:hAnsi="GHEA Grapalat"/>
          <w:sz w:val="24"/>
          <w:szCs w:val="24"/>
          <w:lang w:val="hy-AM"/>
        </w:rPr>
        <w:t>աշխատակիցների կյանքի և առողջության համար։ Այն իր տեղադրման օրվանից ի վեր չի փոխարինվել, տարիների ընթացքում Տեսչական մարմնի «1213. Տեսչական վերահսկողության ծրագիր» ծրագրի «11007. Սննդամթերքի անվտանգության բնագավառում վերահսկողության իրականացման ծառայություններ» միջոցառման բյուջետային ծախսերի տնտեսագիտական դասակարգման</w:t>
      </w:r>
      <w:r w:rsidR="002E71E0" w:rsidRPr="00DE21F1">
        <w:rPr>
          <w:rFonts w:ascii="GHEA Grapalat" w:hAnsi="GHEA Grapalat"/>
          <w:sz w:val="24"/>
          <w:szCs w:val="24"/>
          <w:lang w:val="hy-AM"/>
        </w:rPr>
        <w:t xml:space="preserve"> </w:t>
      </w:r>
      <w:r w:rsidR="008D5ABA" w:rsidRPr="00DE21F1">
        <w:rPr>
          <w:rFonts w:ascii="GHEA Grapalat" w:hAnsi="GHEA Grapalat"/>
          <w:sz w:val="24"/>
          <w:szCs w:val="24"/>
          <w:lang w:val="hy-AM"/>
        </w:rPr>
        <w:t xml:space="preserve">4252 </w:t>
      </w:r>
      <w:bookmarkStart w:id="1" w:name="_Hlk219452910"/>
      <w:r w:rsidR="00647A25" w:rsidRPr="00DE21F1">
        <w:rPr>
          <w:rFonts w:ascii="GHEA Grapalat" w:hAnsi="GHEA Grapalat"/>
          <w:sz w:val="24"/>
          <w:szCs w:val="24"/>
          <w:lang w:val="hy-AM"/>
        </w:rPr>
        <w:t>«Մեքենաների և սարքավորումների ընթացիկ նորոգում և պահպանում»</w:t>
      </w:r>
      <w:r w:rsidR="008D5ABA" w:rsidRPr="00DE21F1">
        <w:rPr>
          <w:rFonts w:ascii="GHEA Grapalat" w:hAnsi="GHEA Grapalat"/>
          <w:sz w:val="24"/>
          <w:szCs w:val="24"/>
          <w:lang w:val="hy-AM"/>
        </w:rPr>
        <w:t xml:space="preserve"> հոդված</w:t>
      </w:r>
      <w:bookmarkEnd w:id="1"/>
      <w:r w:rsidR="00647A25" w:rsidRPr="00DE21F1">
        <w:rPr>
          <w:rFonts w:ascii="GHEA Grapalat" w:hAnsi="GHEA Grapalat"/>
          <w:sz w:val="24"/>
          <w:szCs w:val="24"/>
          <w:lang w:val="hy-AM"/>
        </w:rPr>
        <w:t xml:space="preserve">ով նախատեսված միջոցներով նորոգվել է և մասամբ փոխարինվել են որոշ կարևոր մասեր, սակայն դրանից վերելակի աշխատանքը չի </w:t>
      </w:r>
      <w:proofErr w:type="spellStart"/>
      <w:r w:rsidR="00923771">
        <w:rPr>
          <w:rFonts w:ascii="GHEA Grapalat" w:hAnsi="GHEA Grapalat"/>
          <w:sz w:val="24"/>
          <w:szCs w:val="24"/>
          <w:lang w:val="hy-AM"/>
        </w:rPr>
        <w:t>բարելավ</w:t>
      </w:r>
      <w:r w:rsidR="00647A25" w:rsidRPr="00DE21F1">
        <w:rPr>
          <w:rFonts w:ascii="GHEA Grapalat" w:hAnsi="GHEA Grapalat"/>
          <w:sz w:val="24"/>
          <w:szCs w:val="24"/>
          <w:lang w:val="hy-AM"/>
        </w:rPr>
        <w:t>վել</w:t>
      </w:r>
      <w:proofErr w:type="spellEnd"/>
      <w:r w:rsidR="00AD0B2D">
        <w:rPr>
          <w:rFonts w:ascii="GHEA Grapalat" w:hAnsi="GHEA Grapalat"/>
          <w:sz w:val="24"/>
          <w:szCs w:val="24"/>
          <w:lang w:val="hy-AM"/>
        </w:rPr>
        <w:t>։</w:t>
      </w:r>
      <w:r w:rsidR="007E33FE" w:rsidRPr="00DE21F1">
        <w:rPr>
          <w:rFonts w:ascii="GHEA Grapalat" w:hAnsi="GHEA Grapalat"/>
          <w:sz w:val="24"/>
          <w:szCs w:val="24"/>
          <w:lang w:val="hy-AM"/>
        </w:rPr>
        <w:t xml:space="preserve"> </w:t>
      </w:r>
    </w:p>
    <w:p w14:paraId="073D85CB" w14:textId="77777777" w:rsidR="00AD0B2D" w:rsidRDefault="00AD0B2D" w:rsidP="00295FC1">
      <w:pPr>
        <w:spacing w:line="276" w:lineRule="auto"/>
        <w:ind w:right="175" w:firstLine="720"/>
        <w:jc w:val="both"/>
        <w:rPr>
          <w:rFonts w:ascii="GHEA Grapalat" w:hAnsi="GHEA Grapalat" w:cs="Sylfaen"/>
          <w:b/>
          <w:bCs/>
          <w:lang w:val="hy-AM"/>
        </w:rPr>
      </w:pPr>
    </w:p>
    <w:p w14:paraId="0ACE7C87" w14:textId="05401A4C" w:rsidR="00295FC1" w:rsidRDefault="00295FC1" w:rsidP="00295FC1">
      <w:pPr>
        <w:spacing w:line="276" w:lineRule="auto"/>
        <w:ind w:right="175" w:firstLine="720"/>
        <w:jc w:val="both"/>
        <w:rPr>
          <w:rFonts w:ascii="GHEA Grapalat" w:hAnsi="GHEA Grapalat" w:cs="Sylfaen"/>
          <w:b/>
          <w:bCs/>
          <w:lang w:val="hy-AM"/>
        </w:rPr>
      </w:pPr>
      <w:r w:rsidRPr="00293875">
        <w:rPr>
          <w:rFonts w:ascii="GHEA Grapalat" w:hAnsi="GHEA Grapalat" w:cs="Sylfaen"/>
          <w:b/>
          <w:bCs/>
          <w:lang w:val="hy-AM"/>
        </w:rPr>
        <w:t>Ընթացիկ իրավիճակը և խնդիրները.</w:t>
      </w:r>
    </w:p>
    <w:p w14:paraId="49D9FD09" w14:textId="25807078" w:rsidR="00293875" w:rsidRDefault="003E3CF6" w:rsidP="00293875">
      <w:pPr>
        <w:spacing w:after="0" w:line="360" w:lineRule="auto"/>
        <w:ind w:left="-270" w:firstLine="630"/>
        <w:jc w:val="both"/>
        <w:rPr>
          <w:rFonts w:ascii="GHEA Grapalat" w:hAnsi="GHEA Grapalat"/>
          <w:sz w:val="24"/>
          <w:szCs w:val="24"/>
          <w:lang w:val="hy-AM"/>
        </w:rPr>
      </w:pPr>
      <w:r w:rsidRPr="00A42EEE">
        <w:rPr>
          <w:rFonts w:ascii="GHEA Grapalat" w:hAnsi="GHEA Grapalat"/>
          <w:sz w:val="24"/>
          <w:szCs w:val="24"/>
          <w:lang w:val="hy-AM"/>
        </w:rPr>
        <w:t xml:space="preserve">Հաշվի առնելով խնդրի </w:t>
      </w:r>
      <w:r w:rsidRPr="00AD0B2D">
        <w:rPr>
          <w:rFonts w:ascii="GHEA Grapalat" w:hAnsi="GHEA Grapalat"/>
          <w:sz w:val="24"/>
          <w:szCs w:val="24"/>
          <w:lang w:val="hy-AM"/>
        </w:rPr>
        <w:t>հրատապությունը</w:t>
      </w:r>
      <w:r w:rsidR="0077572D">
        <w:rPr>
          <w:rFonts w:ascii="GHEA Grapalat" w:hAnsi="GHEA Grapalat"/>
          <w:sz w:val="24"/>
          <w:szCs w:val="24"/>
          <w:lang w:val="hy-AM"/>
        </w:rPr>
        <w:t>՝</w:t>
      </w:r>
      <w:r w:rsidRPr="00AD0B2D">
        <w:rPr>
          <w:rFonts w:ascii="GHEA Grapalat" w:hAnsi="GHEA Grapalat"/>
          <w:sz w:val="24"/>
          <w:szCs w:val="24"/>
          <w:lang w:val="hy-AM"/>
        </w:rPr>
        <w:t xml:space="preserve"> </w:t>
      </w:r>
      <w:r w:rsidR="00293875" w:rsidRPr="00AD0B2D">
        <w:rPr>
          <w:rFonts w:ascii="GHEA Grapalat" w:hAnsi="GHEA Grapalat"/>
          <w:sz w:val="24"/>
          <w:szCs w:val="24"/>
          <w:lang w:val="hy-AM"/>
        </w:rPr>
        <w:t>ՀՀ կառավարության «Հայաստանի Հանրապետության 2026 թվականի պետական բյուջեի մասին» օրենքում վերաբաշխում, լրացում, Հայաստանի Հանրապետության կառավարության 2025 թվականի դեկտեմբերի 25-ի N 1910-Ն որոշման մեջ փոփոխություններ, լրացում</w:t>
      </w:r>
      <w:r w:rsidR="00BA68FB">
        <w:rPr>
          <w:rFonts w:ascii="GHEA Grapalat" w:hAnsi="GHEA Grapalat"/>
          <w:sz w:val="24"/>
          <w:szCs w:val="24"/>
          <w:lang w:val="hy-AM"/>
        </w:rPr>
        <w:t>ներ</w:t>
      </w:r>
      <w:r w:rsidR="00293875" w:rsidRPr="00AD0B2D">
        <w:rPr>
          <w:rFonts w:ascii="GHEA Grapalat" w:hAnsi="GHEA Grapalat"/>
          <w:sz w:val="24"/>
          <w:szCs w:val="24"/>
          <w:lang w:val="hy-AM"/>
        </w:rPr>
        <w:t xml:space="preserve"> կատարելու և Հայաստանի </w:t>
      </w:r>
      <w:r w:rsidR="00293875" w:rsidRPr="00AD0B2D">
        <w:rPr>
          <w:rFonts w:ascii="GHEA Grapalat" w:hAnsi="GHEA Grapalat"/>
          <w:sz w:val="24"/>
          <w:szCs w:val="24"/>
          <w:lang w:val="hy-AM"/>
        </w:rPr>
        <w:lastRenderedPageBreak/>
        <w:t xml:space="preserve">Հանրապետության վարչապետի աշխատակազմին գումար հատկացնելու մասին» որոշման նախագծով </w:t>
      </w:r>
      <w:r w:rsidR="00923771" w:rsidRPr="00923771">
        <w:rPr>
          <w:rFonts w:ascii="GHEA Grapalat" w:hAnsi="GHEA Grapalat"/>
          <w:sz w:val="24"/>
          <w:szCs w:val="24"/>
          <w:lang w:val="hy-AM"/>
        </w:rPr>
        <w:t>/</w:t>
      </w:r>
      <w:r w:rsidR="00293875" w:rsidRPr="00AD0B2D">
        <w:rPr>
          <w:rFonts w:ascii="GHEA Grapalat" w:hAnsi="GHEA Grapalat"/>
          <w:sz w:val="24"/>
          <w:szCs w:val="24"/>
          <w:lang w:val="hy-AM"/>
        </w:rPr>
        <w:t>այսուհետ՝ Նախագիծ</w:t>
      </w:r>
      <w:r w:rsidR="00923771" w:rsidRPr="00923771">
        <w:rPr>
          <w:rFonts w:ascii="GHEA Grapalat" w:hAnsi="GHEA Grapalat"/>
          <w:sz w:val="24"/>
          <w:szCs w:val="24"/>
          <w:lang w:val="hy-AM"/>
        </w:rPr>
        <w:t>/</w:t>
      </w:r>
      <w:r w:rsidR="00293875" w:rsidRPr="00AD0B2D">
        <w:rPr>
          <w:rFonts w:ascii="GHEA Grapalat" w:hAnsi="GHEA Grapalat"/>
          <w:sz w:val="24"/>
          <w:szCs w:val="24"/>
          <w:lang w:val="hy-AM"/>
        </w:rPr>
        <w:t xml:space="preserve"> առաջարկվում է 1213 «Տեսչական վերահսկողության ծրագիր» ծրագրի 31001 «Սննդամթերքի անվտանգության տեսչական մարմնի տեխնիկական հագեցվածության բարելավում» </w:t>
      </w:r>
      <w:proofErr w:type="spellStart"/>
      <w:r w:rsidR="00293875" w:rsidRPr="00AD0B2D">
        <w:rPr>
          <w:rFonts w:ascii="GHEA Grapalat" w:hAnsi="GHEA Grapalat"/>
          <w:sz w:val="24"/>
          <w:szCs w:val="24"/>
          <w:lang w:val="hy-AM"/>
        </w:rPr>
        <w:t>միջոցառմամբ</w:t>
      </w:r>
      <w:proofErr w:type="spellEnd"/>
      <w:r w:rsidR="00293875" w:rsidRPr="00AD0B2D">
        <w:rPr>
          <w:rFonts w:ascii="GHEA Grapalat" w:hAnsi="GHEA Grapalat"/>
          <w:sz w:val="24"/>
          <w:szCs w:val="24"/>
          <w:lang w:val="hy-AM"/>
        </w:rPr>
        <w:t xml:space="preserve"> նախատեսել 8,442</w:t>
      </w:r>
      <w:r w:rsidR="00293875" w:rsidRPr="00AD0B2D">
        <w:rPr>
          <w:rFonts w:ascii="Cambria Math" w:hAnsi="Cambria Math" w:cs="Cambria Math"/>
          <w:sz w:val="24"/>
          <w:szCs w:val="24"/>
          <w:lang w:val="hy-AM"/>
        </w:rPr>
        <w:t>․</w:t>
      </w:r>
      <w:r w:rsidR="00293875" w:rsidRPr="00AD0B2D">
        <w:rPr>
          <w:rFonts w:ascii="GHEA Grapalat" w:hAnsi="GHEA Grapalat"/>
          <w:sz w:val="24"/>
          <w:szCs w:val="24"/>
          <w:lang w:val="hy-AM"/>
        </w:rPr>
        <w:t>0 հազ</w:t>
      </w:r>
      <w:r w:rsidR="00293875" w:rsidRPr="00AD0B2D">
        <w:rPr>
          <w:rFonts w:ascii="Cambria Math" w:hAnsi="Cambria Math" w:cs="Cambria Math"/>
          <w:sz w:val="24"/>
          <w:szCs w:val="24"/>
          <w:lang w:val="hy-AM"/>
        </w:rPr>
        <w:t>․</w:t>
      </w:r>
      <w:r w:rsidR="00293875" w:rsidRPr="00AD0B2D">
        <w:rPr>
          <w:rFonts w:ascii="GHEA Grapalat" w:hAnsi="GHEA Grapalat"/>
          <w:sz w:val="24"/>
          <w:szCs w:val="24"/>
          <w:lang w:val="hy-AM"/>
        </w:rPr>
        <w:t xml:space="preserve"> դրամ</w:t>
      </w:r>
      <w:r w:rsidR="00F2418A">
        <w:rPr>
          <w:rFonts w:ascii="GHEA Grapalat" w:hAnsi="GHEA Grapalat"/>
          <w:sz w:val="24"/>
          <w:szCs w:val="24"/>
          <w:lang w:val="hy-AM"/>
        </w:rPr>
        <w:t xml:space="preserve"> գումար</w:t>
      </w:r>
      <w:r w:rsidR="00293875" w:rsidRPr="00AD0B2D">
        <w:rPr>
          <w:rFonts w:ascii="GHEA Grapalat" w:hAnsi="GHEA Grapalat"/>
          <w:sz w:val="24"/>
          <w:szCs w:val="24"/>
          <w:lang w:val="hy-AM"/>
        </w:rPr>
        <w:t xml:space="preserve">։ Նշենք, </w:t>
      </w:r>
      <w:r w:rsidR="00293875" w:rsidRPr="00DE21F1">
        <w:rPr>
          <w:rFonts w:ascii="GHEA Grapalat" w:hAnsi="GHEA Grapalat"/>
          <w:sz w:val="24"/>
          <w:szCs w:val="24"/>
          <w:lang w:val="hy-AM"/>
        </w:rPr>
        <w:t xml:space="preserve">որ 2025 թվականին` 2026 թվականի բյուջետային հայտի կազմման փուլում Տեսչական մարմնի 2026 թվականի հաստատված բյուջեով նշված </w:t>
      </w:r>
      <w:proofErr w:type="spellStart"/>
      <w:r w:rsidR="00293875" w:rsidRPr="00DE21F1">
        <w:rPr>
          <w:rFonts w:ascii="GHEA Grapalat" w:hAnsi="GHEA Grapalat"/>
          <w:sz w:val="24"/>
          <w:szCs w:val="24"/>
          <w:lang w:val="hy-AM"/>
        </w:rPr>
        <w:t>միջոցառմամբ</w:t>
      </w:r>
      <w:proofErr w:type="spellEnd"/>
      <w:r w:rsidR="00293875" w:rsidRPr="00DE21F1">
        <w:rPr>
          <w:rFonts w:ascii="GHEA Grapalat" w:hAnsi="GHEA Grapalat"/>
          <w:sz w:val="24"/>
          <w:szCs w:val="24"/>
          <w:lang w:val="hy-AM"/>
        </w:rPr>
        <w:t xml:space="preserve"> և համապատասխան տնտեսագիտական դասակարգման հոդվածով ծախսեր չեն նախատեսվե</w:t>
      </w:r>
      <w:r w:rsidR="00A15973">
        <w:rPr>
          <w:rFonts w:ascii="GHEA Grapalat" w:hAnsi="GHEA Grapalat"/>
          <w:sz w:val="24"/>
          <w:szCs w:val="24"/>
          <w:lang w:val="hy-AM"/>
        </w:rPr>
        <w:t>լ</w:t>
      </w:r>
      <w:r w:rsidR="00293875" w:rsidRPr="00DE21F1">
        <w:rPr>
          <w:rFonts w:ascii="GHEA Grapalat" w:hAnsi="GHEA Grapalat"/>
          <w:sz w:val="24"/>
          <w:szCs w:val="24"/>
          <w:lang w:val="hy-AM"/>
        </w:rPr>
        <w:t>, ուստի առաջացել է լրացուցիչ ֆինանսավորման անհրաժեշտություն։</w:t>
      </w:r>
    </w:p>
    <w:p w14:paraId="7914500F" w14:textId="77777777" w:rsidR="00AD0B2D" w:rsidRPr="00DE21F1" w:rsidRDefault="00AD0B2D" w:rsidP="00293875">
      <w:pPr>
        <w:spacing w:after="0" w:line="360" w:lineRule="auto"/>
        <w:ind w:left="-270" w:firstLine="630"/>
        <w:jc w:val="both"/>
        <w:rPr>
          <w:rFonts w:ascii="GHEA Grapalat" w:hAnsi="GHEA Grapalat"/>
          <w:sz w:val="24"/>
          <w:szCs w:val="24"/>
          <w:lang w:val="hy-AM"/>
        </w:rPr>
      </w:pPr>
    </w:p>
    <w:p w14:paraId="7F1E7660" w14:textId="7DE76B72" w:rsidR="00293875" w:rsidRPr="008E31B3" w:rsidRDefault="00293875" w:rsidP="00293875">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Pr="008E31B3">
        <w:rPr>
          <w:rFonts w:ascii="GHEA Grapalat" w:eastAsia="Calibri" w:hAnsi="GHEA Grapalat" w:cs="Sylfaen"/>
          <w:b/>
          <w:color w:val="000000"/>
          <w:lang w:val="hy-AM"/>
        </w:rPr>
        <w:t>Կարգավորման</w:t>
      </w:r>
      <w:r w:rsidRPr="008E31B3">
        <w:rPr>
          <w:rFonts w:ascii="GHEA Grapalat" w:eastAsia="Calibri" w:hAnsi="GHEA Grapalat" w:cs="Sylfaen"/>
          <w:b/>
          <w:color w:val="000000"/>
          <w:lang w:val="fr-FR"/>
        </w:rPr>
        <w:t xml:space="preserve"> </w:t>
      </w:r>
      <w:r w:rsidRPr="008E31B3">
        <w:rPr>
          <w:rFonts w:ascii="GHEA Grapalat" w:eastAsia="Calibri" w:hAnsi="GHEA Grapalat" w:cs="Sylfaen"/>
          <w:b/>
          <w:color w:val="000000"/>
          <w:lang w:val="hy-AM"/>
        </w:rPr>
        <w:t>նպատակը</w:t>
      </w:r>
      <w:r w:rsidRPr="008E31B3">
        <w:rPr>
          <w:rFonts w:ascii="GHEA Grapalat" w:eastAsia="Calibri" w:hAnsi="GHEA Grapalat" w:cs="Sylfaen"/>
          <w:b/>
          <w:color w:val="000000"/>
          <w:lang w:val="fr-FR"/>
        </w:rPr>
        <w:t xml:space="preserve"> </w:t>
      </w:r>
      <w:r w:rsidRPr="008E31B3">
        <w:rPr>
          <w:rFonts w:ascii="GHEA Grapalat" w:eastAsia="Calibri" w:hAnsi="GHEA Grapalat" w:cs="Sylfaen"/>
          <w:b/>
          <w:color w:val="000000"/>
          <w:lang w:val="hy-AM"/>
        </w:rPr>
        <w:t>և</w:t>
      </w:r>
      <w:r w:rsidRPr="008E31B3">
        <w:rPr>
          <w:rFonts w:ascii="GHEA Grapalat" w:eastAsia="Calibri" w:hAnsi="GHEA Grapalat" w:cs="Sylfaen"/>
          <w:b/>
          <w:color w:val="000000"/>
          <w:lang w:val="fr-FR"/>
        </w:rPr>
        <w:t xml:space="preserve"> </w:t>
      </w:r>
      <w:r w:rsidRPr="008E31B3">
        <w:rPr>
          <w:rFonts w:ascii="GHEA Grapalat" w:eastAsia="Calibri" w:hAnsi="GHEA Grapalat" w:cs="Sylfaen"/>
          <w:b/>
          <w:color w:val="000000"/>
          <w:lang w:val="hy-AM"/>
        </w:rPr>
        <w:t>բնույթը</w:t>
      </w:r>
      <w:r w:rsidR="003E3CF6">
        <w:rPr>
          <w:rFonts w:ascii="GHEA Grapalat" w:eastAsia="Calibri" w:hAnsi="GHEA Grapalat" w:cs="Sylfaen"/>
          <w:b/>
          <w:color w:val="000000"/>
          <w:lang w:val="hy-AM"/>
        </w:rPr>
        <w:t xml:space="preserve">, </w:t>
      </w:r>
      <w:proofErr w:type="spellStart"/>
      <w:r w:rsidR="003E3CF6">
        <w:rPr>
          <w:rFonts w:ascii="GHEA Grapalat" w:eastAsia="Calibri" w:hAnsi="GHEA Grapalat" w:cs="Sylfaen"/>
          <w:b/>
          <w:color w:val="000000"/>
          <w:lang w:val="hy-AM"/>
        </w:rPr>
        <w:t>առջարվող</w:t>
      </w:r>
      <w:proofErr w:type="spellEnd"/>
      <w:r w:rsidR="003E3CF6">
        <w:rPr>
          <w:rFonts w:ascii="GHEA Grapalat" w:eastAsia="Calibri" w:hAnsi="GHEA Grapalat" w:cs="Sylfaen"/>
          <w:b/>
          <w:color w:val="000000"/>
          <w:lang w:val="hy-AM"/>
        </w:rPr>
        <w:t xml:space="preserve"> լուծումը</w:t>
      </w:r>
      <w:r w:rsidRPr="008E31B3">
        <w:rPr>
          <w:rFonts w:ascii="GHEA Grapalat" w:eastAsia="Calibri" w:hAnsi="GHEA Grapalat" w:cs="Sylfaen"/>
          <w:b/>
          <w:color w:val="000000"/>
          <w:lang w:val="fr-FR"/>
        </w:rPr>
        <w:t>.</w:t>
      </w:r>
    </w:p>
    <w:p w14:paraId="1BA1E460" w14:textId="6583055A" w:rsidR="00CF72FC" w:rsidRDefault="00134971" w:rsidP="00CF72FC">
      <w:pPr>
        <w:spacing w:after="0" w:line="360" w:lineRule="auto"/>
        <w:ind w:left="-270" w:firstLine="630"/>
        <w:jc w:val="both"/>
        <w:rPr>
          <w:rFonts w:ascii="GHEA Grapalat" w:hAnsi="GHEA Grapalat"/>
          <w:sz w:val="24"/>
          <w:szCs w:val="24"/>
          <w:lang w:val="hy-AM"/>
        </w:rPr>
      </w:pPr>
      <w:r>
        <w:rPr>
          <w:rFonts w:ascii="GHEA Grapalat" w:hAnsi="GHEA Grapalat"/>
          <w:sz w:val="24"/>
          <w:szCs w:val="24"/>
          <w:lang w:val="hy-AM"/>
        </w:rPr>
        <w:t>Ելնելով</w:t>
      </w:r>
      <w:r w:rsidR="00170EEA" w:rsidRPr="00DE21F1">
        <w:rPr>
          <w:rFonts w:ascii="GHEA Grapalat" w:hAnsi="GHEA Grapalat"/>
          <w:sz w:val="24"/>
          <w:szCs w:val="24"/>
          <w:lang w:val="hy-AM"/>
        </w:rPr>
        <w:t xml:space="preserve"> </w:t>
      </w:r>
      <w:proofErr w:type="spellStart"/>
      <w:r w:rsidR="00170EEA" w:rsidRPr="00DE21F1">
        <w:rPr>
          <w:rFonts w:ascii="GHEA Grapalat" w:hAnsi="GHEA Grapalat"/>
          <w:sz w:val="24"/>
          <w:szCs w:val="24"/>
          <w:lang w:val="hy-AM"/>
        </w:rPr>
        <w:t>վերոգրյալ</w:t>
      </w:r>
      <w:r>
        <w:rPr>
          <w:rFonts w:ascii="GHEA Grapalat" w:hAnsi="GHEA Grapalat"/>
          <w:sz w:val="24"/>
          <w:szCs w:val="24"/>
          <w:lang w:val="hy-AM"/>
        </w:rPr>
        <w:t>ից</w:t>
      </w:r>
      <w:proofErr w:type="spellEnd"/>
      <w:r w:rsidR="00170EEA" w:rsidRPr="00DE21F1">
        <w:rPr>
          <w:rFonts w:ascii="GHEA Grapalat" w:hAnsi="GHEA Grapalat"/>
          <w:sz w:val="24"/>
          <w:szCs w:val="24"/>
          <w:lang w:val="hy-AM"/>
        </w:rPr>
        <w:t xml:space="preserve"> և հիմք ընդունելով Սննդամթերքի անվտանգության տեսչական մարմնի կառավարման խորհրդի 2026 թվականի հունիսի 26-ի «Սննդամթերքի անվտանգության տեսչական մարմնի բնականոն գործունեությունը չխաթարելու և պատշաճ կերպով իրականացնելու համար վերելակ ձեռք բերելուն համաձայնություն տալու մասին» N 7-Լ որոշումը և այն հանգամանքը, որ «Գնումների մասին» ՀՀ օրենքի 15-րդ հոդվածի 6-րդ մասով հայտարարված մրցույթի արդյունքում արդեն իսկ կնքվել է «</w:t>
      </w:r>
      <w:r w:rsidR="00E04C3E" w:rsidRPr="00E04C3E">
        <w:rPr>
          <w:rFonts w:ascii="GHEA Grapalat" w:hAnsi="GHEA Grapalat"/>
          <w:sz w:val="24"/>
          <w:szCs w:val="24"/>
        </w:rPr>
        <w:t>ՎԱ</w:t>
      </w:r>
      <w:r w:rsidR="00E04C3E" w:rsidRPr="00E04C3E">
        <w:rPr>
          <w:rFonts w:ascii="GHEA Grapalat" w:hAnsi="GHEA Grapalat"/>
          <w:sz w:val="24"/>
          <w:szCs w:val="24"/>
          <w:lang w:val="fr-FR"/>
        </w:rPr>
        <w:t>-</w:t>
      </w:r>
      <w:r w:rsidR="00E04C3E" w:rsidRPr="00E04C3E">
        <w:rPr>
          <w:rFonts w:ascii="GHEA Grapalat" w:hAnsi="GHEA Grapalat"/>
          <w:sz w:val="24"/>
          <w:szCs w:val="24"/>
        </w:rPr>
        <w:t>ՍԱՏՄ</w:t>
      </w:r>
      <w:r w:rsidR="00E04C3E" w:rsidRPr="00E04C3E">
        <w:rPr>
          <w:rFonts w:ascii="GHEA Grapalat" w:hAnsi="GHEA Grapalat"/>
          <w:sz w:val="24"/>
          <w:szCs w:val="24"/>
          <w:lang w:val="fr-FR"/>
        </w:rPr>
        <w:t>-</w:t>
      </w:r>
      <w:r w:rsidR="00E04C3E" w:rsidRPr="00E04C3E">
        <w:rPr>
          <w:rFonts w:ascii="GHEA Grapalat" w:hAnsi="GHEA Grapalat"/>
          <w:sz w:val="24"/>
          <w:szCs w:val="24"/>
        </w:rPr>
        <w:t>ԳՀԱՊՁԲ</w:t>
      </w:r>
      <w:r w:rsidR="00E04C3E" w:rsidRPr="00E04C3E">
        <w:rPr>
          <w:rFonts w:ascii="GHEA Grapalat" w:hAnsi="GHEA Grapalat"/>
          <w:sz w:val="24"/>
          <w:szCs w:val="24"/>
          <w:lang w:val="fr-FR"/>
        </w:rPr>
        <w:t>-26/28-1</w:t>
      </w:r>
      <w:bookmarkStart w:id="2" w:name="_GoBack"/>
      <w:bookmarkEnd w:id="2"/>
      <w:r w:rsidR="00170EEA" w:rsidRPr="00DE21F1">
        <w:rPr>
          <w:rFonts w:ascii="GHEA Grapalat" w:hAnsi="GHEA Grapalat"/>
          <w:sz w:val="24"/>
          <w:szCs w:val="24"/>
          <w:lang w:val="hy-AM"/>
        </w:rPr>
        <w:t xml:space="preserve">» </w:t>
      </w:r>
      <w:proofErr w:type="spellStart"/>
      <w:r w:rsidR="00170EEA" w:rsidRPr="00DE21F1">
        <w:rPr>
          <w:rFonts w:ascii="GHEA Grapalat" w:hAnsi="GHEA Grapalat"/>
          <w:sz w:val="24"/>
          <w:szCs w:val="24"/>
          <w:lang w:val="hy-AM"/>
        </w:rPr>
        <w:t>ծածկագրով</w:t>
      </w:r>
      <w:proofErr w:type="spellEnd"/>
      <w:r w:rsidR="00170EEA" w:rsidRPr="00DE21F1">
        <w:rPr>
          <w:rFonts w:ascii="GHEA Grapalat" w:hAnsi="GHEA Grapalat"/>
          <w:sz w:val="24"/>
          <w:szCs w:val="24"/>
          <w:lang w:val="hy-AM"/>
        </w:rPr>
        <w:t xml:space="preserve"> պայմանագիր՝ 8,442</w:t>
      </w:r>
      <w:r w:rsidR="00170EEA" w:rsidRPr="005D06A6">
        <w:rPr>
          <w:rFonts w:ascii="Cambria Math" w:hAnsi="Cambria Math" w:cs="Cambria Math"/>
          <w:sz w:val="24"/>
          <w:szCs w:val="24"/>
          <w:lang w:val="hy-AM"/>
        </w:rPr>
        <w:t>․</w:t>
      </w:r>
      <w:r w:rsidR="00170EEA" w:rsidRPr="00DE21F1">
        <w:rPr>
          <w:rFonts w:ascii="GHEA Grapalat" w:hAnsi="GHEA Grapalat"/>
          <w:sz w:val="24"/>
          <w:szCs w:val="24"/>
          <w:lang w:val="hy-AM"/>
        </w:rPr>
        <w:t>0 հազ</w:t>
      </w:r>
      <w:r w:rsidR="00170EEA" w:rsidRPr="005D06A6">
        <w:rPr>
          <w:rFonts w:ascii="Cambria Math" w:hAnsi="Cambria Math" w:cs="Cambria Math"/>
          <w:sz w:val="24"/>
          <w:szCs w:val="24"/>
          <w:lang w:val="hy-AM"/>
        </w:rPr>
        <w:t>․</w:t>
      </w:r>
      <w:r w:rsidR="00170EEA" w:rsidRPr="00DE21F1">
        <w:rPr>
          <w:rFonts w:ascii="GHEA Grapalat" w:hAnsi="GHEA Grapalat"/>
          <w:sz w:val="24"/>
          <w:szCs w:val="24"/>
          <w:lang w:val="hy-AM"/>
        </w:rPr>
        <w:t xml:space="preserve"> դրամ ընդհանուր գնով</w:t>
      </w:r>
      <w:r>
        <w:rPr>
          <w:rFonts w:ascii="GHEA Grapalat" w:hAnsi="GHEA Grapalat"/>
          <w:sz w:val="24"/>
          <w:szCs w:val="24"/>
          <w:lang w:val="hy-AM"/>
        </w:rPr>
        <w:t>,</w:t>
      </w:r>
      <w:r w:rsidR="00170EEA" w:rsidRPr="00DE21F1">
        <w:rPr>
          <w:rFonts w:ascii="GHEA Grapalat" w:hAnsi="GHEA Grapalat"/>
          <w:sz w:val="24"/>
          <w:szCs w:val="24"/>
          <w:lang w:val="hy-AM"/>
        </w:rPr>
        <w:t xml:space="preserve"> </w:t>
      </w:r>
      <w:r w:rsidR="00170EEA" w:rsidRPr="005D06A6">
        <w:rPr>
          <w:rFonts w:ascii="GHEA Grapalat" w:hAnsi="GHEA Grapalat"/>
          <w:sz w:val="24"/>
          <w:szCs w:val="24"/>
          <w:lang w:val="hy-AM"/>
        </w:rPr>
        <w:t>Նախագծ</w:t>
      </w:r>
      <w:r w:rsidR="00775352" w:rsidRPr="005D06A6">
        <w:rPr>
          <w:rFonts w:ascii="GHEA Grapalat" w:hAnsi="GHEA Grapalat"/>
          <w:sz w:val="24"/>
          <w:szCs w:val="24"/>
          <w:lang w:val="hy-AM"/>
        </w:rPr>
        <w:t>ով</w:t>
      </w:r>
      <w:r w:rsidR="00170EEA" w:rsidRPr="005D06A6">
        <w:rPr>
          <w:rFonts w:ascii="GHEA Grapalat" w:hAnsi="GHEA Grapalat"/>
          <w:sz w:val="24"/>
          <w:szCs w:val="24"/>
          <w:lang w:val="hy-AM"/>
        </w:rPr>
        <w:t xml:space="preserve"> առաջարկվ</w:t>
      </w:r>
      <w:r>
        <w:rPr>
          <w:rFonts w:ascii="GHEA Grapalat" w:hAnsi="GHEA Grapalat"/>
          <w:sz w:val="24"/>
          <w:szCs w:val="24"/>
          <w:lang w:val="hy-AM"/>
        </w:rPr>
        <w:t>ում է</w:t>
      </w:r>
      <w:r w:rsidR="00170EEA" w:rsidRPr="005D06A6">
        <w:rPr>
          <w:rFonts w:ascii="GHEA Grapalat" w:hAnsi="GHEA Grapalat"/>
          <w:sz w:val="24"/>
          <w:szCs w:val="24"/>
          <w:lang w:val="hy-AM"/>
        </w:rPr>
        <w:t xml:space="preserve"> </w:t>
      </w:r>
      <w:r w:rsidR="00E94715" w:rsidRPr="005D06A6">
        <w:rPr>
          <w:rFonts w:ascii="GHEA Grapalat" w:hAnsi="GHEA Grapalat"/>
          <w:sz w:val="24"/>
          <w:szCs w:val="24"/>
          <w:lang w:val="hy-AM"/>
        </w:rPr>
        <w:t xml:space="preserve">1213 «Տեսչական վերահսկողության ծրագիր» ծրագրի 31001 «Սննդամթերքի անվտանգության տեսչական մարմնի տեխնիկական հագեցվածության բարելավում» </w:t>
      </w:r>
      <w:proofErr w:type="spellStart"/>
      <w:r w:rsidR="00E94715" w:rsidRPr="005D06A6">
        <w:rPr>
          <w:rFonts w:ascii="GHEA Grapalat" w:hAnsi="GHEA Grapalat"/>
          <w:sz w:val="24"/>
          <w:szCs w:val="24"/>
          <w:lang w:val="hy-AM"/>
        </w:rPr>
        <w:t>միջոցառմամբ</w:t>
      </w:r>
      <w:proofErr w:type="spellEnd"/>
      <w:r w:rsidR="00E94715" w:rsidRPr="005D06A6">
        <w:rPr>
          <w:rFonts w:ascii="GHEA Grapalat" w:hAnsi="GHEA Grapalat"/>
          <w:sz w:val="24"/>
          <w:szCs w:val="24"/>
          <w:lang w:val="hy-AM"/>
        </w:rPr>
        <w:t xml:space="preserve"> </w:t>
      </w:r>
      <w:r w:rsidR="003E3CF6" w:rsidRPr="005D06A6">
        <w:rPr>
          <w:rFonts w:ascii="GHEA Grapalat" w:hAnsi="GHEA Grapalat"/>
          <w:sz w:val="24"/>
          <w:szCs w:val="24"/>
          <w:lang w:val="hy-AM"/>
        </w:rPr>
        <w:t xml:space="preserve">բյուջետային ծախսերի տնտեսագիտական դասակարգման 5129 «Այլ մեքենաներ և սարքավորումներ» հոդվածով նախատեսել </w:t>
      </w:r>
      <w:r w:rsidR="00775352" w:rsidRPr="005D06A6">
        <w:rPr>
          <w:rFonts w:ascii="GHEA Grapalat" w:hAnsi="GHEA Grapalat"/>
          <w:sz w:val="24"/>
          <w:szCs w:val="24"/>
          <w:lang w:val="hy-AM"/>
        </w:rPr>
        <w:t>8,442</w:t>
      </w:r>
      <w:r w:rsidR="00775352" w:rsidRPr="005D06A6">
        <w:rPr>
          <w:rFonts w:ascii="Cambria Math" w:hAnsi="Cambria Math" w:cs="Cambria Math"/>
          <w:sz w:val="24"/>
          <w:szCs w:val="24"/>
          <w:lang w:val="hy-AM"/>
        </w:rPr>
        <w:t>․</w:t>
      </w:r>
      <w:r w:rsidR="00775352" w:rsidRPr="005D06A6">
        <w:rPr>
          <w:rFonts w:ascii="GHEA Grapalat" w:hAnsi="GHEA Grapalat"/>
          <w:sz w:val="24"/>
          <w:szCs w:val="24"/>
          <w:lang w:val="hy-AM"/>
        </w:rPr>
        <w:t>0 հազ</w:t>
      </w:r>
      <w:r w:rsidR="00775352" w:rsidRPr="005D06A6">
        <w:rPr>
          <w:rFonts w:ascii="Cambria Math" w:hAnsi="Cambria Math" w:cs="Cambria Math"/>
          <w:sz w:val="24"/>
          <w:szCs w:val="24"/>
          <w:lang w:val="hy-AM"/>
        </w:rPr>
        <w:t>․</w:t>
      </w:r>
      <w:r w:rsidR="00775352" w:rsidRPr="005D06A6">
        <w:rPr>
          <w:rFonts w:ascii="GHEA Grapalat" w:hAnsi="GHEA Grapalat"/>
          <w:sz w:val="24"/>
          <w:szCs w:val="24"/>
          <w:lang w:val="hy-AM"/>
        </w:rPr>
        <w:t xml:space="preserve"> դրամ</w:t>
      </w:r>
      <w:r>
        <w:rPr>
          <w:rFonts w:ascii="GHEA Grapalat" w:hAnsi="GHEA Grapalat"/>
          <w:sz w:val="24"/>
          <w:szCs w:val="24"/>
          <w:lang w:val="hy-AM"/>
        </w:rPr>
        <w:t xml:space="preserve"> գումար, այն </w:t>
      </w:r>
      <w:r w:rsidR="00775352" w:rsidRPr="005D06A6">
        <w:rPr>
          <w:rFonts w:ascii="GHEA Grapalat" w:hAnsi="GHEA Grapalat"/>
          <w:sz w:val="24"/>
          <w:szCs w:val="24"/>
          <w:lang w:val="hy-AM"/>
        </w:rPr>
        <w:t>հատկացնելու դեպքում՝</w:t>
      </w:r>
      <w:r w:rsidR="007F42BF" w:rsidRPr="00DE21F1">
        <w:rPr>
          <w:rFonts w:ascii="GHEA Grapalat" w:hAnsi="GHEA Grapalat"/>
          <w:sz w:val="24"/>
          <w:szCs w:val="24"/>
          <w:lang w:val="hy-AM"/>
        </w:rPr>
        <w:t xml:space="preserve"> համապատասխան ֆինանսական միջոցների ապահովման արդյունքում կկնքվի </w:t>
      </w:r>
      <w:r w:rsidR="00295FC1" w:rsidRPr="00DE21F1">
        <w:rPr>
          <w:rFonts w:ascii="GHEA Grapalat" w:hAnsi="GHEA Grapalat"/>
          <w:sz w:val="24"/>
          <w:szCs w:val="24"/>
          <w:lang w:val="hy-AM"/>
        </w:rPr>
        <w:t>հ</w:t>
      </w:r>
      <w:r w:rsidR="007F42BF" w:rsidRPr="00DE21F1">
        <w:rPr>
          <w:rFonts w:ascii="GHEA Grapalat" w:hAnsi="GHEA Grapalat"/>
          <w:sz w:val="24"/>
          <w:szCs w:val="24"/>
          <w:lang w:val="hy-AM"/>
        </w:rPr>
        <w:t xml:space="preserve">ամաձայնագիր՝ անհրաժեշտ ձեռքբերումն իրականացնելու </w:t>
      </w:r>
      <w:r>
        <w:rPr>
          <w:rFonts w:ascii="GHEA Grapalat" w:hAnsi="GHEA Grapalat"/>
          <w:sz w:val="24"/>
          <w:szCs w:val="24"/>
          <w:lang w:val="hy-AM"/>
        </w:rPr>
        <w:t>համար</w:t>
      </w:r>
      <w:r w:rsidR="007F42BF" w:rsidRPr="00DE21F1">
        <w:rPr>
          <w:rFonts w:ascii="GHEA Grapalat" w:hAnsi="GHEA Grapalat"/>
          <w:sz w:val="24"/>
          <w:szCs w:val="24"/>
          <w:lang w:val="hy-AM"/>
        </w:rPr>
        <w:t xml:space="preserve">։ </w:t>
      </w:r>
      <w:r w:rsidR="00E94715" w:rsidRPr="00DE21F1">
        <w:rPr>
          <w:rFonts w:ascii="GHEA Grapalat" w:hAnsi="GHEA Grapalat"/>
          <w:sz w:val="24"/>
          <w:szCs w:val="24"/>
          <w:lang w:val="hy-AM"/>
        </w:rPr>
        <w:t xml:space="preserve"> </w:t>
      </w:r>
      <w:r w:rsidR="00775352">
        <w:rPr>
          <w:rFonts w:ascii="GHEA Grapalat" w:hAnsi="GHEA Grapalat"/>
          <w:sz w:val="24"/>
          <w:szCs w:val="24"/>
          <w:lang w:val="hy-AM"/>
        </w:rPr>
        <w:t>Ըստ այդմ առաջարկում ենք</w:t>
      </w:r>
      <w:r w:rsidR="00E94715" w:rsidRPr="00DE21F1">
        <w:rPr>
          <w:rFonts w:ascii="GHEA Grapalat" w:hAnsi="GHEA Grapalat"/>
          <w:sz w:val="24"/>
          <w:szCs w:val="24"/>
          <w:lang w:val="hy-AM"/>
        </w:rPr>
        <w:t xml:space="preserve"> վերաբաշխել</w:t>
      </w:r>
      <w:r w:rsidR="003E3CF6">
        <w:rPr>
          <w:rFonts w:ascii="GHEA Grapalat" w:hAnsi="GHEA Grapalat"/>
          <w:sz w:val="24"/>
          <w:szCs w:val="24"/>
          <w:lang w:val="hy-AM"/>
        </w:rPr>
        <w:t xml:space="preserve"> </w:t>
      </w:r>
      <w:r w:rsidR="00E94715" w:rsidRPr="00DE21F1">
        <w:rPr>
          <w:rFonts w:ascii="GHEA Grapalat" w:hAnsi="GHEA Grapalat"/>
          <w:sz w:val="24"/>
          <w:szCs w:val="24"/>
          <w:lang w:val="hy-AM"/>
        </w:rPr>
        <w:t xml:space="preserve">/նվազեցնել/ նույն ծրագրի 11016 «Ոչ </w:t>
      </w:r>
      <w:proofErr w:type="spellStart"/>
      <w:r w:rsidR="00E94715" w:rsidRPr="00DE21F1">
        <w:rPr>
          <w:rFonts w:ascii="GHEA Grapalat" w:hAnsi="GHEA Grapalat"/>
          <w:sz w:val="24"/>
          <w:szCs w:val="24"/>
          <w:lang w:val="hy-AM"/>
        </w:rPr>
        <w:t>սպանդանոցային</w:t>
      </w:r>
      <w:proofErr w:type="spellEnd"/>
      <w:r w:rsidR="00E94715" w:rsidRPr="00DE21F1">
        <w:rPr>
          <w:rFonts w:ascii="GHEA Grapalat" w:hAnsi="GHEA Grapalat"/>
          <w:sz w:val="24"/>
          <w:szCs w:val="24"/>
          <w:lang w:val="hy-AM"/>
        </w:rPr>
        <w:t xml:space="preserve"> մորթի </w:t>
      </w:r>
      <w:proofErr w:type="spellStart"/>
      <w:r w:rsidR="00E94715" w:rsidRPr="00DE21F1">
        <w:rPr>
          <w:rFonts w:ascii="GHEA Grapalat" w:hAnsi="GHEA Grapalat"/>
          <w:sz w:val="24"/>
          <w:szCs w:val="24"/>
          <w:lang w:val="hy-AM"/>
        </w:rPr>
        <w:t>հետևանքով</w:t>
      </w:r>
      <w:proofErr w:type="spellEnd"/>
      <w:r w:rsidR="00E94715" w:rsidRPr="00DE21F1">
        <w:rPr>
          <w:rFonts w:ascii="GHEA Grapalat" w:hAnsi="GHEA Grapalat"/>
          <w:sz w:val="24"/>
          <w:szCs w:val="24"/>
          <w:lang w:val="hy-AM"/>
        </w:rPr>
        <w:t xml:space="preserve"> ստացված կենդանական  ծագման հումքի տեղափոխման և ոչնչացման ծառայություններ» միջոցառմա</w:t>
      </w:r>
      <w:r w:rsidR="003E3CF6">
        <w:rPr>
          <w:rFonts w:ascii="GHEA Grapalat" w:hAnsi="GHEA Grapalat"/>
          <w:sz w:val="24"/>
          <w:szCs w:val="24"/>
          <w:lang w:val="hy-AM"/>
        </w:rPr>
        <w:t>ն</w:t>
      </w:r>
      <w:r w:rsidR="002A2281" w:rsidRPr="00DE21F1">
        <w:rPr>
          <w:rFonts w:ascii="GHEA Grapalat" w:hAnsi="GHEA Grapalat"/>
          <w:sz w:val="24"/>
          <w:szCs w:val="24"/>
          <w:lang w:val="hy-AM"/>
        </w:rPr>
        <w:t xml:space="preserve"> </w:t>
      </w:r>
      <w:r w:rsidR="003E3CF6" w:rsidRPr="005D06A6">
        <w:rPr>
          <w:rFonts w:ascii="GHEA Grapalat" w:hAnsi="GHEA Grapalat"/>
          <w:sz w:val="24"/>
          <w:szCs w:val="24"/>
          <w:lang w:val="hy-AM"/>
        </w:rPr>
        <w:t xml:space="preserve">բյուջետային ծախսերի տնտեսագիտական դասակարգման 4241 «Մասնագիտական ծառայություններ» հոդվածով  </w:t>
      </w:r>
      <w:r w:rsidR="002A2281" w:rsidRPr="00DE21F1">
        <w:rPr>
          <w:rFonts w:ascii="GHEA Grapalat" w:hAnsi="GHEA Grapalat"/>
          <w:sz w:val="24"/>
          <w:szCs w:val="24"/>
          <w:lang w:val="hy-AM"/>
        </w:rPr>
        <w:t xml:space="preserve"> </w:t>
      </w:r>
      <w:r w:rsidR="0084464F" w:rsidRPr="00DE21F1">
        <w:rPr>
          <w:rFonts w:ascii="GHEA Grapalat" w:hAnsi="GHEA Grapalat"/>
          <w:sz w:val="24"/>
          <w:szCs w:val="24"/>
          <w:lang w:val="hy-AM"/>
        </w:rPr>
        <w:t>տարեկան նախատեսված 29,000</w:t>
      </w:r>
      <w:r w:rsidR="0084464F" w:rsidRPr="00A42EEE">
        <w:rPr>
          <w:rFonts w:ascii="Cambria Math" w:hAnsi="Cambria Math" w:cs="Cambria Math"/>
          <w:sz w:val="24"/>
          <w:szCs w:val="24"/>
          <w:lang w:val="hy-AM"/>
        </w:rPr>
        <w:t>․</w:t>
      </w:r>
      <w:r w:rsidR="0084464F" w:rsidRPr="00DE21F1">
        <w:rPr>
          <w:rFonts w:ascii="GHEA Grapalat" w:hAnsi="GHEA Grapalat"/>
          <w:sz w:val="24"/>
          <w:szCs w:val="24"/>
          <w:lang w:val="hy-AM"/>
        </w:rPr>
        <w:t>0 հազ</w:t>
      </w:r>
      <w:r w:rsidR="0084464F" w:rsidRPr="00A42EEE">
        <w:rPr>
          <w:rFonts w:ascii="Cambria Math" w:hAnsi="Cambria Math" w:cs="Cambria Math"/>
          <w:sz w:val="24"/>
          <w:szCs w:val="24"/>
          <w:lang w:val="hy-AM"/>
        </w:rPr>
        <w:t>․</w:t>
      </w:r>
      <w:r w:rsidR="0084464F" w:rsidRPr="00DE21F1">
        <w:rPr>
          <w:rFonts w:ascii="GHEA Grapalat" w:hAnsi="GHEA Grapalat"/>
          <w:sz w:val="24"/>
          <w:szCs w:val="24"/>
          <w:lang w:val="hy-AM"/>
        </w:rPr>
        <w:t xml:space="preserve"> դրամ գումարից ինն ամսվա և տարեկան </w:t>
      </w:r>
      <w:r w:rsidR="0084464F" w:rsidRPr="00DE21F1">
        <w:rPr>
          <w:rFonts w:ascii="GHEA Grapalat" w:hAnsi="GHEA Grapalat"/>
          <w:sz w:val="24"/>
          <w:szCs w:val="24"/>
          <w:lang w:val="hy-AM"/>
        </w:rPr>
        <w:lastRenderedPageBreak/>
        <w:t>ցուցանիշները համապատասխանաբար 8,442</w:t>
      </w:r>
      <w:r w:rsidR="0084464F" w:rsidRPr="00DE21F1">
        <w:rPr>
          <w:rFonts w:ascii="Cambria Math" w:hAnsi="Cambria Math" w:cs="Cambria Math"/>
          <w:sz w:val="24"/>
          <w:szCs w:val="24"/>
          <w:lang w:val="hy-AM"/>
        </w:rPr>
        <w:t>․</w:t>
      </w:r>
      <w:r w:rsidR="0084464F" w:rsidRPr="00DE21F1">
        <w:rPr>
          <w:rFonts w:ascii="GHEA Grapalat" w:hAnsi="GHEA Grapalat"/>
          <w:sz w:val="24"/>
          <w:szCs w:val="24"/>
          <w:lang w:val="hy-AM"/>
        </w:rPr>
        <w:t>0 հազ</w:t>
      </w:r>
      <w:r w:rsidR="0084464F" w:rsidRPr="00DE21F1">
        <w:rPr>
          <w:rFonts w:ascii="Cambria Math" w:hAnsi="Cambria Math" w:cs="Cambria Math"/>
          <w:sz w:val="24"/>
          <w:szCs w:val="24"/>
          <w:lang w:val="hy-AM"/>
        </w:rPr>
        <w:t>․</w:t>
      </w:r>
      <w:r w:rsidR="0084464F" w:rsidRPr="00DE21F1">
        <w:rPr>
          <w:rFonts w:ascii="GHEA Grapalat" w:hAnsi="GHEA Grapalat"/>
          <w:sz w:val="24"/>
          <w:szCs w:val="24"/>
          <w:lang w:val="hy-AM"/>
        </w:rPr>
        <w:t xml:space="preserve"> դրամով և նույն չափով ավելացնել </w:t>
      </w:r>
      <w:r w:rsidR="0084464F">
        <w:rPr>
          <w:rFonts w:ascii="GHEA Grapalat" w:hAnsi="GHEA Grapalat"/>
          <w:sz w:val="24"/>
          <w:szCs w:val="24"/>
          <w:lang w:val="hy-AM"/>
        </w:rPr>
        <w:t>նշված</w:t>
      </w:r>
      <w:r w:rsidR="0084464F" w:rsidRPr="00DE21F1">
        <w:rPr>
          <w:rFonts w:ascii="GHEA Grapalat" w:hAnsi="GHEA Grapalat"/>
          <w:sz w:val="24"/>
          <w:szCs w:val="24"/>
          <w:lang w:val="hy-AM"/>
        </w:rPr>
        <w:t xml:space="preserve"> ծրագրի 31001 «Սննդամթերքի անվտանգության տեսչական մարմնի տեխնիկական հագեցվածության բարելավում» միջոցառման բյուջետային ծախսերի տնտեսագիտական դասակարգման 5129 «Այլ մեքենաներ և սարքավորումներ» հոդվածի</w:t>
      </w:r>
      <w:r w:rsidR="00E71225">
        <w:rPr>
          <w:rFonts w:ascii="GHEA Grapalat" w:hAnsi="GHEA Grapalat"/>
          <w:sz w:val="24"/>
          <w:szCs w:val="24"/>
          <w:lang w:val="hy-AM"/>
        </w:rPr>
        <w:t xml:space="preserve"> ցուցանիշները</w:t>
      </w:r>
      <w:r w:rsidR="0084464F" w:rsidRPr="00DE21F1">
        <w:rPr>
          <w:rFonts w:ascii="GHEA Grapalat" w:hAnsi="GHEA Grapalat"/>
          <w:sz w:val="24"/>
          <w:szCs w:val="24"/>
          <w:lang w:val="hy-AM"/>
        </w:rPr>
        <w:t>։ Հայտնում ենք, որ նվազեցվող հոդվածով պայմանագրային պարտավորությունները կազմում են 14,000</w:t>
      </w:r>
      <w:r w:rsidR="0084464F" w:rsidRPr="00DE21F1">
        <w:rPr>
          <w:rFonts w:ascii="Cambria Math" w:hAnsi="Cambria Math" w:cs="Cambria Math"/>
          <w:sz w:val="24"/>
          <w:szCs w:val="24"/>
          <w:lang w:val="hy-AM"/>
        </w:rPr>
        <w:t>․</w:t>
      </w:r>
      <w:r w:rsidR="0084464F" w:rsidRPr="00DE21F1">
        <w:rPr>
          <w:rFonts w:ascii="GHEA Grapalat" w:hAnsi="GHEA Grapalat"/>
          <w:sz w:val="24"/>
          <w:szCs w:val="24"/>
          <w:lang w:val="hy-AM"/>
        </w:rPr>
        <w:t>0 հազ</w:t>
      </w:r>
      <w:r w:rsidR="0084464F" w:rsidRPr="00DE21F1">
        <w:rPr>
          <w:rFonts w:ascii="Cambria Math" w:hAnsi="Cambria Math" w:cs="Cambria Math"/>
          <w:sz w:val="24"/>
          <w:szCs w:val="24"/>
          <w:lang w:val="hy-AM"/>
        </w:rPr>
        <w:t>․</w:t>
      </w:r>
      <w:r w:rsidR="0084464F" w:rsidRPr="00DE21F1">
        <w:rPr>
          <w:rFonts w:ascii="GHEA Grapalat" w:hAnsi="GHEA Grapalat"/>
          <w:sz w:val="24"/>
          <w:szCs w:val="24"/>
          <w:lang w:val="hy-AM"/>
        </w:rPr>
        <w:t xml:space="preserve"> դրամ, իսկ 15,000</w:t>
      </w:r>
      <w:r w:rsidR="0084464F" w:rsidRPr="00DE21F1">
        <w:rPr>
          <w:rFonts w:ascii="Cambria Math" w:hAnsi="Cambria Math" w:cs="Cambria Math"/>
          <w:sz w:val="24"/>
          <w:szCs w:val="24"/>
          <w:lang w:val="hy-AM"/>
        </w:rPr>
        <w:t>․</w:t>
      </w:r>
      <w:r w:rsidR="0084464F" w:rsidRPr="00DE21F1">
        <w:rPr>
          <w:rFonts w:ascii="GHEA Grapalat" w:hAnsi="GHEA Grapalat"/>
          <w:sz w:val="24"/>
          <w:szCs w:val="24"/>
          <w:lang w:val="hy-AM"/>
        </w:rPr>
        <w:t>0 հազ</w:t>
      </w:r>
      <w:r w:rsidR="0084464F" w:rsidRPr="00DE21F1">
        <w:rPr>
          <w:rFonts w:ascii="Cambria Math" w:hAnsi="Cambria Math" w:cs="Cambria Math"/>
          <w:sz w:val="24"/>
          <w:szCs w:val="24"/>
          <w:lang w:val="hy-AM"/>
        </w:rPr>
        <w:t>․</w:t>
      </w:r>
      <w:r w:rsidR="0084464F" w:rsidRPr="00DE21F1">
        <w:rPr>
          <w:rFonts w:ascii="GHEA Grapalat" w:hAnsi="GHEA Grapalat"/>
          <w:sz w:val="24"/>
          <w:szCs w:val="24"/>
          <w:lang w:val="hy-AM"/>
        </w:rPr>
        <w:t xml:space="preserve"> դրամը ազատ մնացորդ է։</w:t>
      </w:r>
      <w:r w:rsidR="0084464F">
        <w:rPr>
          <w:rFonts w:ascii="GHEA Grapalat" w:hAnsi="GHEA Grapalat"/>
          <w:sz w:val="24"/>
          <w:szCs w:val="24"/>
          <w:lang w:val="hy-AM"/>
        </w:rPr>
        <w:t xml:space="preserve"> Միաժամանակ տեղեկացնում ենք, որ </w:t>
      </w:r>
      <w:r w:rsidR="00E71225">
        <w:rPr>
          <w:rFonts w:ascii="GHEA Grapalat" w:hAnsi="GHEA Grapalat"/>
          <w:sz w:val="24"/>
          <w:szCs w:val="24"/>
          <w:lang w:val="hy-AM"/>
        </w:rPr>
        <w:t>ն</w:t>
      </w:r>
      <w:r w:rsidR="0084464F">
        <w:rPr>
          <w:rFonts w:ascii="GHEA Grapalat" w:hAnsi="GHEA Grapalat"/>
          <w:sz w:val="24"/>
          <w:szCs w:val="24"/>
          <w:lang w:val="hy-AM"/>
        </w:rPr>
        <w:t xml:space="preserve">վազեցվող </w:t>
      </w:r>
      <w:r w:rsidR="00E71225" w:rsidRPr="00E71225">
        <w:rPr>
          <w:rFonts w:ascii="GHEA Grapalat" w:hAnsi="GHEA Grapalat"/>
          <w:sz w:val="24"/>
          <w:szCs w:val="24"/>
          <w:lang w:val="hy-AM"/>
        </w:rPr>
        <w:t>տնտեսագիտական դասակարգման հոդվածով</w:t>
      </w:r>
      <w:r w:rsidR="00E71225">
        <w:rPr>
          <w:rFonts w:ascii="GHEA Grapalat" w:hAnsi="GHEA Grapalat"/>
          <w:sz w:val="24"/>
          <w:szCs w:val="24"/>
          <w:lang w:val="hy-AM"/>
        </w:rPr>
        <w:t xml:space="preserve"> </w:t>
      </w:r>
      <w:r w:rsidR="00277C4A" w:rsidRPr="00DE21F1">
        <w:rPr>
          <w:rFonts w:ascii="GHEA Grapalat" w:hAnsi="GHEA Grapalat"/>
          <w:sz w:val="24"/>
          <w:szCs w:val="24"/>
          <w:lang w:val="hy-AM"/>
        </w:rPr>
        <w:t>2</w:t>
      </w:r>
      <w:r w:rsidR="00277C4A">
        <w:rPr>
          <w:rFonts w:ascii="GHEA Grapalat" w:hAnsi="GHEA Grapalat"/>
          <w:sz w:val="24"/>
          <w:szCs w:val="24"/>
          <w:lang w:val="hy-AM"/>
        </w:rPr>
        <w:t>9</w:t>
      </w:r>
      <w:r w:rsidR="00277C4A" w:rsidRPr="00DE21F1">
        <w:rPr>
          <w:rFonts w:ascii="GHEA Grapalat" w:hAnsi="GHEA Grapalat"/>
          <w:sz w:val="24"/>
          <w:szCs w:val="24"/>
          <w:lang w:val="hy-AM"/>
        </w:rPr>
        <w:t xml:space="preserve">.07.2026թ. դրությամբ </w:t>
      </w:r>
      <w:r w:rsidR="00CF72FC" w:rsidRPr="00E71225">
        <w:rPr>
          <w:rFonts w:ascii="GHEA Grapalat" w:hAnsi="GHEA Grapalat"/>
          <w:sz w:val="24"/>
          <w:szCs w:val="24"/>
          <w:lang w:val="hy-AM"/>
        </w:rPr>
        <w:t>ինն ամսվա</w:t>
      </w:r>
      <w:r w:rsidR="00541111" w:rsidRPr="00E71225">
        <w:rPr>
          <w:rFonts w:ascii="GHEA Grapalat" w:hAnsi="GHEA Grapalat"/>
          <w:sz w:val="24"/>
          <w:szCs w:val="24"/>
          <w:lang w:val="hy-AM"/>
        </w:rPr>
        <w:t xml:space="preserve"> </w:t>
      </w:r>
      <w:r w:rsidR="00E71225" w:rsidRPr="00E71225">
        <w:rPr>
          <w:rFonts w:ascii="GHEA Grapalat" w:hAnsi="GHEA Grapalat"/>
          <w:sz w:val="24"/>
          <w:szCs w:val="24"/>
          <w:lang w:val="hy-AM"/>
        </w:rPr>
        <w:t>20</w:t>
      </w:r>
      <w:r w:rsidR="00541111" w:rsidRPr="00E71225">
        <w:rPr>
          <w:rFonts w:ascii="GHEA Grapalat" w:hAnsi="GHEA Grapalat"/>
          <w:sz w:val="24"/>
          <w:szCs w:val="24"/>
          <w:lang w:val="hy-AM"/>
        </w:rPr>
        <w:t>,</w:t>
      </w:r>
      <w:r w:rsidR="00E71225" w:rsidRPr="00E71225">
        <w:rPr>
          <w:rFonts w:ascii="GHEA Grapalat" w:hAnsi="GHEA Grapalat"/>
          <w:sz w:val="24"/>
          <w:szCs w:val="24"/>
          <w:lang w:val="hy-AM"/>
        </w:rPr>
        <w:t>3</w:t>
      </w:r>
      <w:r w:rsidR="00541111" w:rsidRPr="00E71225">
        <w:rPr>
          <w:rFonts w:ascii="GHEA Grapalat" w:hAnsi="GHEA Grapalat"/>
          <w:sz w:val="24"/>
          <w:szCs w:val="24"/>
          <w:lang w:val="hy-AM"/>
        </w:rPr>
        <w:t>00</w:t>
      </w:r>
      <w:r w:rsidR="00541111" w:rsidRPr="00E71225">
        <w:rPr>
          <w:rFonts w:ascii="Cambria Math" w:hAnsi="Cambria Math" w:cs="Cambria Math"/>
          <w:sz w:val="24"/>
          <w:szCs w:val="24"/>
          <w:lang w:val="hy-AM"/>
        </w:rPr>
        <w:t>․</w:t>
      </w:r>
      <w:r w:rsidR="00541111" w:rsidRPr="00DE21F1">
        <w:rPr>
          <w:rFonts w:ascii="GHEA Grapalat" w:hAnsi="GHEA Grapalat"/>
          <w:sz w:val="24"/>
          <w:szCs w:val="24"/>
          <w:lang w:val="hy-AM"/>
        </w:rPr>
        <w:t>0 հազ</w:t>
      </w:r>
      <w:r w:rsidR="00541111" w:rsidRPr="00E71225">
        <w:rPr>
          <w:rFonts w:ascii="Cambria Math" w:hAnsi="Cambria Math" w:cs="Cambria Math"/>
          <w:sz w:val="24"/>
          <w:szCs w:val="24"/>
          <w:lang w:val="hy-AM"/>
        </w:rPr>
        <w:t>․</w:t>
      </w:r>
      <w:r w:rsidR="00541111" w:rsidRPr="00DE21F1">
        <w:rPr>
          <w:rFonts w:ascii="GHEA Grapalat" w:hAnsi="GHEA Grapalat"/>
          <w:sz w:val="24"/>
          <w:szCs w:val="24"/>
          <w:lang w:val="hy-AM"/>
        </w:rPr>
        <w:t xml:space="preserve"> դրամ հատկացված միջոցների մնացորդը կազմում է </w:t>
      </w:r>
      <w:r w:rsidR="00541111" w:rsidRPr="00E71225">
        <w:rPr>
          <w:rFonts w:ascii="GHEA Grapalat" w:hAnsi="GHEA Grapalat"/>
          <w:sz w:val="24"/>
          <w:szCs w:val="24"/>
          <w:lang w:val="hy-AM"/>
        </w:rPr>
        <w:t>1</w:t>
      </w:r>
      <w:r w:rsidR="00E71225" w:rsidRPr="00E71225">
        <w:rPr>
          <w:rFonts w:ascii="GHEA Grapalat" w:hAnsi="GHEA Grapalat"/>
          <w:sz w:val="24"/>
          <w:szCs w:val="24"/>
          <w:lang w:val="hy-AM"/>
        </w:rPr>
        <w:t>9</w:t>
      </w:r>
      <w:r w:rsidR="00541111" w:rsidRPr="00E71225">
        <w:rPr>
          <w:rFonts w:ascii="GHEA Grapalat" w:hAnsi="GHEA Grapalat"/>
          <w:sz w:val="24"/>
          <w:szCs w:val="24"/>
          <w:lang w:val="hy-AM"/>
        </w:rPr>
        <w:t>,</w:t>
      </w:r>
      <w:r w:rsidR="00E71225" w:rsidRPr="00E71225">
        <w:rPr>
          <w:rFonts w:ascii="GHEA Grapalat" w:hAnsi="GHEA Grapalat"/>
          <w:sz w:val="24"/>
          <w:szCs w:val="24"/>
          <w:lang w:val="hy-AM"/>
        </w:rPr>
        <w:t>49</w:t>
      </w:r>
      <w:r w:rsidR="00541111" w:rsidRPr="00E71225">
        <w:rPr>
          <w:rFonts w:ascii="GHEA Grapalat" w:hAnsi="GHEA Grapalat"/>
          <w:sz w:val="24"/>
          <w:szCs w:val="24"/>
          <w:lang w:val="hy-AM"/>
        </w:rPr>
        <w:t>2</w:t>
      </w:r>
      <w:r w:rsidR="00541111" w:rsidRPr="00E71225">
        <w:rPr>
          <w:rFonts w:ascii="Cambria Math" w:hAnsi="Cambria Math" w:cs="Cambria Math"/>
          <w:sz w:val="24"/>
          <w:szCs w:val="24"/>
          <w:lang w:val="hy-AM"/>
        </w:rPr>
        <w:t>․</w:t>
      </w:r>
      <w:r w:rsidR="00E71225" w:rsidRPr="00E71225">
        <w:rPr>
          <w:rFonts w:ascii="GHEA Grapalat" w:hAnsi="GHEA Grapalat"/>
          <w:sz w:val="24"/>
          <w:szCs w:val="24"/>
          <w:lang w:val="hy-AM"/>
        </w:rPr>
        <w:t>9</w:t>
      </w:r>
      <w:r w:rsidR="00541111" w:rsidRPr="00DE21F1">
        <w:rPr>
          <w:rFonts w:ascii="GHEA Grapalat" w:hAnsi="GHEA Grapalat"/>
          <w:sz w:val="24"/>
          <w:szCs w:val="24"/>
          <w:lang w:val="hy-AM"/>
        </w:rPr>
        <w:t>5 հազ</w:t>
      </w:r>
      <w:r w:rsidR="00541111" w:rsidRPr="00E71225">
        <w:rPr>
          <w:rFonts w:ascii="Cambria Math" w:hAnsi="Cambria Math" w:cs="Cambria Math"/>
          <w:sz w:val="24"/>
          <w:szCs w:val="24"/>
          <w:lang w:val="hy-AM"/>
        </w:rPr>
        <w:t>․</w:t>
      </w:r>
      <w:r w:rsidR="00541111" w:rsidRPr="00DE21F1">
        <w:rPr>
          <w:rFonts w:ascii="GHEA Grapalat" w:hAnsi="GHEA Grapalat"/>
          <w:sz w:val="24"/>
          <w:szCs w:val="24"/>
          <w:lang w:val="hy-AM"/>
        </w:rPr>
        <w:t xml:space="preserve"> դրամ</w:t>
      </w:r>
      <w:r w:rsidR="00E71225">
        <w:rPr>
          <w:rFonts w:ascii="GHEA Grapalat" w:hAnsi="GHEA Grapalat"/>
          <w:sz w:val="24"/>
          <w:szCs w:val="24"/>
          <w:lang w:val="hy-AM"/>
        </w:rPr>
        <w:t xml:space="preserve"> /տարեկան</w:t>
      </w:r>
      <w:r w:rsidR="00E71225" w:rsidRPr="00E71225">
        <w:rPr>
          <w:rFonts w:ascii="GHEA Grapalat" w:hAnsi="GHEA Grapalat"/>
          <w:sz w:val="24"/>
          <w:szCs w:val="24"/>
          <w:lang w:val="hy-AM"/>
        </w:rPr>
        <w:t xml:space="preserve"> </w:t>
      </w:r>
      <w:r w:rsidR="00E71225" w:rsidRPr="00DE21F1">
        <w:rPr>
          <w:rFonts w:ascii="GHEA Grapalat" w:hAnsi="GHEA Grapalat"/>
          <w:sz w:val="24"/>
          <w:szCs w:val="24"/>
          <w:lang w:val="hy-AM"/>
        </w:rPr>
        <w:t>մնացորդը</w:t>
      </w:r>
      <w:r w:rsidR="00E71225">
        <w:rPr>
          <w:rFonts w:ascii="GHEA Grapalat" w:hAnsi="GHEA Grapalat"/>
          <w:sz w:val="24"/>
          <w:szCs w:val="24"/>
          <w:lang w:val="hy-AM"/>
        </w:rPr>
        <w:t xml:space="preserve"> </w:t>
      </w:r>
      <w:r w:rsidR="00E71225" w:rsidRPr="00DE21F1">
        <w:rPr>
          <w:rFonts w:ascii="GHEA Grapalat" w:hAnsi="GHEA Grapalat"/>
          <w:sz w:val="24"/>
          <w:szCs w:val="24"/>
          <w:lang w:val="hy-AM"/>
        </w:rPr>
        <w:t xml:space="preserve">կազմում է </w:t>
      </w:r>
      <w:r w:rsidR="00E71225">
        <w:rPr>
          <w:rFonts w:ascii="GHEA Grapalat" w:hAnsi="GHEA Grapalat"/>
          <w:sz w:val="24"/>
          <w:szCs w:val="24"/>
          <w:lang w:val="hy-AM"/>
        </w:rPr>
        <w:t>28</w:t>
      </w:r>
      <w:r w:rsidR="00E71225" w:rsidRPr="00E71225">
        <w:rPr>
          <w:rFonts w:ascii="GHEA Grapalat" w:hAnsi="GHEA Grapalat"/>
          <w:sz w:val="24"/>
          <w:szCs w:val="24"/>
          <w:lang w:val="hy-AM"/>
        </w:rPr>
        <w:t>,</w:t>
      </w:r>
      <w:r w:rsidR="00E71225">
        <w:rPr>
          <w:rFonts w:ascii="GHEA Grapalat" w:hAnsi="GHEA Grapalat"/>
          <w:sz w:val="24"/>
          <w:szCs w:val="24"/>
          <w:lang w:val="hy-AM"/>
        </w:rPr>
        <w:t>1</w:t>
      </w:r>
      <w:r w:rsidR="00E71225" w:rsidRPr="00E71225">
        <w:rPr>
          <w:rFonts w:ascii="GHEA Grapalat" w:hAnsi="GHEA Grapalat"/>
          <w:sz w:val="24"/>
          <w:szCs w:val="24"/>
          <w:lang w:val="hy-AM"/>
        </w:rPr>
        <w:t>92</w:t>
      </w:r>
      <w:r w:rsidR="00E71225" w:rsidRPr="00E71225">
        <w:rPr>
          <w:rFonts w:ascii="Cambria Math" w:hAnsi="Cambria Math" w:cs="Cambria Math"/>
          <w:sz w:val="24"/>
          <w:szCs w:val="24"/>
          <w:lang w:val="hy-AM"/>
        </w:rPr>
        <w:t>․</w:t>
      </w:r>
      <w:r w:rsidR="00E71225" w:rsidRPr="00E71225">
        <w:rPr>
          <w:rFonts w:ascii="GHEA Grapalat" w:hAnsi="GHEA Grapalat"/>
          <w:sz w:val="24"/>
          <w:szCs w:val="24"/>
          <w:lang w:val="hy-AM"/>
        </w:rPr>
        <w:t>9</w:t>
      </w:r>
      <w:r w:rsidR="00E71225" w:rsidRPr="00DE21F1">
        <w:rPr>
          <w:rFonts w:ascii="GHEA Grapalat" w:hAnsi="GHEA Grapalat"/>
          <w:sz w:val="24"/>
          <w:szCs w:val="24"/>
          <w:lang w:val="hy-AM"/>
        </w:rPr>
        <w:t>5 հազ</w:t>
      </w:r>
      <w:r w:rsidR="00E71225" w:rsidRPr="00E71225">
        <w:rPr>
          <w:rFonts w:ascii="Cambria Math" w:hAnsi="Cambria Math" w:cs="Cambria Math"/>
          <w:sz w:val="24"/>
          <w:szCs w:val="24"/>
          <w:lang w:val="hy-AM"/>
        </w:rPr>
        <w:t>․</w:t>
      </w:r>
      <w:r w:rsidR="00E71225" w:rsidRPr="00DE21F1">
        <w:rPr>
          <w:rFonts w:ascii="GHEA Grapalat" w:hAnsi="GHEA Grapalat"/>
          <w:sz w:val="24"/>
          <w:szCs w:val="24"/>
          <w:lang w:val="hy-AM"/>
        </w:rPr>
        <w:t xml:space="preserve"> դրամ</w:t>
      </w:r>
      <w:r w:rsidR="00E71225">
        <w:rPr>
          <w:rFonts w:ascii="GHEA Grapalat" w:hAnsi="GHEA Grapalat"/>
          <w:sz w:val="24"/>
          <w:szCs w:val="24"/>
          <w:lang w:val="hy-AM"/>
        </w:rPr>
        <w:t>/</w:t>
      </w:r>
      <w:r w:rsidR="00541111" w:rsidRPr="00DE21F1">
        <w:rPr>
          <w:rFonts w:ascii="GHEA Grapalat" w:hAnsi="GHEA Grapalat"/>
          <w:sz w:val="24"/>
          <w:szCs w:val="24"/>
          <w:lang w:val="hy-AM"/>
        </w:rPr>
        <w:t xml:space="preserve">: Առկա </w:t>
      </w:r>
      <w:r w:rsidR="00480ED6">
        <w:rPr>
          <w:rFonts w:ascii="GHEA Grapalat" w:hAnsi="GHEA Grapalat"/>
          <w:sz w:val="24"/>
          <w:szCs w:val="24"/>
          <w:lang w:val="hy-AM"/>
        </w:rPr>
        <w:t>շեղումը</w:t>
      </w:r>
      <w:r w:rsidR="00541111" w:rsidRPr="00DE21F1">
        <w:rPr>
          <w:rFonts w:ascii="GHEA Grapalat" w:hAnsi="GHEA Grapalat"/>
          <w:sz w:val="24"/>
          <w:szCs w:val="24"/>
          <w:lang w:val="hy-AM"/>
        </w:rPr>
        <w:t xml:space="preserve"> պայմանավորված է փաստացի կատարված կենդանական ծագման հումքի ոչնչացման </w:t>
      </w:r>
      <w:r w:rsidR="00480ED6" w:rsidRPr="00B663E9">
        <w:rPr>
          <w:rFonts w:ascii="GHEA Grapalat" w:hAnsi="GHEA Grapalat"/>
          <w:sz w:val="24"/>
          <w:szCs w:val="24"/>
          <w:lang w:val="hy-AM"/>
        </w:rPr>
        <w:t>դեպքերի՝</w:t>
      </w:r>
      <w:r w:rsidR="00541111" w:rsidRPr="00DE21F1">
        <w:rPr>
          <w:rFonts w:ascii="GHEA Grapalat" w:hAnsi="GHEA Grapalat"/>
          <w:sz w:val="24"/>
          <w:szCs w:val="24"/>
          <w:lang w:val="hy-AM"/>
        </w:rPr>
        <w:t xml:space="preserve"> նախատեսվածից քիչ լինելով և դրանց դիմաց </w:t>
      </w:r>
      <w:r w:rsidR="00480ED6">
        <w:rPr>
          <w:rFonts w:ascii="GHEA Grapalat" w:hAnsi="GHEA Grapalat"/>
          <w:sz w:val="24"/>
          <w:szCs w:val="24"/>
          <w:lang w:val="hy-AM"/>
        </w:rPr>
        <w:t xml:space="preserve">կատարած </w:t>
      </w:r>
      <w:r w:rsidR="00541111" w:rsidRPr="00DE21F1">
        <w:rPr>
          <w:rFonts w:ascii="GHEA Grapalat" w:hAnsi="GHEA Grapalat"/>
          <w:sz w:val="24"/>
          <w:szCs w:val="24"/>
          <w:lang w:val="hy-AM"/>
        </w:rPr>
        <w:t xml:space="preserve">վճարումներով։ </w:t>
      </w:r>
      <w:r w:rsidR="00B663E9">
        <w:rPr>
          <w:rFonts w:ascii="GHEA Grapalat" w:hAnsi="GHEA Grapalat"/>
          <w:sz w:val="24"/>
          <w:szCs w:val="24"/>
          <w:lang w:val="hy-AM"/>
        </w:rPr>
        <w:t xml:space="preserve"> </w:t>
      </w:r>
      <w:r w:rsidR="00277C4A">
        <w:rPr>
          <w:rFonts w:ascii="GHEA Grapalat" w:hAnsi="GHEA Grapalat"/>
          <w:sz w:val="24"/>
          <w:szCs w:val="24"/>
          <w:lang w:val="hy-AM"/>
        </w:rPr>
        <w:t xml:space="preserve"> </w:t>
      </w:r>
    </w:p>
    <w:p w14:paraId="33603DA4" w14:textId="77777777" w:rsidR="00277C4A" w:rsidRPr="00277C4A" w:rsidRDefault="00277C4A" w:rsidP="00277C4A">
      <w:pPr>
        <w:spacing w:after="0" w:line="360" w:lineRule="auto"/>
        <w:ind w:left="-270" w:firstLine="630"/>
        <w:jc w:val="both"/>
        <w:rPr>
          <w:rFonts w:ascii="GHEA Grapalat" w:hAnsi="GHEA Grapalat"/>
          <w:sz w:val="24"/>
          <w:szCs w:val="24"/>
          <w:lang w:val="hy-AM"/>
        </w:rPr>
      </w:pPr>
      <w:r w:rsidRPr="00277C4A">
        <w:rPr>
          <w:rFonts w:ascii="GHEA Grapalat" w:hAnsi="GHEA Grapalat"/>
          <w:sz w:val="24"/>
          <w:szCs w:val="24"/>
          <w:lang w:val="hy-AM"/>
        </w:rPr>
        <w:t xml:space="preserve">Միաժամանակ, վերաբաշխման արդյունքում նվազեցվող միջոցառման գծով 2026 թվականի ընթացքում լրացուցիչ ֆինանսավորման կամ </w:t>
      </w:r>
      <w:proofErr w:type="spellStart"/>
      <w:r w:rsidRPr="00277C4A">
        <w:rPr>
          <w:rFonts w:ascii="GHEA Grapalat" w:hAnsi="GHEA Grapalat"/>
          <w:sz w:val="24"/>
          <w:szCs w:val="24"/>
          <w:lang w:val="hy-AM"/>
        </w:rPr>
        <w:t>վերաբաշխված</w:t>
      </w:r>
      <w:proofErr w:type="spellEnd"/>
      <w:r w:rsidRPr="00277C4A">
        <w:rPr>
          <w:rFonts w:ascii="GHEA Grapalat" w:hAnsi="GHEA Grapalat"/>
          <w:sz w:val="24"/>
          <w:szCs w:val="24"/>
          <w:lang w:val="hy-AM"/>
        </w:rPr>
        <w:t xml:space="preserve"> միջոցների վերականգնման անհրաժեշտություն չի առաջանա։</w:t>
      </w:r>
    </w:p>
    <w:p w14:paraId="3E3513C6" w14:textId="77777777" w:rsidR="00923771" w:rsidRDefault="00923771" w:rsidP="00923771">
      <w:pPr>
        <w:spacing w:after="0" w:line="360" w:lineRule="auto"/>
        <w:ind w:right="175" w:firstLine="720"/>
        <w:jc w:val="both"/>
        <w:rPr>
          <w:rFonts w:ascii="GHEA Grapalat" w:hAnsi="GHEA Grapalat" w:cs="Sylfaen"/>
          <w:b/>
          <w:lang w:val="hy-AM"/>
        </w:rPr>
      </w:pPr>
    </w:p>
    <w:p w14:paraId="232ECB47" w14:textId="4D43D451" w:rsidR="00AD0B2D" w:rsidRDefault="00DE21F1" w:rsidP="00923771">
      <w:pPr>
        <w:spacing w:after="0" w:line="360" w:lineRule="auto"/>
        <w:ind w:right="175" w:firstLine="720"/>
        <w:jc w:val="both"/>
        <w:rPr>
          <w:rFonts w:ascii="GHEA Grapalat" w:hAnsi="GHEA Grapalat" w:cs="Sylfaen"/>
          <w:b/>
          <w:lang w:val="ro-RO"/>
        </w:rPr>
      </w:pPr>
      <w:r w:rsidRPr="002F22BC">
        <w:rPr>
          <w:rFonts w:ascii="GHEA Grapalat" w:hAnsi="GHEA Grapalat" w:cs="Sylfaen"/>
          <w:b/>
          <w:lang w:val="hy-AM"/>
        </w:rPr>
        <w:t>Իրավական</w:t>
      </w:r>
      <w:r w:rsidRPr="002F22BC">
        <w:rPr>
          <w:rFonts w:ascii="GHEA Grapalat" w:hAnsi="GHEA Grapalat" w:cs="Times Armenian"/>
          <w:b/>
          <w:lang w:val="af-ZA"/>
        </w:rPr>
        <w:t xml:space="preserve"> </w:t>
      </w:r>
      <w:r w:rsidRPr="002F22BC">
        <w:rPr>
          <w:rFonts w:ascii="GHEA Grapalat" w:hAnsi="GHEA Grapalat" w:cs="Sylfaen"/>
          <w:b/>
          <w:lang w:val="hy-AM"/>
        </w:rPr>
        <w:t>ակտի</w:t>
      </w:r>
      <w:r w:rsidRPr="002F22BC">
        <w:rPr>
          <w:rFonts w:ascii="GHEA Grapalat" w:hAnsi="GHEA Grapalat" w:cs="Times Armenian"/>
          <w:b/>
          <w:lang w:val="af-ZA"/>
        </w:rPr>
        <w:t xml:space="preserve"> </w:t>
      </w:r>
      <w:proofErr w:type="spellStart"/>
      <w:r w:rsidRPr="002F22BC">
        <w:rPr>
          <w:rFonts w:ascii="GHEA Grapalat" w:hAnsi="GHEA Grapalat" w:cs="Sylfaen"/>
          <w:b/>
          <w:lang w:val="hy-AM"/>
        </w:rPr>
        <w:t>կիրարկման</w:t>
      </w:r>
      <w:proofErr w:type="spellEnd"/>
      <w:r w:rsidRPr="002F22BC">
        <w:rPr>
          <w:rFonts w:ascii="GHEA Grapalat" w:hAnsi="GHEA Grapalat" w:cs="Times Armenian"/>
          <w:b/>
          <w:lang w:val="af-ZA"/>
        </w:rPr>
        <w:t xml:space="preserve"> </w:t>
      </w:r>
      <w:r w:rsidRPr="002F22BC">
        <w:rPr>
          <w:rFonts w:ascii="GHEA Grapalat" w:hAnsi="GHEA Grapalat" w:cs="Sylfaen"/>
          <w:b/>
          <w:lang w:val="hy-AM"/>
        </w:rPr>
        <w:t>դեպքում</w:t>
      </w:r>
      <w:r w:rsidRPr="002F22BC">
        <w:rPr>
          <w:rFonts w:ascii="GHEA Grapalat" w:hAnsi="GHEA Grapalat" w:cs="Times Armenian"/>
          <w:b/>
          <w:lang w:val="af-ZA"/>
        </w:rPr>
        <w:t xml:space="preserve"> </w:t>
      </w:r>
      <w:r w:rsidRPr="002F22BC">
        <w:rPr>
          <w:rFonts w:ascii="GHEA Grapalat" w:hAnsi="GHEA Grapalat" w:cs="Sylfaen"/>
          <w:b/>
          <w:lang w:val="hy-AM"/>
        </w:rPr>
        <w:t>ակնկալվող</w:t>
      </w:r>
      <w:r w:rsidRPr="002F22BC">
        <w:rPr>
          <w:rFonts w:ascii="GHEA Grapalat" w:hAnsi="GHEA Grapalat" w:cs="Times Armenian"/>
          <w:b/>
          <w:lang w:val="af-ZA"/>
        </w:rPr>
        <w:t xml:space="preserve"> </w:t>
      </w:r>
      <w:r w:rsidRPr="002F22BC">
        <w:rPr>
          <w:rFonts w:ascii="GHEA Grapalat" w:hAnsi="GHEA Grapalat" w:cs="Sylfaen"/>
          <w:b/>
          <w:lang w:val="hy-AM"/>
        </w:rPr>
        <w:t>արդյունքը</w:t>
      </w:r>
      <w:r w:rsidRPr="002F22BC">
        <w:rPr>
          <w:rFonts w:ascii="GHEA Grapalat" w:hAnsi="GHEA Grapalat" w:cs="Sylfaen"/>
          <w:b/>
          <w:lang w:val="ro-RO"/>
        </w:rPr>
        <w:t>.</w:t>
      </w:r>
    </w:p>
    <w:p w14:paraId="6C4EE8CC" w14:textId="3C26FE1D" w:rsidR="00E765A8" w:rsidRDefault="00E765A8" w:rsidP="00C61143">
      <w:pPr>
        <w:spacing w:after="0" w:line="360" w:lineRule="auto"/>
        <w:ind w:left="-270"/>
        <w:jc w:val="both"/>
        <w:rPr>
          <w:rFonts w:ascii="GHEA Grapalat" w:hAnsi="GHEA Grapalat"/>
          <w:sz w:val="24"/>
          <w:szCs w:val="24"/>
          <w:lang w:val="hy-AM"/>
        </w:rPr>
      </w:pPr>
      <w:r>
        <w:rPr>
          <w:rFonts w:ascii="GHEA Grapalat" w:hAnsi="GHEA Grapalat"/>
          <w:sz w:val="24"/>
          <w:szCs w:val="24"/>
          <w:lang w:val="hy-AM"/>
        </w:rPr>
        <w:t xml:space="preserve">        </w:t>
      </w:r>
      <w:r w:rsidR="00DE21F1" w:rsidRPr="00AD0B2D">
        <w:rPr>
          <w:rFonts w:ascii="GHEA Grapalat" w:hAnsi="GHEA Grapalat"/>
          <w:sz w:val="24"/>
          <w:szCs w:val="24"/>
          <w:lang w:val="hy-AM"/>
        </w:rPr>
        <w:t xml:space="preserve">Նախագծի </w:t>
      </w:r>
      <w:proofErr w:type="spellStart"/>
      <w:r w:rsidR="00DE21F1" w:rsidRPr="00AD0B2D">
        <w:rPr>
          <w:rFonts w:ascii="GHEA Grapalat" w:hAnsi="GHEA Grapalat"/>
          <w:sz w:val="24"/>
          <w:szCs w:val="24"/>
          <w:lang w:val="hy-AM"/>
        </w:rPr>
        <w:t>ընդունմա</w:t>
      </w:r>
      <w:r>
        <w:rPr>
          <w:rFonts w:ascii="GHEA Grapalat" w:hAnsi="GHEA Grapalat"/>
          <w:sz w:val="24"/>
          <w:szCs w:val="24"/>
          <w:lang w:val="hy-AM"/>
        </w:rPr>
        <w:t>մբ</w:t>
      </w:r>
      <w:proofErr w:type="spellEnd"/>
      <w:r w:rsidR="00DE21F1" w:rsidRPr="00AD0B2D">
        <w:rPr>
          <w:rFonts w:ascii="GHEA Grapalat" w:hAnsi="GHEA Grapalat"/>
          <w:sz w:val="24"/>
          <w:szCs w:val="24"/>
          <w:lang w:val="hy-AM"/>
        </w:rPr>
        <w:t xml:space="preserve"> և իրակա</w:t>
      </w:r>
      <w:r w:rsidR="00DE21F1" w:rsidRPr="00E765A8">
        <w:rPr>
          <w:rFonts w:ascii="GHEA Grapalat" w:hAnsi="GHEA Grapalat"/>
          <w:sz w:val="24"/>
          <w:szCs w:val="24"/>
          <w:lang w:val="hy-AM"/>
        </w:rPr>
        <w:t>նա</w:t>
      </w:r>
      <w:r w:rsidR="00DE21F1" w:rsidRPr="00AD0B2D">
        <w:rPr>
          <w:rFonts w:ascii="GHEA Grapalat" w:hAnsi="GHEA Grapalat"/>
          <w:sz w:val="24"/>
          <w:szCs w:val="24"/>
          <w:lang w:val="hy-AM"/>
        </w:rPr>
        <w:t>ցմա</w:t>
      </w:r>
      <w:r>
        <w:rPr>
          <w:rFonts w:ascii="GHEA Grapalat" w:hAnsi="GHEA Grapalat"/>
          <w:sz w:val="24"/>
          <w:szCs w:val="24"/>
          <w:lang w:val="hy-AM"/>
        </w:rPr>
        <w:t>մբ</w:t>
      </w:r>
      <w:r w:rsidR="00DE21F1" w:rsidRPr="00AD0B2D">
        <w:rPr>
          <w:rFonts w:ascii="GHEA Grapalat" w:hAnsi="GHEA Grapalat"/>
          <w:sz w:val="24"/>
          <w:szCs w:val="24"/>
          <w:lang w:val="hy-AM"/>
        </w:rPr>
        <w:t xml:space="preserve"> </w:t>
      </w:r>
      <w:r>
        <w:rPr>
          <w:rFonts w:ascii="GHEA Grapalat" w:hAnsi="GHEA Grapalat"/>
          <w:sz w:val="24"/>
          <w:szCs w:val="24"/>
          <w:lang w:val="hy-AM"/>
        </w:rPr>
        <w:t>կտեղադրվի նոր վերելակ</w:t>
      </w:r>
      <w:r w:rsidR="00361975">
        <w:rPr>
          <w:rFonts w:ascii="GHEA Grapalat" w:hAnsi="GHEA Grapalat"/>
          <w:sz w:val="24"/>
          <w:szCs w:val="24"/>
          <w:lang w:val="hy-AM"/>
        </w:rPr>
        <w:t xml:space="preserve">, </w:t>
      </w:r>
      <w:r>
        <w:rPr>
          <w:rFonts w:ascii="GHEA Grapalat" w:hAnsi="GHEA Grapalat"/>
          <w:sz w:val="24"/>
          <w:szCs w:val="24"/>
          <w:lang w:val="hy-AM"/>
        </w:rPr>
        <w:t>որ</w:t>
      </w:r>
      <w:r w:rsidR="00361975">
        <w:rPr>
          <w:rFonts w:ascii="GHEA Grapalat" w:hAnsi="GHEA Grapalat"/>
          <w:sz w:val="24"/>
          <w:szCs w:val="24"/>
          <w:lang w:val="hy-AM"/>
        </w:rPr>
        <w:t>ը կունենա ներկայացուցչական պատշաճ տեսք և կնպաստի շենքում տեղակայված Սննդամթերքի անվտանգության</w:t>
      </w:r>
      <w:r w:rsidR="0077572D">
        <w:rPr>
          <w:rFonts w:ascii="GHEA Grapalat" w:hAnsi="GHEA Grapalat"/>
          <w:sz w:val="24"/>
          <w:szCs w:val="24"/>
          <w:lang w:val="hy-AM"/>
        </w:rPr>
        <w:t xml:space="preserve"> </w:t>
      </w:r>
      <w:r w:rsidR="00361975">
        <w:rPr>
          <w:rFonts w:ascii="GHEA Grapalat" w:hAnsi="GHEA Grapalat"/>
          <w:sz w:val="24"/>
          <w:szCs w:val="24"/>
          <w:lang w:val="hy-AM"/>
        </w:rPr>
        <w:t xml:space="preserve">և Շուկայի </w:t>
      </w:r>
      <w:r w:rsidR="0077572D">
        <w:rPr>
          <w:rFonts w:ascii="GHEA Grapalat" w:hAnsi="GHEA Grapalat"/>
          <w:sz w:val="24"/>
          <w:szCs w:val="24"/>
          <w:lang w:val="hy-AM"/>
        </w:rPr>
        <w:t xml:space="preserve">վերահսկողության </w:t>
      </w:r>
      <w:r w:rsidR="00361975">
        <w:rPr>
          <w:rFonts w:ascii="GHEA Grapalat" w:hAnsi="GHEA Grapalat"/>
          <w:sz w:val="24"/>
          <w:szCs w:val="24"/>
          <w:lang w:val="hy-AM"/>
        </w:rPr>
        <w:t>տեսչական մարմինների հեղինակության բարձրացմանը։</w:t>
      </w:r>
      <w:r>
        <w:rPr>
          <w:rFonts w:ascii="GHEA Grapalat" w:hAnsi="GHEA Grapalat"/>
          <w:sz w:val="24"/>
          <w:szCs w:val="24"/>
          <w:lang w:val="hy-AM"/>
        </w:rPr>
        <w:t xml:space="preserve"> </w:t>
      </w:r>
      <w:r w:rsidR="0077572D">
        <w:rPr>
          <w:rFonts w:ascii="GHEA Grapalat" w:hAnsi="GHEA Grapalat"/>
          <w:sz w:val="24"/>
          <w:szCs w:val="24"/>
          <w:lang w:val="hy-AM"/>
        </w:rPr>
        <w:t>Ա</w:t>
      </w:r>
      <w:r w:rsidRPr="00AD0B2D">
        <w:rPr>
          <w:rFonts w:ascii="GHEA Grapalat" w:hAnsi="GHEA Grapalat"/>
          <w:sz w:val="24"/>
          <w:szCs w:val="24"/>
          <w:lang w:val="hy-AM"/>
        </w:rPr>
        <w:t xml:space="preserve">րդյունքում </w:t>
      </w:r>
      <w:r w:rsidR="00C61143">
        <w:rPr>
          <w:rFonts w:ascii="GHEA Grapalat" w:hAnsi="GHEA Grapalat"/>
          <w:sz w:val="24"/>
          <w:szCs w:val="24"/>
          <w:lang w:val="hy-AM"/>
        </w:rPr>
        <w:t>կ</w:t>
      </w:r>
      <w:r w:rsidR="00ED651D">
        <w:rPr>
          <w:rFonts w:ascii="GHEA Grapalat" w:hAnsi="GHEA Grapalat"/>
          <w:sz w:val="24"/>
          <w:szCs w:val="24"/>
          <w:lang w:val="hy-AM"/>
        </w:rPr>
        <w:t>ապահովվի</w:t>
      </w:r>
      <w:r w:rsidR="00C61143">
        <w:rPr>
          <w:rFonts w:ascii="GHEA Grapalat" w:hAnsi="GHEA Grapalat"/>
          <w:sz w:val="24"/>
          <w:szCs w:val="24"/>
          <w:lang w:val="hy-AM"/>
        </w:rPr>
        <w:t xml:space="preserve"> անվտանգություն</w:t>
      </w:r>
      <w:r w:rsidR="0077572D">
        <w:rPr>
          <w:rFonts w:ascii="GHEA Grapalat" w:hAnsi="GHEA Grapalat"/>
          <w:sz w:val="24"/>
          <w:szCs w:val="24"/>
          <w:lang w:val="hy-AM"/>
        </w:rPr>
        <w:t>,</w:t>
      </w:r>
      <w:r w:rsidR="00C61143">
        <w:rPr>
          <w:rFonts w:ascii="GHEA Grapalat" w:hAnsi="GHEA Grapalat"/>
          <w:sz w:val="24"/>
          <w:szCs w:val="24"/>
          <w:lang w:val="hy-AM"/>
        </w:rPr>
        <w:t xml:space="preserve"> հուսալիություն, </w:t>
      </w:r>
      <w:proofErr w:type="spellStart"/>
      <w:r w:rsidR="00C61143">
        <w:rPr>
          <w:rFonts w:ascii="GHEA Grapalat" w:hAnsi="GHEA Grapalat"/>
          <w:sz w:val="24"/>
          <w:szCs w:val="24"/>
          <w:lang w:val="hy-AM"/>
        </w:rPr>
        <w:t>էներգախնայողություն</w:t>
      </w:r>
      <w:proofErr w:type="spellEnd"/>
      <w:r w:rsidR="003929AD">
        <w:rPr>
          <w:rFonts w:ascii="GHEA Grapalat" w:hAnsi="GHEA Grapalat"/>
          <w:sz w:val="24"/>
          <w:szCs w:val="24"/>
          <w:lang w:val="hy-AM"/>
        </w:rPr>
        <w:t xml:space="preserve"> և սպասարկման արագություն</w:t>
      </w:r>
      <w:r w:rsidR="00C61143">
        <w:rPr>
          <w:rFonts w:ascii="GHEA Grapalat" w:hAnsi="GHEA Grapalat"/>
          <w:sz w:val="24"/>
          <w:szCs w:val="24"/>
          <w:lang w:val="hy-AM"/>
        </w:rPr>
        <w:t xml:space="preserve">։ </w:t>
      </w:r>
      <w:r w:rsidR="003929AD">
        <w:rPr>
          <w:rFonts w:ascii="GHEA Grapalat" w:hAnsi="GHEA Grapalat"/>
          <w:sz w:val="24"/>
          <w:szCs w:val="24"/>
          <w:lang w:val="hy-AM"/>
        </w:rPr>
        <w:t xml:space="preserve">Այն էապես կբարելավի շենքի մատչելիությունը </w:t>
      </w:r>
      <w:r w:rsidR="00361975">
        <w:rPr>
          <w:rFonts w:ascii="GHEA Grapalat" w:hAnsi="GHEA Grapalat"/>
          <w:sz w:val="24"/>
          <w:szCs w:val="24"/>
          <w:lang w:val="hy-AM"/>
        </w:rPr>
        <w:t xml:space="preserve">աշխատակիցների, ինչպես նաև </w:t>
      </w:r>
      <w:r w:rsidR="003929AD">
        <w:rPr>
          <w:rFonts w:ascii="GHEA Grapalat" w:hAnsi="GHEA Grapalat"/>
          <w:sz w:val="24"/>
          <w:szCs w:val="24"/>
          <w:lang w:val="hy-AM"/>
        </w:rPr>
        <w:t xml:space="preserve">քաղաքացիների /հատկապես </w:t>
      </w:r>
      <w:proofErr w:type="spellStart"/>
      <w:r w:rsidR="003929AD">
        <w:rPr>
          <w:rFonts w:ascii="GHEA Grapalat" w:hAnsi="GHEA Grapalat"/>
          <w:sz w:val="24"/>
          <w:szCs w:val="24"/>
          <w:lang w:val="hy-AM"/>
        </w:rPr>
        <w:t>տարեցների</w:t>
      </w:r>
      <w:proofErr w:type="spellEnd"/>
      <w:r w:rsidR="003929AD">
        <w:rPr>
          <w:rFonts w:ascii="GHEA Grapalat" w:hAnsi="GHEA Grapalat"/>
          <w:sz w:val="24"/>
          <w:szCs w:val="24"/>
          <w:lang w:val="hy-AM"/>
        </w:rPr>
        <w:t xml:space="preserve"> և տեղաշարժման խնդիրներ ունեցող անձանց</w:t>
      </w:r>
      <w:r w:rsidR="0077572D">
        <w:rPr>
          <w:rFonts w:ascii="GHEA Grapalat" w:hAnsi="GHEA Grapalat"/>
          <w:sz w:val="24"/>
          <w:szCs w:val="24"/>
          <w:lang w:val="hy-AM"/>
        </w:rPr>
        <w:t>/</w:t>
      </w:r>
      <w:r w:rsidR="003929AD">
        <w:rPr>
          <w:rFonts w:ascii="GHEA Grapalat" w:hAnsi="GHEA Grapalat"/>
          <w:sz w:val="24"/>
          <w:szCs w:val="24"/>
          <w:lang w:val="hy-AM"/>
        </w:rPr>
        <w:t xml:space="preserve"> համար։</w:t>
      </w:r>
      <w:r w:rsidR="00361975">
        <w:rPr>
          <w:rFonts w:ascii="GHEA Grapalat" w:hAnsi="GHEA Grapalat"/>
          <w:sz w:val="24"/>
          <w:szCs w:val="24"/>
          <w:lang w:val="hy-AM"/>
        </w:rPr>
        <w:t xml:space="preserve"> </w:t>
      </w:r>
    </w:p>
    <w:p w14:paraId="50D1C34B" w14:textId="1A211163" w:rsidR="00541111" w:rsidRPr="00DE21F1" w:rsidRDefault="00541111" w:rsidP="00923771">
      <w:pPr>
        <w:pStyle w:val="NormalWeb"/>
        <w:spacing w:after="0" w:afterAutospacing="0" w:line="360" w:lineRule="auto"/>
        <w:ind w:firstLine="720"/>
        <w:jc w:val="both"/>
        <w:rPr>
          <w:rFonts w:ascii="GHEA Grapalat" w:hAnsi="GHEA Grapalat" w:cs="Sylfaen"/>
          <w:b/>
          <w:lang w:val="hy-AM"/>
        </w:rPr>
      </w:pPr>
      <w:r w:rsidRPr="00DE21F1">
        <w:rPr>
          <w:rFonts w:ascii="GHEA Grapalat" w:hAnsi="GHEA Grapalat" w:cs="Sylfaen"/>
          <w:b/>
          <w:lang w:val="hy-AM"/>
        </w:rPr>
        <w:t>Նախագծի մշակման գործընթացում ներգրավված ինստիտուտները և անձինք.</w:t>
      </w:r>
    </w:p>
    <w:p w14:paraId="4DFD1F95" w14:textId="7B587F9F" w:rsidR="009C111C" w:rsidRPr="00DE21F1" w:rsidRDefault="00923771" w:rsidP="00923771">
      <w:pPr>
        <w:spacing w:after="0" w:line="360" w:lineRule="auto"/>
        <w:ind w:right="175"/>
        <w:jc w:val="both"/>
        <w:rPr>
          <w:rFonts w:ascii="GHEA Grapalat" w:hAnsi="GHEA Grapalat"/>
          <w:lang w:val="ro-RO"/>
        </w:rPr>
      </w:pPr>
      <w:r>
        <w:rPr>
          <w:rFonts w:ascii="GHEA Grapalat" w:hAnsi="GHEA Grapalat"/>
          <w:lang w:val="hy-AM"/>
        </w:rPr>
        <w:t xml:space="preserve">     </w:t>
      </w:r>
      <w:r w:rsidR="00DE21F1" w:rsidRPr="002F22BC">
        <w:rPr>
          <w:rFonts w:ascii="GHEA Grapalat" w:hAnsi="GHEA Grapalat"/>
          <w:lang w:val="hy-AM"/>
        </w:rPr>
        <w:t xml:space="preserve">Վարչապետի աշխատակազմ և </w:t>
      </w:r>
      <w:r w:rsidR="00541111" w:rsidRPr="00DE21F1">
        <w:rPr>
          <w:rFonts w:ascii="GHEA Grapalat" w:hAnsi="GHEA Grapalat" w:cs="Times New Roman"/>
          <w:lang w:val="hy-AM"/>
        </w:rPr>
        <w:t>Սննդամթերքի անվտանգության տեսչական մար</w:t>
      </w:r>
      <w:r w:rsidR="00DE21F1">
        <w:rPr>
          <w:rFonts w:ascii="GHEA Grapalat" w:hAnsi="GHEA Grapalat" w:cs="Times New Roman"/>
          <w:lang w:val="hy-AM"/>
        </w:rPr>
        <w:t>մի</w:t>
      </w:r>
      <w:r w:rsidR="00541111" w:rsidRPr="00DE21F1">
        <w:rPr>
          <w:rFonts w:ascii="GHEA Grapalat" w:hAnsi="GHEA Grapalat" w:cs="Times New Roman"/>
          <w:lang w:val="hy-AM"/>
        </w:rPr>
        <w:t>ն</w:t>
      </w:r>
      <w:r w:rsidR="00541111" w:rsidRPr="00DE21F1">
        <w:rPr>
          <w:rFonts w:ascii="GHEA Grapalat" w:hAnsi="GHEA Grapalat"/>
          <w:lang w:val="ro-RO"/>
        </w:rPr>
        <w:t>:</w:t>
      </w:r>
    </w:p>
    <w:p w14:paraId="7BE1A1A4" w14:textId="77777777" w:rsidR="00E765A8" w:rsidRDefault="009C111C" w:rsidP="00E765A8">
      <w:pPr>
        <w:spacing w:after="0" w:line="360" w:lineRule="auto"/>
        <w:ind w:firstLine="720"/>
        <w:jc w:val="both"/>
        <w:rPr>
          <w:rFonts w:ascii="GHEA Grapalat" w:hAnsi="GHEA Grapalat" w:cs="Sylfaen"/>
          <w:b/>
          <w:lang w:val="hy-AM"/>
        </w:rPr>
      </w:pPr>
      <w:r w:rsidRPr="00DE21F1">
        <w:rPr>
          <w:rFonts w:ascii="GHEA Grapalat" w:hAnsi="GHEA Grapalat" w:cs="Sylfaen"/>
          <w:b/>
          <w:lang w:val="hy-AM"/>
        </w:rPr>
        <w:t xml:space="preserve">  </w:t>
      </w:r>
    </w:p>
    <w:p w14:paraId="02B1674E" w14:textId="00489751" w:rsidR="009C111C" w:rsidRPr="00DE21F1" w:rsidRDefault="009C111C" w:rsidP="00E765A8">
      <w:pPr>
        <w:spacing w:after="0" w:line="360" w:lineRule="auto"/>
        <w:ind w:firstLine="720"/>
        <w:jc w:val="both"/>
        <w:rPr>
          <w:rFonts w:ascii="GHEA Grapalat" w:eastAsia="Times New Roman" w:hAnsi="GHEA Grapalat" w:cs="Sylfaen"/>
          <w:b/>
          <w:sz w:val="24"/>
          <w:szCs w:val="24"/>
          <w:lang w:val="hy-AM"/>
        </w:rPr>
      </w:pPr>
      <w:r w:rsidRPr="00DE21F1">
        <w:rPr>
          <w:rFonts w:ascii="GHEA Grapalat" w:eastAsia="Times New Roman" w:hAnsi="GHEA Grapalat" w:cs="Sylfaen"/>
          <w:b/>
          <w:sz w:val="24"/>
          <w:szCs w:val="24"/>
          <w:lang w:val="hy-AM"/>
        </w:rPr>
        <w:t xml:space="preserve"> Իրավական ակտի </w:t>
      </w:r>
      <w:proofErr w:type="spellStart"/>
      <w:r w:rsidRPr="00DE21F1">
        <w:rPr>
          <w:rFonts w:ascii="GHEA Grapalat" w:eastAsia="Times New Roman" w:hAnsi="GHEA Grapalat" w:cs="Sylfaen"/>
          <w:b/>
          <w:sz w:val="24"/>
          <w:szCs w:val="24"/>
          <w:lang w:val="hy-AM"/>
        </w:rPr>
        <w:t>կիրարկման</w:t>
      </w:r>
      <w:proofErr w:type="spellEnd"/>
      <w:r w:rsidRPr="00DE21F1">
        <w:rPr>
          <w:rFonts w:ascii="GHEA Grapalat" w:eastAsia="Times New Roman" w:hAnsi="GHEA Grapalat" w:cs="Sylfaen"/>
          <w:b/>
          <w:sz w:val="24"/>
          <w:szCs w:val="24"/>
          <w:lang w:val="hy-AM"/>
        </w:rPr>
        <w:t xml:space="preserve"> դեպքում ակնկալվող արդյունքը.</w:t>
      </w:r>
    </w:p>
    <w:p w14:paraId="0D574278" w14:textId="1E5303BD" w:rsidR="003D798C" w:rsidRPr="00DE21F1" w:rsidRDefault="003D798C" w:rsidP="00E765A8">
      <w:pPr>
        <w:shd w:val="clear" w:color="auto" w:fill="FFFFFF"/>
        <w:spacing w:after="0" w:line="360" w:lineRule="auto"/>
        <w:ind w:firstLine="720"/>
        <w:jc w:val="both"/>
        <w:rPr>
          <w:rFonts w:ascii="GHEA Grapalat" w:hAnsi="GHEA Grapalat" w:cs="Times New Roman"/>
          <w:lang w:val="hy-AM"/>
        </w:rPr>
      </w:pPr>
      <w:r w:rsidRPr="00DE21F1">
        <w:rPr>
          <w:rFonts w:ascii="GHEA Grapalat" w:hAnsi="GHEA Grapalat" w:cs="Times New Roman"/>
          <w:lang w:val="hy-AM"/>
        </w:rPr>
        <w:lastRenderedPageBreak/>
        <w:t xml:space="preserve">Սննդամթերքի անվտանգության տեսչական մարմնի բնականոն </w:t>
      </w:r>
      <w:proofErr w:type="spellStart"/>
      <w:r w:rsidRPr="00DE21F1">
        <w:rPr>
          <w:rFonts w:ascii="GHEA Grapalat" w:hAnsi="GHEA Grapalat" w:cs="Times New Roman"/>
          <w:lang w:val="hy-AM"/>
        </w:rPr>
        <w:t>գործունեությնը</w:t>
      </w:r>
      <w:proofErr w:type="spellEnd"/>
      <w:r w:rsidRPr="00DE21F1">
        <w:rPr>
          <w:rFonts w:ascii="GHEA Grapalat" w:hAnsi="GHEA Grapalat" w:cs="Times New Roman"/>
          <w:lang w:val="hy-AM"/>
        </w:rPr>
        <w:t xml:space="preserve"> չ</w:t>
      </w:r>
      <w:r w:rsidR="005C5CEB" w:rsidRPr="00DE21F1">
        <w:rPr>
          <w:rFonts w:ascii="GHEA Grapalat" w:hAnsi="GHEA Grapalat" w:cs="Times New Roman"/>
          <w:lang w:val="hy-AM"/>
        </w:rPr>
        <w:t xml:space="preserve">ի </w:t>
      </w:r>
      <w:proofErr w:type="spellStart"/>
      <w:r w:rsidRPr="00DE21F1">
        <w:rPr>
          <w:rFonts w:ascii="GHEA Grapalat" w:hAnsi="GHEA Grapalat" w:cs="Times New Roman"/>
          <w:lang w:val="hy-AM"/>
        </w:rPr>
        <w:t>խաթար</w:t>
      </w:r>
      <w:r w:rsidR="005C5CEB" w:rsidRPr="00DE21F1">
        <w:rPr>
          <w:rFonts w:ascii="GHEA Grapalat" w:hAnsi="GHEA Grapalat" w:cs="Times New Roman"/>
          <w:lang w:val="hy-AM"/>
        </w:rPr>
        <w:t>վի</w:t>
      </w:r>
      <w:proofErr w:type="spellEnd"/>
      <w:r w:rsidRPr="00DE21F1">
        <w:rPr>
          <w:rFonts w:ascii="GHEA Grapalat" w:hAnsi="GHEA Grapalat" w:cs="Times New Roman"/>
          <w:lang w:val="hy-AM"/>
        </w:rPr>
        <w:t xml:space="preserve"> և</w:t>
      </w:r>
      <w:r w:rsidR="005C5CEB" w:rsidRPr="00DE21F1">
        <w:rPr>
          <w:rFonts w:ascii="GHEA Grapalat" w:hAnsi="GHEA Grapalat" w:cs="Times New Roman"/>
          <w:lang w:val="hy-AM"/>
        </w:rPr>
        <w:t xml:space="preserve"> կիրականացվի</w:t>
      </w:r>
      <w:r w:rsidRPr="00DE21F1">
        <w:rPr>
          <w:rFonts w:ascii="GHEA Grapalat" w:hAnsi="GHEA Grapalat" w:cs="Times New Roman"/>
          <w:lang w:val="hy-AM"/>
        </w:rPr>
        <w:t xml:space="preserve"> պատշաճ կերպով</w:t>
      </w:r>
      <w:r w:rsidR="005C5CEB" w:rsidRPr="00DE21F1">
        <w:rPr>
          <w:rFonts w:ascii="GHEA Grapalat" w:hAnsi="GHEA Grapalat" w:cs="Times New Roman"/>
          <w:lang w:val="hy-AM"/>
        </w:rPr>
        <w:t>։</w:t>
      </w:r>
    </w:p>
    <w:p w14:paraId="23C3AD80" w14:textId="77777777" w:rsidR="00E765A8" w:rsidRDefault="0036046C" w:rsidP="00E765A8">
      <w:pPr>
        <w:pStyle w:val="NormalWeb"/>
        <w:spacing w:before="0" w:beforeAutospacing="0" w:after="0" w:afterAutospacing="0" w:line="360" w:lineRule="auto"/>
        <w:ind w:firstLine="720"/>
        <w:jc w:val="both"/>
        <w:rPr>
          <w:rFonts w:ascii="GHEA Grapalat" w:hAnsi="GHEA Grapalat" w:cs="Sylfaen"/>
          <w:b/>
          <w:lang w:val="hy-AM"/>
        </w:rPr>
      </w:pPr>
      <w:r w:rsidRPr="00DE21F1">
        <w:rPr>
          <w:rFonts w:ascii="GHEA Grapalat" w:hAnsi="GHEA Grapalat" w:cs="Sylfaen"/>
          <w:b/>
          <w:lang w:val="hy-AM"/>
        </w:rPr>
        <w:t xml:space="preserve"> </w:t>
      </w:r>
    </w:p>
    <w:p w14:paraId="0D8B8D7B" w14:textId="311F95D4" w:rsidR="003D798C" w:rsidRPr="00DE21F1" w:rsidRDefault="003D798C" w:rsidP="00E765A8">
      <w:pPr>
        <w:pStyle w:val="NormalWeb"/>
        <w:spacing w:before="0" w:beforeAutospacing="0" w:after="0" w:afterAutospacing="0" w:line="360" w:lineRule="auto"/>
        <w:ind w:firstLine="720"/>
        <w:jc w:val="both"/>
        <w:rPr>
          <w:rFonts w:ascii="GHEA Grapalat" w:hAnsi="GHEA Grapalat" w:cs="Sylfaen"/>
          <w:b/>
          <w:lang w:val="hy-AM"/>
        </w:rPr>
      </w:pPr>
      <w:r w:rsidRPr="00DE21F1">
        <w:rPr>
          <w:rFonts w:ascii="GHEA Grapalat" w:hAnsi="GHEA Grapalat" w:cs="Sylfaen"/>
          <w:b/>
          <w:lang w:val="hy-AM"/>
        </w:rPr>
        <w:t>Պետական կամ տեղական ինքնակառավարման մարմնի բյուջեում ծախսերի և եկամուտների էական ավելացման կամ նվազեցման մասին</w:t>
      </w:r>
    </w:p>
    <w:p w14:paraId="08AC56E0" w14:textId="3C778779" w:rsidR="005516E1" w:rsidRPr="00DE21F1" w:rsidRDefault="005516E1" w:rsidP="00E765A8">
      <w:pPr>
        <w:shd w:val="clear" w:color="auto" w:fill="FFFFFF"/>
        <w:spacing w:after="0" w:line="360" w:lineRule="auto"/>
        <w:ind w:firstLine="720"/>
        <w:jc w:val="both"/>
        <w:rPr>
          <w:rFonts w:ascii="GHEA Grapalat" w:hAnsi="GHEA Grapalat" w:cs="Times New Roman"/>
          <w:lang w:val="hy-AM"/>
        </w:rPr>
      </w:pPr>
      <w:r w:rsidRPr="00DE21F1">
        <w:rPr>
          <w:rFonts w:ascii="GHEA Grapalat" w:hAnsi="GHEA Grapalat" w:cs="Times New Roman"/>
          <w:lang w:val="hy-AM"/>
        </w:rPr>
        <w:t>Նախագծի ընդունումը ՀՀ պետական բյուջեի եկամուտներում և ծախսերում փոփոխություններ  չի առաջացնի:</w:t>
      </w:r>
    </w:p>
    <w:p w14:paraId="76FAED66" w14:textId="0FC77247" w:rsidR="0036046C" w:rsidRPr="00DE21F1" w:rsidRDefault="0036046C" w:rsidP="00923771">
      <w:pPr>
        <w:pStyle w:val="NormalWeb"/>
        <w:spacing w:after="0" w:afterAutospacing="0" w:line="360" w:lineRule="auto"/>
        <w:ind w:firstLine="720"/>
        <w:jc w:val="both"/>
        <w:rPr>
          <w:rFonts w:ascii="GHEA Grapalat" w:hAnsi="GHEA Grapalat" w:cs="Sylfaen"/>
          <w:b/>
          <w:lang w:val="hy-AM"/>
        </w:rPr>
      </w:pPr>
      <w:r w:rsidRPr="00DE21F1">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DE21F1">
        <w:rPr>
          <w:rFonts w:ascii="GHEA Grapalat" w:hAnsi="GHEA Grapalat" w:cs="Sylfaen"/>
          <w:b/>
          <w:lang w:val="hy-AM"/>
        </w:rPr>
        <w:t>ռազմավարություններ</w:t>
      </w:r>
      <w:proofErr w:type="spellEnd"/>
      <w:r w:rsidRPr="00DE21F1">
        <w:rPr>
          <w:rFonts w:ascii="GHEA Grapalat" w:hAnsi="GHEA Grapalat" w:cs="Sylfaen"/>
          <w:b/>
          <w:lang w:val="hy-AM"/>
        </w:rPr>
        <w:t>.</w:t>
      </w:r>
    </w:p>
    <w:p w14:paraId="543F5B03" w14:textId="60A54543" w:rsidR="0036046C" w:rsidRPr="00923771" w:rsidRDefault="0036046C" w:rsidP="00923771">
      <w:pPr>
        <w:spacing w:after="0" w:line="360" w:lineRule="auto"/>
        <w:ind w:firstLine="720"/>
        <w:jc w:val="both"/>
        <w:rPr>
          <w:rFonts w:ascii="GHEA Grapalat" w:hAnsi="GHEA Grapalat" w:cs="Sylfaen"/>
          <w:lang w:val="hy-AM"/>
        </w:rPr>
      </w:pPr>
      <w:r w:rsidRPr="00923771">
        <w:rPr>
          <w:rFonts w:ascii="GHEA Grapalat" w:hAnsi="GHEA Grapalat" w:cs="Sylfaen"/>
          <w:lang w:val="ro-RO"/>
        </w:rPr>
        <w:t xml:space="preserve">Կառավարության որոշումն ընդունելու անհրաժեշտությունը բխում է Կառավարության 2021-2026թթ. գործունեության միջոցառումների ծրագրից </w:t>
      </w:r>
      <w:r w:rsidR="00923771">
        <w:rPr>
          <w:rFonts w:ascii="GHEA Grapalat" w:hAnsi="GHEA Grapalat" w:cs="Sylfaen"/>
          <w:lang w:val="hy-AM"/>
        </w:rPr>
        <w:t>/մ</w:t>
      </w:r>
      <w:r w:rsidRPr="00923771">
        <w:rPr>
          <w:rFonts w:ascii="GHEA Grapalat" w:hAnsi="GHEA Grapalat" w:cs="Sylfaen"/>
          <w:lang w:val="ro-RO"/>
        </w:rPr>
        <w:t>իջոցառման իրականացման հիմքեր՝ ՀՀ կառավարության 2021-</w:t>
      </w:r>
      <w:r w:rsidR="00235D5C" w:rsidRPr="00923771">
        <w:rPr>
          <w:rFonts w:ascii="GHEA Grapalat" w:hAnsi="GHEA Grapalat" w:cs="Sylfaen"/>
          <w:lang w:val="ro-RO"/>
        </w:rPr>
        <w:t>20</w:t>
      </w:r>
      <w:r w:rsidRPr="00923771">
        <w:rPr>
          <w:rFonts w:ascii="GHEA Grapalat" w:hAnsi="GHEA Grapalat" w:cs="Sylfaen"/>
          <w:lang w:val="ro-RO"/>
        </w:rPr>
        <w:t>26թթ. ծրագրի «6.10 Պետական ծախսեր»</w:t>
      </w:r>
      <w:r w:rsidR="00923771">
        <w:rPr>
          <w:rFonts w:ascii="GHEA Grapalat" w:hAnsi="GHEA Grapalat" w:cs="Sylfaen"/>
          <w:lang w:val="hy-AM"/>
        </w:rPr>
        <w:t>/։</w:t>
      </w:r>
    </w:p>
    <w:p w14:paraId="3E03B203" w14:textId="77777777" w:rsidR="005516E1" w:rsidRPr="00DE21F1" w:rsidRDefault="005516E1" w:rsidP="00923771">
      <w:pPr>
        <w:pStyle w:val="NormalWeb"/>
        <w:spacing w:after="0" w:afterAutospacing="0" w:line="360" w:lineRule="auto"/>
        <w:ind w:firstLine="720"/>
        <w:jc w:val="both"/>
        <w:rPr>
          <w:rFonts w:ascii="GHEA Grapalat" w:hAnsi="GHEA Grapalat" w:cs="Sylfaen"/>
          <w:b/>
          <w:lang w:val="hy-AM"/>
        </w:rPr>
      </w:pPr>
      <w:r w:rsidRPr="00DE21F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2ED1040B" w14:textId="77777777" w:rsidR="005516E1" w:rsidRPr="00DE21F1" w:rsidRDefault="005516E1" w:rsidP="00923771">
      <w:pPr>
        <w:spacing w:after="0" w:line="360" w:lineRule="auto"/>
        <w:ind w:firstLine="720"/>
        <w:jc w:val="both"/>
        <w:rPr>
          <w:rFonts w:ascii="GHEA Grapalat" w:hAnsi="GHEA Grapalat" w:cs="Sylfaen"/>
          <w:lang w:val="ro-RO"/>
        </w:rPr>
      </w:pPr>
      <w:r w:rsidRPr="00DE21F1">
        <w:rPr>
          <w:rFonts w:ascii="GHEA Grapalat" w:hAnsi="GHEA Grapalat" w:cs="Sylfaen"/>
          <w:lang w:val="ro-RO"/>
        </w:rPr>
        <w:t>1. Այլ իրավական ակտերում փոփոխությունների և/կամ լրացումների անհրաժեշտությունը.</w:t>
      </w:r>
    </w:p>
    <w:p w14:paraId="2394E381" w14:textId="77777777" w:rsidR="005516E1" w:rsidRPr="00DE21F1" w:rsidRDefault="005516E1" w:rsidP="00923771">
      <w:pPr>
        <w:tabs>
          <w:tab w:val="left" w:pos="8237"/>
        </w:tabs>
        <w:spacing w:after="0" w:line="360" w:lineRule="auto"/>
        <w:ind w:firstLine="720"/>
        <w:jc w:val="both"/>
        <w:rPr>
          <w:rFonts w:ascii="GHEA Grapalat" w:hAnsi="GHEA Grapalat" w:cs="Sylfaen"/>
          <w:lang w:val="ro-RO"/>
        </w:rPr>
      </w:pPr>
      <w:r w:rsidRPr="00DE21F1">
        <w:rPr>
          <w:rFonts w:ascii="GHEA Grapalat" w:hAnsi="GHEA Grapalat" w:cs="Sylfaen"/>
          <w:u w:val="single"/>
          <w:lang w:val="ro-RO"/>
        </w:rPr>
        <w:t>Չի առաջացնում:</w:t>
      </w:r>
    </w:p>
    <w:p w14:paraId="21E8869C" w14:textId="77777777" w:rsidR="005516E1" w:rsidRPr="00DE21F1" w:rsidRDefault="005516E1" w:rsidP="00923771">
      <w:pPr>
        <w:tabs>
          <w:tab w:val="left" w:pos="8237"/>
        </w:tabs>
        <w:spacing w:after="0" w:line="360" w:lineRule="auto"/>
        <w:ind w:firstLine="720"/>
        <w:jc w:val="both"/>
        <w:rPr>
          <w:rFonts w:ascii="GHEA Grapalat" w:hAnsi="GHEA Grapalat" w:cs="Sylfaen"/>
          <w:u w:val="single"/>
          <w:lang w:val="ro-RO"/>
        </w:rPr>
      </w:pPr>
      <w:r w:rsidRPr="00DE21F1">
        <w:rPr>
          <w:rFonts w:ascii="GHEA Grapalat" w:hAnsi="GHEA Grapalat"/>
          <w:lang w:val="ro-RO"/>
        </w:rPr>
        <w:t>2</w:t>
      </w:r>
      <w:r w:rsidRPr="00DE21F1">
        <w:rPr>
          <w:rFonts w:ascii="GHEA Grapalat" w:hAnsi="GHEA Grapalat"/>
          <w:lang w:val="hy-AM"/>
        </w:rPr>
        <w:t xml:space="preserve">. </w:t>
      </w:r>
      <w:r w:rsidRPr="00DE21F1">
        <w:rPr>
          <w:rFonts w:ascii="GHEA Grapalat" w:hAnsi="GHEA Grapalat"/>
          <w:lang w:val="ro-RO"/>
        </w:rPr>
        <w:t>Միջազգային պայմանագրերով ստանձնած պարտավորությունների հետ համապատասխանությունը.</w:t>
      </w:r>
    </w:p>
    <w:p w14:paraId="7080D1BB" w14:textId="77777777" w:rsidR="005516E1" w:rsidRPr="00DE21F1" w:rsidRDefault="005516E1" w:rsidP="00923771">
      <w:pPr>
        <w:tabs>
          <w:tab w:val="left" w:pos="8237"/>
        </w:tabs>
        <w:spacing w:after="0" w:line="360" w:lineRule="auto"/>
        <w:ind w:firstLine="720"/>
        <w:jc w:val="both"/>
        <w:rPr>
          <w:rFonts w:ascii="GHEA Grapalat" w:hAnsi="GHEA Grapalat" w:cs="Sylfaen"/>
          <w:u w:val="single"/>
          <w:lang w:val="ro-RO"/>
        </w:rPr>
      </w:pPr>
      <w:r w:rsidRPr="00DE21F1">
        <w:rPr>
          <w:rFonts w:ascii="GHEA Grapalat" w:hAnsi="GHEA Grapalat"/>
          <w:u w:val="single"/>
          <w:lang w:val="ro-RO"/>
        </w:rPr>
        <w:t>Համապատասխանում է</w:t>
      </w:r>
      <w:r w:rsidRPr="00DE21F1">
        <w:rPr>
          <w:rFonts w:ascii="GHEA Grapalat" w:hAnsi="GHEA Grapalat" w:cs="Times Armenian"/>
          <w:u w:val="single"/>
          <w:lang w:val="ro-RO"/>
        </w:rPr>
        <w:t>:</w:t>
      </w:r>
    </w:p>
    <w:p w14:paraId="5D17AF8B" w14:textId="77777777" w:rsidR="00923771" w:rsidRDefault="00923771" w:rsidP="00923771">
      <w:pPr>
        <w:spacing w:after="0" w:line="360" w:lineRule="auto"/>
        <w:ind w:right="175" w:firstLine="720"/>
        <w:jc w:val="both"/>
        <w:rPr>
          <w:rFonts w:ascii="GHEA Grapalat" w:eastAsia="Times New Roman" w:hAnsi="GHEA Grapalat" w:cs="Sylfaen"/>
          <w:b/>
          <w:sz w:val="24"/>
          <w:szCs w:val="24"/>
          <w:lang w:val="hy-AM"/>
        </w:rPr>
      </w:pPr>
    </w:p>
    <w:p w14:paraId="6BD3141D" w14:textId="44BE8C43" w:rsidR="005516E1" w:rsidRPr="00DE21F1" w:rsidRDefault="005516E1" w:rsidP="00923771">
      <w:pPr>
        <w:spacing w:after="0" w:line="360" w:lineRule="auto"/>
        <w:ind w:right="175" w:firstLine="720"/>
        <w:jc w:val="both"/>
        <w:rPr>
          <w:rFonts w:ascii="GHEA Grapalat" w:eastAsia="Times New Roman" w:hAnsi="GHEA Grapalat" w:cs="Sylfaen"/>
          <w:b/>
          <w:sz w:val="24"/>
          <w:szCs w:val="24"/>
          <w:lang w:val="hy-AM"/>
        </w:rPr>
      </w:pPr>
      <w:r w:rsidRPr="00DE21F1">
        <w:rPr>
          <w:rFonts w:ascii="GHEA Grapalat" w:eastAsia="Times New Roman" w:hAnsi="GHEA Grapalat" w:cs="Sylfaen"/>
          <w:b/>
          <w:sz w:val="24"/>
          <w:szCs w:val="24"/>
          <w:lang w:val="hy-AM"/>
        </w:rPr>
        <w:t>Այլ տեղեկություններ.</w:t>
      </w:r>
    </w:p>
    <w:p w14:paraId="4155D07E" w14:textId="366E5E99" w:rsidR="001D1EF7" w:rsidRPr="00DE21F1" w:rsidRDefault="005516E1" w:rsidP="00923771">
      <w:pPr>
        <w:spacing w:after="0" w:line="360" w:lineRule="auto"/>
        <w:ind w:left="720" w:right="175" w:firstLine="720"/>
        <w:jc w:val="both"/>
        <w:rPr>
          <w:rFonts w:ascii="GHEA Grapalat" w:hAnsi="GHEA Grapalat"/>
          <w:sz w:val="24"/>
          <w:szCs w:val="24"/>
          <w:lang w:val="hy-AM"/>
        </w:rPr>
      </w:pPr>
      <w:r w:rsidRPr="00DE21F1">
        <w:rPr>
          <w:rFonts w:ascii="GHEA Grapalat" w:hAnsi="GHEA Grapalat"/>
          <w:lang w:val="ro-RO"/>
        </w:rPr>
        <w:t xml:space="preserve">Չկան: </w:t>
      </w:r>
    </w:p>
    <w:sectPr w:rsidR="001D1EF7" w:rsidRPr="00DE21F1" w:rsidSect="00E765A8">
      <w:pgSz w:w="12240" w:h="15840"/>
      <w:pgMar w:top="630" w:right="990" w:bottom="99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C33F7"/>
    <w:multiLevelType w:val="hybridMultilevel"/>
    <w:tmpl w:val="2A2A05DC"/>
    <w:lvl w:ilvl="0" w:tplc="BA2EFB80">
      <w:start w:val="1"/>
      <w:numFmt w:val="decimal"/>
      <w:lvlText w:val="%1."/>
      <w:lvlJc w:val="left"/>
      <w:pPr>
        <w:ind w:left="90" w:hanging="360"/>
      </w:pPr>
      <w:rPr>
        <w:rFonts w:eastAsiaTheme="minorHAnsi" w:cs="Arial"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379"/>
    <w:rsid w:val="00066A61"/>
    <w:rsid w:val="000922AE"/>
    <w:rsid w:val="00104A0F"/>
    <w:rsid w:val="00134971"/>
    <w:rsid w:val="00152E47"/>
    <w:rsid w:val="00170EEA"/>
    <w:rsid w:val="001737CD"/>
    <w:rsid w:val="001C723A"/>
    <w:rsid w:val="001D1EF7"/>
    <w:rsid w:val="001E012E"/>
    <w:rsid w:val="001E63DF"/>
    <w:rsid w:val="001F7DE8"/>
    <w:rsid w:val="00235D5C"/>
    <w:rsid w:val="00266298"/>
    <w:rsid w:val="0027268E"/>
    <w:rsid w:val="00277C4A"/>
    <w:rsid w:val="00293875"/>
    <w:rsid w:val="00295FC1"/>
    <w:rsid w:val="002A2281"/>
    <w:rsid w:val="002C3A9F"/>
    <w:rsid w:val="002D1CC2"/>
    <w:rsid w:val="002E637B"/>
    <w:rsid w:val="002E71E0"/>
    <w:rsid w:val="00312DE1"/>
    <w:rsid w:val="003410E5"/>
    <w:rsid w:val="0035034C"/>
    <w:rsid w:val="0035053B"/>
    <w:rsid w:val="0036046C"/>
    <w:rsid w:val="00361975"/>
    <w:rsid w:val="003929AD"/>
    <w:rsid w:val="003A7DD3"/>
    <w:rsid w:val="003D798C"/>
    <w:rsid w:val="003E3CF6"/>
    <w:rsid w:val="003F530D"/>
    <w:rsid w:val="00402755"/>
    <w:rsid w:val="004426A0"/>
    <w:rsid w:val="00443399"/>
    <w:rsid w:val="00444FF3"/>
    <w:rsid w:val="00480ED6"/>
    <w:rsid w:val="00492379"/>
    <w:rsid w:val="004A3DF6"/>
    <w:rsid w:val="004F2BAF"/>
    <w:rsid w:val="00513C88"/>
    <w:rsid w:val="00541111"/>
    <w:rsid w:val="005516E1"/>
    <w:rsid w:val="00560657"/>
    <w:rsid w:val="005822A7"/>
    <w:rsid w:val="005973A7"/>
    <w:rsid w:val="005C5CEB"/>
    <w:rsid w:val="005D06A6"/>
    <w:rsid w:val="005E5F9B"/>
    <w:rsid w:val="00641420"/>
    <w:rsid w:val="00647A25"/>
    <w:rsid w:val="006679D7"/>
    <w:rsid w:val="0068332C"/>
    <w:rsid w:val="00696016"/>
    <w:rsid w:val="006D5812"/>
    <w:rsid w:val="006E7FB9"/>
    <w:rsid w:val="00723054"/>
    <w:rsid w:val="00731701"/>
    <w:rsid w:val="00731DCF"/>
    <w:rsid w:val="0077421A"/>
    <w:rsid w:val="00775352"/>
    <w:rsid w:val="0077572D"/>
    <w:rsid w:val="007771A5"/>
    <w:rsid w:val="00786D1B"/>
    <w:rsid w:val="00792DC5"/>
    <w:rsid w:val="007E33FE"/>
    <w:rsid w:val="007F42BF"/>
    <w:rsid w:val="0082694A"/>
    <w:rsid w:val="00843569"/>
    <w:rsid w:val="0084464F"/>
    <w:rsid w:val="00867D47"/>
    <w:rsid w:val="00882B72"/>
    <w:rsid w:val="008912D7"/>
    <w:rsid w:val="00896E3A"/>
    <w:rsid w:val="008A6F63"/>
    <w:rsid w:val="008D3E81"/>
    <w:rsid w:val="008D50FC"/>
    <w:rsid w:val="008D5ABA"/>
    <w:rsid w:val="00905711"/>
    <w:rsid w:val="00920E2C"/>
    <w:rsid w:val="00920EFB"/>
    <w:rsid w:val="00921A4A"/>
    <w:rsid w:val="00923771"/>
    <w:rsid w:val="0095532D"/>
    <w:rsid w:val="00996704"/>
    <w:rsid w:val="00996D8E"/>
    <w:rsid w:val="009C111C"/>
    <w:rsid w:val="00A15973"/>
    <w:rsid w:val="00A25D8C"/>
    <w:rsid w:val="00A42EEE"/>
    <w:rsid w:val="00A43401"/>
    <w:rsid w:val="00A82F47"/>
    <w:rsid w:val="00AD0B2D"/>
    <w:rsid w:val="00B0590C"/>
    <w:rsid w:val="00B07AC0"/>
    <w:rsid w:val="00B11E45"/>
    <w:rsid w:val="00B51595"/>
    <w:rsid w:val="00B5432B"/>
    <w:rsid w:val="00B57216"/>
    <w:rsid w:val="00B6207E"/>
    <w:rsid w:val="00B663E9"/>
    <w:rsid w:val="00B86607"/>
    <w:rsid w:val="00B90F7D"/>
    <w:rsid w:val="00B9131F"/>
    <w:rsid w:val="00BA68FB"/>
    <w:rsid w:val="00BF5012"/>
    <w:rsid w:val="00BF6DCB"/>
    <w:rsid w:val="00C60E7A"/>
    <w:rsid w:val="00C61143"/>
    <w:rsid w:val="00C86D0D"/>
    <w:rsid w:val="00CA077A"/>
    <w:rsid w:val="00CC18F2"/>
    <w:rsid w:val="00CD2172"/>
    <w:rsid w:val="00CE33CD"/>
    <w:rsid w:val="00CF72FC"/>
    <w:rsid w:val="00D053F8"/>
    <w:rsid w:val="00D12D95"/>
    <w:rsid w:val="00DB567F"/>
    <w:rsid w:val="00DE1374"/>
    <w:rsid w:val="00DE21F1"/>
    <w:rsid w:val="00DE31D5"/>
    <w:rsid w:val="00E0249C"/>
    <w:rsid w:val="00E04C3E"/>
    <w:rsid w:val="00E077D2"/>
    <w:rsid w:val="00E21048"/>
    <w:rsid w:val="00E35A8A"/>
    <w:rsid w:val="00E71225"/>
    <w:rsid w:val="00E765A8"/>
    <w:rsid w:val="00E94715"/>
    <w:rsid w:val="00ED2E87"/>
    <w:rsid w:val="00ED651D"/>
    <w:rsid w:val="00EF0579"/>
    <w:rsid w:val="00EF67FA"/>
    <w:rsid w:val="00F06349"/>
    <w:rsid w:val="00F2418A"/>
    <w:rsid w:val="00F83D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A5651"/>
  <w15:chartTrackingRefBased/>
  <w15:docId w15:val="{DCC41232-B0E8-4F67-8064-703812139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530D"/>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696016"/>
    <w:pPr>
      <w:spacing w:line="259" w:lineRule="auto"/>
      <w:ind w:left="720"/>
      <w:contextualSpacing/>
    </w:p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Îáû÷íûé (âåá) Çíàê Çíàê"/>
    <w:basedOn w:val="Normal"/>
    <w:link w:val="NormalWebChar"/>
    <w:uiPriority w:val="1"/>
    <w:unhideWhenUsed/>
    <w:qFormat/>
    <w:rsid w:val="00EF67F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F67FA"/>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1E012E"/>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1"/>
    <w:locked/>
    <w:rsid w:val="003D798C"/>
    <w:rPr>
      <w:rFonts w:ascii="Times New Roman" w:eastAsia="Times New Roman" w:hAnsi="Times New Roman" w:cs="Times New Roman"/>
      <w:sz w:val="24"/>
      <w:szCs w:val="24"/>
    </w:rPr>
  </w:style>
  <w:style w:type="paragraph" w:styleId="BodyTextIndent">
    <w:name w:val="Body Text Indent"/>
    <w:basedOn w:val="Normal"/>
    <w:link w:val="BodyTextIndentChar"/>
    <w:rsid w:val="0027268E"/>
    <w:pPr>
      <w:spacing w:after="0" w:line="240" w:lineRule="auto"/>
      <w:ind w:left="709"/>
    </w:pPr>
    <w:rPr>
      <w:rFonts w:ascii="Times LatArm" w:eastAsia="Times New Roman" w:hAnsi="Times LatArm" w:cs="Times New Roman"/>
      <w:szCs w:val="20"/>
      <w:lang w:eastAsia="ru-RU"/>
    </w:rPr>
  </w:style>
  <w:style w:type="character" w:customStyle="1" w:styleId="BodyTextIndentChar">
    <w:name w:val="Body Text Indent Char"/>
    <w:basedOn w:val="DefaultParagraphFont"/>
    <w:link w:val="BodyTextIndent"/>
    <w:rsid w:val="0027268E"/>
    <w:rPr>
      <w:rFonts w:ascii="Times LatArm" w:eastAsia="Times New Roman" w:hAnsi="Times LatArm" w:cs="Times New Roman"/>
      <w:szCs w:val="20"/>
      <w:lang w:eastAsia="ru-RU"/>
    </w:rPr>
  </w:style>
  <w:style w:type="paragraph" w:styleId="BalloonText">
    <w:name w:val="Balloon Text"/>
    <w:basedOn w:val="Normal"/>
    <w:link w:val="BalloonTextChar"/>
    <w:uiPriority w:val="99"/>
    <w:semiHidden/>
    <w:unhideWhenUsed/>
    <w:rsid w:val="005D06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06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5291">
      <w:bodyDiv w:val="1"/>
      <w:marLeft w:val="0"/>
      <w:marRight w:val="0"/>
      <w:marTop w:val="0"/>
      <w:marBottom w:val="0"/>
      <w:divBdr>
        <w:top w:val="none" w:sz="0" w:space="0" w:color="auto"/>
        <w:left w:val="none" w:sz="0" w:space="0" w:color="auto"/>
        <w:bottom w:val="none" w:sz="0" w:space="0" w:color="auto"/>
        <w:right w:val="none" w:sz="0" w:space="0" w:color="auto"/>
      </w:divBdr>
    </w:div>
    <w:div w:id="36564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1ADF9-5A67-4B9E-9D90-1FAFE00C4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926</Words>
  <Characters>5282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https:/mul2-fsss.gov.am/tasks/954713/oneclick?token=86b5c6d7f43879f87a37cd9774611c89</cp:keywords>
  <dc:description/>
  <cp:lastModifiedBy>Susanna Arzumanyan</cp:lastModifiedBy>
  <cp:revision>5</cp:revision>
  <cp:lastPrinted>2026-07-30T08:41:00Z</cp:lastPrinted>
  <dcterms:created xsi:type="dcterms:W3CDTF">2026-07-30T08:42:00Z</dcterms:created>
  <dcterms:modified xsi:type="dcterms:W3CDTF">2026-08-05T05:12:00Z</dcterms:modified>
</cp:coreProperties>
</file>