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D24B3D" w14:textId="77777777" w:rsidR="002239C0" w:rsidRPr="00D90885" w:rsidRDefault="002239C0" w:rsidP="002239C0">
      <w:pPr>
        <w:spacing w:line="360" w:lineRule="auto"/>
        <w:jc w:val="center"/>
        <w:rPr>
          <w:rFonts w:ascii="GHEA Grapalat" w:hAnsi="GHEA Grapalat"/>
          <w:b/>
          <w:sz w:val="24"/>
          <w:szCs w:val="24"/>
          <w:lang w:val="hy-AM"/>
        </w:rPr>
      </w:pPr>
      <w:r w:rsidRPr="00D90885">
        <w:rPr>
          <w:rFonts w:ascii="GHEA Grapalat" w:hAnsi="GHEA Grapalat"/>
          <w:b/>
          <w:sz w:val="24"/>
          <w:szCs w:val="24"/>
          <w:lang w:val="hy-AM"/>
        </w:rPr>
        <w:t>ՀԻՄՆԱՎՈՐՈՒՄ</w:t>
      </w:r>
    </w:p>
    <w:p w14:paraId="339D1ECE" w14:textId="4F854579" w:rsidR="002239C0" w:rsidRPr="002273FE" w:rsidRDefault="00D231B5" w:rsidP="002273FE">
      <w:pPr>
        <w:spacing w:line="360" w:lineRule="auto"/>
        <w:jc w:val="center"/>
        <w:rPr>
          <w:rFonts w:ascii="GHEA Grapalat" w:hAnsi="GHEA Grapalat"/>
          <w:b/>
          <w:sz w:val="24"/>
          <w:szCs w:val="24"/>
          <w:lang w:val="af-ZA"/>
        </w:rPr>
      </w:pPr>
      <w:r w:rsidRPr="00D90885">
        <w:rPr>
          <w:rFonts w:ascii="Arial" w:hAnsi="Arial" w:cs="Arial"/>
          <w:b/>
          <w:bCs/>
          <w:sz w:val="24"/>
          <w:szCs w:val="24"/>
          <w:lang w:val="hy-AM"/>
        </w:rPr>
        <w:t> </w:t>
      </w:r>
      <w:r w:rsidR="002273FE" w:rsidRPr="006846FB">
        <w:rPr>
          <w:rFonts w:ascii="Arial" w:hAnsi="Arial" w:cs="Arial"/>
          <w:b/>
          <w:bCs/>
          <w:sz w:val="24"/>
          <w:szCs w:val="24"/>
          <w:lang w:val="af-ZA"/>
        </w:rPr>
        <w:t> </w:t>
      </w:r>
      <w:r w:rsidR="002273FE" w:rsidRPr="004506FA">
        <w:rPr>
          <w:rFonts w:ascii="GHEA Grapalat" w:hAnsi="GHEA Grapalat"/>
          <w:b/>
          <w:bCs/>
          <w:sz w:val="24"/>
          <w:szCs w:val="24"/>
          <w:lang w:val="af-ZA"/>
        </w:rPr>
        <w:t>«</w:t>
      </w:r>
      <w:r w:rsidR="002273FE" w:rsidRPr="002273FE">
        <w:rPr>
          <w:rFonts w:ascii="GHEA Grapalat" w:hAnsi="GHEA Grapalat"/>
          <w:b/>
          <w:bCs/>
          <w:sz w:val="24"/>
          <w:szCs w:val="24"/>
          <w:lang w:val="hy-AM"/>
        </w:rPr>
        <w:t>ՀԱՅԱՍՏԱՆԻ</w:t>
      </w:r>
      <w:r w:rsidR="002273FE" w:rsidRPr="004506FA">
        <w:rPr>
          <w:rFonts w:ascii="GHEA Grapalat" w:hAnsi="GHEA Grapalat"/>
          <w:b/>
          <w:bCs/>
          <w:sz w:val="24"/>
          <w:szCs w:val="24"/>
          <w:lang w:val="af-ZA"/>
        </w:rPr>
        <w:t xml:space="preserve"> </w:t>
      </w:r>
      <w:r w:rsidR="002273FE" w:rsidRPr="002273FE">
        <w:rPr>
          <w:rFonts w:ascii="GHEA Grapalat" w:hAnsi="GHEA Grapalat"/>
          <w:b/>
          <w:bCs/>
          <w:sz w:val="24"/>
          <w:szCs w:val="24"/>
          <w:lang w:val="hy-AM"/>
        </w:rPr>
        <w:t>ՀԱՆՐԱՊԵՏՈՒԹՅԱՆ</w:t>
      </w:r>
      <w:r w:rsidR="002273FE" w:rsidRPr="004506FA">
        <w:rPr>
          <w:rFonts w:ascii="GHEA Grapalat" w:hAnsi="GHEA Grapalat"/>
          <w:b/>
          <w:bCs/>
          <w:sz w:val="24"/>
          <w:szCs w:val="24"/>
          <w:lang w:val="af-ZA"/>
        </w:rPr>
        <w:t xml:space="preserve"> 202</w:t>
      </w:r>
      <w:r w:rsidR="002273FE" w:rsidRPr="004506FA">
        <w:rPr>
          <w:rFonts w:ascii="GHEA Grapalat" w:hAnsi="GHEA Grapalat"/>
          <w:b/>
          <w:bCs/>
          <w:sz w:val="24"/>
          <w:szCs w:val="24"/>
          <w:lang w:val="hy-AM"/>
        </w:rPr>
        <w:t>6</w:t>
      </w:r>
      <w:r w:rsidR="002273FE" w:rsidRPr="004506FA">
        <w:rPr>
          <w:rFonts w:ascii="GHEA Grapalat" w:hAnsi="GHEA Grapalat"/>
          <w:b/>
          <w:bCs/>
          <w:sz w:val="24"/>
          <w:szCs w:val="24"/>
          <w:lang w:val="af-ZA"/>
        </w:rPr>
        <w:t xml:space="preserve"> </w:t>
      </w:r>
      <w:r w:rsidR="002273FE" w:rsidRPr="002273FE">
        <w:rPr>
          <w:rFonts w:ascii="GHEA Grapalat" w:hAnsi="GHEA Grapalat"/>
          <w:b/>
          <w:bCs/>
          <w:sz w:val="24"/>
          <w:szCs w:val="24"/>
          <w:lang w:val="hy-AM"/>
        </w:rPr>
        <w:t>ԹՎԱԿԱՆԻ</w:t>
      </w:r>
      <w:r w:rsidR="002273FE" w:rsidRPr="004506FA">
        <w:rPr>
          <w:rFonts w:ascii="GHEA Grapalat" w:hAnsi="GHEA Grapalat"/>
          <w:b/>
          <w:bCs/>
          <w:sz w:val="24"/>
          <w:szCs w:val="24"/>
          <w:lang w:val="af-ZA"/>
        </w:rPr>
        <w:t xml:space="preserve"> </w:t>
      </w:r>
      <w:r w:rsidR="002273FE" w:rsidRPr="002273FE">
        <w:rPr>
          <w:rFonts w:ascii="GHEA Grapalat" w:hAnsi="GHEA Grapalat"/>
          <w:b/>
          <w:bCs/>
          <w:sz w:val="24"/>
          <w:szCs w:val="24"/>
          <w:lang w:val="hy-AM"/>
        </w:rPr>
        <w:t>ՊԵՏԱԿԱՆ</w:t>
      </w:r>
      <w:r w:rsidR="002273FE" w:rsidRPr="004506FA">
        <w:rPr>
          <w:rFonts w:ascii="GHEA Grapalat" w:hAnsi="GHEA Grapalat"/>
          <w:b/>
          <w:bCs/>
          <w:sz w:val="24"/>
          <w:szCs w:val="24"/>
          <w:lang w:val="af-ZA"/>
        </w:rPr>
        <w:t xml:space="preserve"> </w:t>
      </w:r>
      <w:r w:rsidR="002273FE" w:rsidRPr="002273FE">
        <w:rPr>
          <w:rFonts w:ascii="GHEA Grapalat" w:hAnsi="GHEA Grapalat"/>
          <w:b/>
          <w:bCs/>
          <w:sz w:val="24"/>
          <w:szCs w:val="24"/>
          <w:lang w:val="hy-AM"/>
        </w:rPr>
        <w:t>ԲՅՈՒՋԵԻ</w:t>
      </w:r>
      <w:r w:rsidR="002273FE" w:rsidRPr="004506FA">
        <w:rPr>
          <w:rFonts w:ascii="GHEA Grapalat" w:hAnsi="GHEA Grapalat"/>
          <w:b/>
          <w:bCs/>
          <w:sz w:val="24"/>
          <w:szCs w:val="24"/>
          <w:lang w:val="af-ZA"/>
        </w:rPr>
        <w:t xml:space="preserve"> </w:t>
      </w:r>
      <w:r w:rsidR="002273FE" w:rsidRPr="002273FE">
        <w:rPr>
          <w:rFonts w:ascii="GHEA Grapalat" w:hAnsi="GHEA Grapalat"/>
          <w:b/>
          <w:bCs/>
          <w:sz w:val="24"/>
          <w:szCs w:val="24"/>
          <w:lang w:val="hy-AM"/>
        </w:rPr>
        <w:t>ՄԱՍԻՆ</w:t>
      </w:r>
      <w:r w:rsidR="002273FE" w:rsidRPr="004506FA">
        <w:rPr>
          <w:rFonts w:ascii="GHEA Grapalat" w:hAnsi="GHEA Grapalat"/>
          <w:b/>
          <w:bCs/>
          <w:sz w:val="24"/>
          <w:szCs w:val="24"/>
          <w:lang w:val="af-ZA"/>
        </w:rPr>
        <w:t xml:space="preserve">» </w:t>
      </w:r>
      <w:r w:rsidR="002273FE" w:rsidRPr="002273FE">
        <w:rPr>
          <w:rFonts w:ascii="GHEA Grapalat" w:hAnsi="GHEA Grapalat"/>
          <w:b/>
          <w:bCs/>
          <w:sz w:val="24"/>
          <w:szCs w:val="24"/>
          <w:lang w:val="hy-AM"/>
        </w:rPr>
        <w:t>ՕՐԵՆՔՈՒՄ</w:t>
      </w:r>
      <w:r w:rsidR="002273FE" w:rsidRPr="004506FA">
        <w:rPr>
          <w:rFonts w:ascii="GHEA Grapalat" w:hAnsi="GHEA Grapalat"/>
          <w:b/>
          <w:bCs/>
          <w:sz w:val="24"/>
          <w:szCs w:val="24"/>
          <w:lang w:val="af-ZA"/>
        </w:rPr>
        <w:t xml:space="preserve"> </w:t>
      </w:r>
      <w:r w:rsidR="002273FE" w:rsidRPr="002273FE">
        <w:rPr>
          <w:rFonts w:ascii="GHEA Grapalat" w:hAnsi="GHEA Grapalat"/>
          <w:b/>
          <w:bCs/>
          <w:sz w:val="24"/>
          <w:szCs w:val="24"/>
          <w:lang w:val="hy-AM"/>
        </w:rPr>
        <w:t>ՎԵՐԱԲԱՇԽՈՒՄ</w:t>
      </w:r>
      <w:r w:rsidR="002273FE" w:rsidRPr="004506FA">
        <w:rPr>
          <w:rFonts w:ascii="GHEA Grapalat" w:hAnsi="GHEA Grapalat"/>
          <w:b/>
          <w:bCs/>
          <w:sz w:val="24"/>
          <w:szCs w:val="24"/>
          <w:lang w:val="hy-AM"/>
        </w:rPr>
        <w:t>, ՓՈՓՈԽՈՒԹՅՈՒՆՆԵՐ</w:t>
      </w:r>
      <w:r w:rsidR="002273FE" w:rsidRPr="004506FA">
        <w:rPr>
          <w:rFonts w:ascii="GHEA Grapalat" w:hAnsi="GHEA Grapalat"/>
          <w:b/>
          <w:bCs/>
          <w:sz w:val="24"/>
          <w:szCs w:val="24"/>
          <w:lang w:val="af-ZA"/>
        </w:rPr>
        <w:t xml:space="preserve"> </w:t>
      </w:r>
      <w:r w:rsidR="002273FE" w:rsidRPr="004506FA">
        <w:rPr>
          <w:rFonts w:ascii="GHEA Grapalat" w:hAnsi="GHEA Grapalat"/>
          <w:b/>
          <w:bCs/>
          <w:sz w:val="24"/>
          <w:szCs w:val="24"/>
          <w:lang w:val="hy-AM"/>
        </w:rPr>
        <w:t>ԵՎ ԼՐԱՑՈՒՄՆԵՐ</w:t>
      </w:r>
      <w:r w:rsidR="002273FE" w:rsidRPr="004506FA">
        <w:rPr>
          <w:rFonts w:ascii="GHEA Grapalat" w:hAnsi="GHEA Grapalat"/>
          <w:b/>
          <w:bCs/>
          <w:sz w:val="24"/>
          <w:szCs w:val="24"/>
          <w:lang w:val="af-ZA"/>
        </w:rPr>
        <w:t xml:space="preserve">, </w:t>
      </w:r>
      <w:r w:rsidR="002273FE" w:rsidRPr="002273FE">
        <w:rPr>
          <w:rFonts w:ascii="GHEA Grapalat" w:hAnsi="GHEA Grapalat"/>
          <w:b/>
          <w:bCs/>
          <w:sz w:val="24"/>
          <w:szCs w:val="24"/>
          <w:lang w:val="hy-AM"/>
        </w:rPr>
        <w:t>ՀԱՅԱՍՏԱՆԻ</w:t>
      </w:r>
      <w:r w:rsidR="002273FE" w:rsidRPr="004506FA">
        <w:rPr>
          <w:rFonts w:ascii="GHEA Grapalat" w:hAnsi="GHEA Grapalat"/>
          <w:b/>
          <w:bCs/>
          <w:sz w:val="24"/>
          <w:szCs w:val="24"/>
          <w:lang w:val="af-ZA"/>
        </w:rPr>
        <w:t xml:space="preserve"> </w:t>
      </w:r>
      <w:r w:rsidR="002273FE" w:rsidRPr="002273FE">
        <w:rPr>
          <w:rFonts w:ascii="GHEA Grapalat" w:hAnsi="GHEA Grapalat"/>
          <w:b/>
          <w:bCs/>
          <w:sz w:val="24"/>
          <w:szCs w:val="24"/>
          <w:lang w:val="hy-AM"/>
        </w:rPr>
        <w:t>ՀԱՆՐԱՊԵՏՈՒԹՅԱՆ</w:t>
      </w:r>
      <w:r w:rsidR="002273FE" w:rsidRPr="004506FA">
        <w:rPr>
          <w:rFonts w:ascii="GHEA Grapalat" w:hAnsi="GHEA Grapalat"/>
          <w:b/>
          <w:bCs/>
          <w:sz w:val="24"/>
          <w:szCs w:val="24"/>
          <w:lang w:val="af-ZA"/>
        </w:rPr>
        <w:t xml:space="preserve"> </w:t>
      </w:r>
      <w:r w:rsidR="002273FE" w:rsidRPr="002273FE">
        <w:rPr>
          <w:rFonts w:ascii="GHEA Grapalat" w:hAnsi="GHEA Grapalat"/>
          <w:b/>
          <w:bCs/>
          <w:sz w:val="24"/>
          <w:szCs w:val="24"/>
          <w:lang w:val="hy-AM"/>
        </w:rPr>
        <w:t>ԿԱՌԱՎԱՐՈՒԹՅԱՆ</w:t>
      </w:r>
      <w:r w:rsidR="002273FE" w:rsidRPr="004506FA">
        <w:rPr>
          <w:rFonts w:ascii="GHEA Grapalat" w:hAnsi="GHEA Grapalat"/>
          <w:b/>
          <w:bCs/>
          <w:sz w:val="24"/>
          <w:szCs w:val="24"/>
          <w:lang w:val="af-ZA"/>
        </w:rPr>
        <w:t xml:space="preserve"> 202</w:t>
      </w:r>
      <w:r w:rsidR="002273FE" w:rsidRPr="004506FA">
        <w:rPr>
          <w:rFonts w:ascii="GHEA Grapalat" w:hAnsi="GHEA Grapalat"/>
          <w:b/>
          <w:bCs/>
          <w:sz w:val="24"/>
          <w:szCs w:val="24"/>
          <w:lang w:val="hy-AM"/>
        </w:rPr>
        <w:t>5</w:t>
      </w:r>
      <w:r w:rsidR="002273FE" w:rsidRPr="004506FA">
        <w:rPr>
          <w:rFonts w:ascii="GHEA Grapalat" w:hAnsi="GHEA Grapalat"/>
          <w:b/>
          <w:bCs/>
          <w:sz w:val="24"/>
          <w:szCs w:val="24"/>
          <w:lang w:val="af-ZA"/>
        </w:rPr>
        <w:t xml:space="preserve"> </w:t>
      </w:r>
      <w:r w:rsidR="002273FE" w:rsidRPr="002273FE">
        <w:rPr>
          <w:rFonts w:ascii="GHEA Grapalat" w:hAnsi="GHEA Grapalat"/>
          <w:b/>
          <w:bCs/>
          <w:sz w:val="24"/>
          <w:szCs w:val="24"/>
          <w:lang w:val="hy-AM"/>
        </w:rPr>
        <w:t>ԹՎԱԿԱՆԻ</w:t>
      </w:r>
      <w:r w:rsidR="002273FE" w:rsidRPr="004506FA">
        <w:rPr>
          <w:rFonts w:ascii="GHEA Grapalat" w:hAnsi="GHEA Grapalat"/>
          <w:b/>
          <w:bCs/>
          <w:sz w:val="24"/>
          <w:szCs w:val="24"/>
          <w:lang w:val="af-ZA"/>
        </w:rPr>
        <w:t xml:space="preserve"> </w:t>
      </w:r>
      <w:r w:rsidR="002273FE" w:rsidRPr="002273FE">
        <w:rPr>
          <w:rFonts w:ascii="GHEA Grapalat" w:hAnsi="GHEA Grapalat"/>
          <w:b/>
          <w:bCs/>
          <w:sz w:val="24"/>
          <w:szCs w:val="24"/>
          <w:lang w:val="hy-AM"/>
        </w:rPr>
        <w:t>ԴԵԿՏԵՄԲԵՐԻ</w:t>
      </w:r>
      <w:r w:rsidR="002273FE" w:rsidRPr="004506FA">
        <w:rPr>
          <w:rFonts w:ascii="GHEA Grapalat" w:hAnsi="GHEA Grapalat"/>
          <w:b/>
          <w:bCs/>
          <w:sz w:val="24"/>
          <w:szCs w:val="24"/>
          <w:lang w:val="af-ZA"/>
        </w:rPr>
        <w:t xml:space="preserve"> </w:t>
      </w:r>
      <w:r w:rsidR="002273FE" w:rsidRPr="004506FA">
        <w:rPr>
          <w:rFonts w:ascii="GHEA Grapalat" w:hAnsi="GHEA Grapalat"/>
          <w:b/>
          <w:bCs/>
          <w:sz w:val="24"/>
          <w:szCs w:val="24"/>
          <w:lang w:val="hy-AM"/>
        </w:rPr>
        <w:t>25</w:t>
      </w:r>
      <w:r w:rsidR="002273FE" w:rsidRPr="004506FA">
        <w:rPr>
          <w:rFonts w:ascii="GHEA Grapalat" w:hAnsi="GHEA Grapalat"/>
          <w:b/>
          <w:bCs/>
          <w:sz w:val="24"/>
          <w:szCs w:val="24"/>
          <w:lang w:val="af-ZA"/>
        </w:rPr>
        <w:t>-</w:t>
      </w:r>
      <w:r w:rsidR="002273FE" w:rsidRPr="002273FE">
        <w:rPr>
          <w:rFonts w:ascii="GHEA Grapalat" w:hAnsi="GHEA Grapalat"/>
          <w:b/>
          <w:bCs/>
          <w:sz w:val="24"/>
          <w:szCs w:val="24"/>
          <w:lang w:val="hy-AM"/>
        </w:rPr>
        <w:t>Ի</w:t>
      </w:r>
      <w:r w:rsidR="002273FE" w:rsidRPr="004506FA">
        <w:rPr>
          <w:rFonts w:ascii="GHEA Grapalat" w:hAnsi="GHEA Grapalat"/>
          <w:b/>
          <w:bCs/>
          <w:sz w:val="24"/>
          <w:szCs w:val="24"/>
          <w:lang w:val="af-ZA"/>
        </w:rPr>
        <w:t xml:space="preserve"> N </w:t>
      </w:r>
      <w:r w:rsidR="002273FE" w:rsidRPr="004506FA">
        <w:rPr>
          <w:rFonts w:ascii="GHEA Grapalat" w:hAnsi="GHEA Grapalat"/>
          <w:b/>
          <w:bCs/>
          <w:sz w:val="24"/>
          <w:szCs w:val="24"/>
          <w:lang w:val="hy-AM"/>
        </w:rPr>
        <w:t>1910</w:t>
      </w:r>
      <w:r w:rsidR="002273FE" w:rsidRPr="004506FA">
        <w:rPr>
          <w:rFonts w:ascii="GHEA Grapalat" w:hAnsi="GHEA Grapalat"/>
          <w:b/>
          <w:bCs/>
          <w:sz w:val="24"/>
          <w:szCs w:val="24"/>
          <w:lang w:val="af-ZA"/>
        </w:rPr>
        <w:t>-</w:t>
      </w:r>
      <w:r w:rsidR="002273FE" w:rsidRPr="002273FE">
        <w:rPr>
          <w:rFonts w:ascii="GHEA Grapalat" w:hAnsi="GHEA Grapalat"/>
          <w:b/>
          <w:bCs/>
          <w:sz w:val="24"/>
          <w:szCs w:val="24"/>
          <w:lang w:val="hy-AM"/>
        </w:rPr>
        <w:t>Ն</w:t>
      </w:r>
      <w:r w:rsidR="002273FE" w:rsidRPr="004506FA">
        <w:rPr>
          <w:rFonts w:ascii="GHEA Grapalat" w:hAnsi="GHEA Grapalat"/>
          <w:b/>
          <w:bCs/>
          <w:sz w:val="24"/>
          <w:szCs w:val="24"/>
          <w:lang w:val="af-ZA"/>
        </w:rPr>
        <w:t xml:space="preserve"> </w:t>
      </w:r>
      <w:r w:rsidR="002273FE" w:rsidRPr="002273FE">
        <w:rPr>
          <w:rFonts w:ascii="GHEA Grapalat" w:hAnsi="GHEA Grapalat"/>
          <w:b/>
          <w:bCs/>
          <w:sz w:val="24"/>
          <w:szCs w:val="24"/>
          <w:lang w:val="hy-AM"/>
        </w:rPr>
        <w:t>ՈՐՈՇՄԱՆ</w:t>
      </w:r>
      <w:r w:rsidR="002273FE" w:rsidRPr="004506FA">
        <w:rPr>
          <w:rFonts w:ascii="GHEA Grapalat" w:hAnsi="GHEA Grapalat"/>
          <w:b/>
          <w:bCs/>
          <w:sz w:val="24"/>
          <w:szCs w:val="24"/>
          <w:lang w:val="af-ZA"/>
        </w:rPr>
        <w:t xml:space="preserve"> </w:t>
      </w:r>
      <w:r w:rsidR="002273FE" w:rsidRPr="002273FE">
        <w:rPr>
          <w:rFonts w:ascii="GHEA Grapalat" w:hAnsi="GHEA Grapalat"/>
          <w:b/>
          <w:bCs/>
          <w:sz w:val="24"/>
          <w:szCs w:val="24"/>
          <w:lang w:val="hy-AM"/>
        </w:rPr>
        <w:t>ՄԵՋ</w:t>
      </w:r>
      <w:r w:rsidR="002273FE" w:rsidRPr="004506FA">
        <w:rPr>
          <w:rFonts w:ascii="GHEA Grapalat" w:hAnsi="GHEA Grapalat"/>
          <w:b/>
          <w:bCs/>
          <w:sz w:val="24"/>
          <w:szCs w:val="24"/>
          <w:lang w:val="af-ZA"/>
        </w:rPr>
        <w:t xml:space="preserve">  </w:t>
      </w:r>
      <w:r w:rsidR="002273FE" w:rsidRPr="002273FE">
        <w:rPr>
          <w:rFonts w:ascii="GHEA Grapalat" w:hAnsi="GHEA Grapalat"/>
          <w:b/>
          <w:bCs/>
          <w:sz w:val="24"/>
          <w:szCs w:val="24"/>
          <w:lang w:val="hy-AM"/>
        </w:rPr>
        <w:t>ՓՈՓՈԽՈՒԹՅՈՒՆՆԵՐ</w:t>
      </w:r>
      <w:r w:rsidR="002273FE" w:rsidRPr="004506FA">
        <w:rPr>
          <w:rFonts w:ascii="GHEA Grapalat" w:hAnsi="GHEA Grapalat"/>
          <w:b/>
          <w:bCs/>
          <w:sz w:val="24"/>
          <w:szCs w:val="24"/>
          <w:lang w:val="af-ZA"/>
        </w:rPr>
        <w:t xml:space="preserve"> </w:t>
      </w:r>
      <w:r w:rsidR="002273FE" w:rsidRPr="002273FE">
        <w:rPr>
          <w:rFonts w:ascii="GHEA Grapalat" w:hAnsi="GHEA Grapalat"/>
          <w:b/>
          <w:bCs/>
          <w:sz w:val="24"/>
          <w:szCs w:val="24"/>
          <w:lang w:val="hy-AM"/>
        </w:rPr>
        <w:t>ԵՎ</w:t>
      </w:r>
      <w:r w:rsidR="002273FE" w:rsidRPr="004506FA">
        <w:rPr>
          <w:rFonts w:ascii="GHEA Grapalat" w:hAnsi="GHEA Grapalat"/>
          <w:b/>
          <w:bCs/>
          <w:sz w:val="24"/>
          <w:szCs w:val="24"/>
          <w:lang w:val="af-ZA"/>
        </w:rPr>
        <w:t xml:space="preserve"> </w:t>
      </w:r>
      <w:r w:rsidR="002273FE" w:rsidRPr="002273FE">
        <w:rPr>
          <w:rFonts w:ascii="GHEA Grapalat" w:hAnsi="GHEA Grapalat"/>
          <w:b/>
          <w:bCs/>
          <w:sz w:val="24"/>
          <w:szCs w:val="24"/>
          <w:lang w:val="hy-AM"/>
        </w:rPr>
        <w:t>ԼՐԱՑՈՒՄՆԵՐ</w:t>
      </w:r>
      <w:r w:rsidR="002273FE" w:rsidRPr="004506FA">
        <w:rPr>
          <w:rFonts w:ascii="GHEA Grapalat" w:hAnsi="GHEA Grapalat"/>
          <w:b/>
          <w:bCs/>
          <w:sz w:val="24"/>
          <w:szCs w:val="24"/>
          <w:lang w:val="af-ZA"/>
        </w:rPr>
        <w:t xml:space="preserve"> </w:t>
      </w:r>
      <w:r w:rsidR="002273FE" w:rsidRPr="002273FE">
        <w:rPr>
          <w:rFonts w:ascii="GHEA Grapalat" w:hAnsi="GHEA Grapalat"/>
          <w:b/>
          <w:bCs/>
          <w:sz w:val="24"/>
          <w:szCs w:val="24"/>
          <w:lang w:val="hy-AM"/>
        </w:rPr>
        <w:t>ԿԱՏԱՐԵԼՈՒ</w:t>
      </w:r>
      <w:r w:rsidR="002273FE" w:rsidRPr="004506FA">
        <w:rPr>
          <w:rFonts w:ascii="GHEA Grapalat" w:hAnsi="GHEA Grapalat"/>
          <w:b/>
          <w:bCs/>
          <w:sz w:val="24"/>
          <w:szCs w:val="24"/>
          <w:lang w:val="hy-AM"/>
        </w:rPr>
        <w:t xml:space="preserve">, ԻՆՉՊԵՍ ՆԱԵՎ ՕՏԱՐՎՈՂ ԳՈՒՅՔԻ </w:t>
      </w:r>
      <w:r w:rsidR="002273FE" w:rsidRPr="002273FE">
        <w:rPr>
          <w:rFonts w:ascii="GHEA Grapalat" w:hAnsi="GHEA Grapalat"/>
          <w:b/>
          <w:bCs/>
          <w:sz w:val="24"/>
          <w:szCs w:val="24"/>
          <w:lang w:val="hy-AM"/>
        </w:rPr>
        <w:t>ՍԵՓԱԿԱՆԱՏԵՐԵՐԻՆ ՓՈԽՀԱՏՈՒՑՄԱՆ ՆՊԱՏԱԿՈՎ ԳՈՒՄԱՐ ՏՐԱՄԱԴՐԵԼՈՒ ՄԱՍԻՆ</w:t>
      </w:r>
      <w:r w:rsidR="002239C0" w:rsidRPr="002273FE">
        <w:rPr>
          <w:rFonts w:ascii="GHEA Grapalat" w:hAnsi="GHEA Grapalat"/>
          <w:b/>
          <w:sz w:val="24"/>
          <w:szCs w:val="24"/>
          <w:lang w:val="hy-AM"/>
        </w:rPr>
        <w:t>» ՀՀ ԿԱՌԱՎԱՐՈՒԹՅԱՆ ՈՐՈՇՄԱՆ ՆԱԽԱԳԾԻ</w:t>
      </w:r>
      <w:r w:rsidR="00FE6240" w:rsidRPr="002273FE">
        <w:rPr>
          <w:rFonts w:ascii="GHEA Grapalat" w:hAnsi="GHEA Grapalat"/>
          <w:sz w:val="24"/>
          <w:szCs w:val="24"/>
          <w:lang w:val="hy-AM"/>
        </w:rPr>
        <w:t xml:space="preserve"> </w:t>
      </w:r>
      <w:r w:rsidR="002239C0" w:rsidRPr="002273FE">
        <w:rPr>
          <w:rFonts w:ascii="GHEA Grapalat" w:hAnsi="GHEA Grapalat"/>
          <w:b/>
          <w:sz w:val="24"/>
          <w:szCs w:val="24"/>
          <w:lang w:val="hy-AM"/>
        </w:rPr>
        <w:t>ՎԵՐԱԲԵՐՅԱԼ</w:t>
      </w:r>
    </w:p>
    <w:p w14:paraId="2DB38ECB" w14:textId="77777777" w:rsidR="002239C0" w:rsidRPr="00D90885" w:rsidRDefault="002239C0" w:rsidP="002239C0">
      <w:pPr>
        <w:tabs>
          <w:tab w:val="center" w:pos="-6480"/>
          <w:tab w:val="right" w:pos="8640"/>
        </w:tabs>
        <w:spacing w:line="360" w:lineRule="auto"/>
        <w:jc w:val="center"/>
        <w:rPr>
          <w:rFonts w:ascii="GHEA Grapalat" w:hAnsi="GHEA Grapalat"/>
          <w:b/>
          <w:sz w:val="24"/>
          <w:szCs w:val="24"/>
          <w:lang w:val="hy-AM"/>
        </w:rPr>
      </w:pPr>
    </w:p>
    <w:p w14:paraId="5C79BFEF" w14:textId="77777777" w:rsidR="002239C0" w:rsidRPr="00D90885" w:rsidRDefault="002239C0" w:rsidP="002239C0">
      <w:pPr>
        <w:pStyle w:val="NormalWeb"/>
        <w:tabs>
          <w:tab w:val="left" w:pos="720"/>
        </w:tabs>
        <w:spacing w:before="0" w:beforeAutospacing="0" w:after="0" w:afterAutospacing="0" w:line="360" w:lineRule="auto"/>
        <w:jc w:val="both"/>
        <w:rPr>
          <w:rFonts w:ascii="GHEA Grapalat" w:hAnsi="GHEA Grapalat"/>
          <w:b/>
          <w:lang w:val="hy-AM"/>
        </w:rPr>
      </w:pPr>
    </w:p>
    <w:p w14:paraId="45C52AE3" w14:textId="77777777" w:rsidR="002239C0" w:rsidRPr="00D90885"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D90885">
        <w:rPr>
          <w:rFonts w:ascii="GHEA Grapalat" w:hAnsi="GHEA Grapalat"/>
          <w:b/>
          <w:lang w:val="hy-AM"/>
        </w:rPr>
        <w:t>Իրավական ակտի ընդունման անհրաժեշտությունը</w:t>
      </w:r>
      <w:r w:rsidR="0098235F" w:rsidRPr="00D90885">
        <w:rPr>
          <w:rFonts w:ascii="GHEA Grapalat" w:hAnsi="GHEA Grapalat"/>
          <w:b/>
          <w:lang w:val="hy-AM"/>
        </w:rPr>
        <w:t>.</w:t>
      </w:r>
      <w:r w:rsidRPr="00D90885">
        <w:rPr>
          <w:rFonts w:ascii="GHEA Grapalat" w:hAnsi="GHEA Grapalat"/>
          <w:b/>
          <w:lang w:val="hy-AM"/>
        </w:rPr>
        <w:t xml:space="preserve"> </w:t>
      </w:r>
    </w:p>
    <w:p w14:paraId="380B11FE" w14:textId="4AF9B3C2" w:rsidR="009F43F5" w:rsidRPr="00D90885" w:rsidRDefault="00FC0D66" w:rsidP="00FC0D66">
      <w:pPr>
        <w:pStyle w:val="NormalWeb"/>
        <w:spacing w:before="120" w:beforeAutospacing="0" w:after="120" w:afterAutospacing="0" w:line="360" w:lineRule="auto"/>
        <w:ind w:firstLine="706"/>
        <w:contextualSpacing/>
        <w:jc w:val="both"/>
        <w:rPr>
          <w:rFonts w:ascii="GHEA Grapalat" w:hAnsi="GHEA Grapalat"/>
          <w:lang w:val="hy-AM"/>
        </w:rPr>
      </w:pPr>
      <w:r w:rsidRPr="005F5762">
        <w:rPr>
          <w:rFonts w:ascii="GHEA Grapalat" w:hAnsi="GHEA Grapalat" w:cs="Sylfaen"/>
          <w:lang w:val="hy-AM"/>
        </w:rPr>
        <w:t xml:space="preserve">Հայաստանի Հանրապետության կառավարության որոշման նախագծով նախատեսվում է </w:t>
      </w:r>
      <w:r w:rsidRPr="00603B1C">
        <w:rPr>
          <w:rFonts w:ascii="GHEA Grapalat" w:hAnsi="GHEA Grapalat" w:cs="Sylfaen"/>
          <w:b/>
          <w:bCs/>
          <w:lang w:val="hy-AM"/>
        </w:rPr>
        <w:t>ՀՀ 202</w:t>
      </w:r>
      <w:r w:rsidRPr="008A7FC0">
        <w:rPr>
          <w:rFonts w:ascii="GHEA Grapalat" w:hAnsi="GHEA Grapalat" w:cs="Sylfaen"/>
          <w:b/>
          <w:bCs/>
          <w:lang w:val="hy-AM"/>
        </w:rPr>
        <w:t>6</w:t>
      </w:r>
      <w:r w:rsidRPr="00603B1C">
        <w:rPr>
          <w:rFonts w:ascii="GHEA Grapalat" w:hAnsi="GHEA Grapalat" w:cs="Sylfaen"/>
          <w:b/>
          <w:bCs/>
          <w:lang w:val="hy-AM"/>
        </w:rPr>
        <w:t xml:space="preserve">թ-ի պետական բյուջեում կատարել վերաբաշխում </w:t>
      </w:r>
      <w:r w:rsidRPr="00FC0D66">
        <w:rPr>
          <w:rFonts w:ascii="GHEA Grapalat" w:hAnsi="GHEA Grapalat" w:cs="Sylfaen"/>
          <w:b/>
          <w:bCs/>
          <w:lang w:val="hy-AM"/>
        </w:rPr>
        <w:t>44,933.4</w:t>
      </w:r>
      <w:r>
        <w:rPr>
          <w:rFonts w:ascii="GHEA Grapalat" w:hAnsi="GHEA Grapalat" w:cs="Sylfaen"/>
          <w:b/>
          <w:bCs/>
          <w:lang w:val="hy-AM"/>
        </w:rPr>
        <w:t xml:space="preserve"> </w:t>
      </w:r>
      <w:r w:rsidRPr="00603B1C">
        <w:rPr>
          <w:rFonts w:ascii="GHEA Grapalat" w:hAnsi="GHEA Grapalat" w:cs="Sylfaen"/>
          <w:b/>
          <w:bCs/>
          <w:lang w:val="hy-AM"/>
        </w:rPr>
        <w:t>հազար դրամի չափով</w:t>
      </w:r>
      <w:r>
        <w:rPr>
          <w:rFonts w:ascii="GHEA Grapalat" w:hAnsi="GHEA Grapalat" w:cs="Sylfaen"/>
          <w:lang w:val="hy-AM"/>
        </w:rPr>
        <w:t xml:space="preserve"> </w:t>
      </w:r>
      <w:r w:rsidRPr="00D90885">
        <w:rPr>
          <w:rFonts w:ascii="GHEA Grapalat" w:hAnsi="GHEA Grapalat"/>
          <w:lang w:val="hy-AM"/>
        </w:rPr>
        <w:t>(</w:t>
      </w:r>
      <w:r w:rsidRPr="00D90885">
        <w:rPr>
          <w:rFonts w:ascii="GHEA Grapalat" w:hAnsi="GHEA Grapalat"/>
          <w:lang w:val="hy-AM" w:eastAsia="ru-RU"/>
        </w:rPr>
        <w:t xml:space="preserve">բյուջետային ծախսերի տնտեսագիտական դասակարգման </w:t>
      </w:r>
      <w:r w:rsidRPr="00D90885">
        <w:rPr>
          <w:rFonts w:ascii="GHEA Grapalat" w:hAnsi="GHEA Grapalat"/>
          <w:lang w:val="hy-AM"/>
        </w:rPr>
        <w:t xml:space="preserve">«Հող» հոդվածով` </w:t>
      </w:r>
      <w:r w:rsidRPr="00FC0D66">
        <w:rPr>
          <w:rFonts w:ascii="GHEA Grapalat" w:hAnsi="GHEA Grapalat"/>
          <w:lang w:val="hy-AM"/>
        </w:rPr>
        <w:t xml:space="preserve">44,423.4 </w:t>
      </w:r>
      <w:r w:rsidRPr="00D90885">
        <w:rPr>
          <w:rFonts w:ascii="GHEA Grapalat" w:hAnsi="GHEA Grapalat"/>
          <w:lang w:val="hy-AM"/>
        </w:rPr>
        <w:t>հազար դրամ</w:t>
      </w:r>
      <w:r>
        <w:rPr>
          <w:rFonts w:ascii="GHEA Grapalat" w:hAnsi="GHEA Grapalat"/>
          <w:lang w:val="hy-AM"/>
        </w:rPr>
        <w:t>, «Մասնագիտական ծառայություններ» հոդվածով՝ 470.0 հազար դրամ և</w:t>
      </w:r>
      <w:r w:rsidRPr="00D90885">
        <w:rPr>
          <w:rFonts w:ascii="GHEA Grapalat" w:hAnsi="GHEA Grapalat"/>
          <w:lang w:val="hy-AM"/>
        </w:rPr>
        <w:t xml:space="preserve"> «Պարտադիր վճարներ» հոդվածով՝ </w:t>
      </w:r>
      <w:r>
        <w:rPr>
          <w:rFonts w:ascii="GHEA Grapalat" w:hAnsi="GHEA Grapalat"/>
          <w:lang w:val="hy-AM"/>
        </w:rPr>
        <w:t>40</w:t>
      </w:r>
      <w:r w:rsidRPr="00D90885">
        <w:rPr>
          <w:rFonts w:ascii="GHEA Grapalat" w:hAnsi="GHEA Grapalat"/>
          <w:lang w:val="hy-AM"/>
        </w:rPr>
        <w:t xml:space="preserve">.0 հաար դրամ)՝ </w:t>
      </w:r>
      <w:r w:rsidR="000B3B74" w:rsidRPr="00D90885">
        <w:rPr>
          <w:rFonts w:ascii="GHEA Grapalat" w:hAnsi="GHEA Grapalat"/>
          <w:lang w:val="hy-AM"/>
        </w:rPr>
        <w:t>գումար</w:t>
      </w:r>
      <w:r w:rsidR="00362434" w:rsidRPr="00D90885">
        <w:rPr>
          <w:rFonts w:ascii="GHEA Grapalat" w:hAnsi="GHEA Grapalat"/>
          <w:lang w:val="hy-AM"/>
        </w:rPr>
        <w:t>ն</w:t>
      </w:r>
      <w:r w:rsidR="000B3B74" w:rsidRPr="00D90885">
        <w:rPr>
          <w:rFonts w:ascii="GHEA Grapalat" w:hAnsi="GHEA Grapalat"/>
          <w:lang w:val="hy-AM"/>
        </w:rPr>
        <w:t xml:space="preserve"> ուղղելով</w:t>
      </w:r>
      <w:r w:rsidR="00797F3F" w:rsidRPr="00D90885">
        <w:rPr>
          <w:rFonts w:ascii="GHEA Grapalat" w:hAnsi="GHEA Grapalat"/>
          <w:lang w:val="hy-AM"/>
        </w:rPr>
        <w:t xml:space="preserve"> </w:t>
      </w:r>
      <w:r w:rsidR="00C5415A" w:rsidRPr="007F232C">
        <w:rPr>
          <w:rFonts w:ascii="GHEA Grapalat" w:hAnsi="GHEA Grapalat"/>
          <w:shd w:val="clear" w:color="auto" w:fill="FFFFFF"/>
          <w:lang w:val="hy-AM"/>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w:t>
      </w:r>
      <w:r w:rsidR="00CE6FD3">
        <w:rPr>
          <w:rFonts w:ascii="GHEA Grapalat" w:hAnsi="GHEA Grapalat"/>
          <w:shd w:val="clear" w:color="auto" w:fill="FFFFFF"/>
          <w:lang w:val="hy-AM"/>
        </w:rPr>
        <w:t>, հանրության գերակա շահ ճանաչված</w:t>
      </w:r>
      <w:r w:rsidR="00C5415A">
        <w:rPr>
          <w:rFonts w:ascii="GHEA Grapalat" w:hAnsi="GHEA Grapalat"/>
          <w:shd w:val="clear" w:color="auto" w:fill="FFFFFF"/>
          <w:lang w:val="hy-AM"/>
        </w:rPr>
        <w:t xml:space="preserve"> </w:t>
      </w:r>
      <w:r w:rsidR="00C5415A" w:rsidRPr="00AB1F74">
        <w:rPr>
          <w:rFonts w:ascii="GHEA Grapalat" w:hAnsi="GHEA Grapalat"/>
          <w:lang w:val="hy-AM"/>
        </w:rPr>
        <w:t xml:space="preserve">թվով 10 հողամասի </w:t>
      </w:r>
      <w:r w:rsidR="001A33C3" w:rsidRPr="00D90885">
        <w:rPr>
          <w:rFonts w:ascii="GHEA Grapalat" w:hAnsi="GHEA Grapalat"/>
          <w:lang w:val="hy-AM"/>
        </w:rPr>
        <w:t>ձեռքբերմանը</w:t>
      </w:r>
      <w:r w:rsidR="00D33734" w:rsidRPr="00D90885">
        <w:rPr>
          <w:rFonts w:ascii="GHEA Grapalat" w:hAnsi="GHEA Grapalat"/>
          <w:lang w:val="hy-AM"/>
        </w:rPr>
        <w:t>:</w:t>
      </w:r>
    </w:p>
    <w:p w14:paraId="1BBE1AB6" w14:textId="2853F9F0" w:rsidR="009C4A4D" w:rsidRPr="00D90885" w:rsidRDefault="009F43F5" w:rsidP="001A33C3">
      <w:pPr>
        <w:pStyle w:val="NormalWeb"/>
        <w:spacing w:after="0" w:afterAutospacing="0" w:line="360" w:lineRule="auto"/>
        <w:ind w:firstLine="709"/>
        <w:contextualSpacing/>
        <w:jc w:val="both"/>
        <w:rPr>
          <w:rFonts w:ascii="GHEA Grapalat" w:hAnsi="GHEA Grapalat"/>
          <w:lang w:val="hy-AM"/>
        </w:rPr>
      </w:pPr>
      <w:r w:rsidRPr="00D90885">
        <w:rPr>
          <w:rFonts w:ascii="GHEA Grapalat" w:hAnsi="GHEA Grapalat"/>
          <w:lang w:val="hy-AM"/>
        </w:rPr>
        <w:t xml:space="preserve">Փոխհատուցման գումարները հատկացվում են </w:t>
      </w:r>
      <w:r w:rsidR="00CE6FD3">
        <w:rPr>
          <w:rFonts w:ascii="GHEA Grapalat" w:hAnsi="GHEA Grapalat"/>
          <w:lang w:val="hy-AM"/>
        </w:rPr>
        <w:t xml:space="preserve">ՀՀ 2026թ-ի պետական բյուջեի 1075 ծրագրի 21001 միջոցառմամբ և 1168 ծրագրի 32001 միջոցառմամբ նախատեսված գումարներից: Գումարները նվազեցվում են պայմանագրերով ճծանրաբեռնված տողերից </w:t>
      </w:r>
      <w:r w:rsidR="00CE6FD3" w:rsidRPr="00CE6FD3">
        <w:rPr>
          <w:rFonts w:ascii="GHEA Grapalat" w:hAnsi="GHEA Grapalat"/>
          <w:lang w:val="hy-AM"/>
        </w:rPr>
        <w:t>(</w:t>
      </w:r>
      <w:r w:rsidR="00CE6FD3">
        <w:rPr>
          <w:rFonts w:ascii="GHEA Grapalat" w:hAnsi="GHEA Grapalat"/>
          <w:lang w:val="hy-AM"/>
        </w:rPr>
        <w:t>օբյեկտների գծով պայմանագրերը չեն կնքվել՝ կապված մրցույթների չկայացմման և ՆՆՓ-երի լրամշակմամբ</w:t>
      </w:r>
      <w:r w:rsidR="00CE6FD3" w:rsidRPr="00CE6FD3">
        <w:rPr>
          <w:rFonts w:ascii="GHEA Grapalat" w:hAnsi="GHEA Grapalat"/>
          <w:lang w:val="hy-AM"/>
        </w:rPr>
        <w:t>)</w:t>
      </w:r>
      <w:r w:rsidR="00CE6FD3">
        <w:rPr>
          <w:rFonts w:ascii="GHEA Grapalat" w:hAnsi="GHEA Grapalat"/>
          <w:lang w:val="hy-AM"/>
        </w:rPr>
        <w:t>:</w:t>
      </w:r>
      <w:r w:rsidR="00CE6FD3" w:rsidRPr="00CE6FD3">
        <w:rPr>
          <w:rFonts w:ascii="GHEA Grapalat" w:hAnsi="GHEA Grapalat"/>
          <w:lang w:val="hy-AM"/>
        </w:rPr>
        <w:t xml:space="preserve"> </w:t>
      </w:r>
      <w:r w:rsidR="00CE6FD3">
        <w:rPr>
          <w:rFonts w:ascii="GHEA Grapalat" w:hAnsi="GHEA Grapalat"/>
          <w:lang w:val="hy-AM"/>
        </w:rPr>
        <w:t xml:space="preserve">Նվազեցվող գումարների հետագա վերականգնման անհրաժեշտությունը բացակայում է: Միաժամանակ, 9 ամսում չբավարարող գումարը՝ 19,067.4 հազար դրամի չափով </w:t>
      </w:r>
      <w:r w:rsidR="004C1B4F">
        <w:rPr>
          <w:rFonts w:ascii="GHEA Grapalat" w:hAnsi="GHEA Grapalat"/>
          <w:lang w:val="hy-AM"/>
        </w:rPr>
        <w:t xml:space="preserve">հատկացվում է </w:t>
      </w:r>
      <w:r w:rsidR="004C1B4F" w:rsidRPr="004C1B4F">
        <w:rPr>
          <w:rFonts w:ascii="GHEA Grapalat" w:hAnsi="GHEA Grapalat"/>
          <w:lang w:val="hy-AM"/>
        </w:rPr>
        <w:t xml:space="preserve"> </w:t>
      </w:r>
      <w:r w:rsidR="004C1B4F">
        <w:rPr>
          <w:rFonts w:ascii="GHEA Grapalat" w:hAnsi="GHEA Grapalat"/>
          <w:lang w:val="hy-AM"/>
        </w:rPr>
        <w:t>ՀՀ 2026թ-ի պետական բյուջեի ժ</w:t>
      </w:r>
      <w:r w:rsidR="004C1B4F" w:rsidRPr="004C1B4F">
        <w:rPr>
          <w:rFonts w:ascii="GHEA Grapalat" w:hAnsi="GHEA Grapalat"/>
          <w:lang w:val="hy-AM"/>
        </w:rPr>
        <w:t>ամանակավորապես ազատ միջոցներ</w:t>
      </w:r>
      <w:r w:rsidR="004C1B4F">
        <w:rPr>
          <w:rFonts w:ascii="GHEA Grapalat" w:hAnsi="GHEA Grapalat"/>
          <w:lang w:val="hy-AM"/>
        </w:rPr>
        <w:t>ից</w:t>
      </w:r>
      <w:r w:rsidRPr="00D90885">
        <w:rPr>
          <w:rFonts w:ascii="GHEA Grapalat" w:hAnsi="GHEA Grapalat"/>
          <w:lang w:val="hy-AM"/>
        </w:rPr>
        <w:t>։</w:t>
      </w:r>
    </w:p>
    <w:p w14:paraId="67137EFF" w14:textId="1BB2926C" w:rsidR="009F43F5" w:rsidRDefault="009F43F5" w:rsidP="001A33C3">
      <w:pPr>
        <w:pStyle w:val="NormalWeb"/>
        <w:spacing w:after="0" w:afterAutospacing="0" w:line="360" w:lineRule="auto"/>
        <w:ind w:firstLine="709"/>
        <w:contextualSpacing/>
        <w:jc w:val="both"/>
        <w:rPr>
          <w:rFonts w:ascii="GHEA Grapalat" w:hAnsi="GHEA Grapalat"/>
          <w:lang w:val="hy-AM"/>
        </w:rPr>
      </w:pPr>
    </w:p>
    <w:p w14:paraId="2CA80A75" w14:textId="77777777" w:rsidR="00A22B6C" w:rsidRPr="00D90885" w:rsidRDefault="00A22B6C" w:rsidP="001A33C3">
      <w:pPr>
        <w:pStyle w:val="NormalWeb"/>
        <w:spacing w:after="0" w:afterAutospacing="0" w:line="360" w:lineRule="auto"/>
        <w:ind w:firstLine="709"/>
        <w:contextualSpacing/>
        <w:jc w:val="both"/>
        <w:rPr>
          <w:rFonts w:ascii="GHEA Grapalat" w:hAnsi="GHEA Grapalat"/>
          <w:lang w:val="hy-AM"/>
        </w:rPr>
      </w:pPr>
    </w:p>
    <w:p w14:paraId="71FBF664" w14:textId="77777777" w:rsidR="002239C0" w:rsidRPr="00D90885" w:rsidRDefault="002239C0" w:rsidP="002239C0">
      <w:pPr>
        <w:pStyle w:val="NormalWeb"/>
        <w:spacing w:line="360" w:lineRule="auto"/>
        <w:ind w:firstLine="709"/>
        <w:jc w:val="both"/>
        <w:rPr>
          <w:rFonts w:ascii="Sylfaen" w:hAnsi="Sylfaen" w:cs="Sylfaen"/>
          <w:b/>
          <w:lang w:val="hy-AM" w:eastAsia="ru-RU"/>
        </w:rPr>
      </w:pPr>
      <w:r w:rsidRPr="00D90885">
        <w:rPr>
          <w:rFonts w:ascii="GHEA Grapalat" w:hAnsi="GHEA Grapalat" w:cs="Sylfaen"/>
          <w:b/>
          <w:lang w:val="hy-AM" w:eastAsia="ru-RU"/>
        </w:rPr>
        <w:lastRenderedPageBreak/>
        <w:t>Ընթացիկ իրավիճակը և խնդիրները</w:t>
      </w:r>
      <w:r w:rsidR="00D33734" w:rsidRPr="00D90885">
        <w:rPr>
          <w:rFonts w:ascii="Sylfaen" w:hAnsi="Sylfaen" w:cs="Sylfaen"/>
          <w:b/>
          <w:lang w:val="hy-AM" w:eastAsia="ru-RU"/>
        </w:rPr>
        <w:t>.</w:t>
      </w:r>
    </w:p>
    <w:p w14:paraId="11D524E1" w14:textId="6EB3248F" w:rsidR="001B4CEE" w:rsidRDefault="00DB7C9F" w:rsidP="004F6615">
      <w:pPr>
        <w:tabs>
          <w:tab w:val="left" w:pos="5407"/>
        </w:tabs>
        <w:spacing w:line="360" w:lineRule="auto"/>
        <w:ind w:firstLine="709"/>
        <w:jc w:val="both"/>
        <w:rPr>
          <w:rFonts w:ascii="GHEA Grapalat" w:hAnsi="GHEA Grapalat"/>
          <w:sz w:val="24"/>
          <w:szCs w:val="24"/>
          <w:shd w:val="clear" w:color="auto" w:fill="FFFFFF"/>
          <w:lang w:val="hy-AM" w:eastAsia="en-US"/>
        </w:rPr>
      </w:pPr>
      <w:r w:rsidRPr="00D90885">
        <w:rPr>
          <w:rFonts w:ascii="GHEA Grapalat" w:hAnsi="GHEA Grapalat"/>
          <w:noProof/>
          <w:sz w:val="24"/>
          <w:szCs w:val="24"/>
          <w:lang w:val="hy-AM"/>
        </w:rPr>
        <w:t>ՀՀ կառավարության 202</w:t>
      </w:r>
      <w:r w:rsidR="001B4CEE">
        <w:rPr>
          <w:rFonts w:ascii="GHEA Grapalat" w:hAnsi="GHEA Grapalat"/>
          <w:noProof/>
          <w:sz w:val="24"/>
          <w:szCs w:val="24"/>
          <w:lang w:val="hy-AM"/>
        </w:rPr>
        <w:t>5</w:t>
      </w:r>
      <w:r w:rsidRPr="00D90885">
        <w:rPr>
          <w:rFonts w:ascii="GHEA Grapalat" w:hAnsi="GHEA Grapalat"/>
          <w:noProof/>
          <w:sz w:val="24"/>
          <w:szCs w:val="24"/>
          <w:lang w:val="hy-AM"/>
        </w:rPr>
        <w:t xml:space="preserve"> թվականի </w:t>
      </w:r>
      <w:r w:rsidR="001B4CEE">
        <w:rPr>
          <w:rFonts w:ascii="GHEA Grapalat" w:hAnsi="GHEA Grapalat"/>
          <w:noProof/>
          <w:sz w:val="24"/>
          <w:szCs w:val="24"/>
          <w:lang w:val="hy-AM"/>
        </w:rPr>
        <w:t>դեկտեմբերի 18</w:t>
      </w:r>
      <w:r w:rsidR="00C72342" w:rsidRPr="00D90885">
        <w:rPr>
          <w:rFonts w:ascii="GHEA Grapalat" w:hAnsi="GHEA Grapalat"/>
          <w:noProof/>
          <w:sz w:val="24"/>
          <w:szCs w:val="24"/>
          <w:lang w:val="hy-AM"/>
        </w:rPr>
        <w:t>-</w:t>
      </w:r>
      <w:r w:rsidRPr="00D90885">
        <w:rPr>
          <w:rFonts w:ascii="GHEA Grapalat" w:hAnsi="GHEA Grapalat"/>
          <w:noProof/>
          <w:sz w:val="24"/>
          <w:szCs w:val="24"/>
          <w:lang w:val="hy-AM"/>
        </w:rPr>
        <w:t xml:space="preserve">ի N </w:t>
      </w:r>
      <w:r w:rsidR="001B4CEE">
        <w:rPr>
          <w:rFonts w:ascii="GHEA Grapalat" w:hAnsi="GHEA Grapalat"/>
          <w:noProof/>
          <w:sz w:val="24"/>
          <w:szCs w:val="24"/>
          <w:lang w:val="hy-AM"/>
        </w:rPr>
        <w:t>1869</w:t>
      </w:r>
      <w:r w:rsidR="0080756F" w:rsidRPr="00D90885">
        <w:rPr>
          <w:rFonts w:ascii="GHEA Grapalat" w:hAnsi="GHEA Grapalat"/>
          <w:sz w:val="24"/>
          <w:szCs w:val="24"/>
          <w:shd w:val="clear" w:color="auto" w:fill="FFFFFF"/>
          <w:lang w:val="hy-AM" w:eastAsia="en-US"/>
        </w:rPr>
        <w:t>-</w:t>
      </w:r>
      <w:r w:rsidRPr="00D90885">
        <w:rPr>
          <w:rFonts w:ascii="GHEA Grapalat" w:hAnsi="GHEA Grapalat"/>
          <w:sz w:val="24"/>
          <w:szCs w:val="24"/>
          <w:shd w:val="clear" w:color="auto" w:fill="FFFFFF"/>
          <w:lang w:val="hy-AM" w:eastAsia="en-US"/>
        </w:rPr>
        <w:t xml:space="preserve">Ն </w:t>
      </w:r>
      <w:r w:rsidR="00A6198D">
        <w:rPr>
          <w:rFonts w:ascii="GHEA Grapalat" w:hAnsi="GHEA Grapalat"/>
          <w:sz w:val="24"/>
          <w:szCs w:val="24"/>
          <w:shd w:val="clear" w:color="auto" w:fill="FFFFFF"/>
          <w:lang w:val="hy-AM" w:eastAsia="en-US"/>
        </w:rPr>
        <w:t>ՀՀ</w:t>
      </w:r>
      <w:r w:rsidR="001B4CEE" w:rsidRPr="001B4CEE">
        <w:rPr>
          <w:rFonts w:ascii="GHEA Grapalat" w:hAnsi="GHEA Grapalat"/>
          <w:sz w:val="24"/>
          <w:szCs w:val="24"/>
          <w:shd w:val="clear" w:color="auto" w:fill="FFFFFF"/>
          <w:lang w:val="hy-AM" w:eastAsia="en-US"/>
        </w:rPr>
        <w:t xml:space="preserve">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այսուհետ՝ հուշարձան) տարածքում ներառված ֆիզիկական անձանց սեփականությունը հանդիսացող</w:t>
      </w:r>
      <w:r w:rsidR="001B4CEE" w:rsidRPr="001B4CEE">
        <w:rPr>
          <w:rFonts w:ascii="GHEA Grapalat" w:hAnsi="GHEA Grapalat"/>
          <w:sz w:val="24"/>
          <w:szCs w:val="24"/>
          <w:shd w:val="clear" w:color="auto" w:fill="FFFFFF"/>
          <w:lang w:val="hy-AM" w:eastAsia="en-US"/>
        </w:rPr>
        <w:t xml:space="preserve"> թվով 10</w:t>
      </w:r>
      <w:r w:rsidR="001B4CEE" w:rsidRPr="001B4CEE">
        <w:rPr>
          <w:rFonts w:ascii="GHEA Grapalat" w:hAnsi="GHEA Grapalat"/>
          <w:sz w:val="24"/>
          <w:szCs w:val="24"/>
          <w:shd w:val="clear" w:color="auto" w:fill="FFFFFF"/>
          <w:lang w:val="hy-AM" w:eastAsia="en-US"/>
        </w:rPr>
        <w:t xml:space="preserve"> հողամասի նկատմամբ «Հանրության գերակա շահերի ապահովման նպատակով սեփականության օտարման մասին» օրենքով սահմանված կարգով ճանաչ</w:t>
      </w:r>
      <w:r w:rsidR="001B4CEE" w:rsidRPr="001B4CEE">
        <w:rPr>
          <w:rFonts w:ascii="GHEA Grapalat" w:hAnsi="GHEA Grapalat"/>
          <w:sz w:val="24"/>
          <w:szCs w:val="24"/>
          <w:shd w:val="clear" w:color="auto" w:fill="FFFFFF"/>
          <w:lang w:val="hy-AM" w:eastAsia="en-US"/>
        </w:rPr>
        <w:t>վ</w:t>
      </w:r>
      <w:r w:rsidR="001B4CEE" w:rsidRPr="001B4CEE">
        <w:rPr>
          <w:rFonts w:ascii="GHEA Grapalat" w:hAnsi="GHEA Grapalat"/>
          <w:sz w:val="24"/>
          <w:szCs w:val="24"/>
          <w:shd w:val="clear" w:color="auto" w:fill="FFFFFF"/>
          <w:lang w:val="hy-AM" w:eastAsia="en-US"/>
        </w:rPr>
        <w:t xml:space="preserve">ել </w:t>
      </w:r>
      <w:r w:rsidR="001B4CEE" w:rsidRPr="001B4CEE">
        <w:rPr>
          <w:rFonts w:ascii="GHEA Grapalat" w:hAnsi="GHEA Grapalat"/>
          <w:sz w:val="24"/>
          <w:szCs w:val="24"/>
          <w:shd w:val="clear" w:color="auto" w:fill="FFFFFF"/>
          <w:lang w:val="hy-AM" w:eastAsia="en-US"/>
        </w:rPr>
        <w:t xml:space="preserve">է </w:t>
      </w:r>
      <w:r w:rsidR="001B4CEE" w:rsidRPr="001B4CEE">
        <w:rPr>
          <w:rFonts w:ascii="GHEA Grapalat" w:hAnsi="GHEA Grapalat"/>
          <w:sz w:val="24"/>
          <w:szCs w:val="24"/>
          <w:shd w:val="clear" w:color="auto" w:fill="FFFFFF"/>
          <w:lang w:val="hy-AM" w:eastAsia="en-US"/>
        </w:rPr>
        <w:t>հանրության գերակա շահ</w:t>
      </w:r>
      <w:r w:rsidR="00362434" w:rsidRPr="001B4CEE">
        <w:rPr>
          <w:rFonts w:ascii="GHEA Grapalat" w:hAnsi="GHEA Grapalat"/>
          <w:sz w:val="24"/>
          <w:szCs w:val="24"/>
          <w:shd w:val="clear" w:color="auto" w:fill="FFFFFF"/>
          <w:lang w:val="hy-AM" w:eastAsia="en-US"/>
        </w:rPr>
        <w:t>:</w:t>
      </w:r>
    </w:p>
    <w:p w14:paraId="6A2860E6" w14:textId="4E8B6CD7" w:rsidR="0080756F" w:rsidRPr="00D90885" w:rsidRDefault="00362434" w:rsidP="004F6615">
      <w:pPr>
        <w:tabs>
          <w:tab w:val="left" w:pos="5407"/>
        </w:tabs>
        <w:spacing w:line="360" w:lineRule="auto"/>
        <w:ind w:firstLine="709"/>
        <w:jc w:val="both"/>
        <w:rPr>
          <w:rFonts w:ascii="GHEA Grapalat" w:hAnsi="GHEA Grapalat"/>
          <w:color w:val="000000"/>
          <w:sz w:val="24"/>
          <w:szCs w:val="24"/>
          <w:shd w:val="clear" w:color="auto" w:fill="FFFFFF"/>
          <w:lang w:val="hy-AM" w:eastAsia="en-US"/>
        </w:rPr>
      </w:pPr>
      <w:r w:rsidRPr="00D90885">
        <w:rPr>
          <w:rFonts w:ascii="GHEA Grapalat" w:hAnsi="GHEA Grapalat"/>
          <w:sz w:val="24"/>
          <w:szCs w:val="24"/>
          <w:shd w:val="clear" w:color="auto" w:fill="FFFFFF"/>
          <w:lang w:val="hy-AM" w:eastAsia="en-US"/>
        </w:rPr>
        <w:t xml:space="preserve">Նշված որոշման </w:t>
      </w:r>
      <w:r w:rsidR="009F43F5" w:rsidRPr="00D90885">
        <w:rPr>
          <w:rFonts w:ascii="GHEA Grapalat" w:hAnsi="GHEA Grapalat"/>
          <w:sz w:val="24"/>
          <w:szCs w:val="24"/>
          <w:shd w:val="clear" w:color="auto" w:fill="FFFFFF"/>
          <w:lang w:val="hy-AM" w:eastAsia="en-US"/>
        </w:rPr>
        <w:t>4</w:t>
      </w:r>
      <w:r w:rsidRPr="00D90885">
        <w:rPr>
          <w:rFonts w:ascii="GHEA Grapalat" w:hAnsi="GHEA Grapalat"/>
          <w:sz w:val="24"/>
          <w:szCs w:val="24"/>
          <w:shd w:val="clear" w:color="auto" w:fill="FFFFFF"/>
          <w:lang w:val="hy-AM" w:eastAsia="en-US"/>
        </w:rPr>
        <w:t xml:space="preserve">-րդ </w:t>
      </w:r>
      <w:r w:rsidR="001B4CEE">
        <w:rPr>
          <w:rFonts w:ascii="GHEA Grapalat" w:hAnsi="GHEA Grapalat"/>
          <w:sz w:val="24"/>
          <w:szCs w:val="24"/>
          <w:shd w:val="clear" w:color="auto" w:fill="FFFFFF"/>
          <w:lang w:val="hy-AM" w:eastAsia="en-US"/>
        </w:rPr>
        <w:t xml:space="preserve">և 5-րդ </w:t>
      </w:r>
      <w:r w:rsidRPr="00D90885">
        <w:rPr>
          <w:rFonts w:ascii="GHEA Grapalat" w:hAnsi="GHEA Grapalat"/>
          <w:sz w:val="24"/>
          <w:szCs w:val="24"/>
          <w:shd w:val="clear" w:color="auto" w:fill="FFFFFF"/>
          <w:lang w:val="hy-AM" w:eastAsia="en-US"/>
        </w:rPr>
        <w:t>կետ</w:t>
      </w:r>
      <w:r w:rsidR="001B4CEE">
        <w:rPr>
          <w:rFonts w:ascii="GHEA Grapalat" w:hAnsi="GHEA Grapalat"/>
          <w:sz w:val="24"/>
          <w:szCs w:val="24"/>
          <w:shd w:val="clear" w:color="auto" w:fill="FFFFFF"/>
          <w:lang w:val="hy-AM" w:eastAsia="en-US"/>
        </w:rPr>
        <w:t>եր</w:t>
      </w:r>
      <w:r w:rsidRPr="00D90885">
        <w:rPr>
          <w:rFonts w:ascii="GHEA Grapalat" w:hAnsi="GHEA Grapalat"/>
          <w:sz w:val="24"/>
          <w:szCs w:val="24"/>
          <w:shd w:val="clear" w:color="auto" w:fill="FFFFFF"/>
          <w:lang w:val="hy-AM" w:eastAsia="en-US"/>
        </w:rPr>
        <w:t xml:space="preserve">ով հանձնարարվել է ապահովել գույքի </w:t>
      </w:r>
      <w:r w:rsidR="00C72342" w:rsidRPr="00D90885">
        <w:rPr>
          <w:rFonts w:ascii="GHEA Grapalat" w:hAnsi="GHEA Grapalat"/>
          <w:sz w:val="24"/>
          <w:szCs w:val="24"/>
          <w:shd w:val="clear" w:color="auto" w:fill="FFFFFF"/>
          <w:lang w:val="hy-AM" w:eastAsia="en-US"/>
        </w:rPr>
        <w:t xml:space="preserve">արժեքի գնահատումը, գույքի ձեռքբերումը և գույքի </w:t>
      </w:r>
      <w:r w:rsidRPr="00D90885">
        <w:rPr>
          <w:rFonts w:ascii="GHEA Grapalat" w:hAnsi="GHEA Grapalat"/>
          <w:sz w:val="24"/>
          <w:szCs w:val="24"/>
          <w:shd w:val="clear" w:color="auto" w:fill="FFFFFF"/>
          <w:lang w:val="hy-AM" w:eastAsia="en-US"/>
        </w:rPr>
        <w:t xml:space="preserve">նկատմամբ գույքային իրավունքների ու սահմանափակումների պետական գրանցումը՝ ՀՀ </w:t>
      </w:r>
      <w:r w:rsidR="001B4CEE" w:rsidRPr="001B4CEE">
        <w:rPr>
          <w:rFonts w:ascii="GHEA Grapalat" w:hAnsi="GHEA Grapalat"/>
          <w:sz w:val="24"/>
          <w:szCs w:val="24"/>
          <w:shd w:val="clear" w:color="auto" w:fill="FFFFFF"/>
          <w:lang w:val="hy-AM" w:eastAsia="en-US"/>
        </w:rPr>
        <w:t>կրթության, գիտության, մշակույթի և սպորտի նախարարության միջոցների</w:t>
      </w:r>
      <w:r w:rsidR="001B4CEE" w:rsidRPr="001B4CEE">
        <w:rPr>
          <w:rFonts w:ascii="GHEA Grapalat" w:hAnsi="GHEA Grapalat"/>
          <w:sz w:val="24"/>
          <w:szCs w:val="24"/>
          <w:shd w:val="clear" w:color="auto" w:fill="FFFFFF"/>
          <w:lang w:val="hy-AM" w:eastAsia="en-US"/>
        </w:rPr>
        <w:t xml:space="preserve"> </w:t>
      </w:r>
      <w:r w:rsidRPr="00D90885">
        <w:rPr>
          <w:rFonts w:ascii="GHEA Grapalat" w:hAnsi="GHEA Grapalat"/>
          <w:sz w:val="24"/>
          <w:szCs w:val="24"/>
          <w:shd w:val="clear" w:color="auto" w:fill="FFFFFF"/>
          <w:lang w:val="hy-AM" w:eastAsia="en-US"/>
        </w:rPr>
        <w:t>հաշվին:</w:t>
      </w:r>
    </w:p>
    <w:p w14:paraId="2A1A3A16" w14:textId="742B1A5A" w:rsidR="00AD3C06" w:rsidRPr="00D90885" w:rsidRDefault="00362434" w:rsidP="004F6615">
      <w:pPr>
        <w:tabs>
          <w:tab w:val="left" w:pos="5407"/>
        </w:tabs>
        <w:spacing w:line="360" w:lineRule="auto"/>
        <w:ind w:firstLine="709"/>
        <w:jc w:val="both"/>
        <w:rPr>
          <w:rFonts w:ascii="GHEA Grapalat" w:hAnsi="GHEA Grapalat"/>
          <w:sz w:val="24"/>
          <w:szCs w:val="24"/>
          <w:lang w:val="hy-AM"/>
        </w:rPr>
      </w:pPr>
      <w:r w:rsidRPr="00D90885">
        <w:rPr>
          <w:rFonts w:ascii="GHEA Grapalat" w:hAnsi="GHEA Grapalat"/>
          <w:color w:val="000000"/>
          <w:sz w:val="24"/>
          <w:szCs w:val="24"/>
          <w:shd w:val="clear" w:color="auto" w:fill="FFFFFF"/>
          <w:lang w:val="hy-AM" w:eastAsia="en-US"/>
        </w:rPr>
        <w:t xml:space="preserve">Այսպիսով, Նախագծով նախատեսվում է </w:t>
      </w:r>
      <w:r w:rsidR="001B4CEE" w:rsidRPr="0019482B">
        <w:rPr>
          <w:rFonts w:ascii="GHEA Grapalat" w:hAnsi="GHEA Grapalat"/>
          <w:b/>
          <w:bCs/>
          <w:color w:val="000000"/>
          <w:sz w:val="24"/>
          <w:szCs w:val="24"/>
          <w:shd w:val="clear" w:color="auto" w:fill="FFFFFF"/>
          <w:lang w:val="hy-AM" w:eastAsia="en-US"/>
        </w:rPr>
        <w:t>44,934</w:t>
      </w:r>
      <w:r w:rsidR="00C83EC4" w:rsidRPr="0019482B">
        <w:rPr>
          <w:rFonts w:ascii="GHEA Grapalat" w:hAnsi="GHEA Grapalat"/>
          <w:b/>
          <w:bCs/>
          <w:color w:val="000000"/>
          <w:sz w:val="24"/>
          <w:szCs w:val="24"/>
          <w:shd w:val="clear" w:color="auto" w:fill="FFFFFF"/>
          <w:lang w:val="hy-AM" w:eastAsia="en-US"/>
        </w:rPr>
        <w:t xml:space="preserve">.0 հազար դրամ </w:t>
      </w:r>
      <w:r w:rsidRPr="0019482B">
        <w:rPr>
          <w:rFonts w:ascii="GHEA Grapalat" w:hAnsi="GHEA Grapalat"/>
          <w:color w:val="000000"/>
          <w:sz w:val="24"/>
          <w:szCs w:val="24"/>
          <w:shd w:val="clear" w:color="auto" w:fill="FFFFFF"/>
          <w:lang w:val="hy-AM" w:eastAsia="en-US"/>
        </w:rPr>
        <w:t xml:space="preserve">գումար </w:t>
      </w:r>
      <w:r w:rsidRPr="00D90885">
        <w:rPr>
          <w:rFonts w:ascii="GHEA Grapalat" w:hAnsi="GHEA Grapalat"/>
          <w:color w:val="000000"/>
          <w:sz w:val="24"/>
          <w:szCs w:val="24"/>
          <w:shd w:val="clear" w:color="auto" w:fill="FFFFFF"/>
          <w:lang w:val="hy-AM" w:eastAsia="en-US"/>
        </w:rPr>
        <w:t>հատկացնել</w:t>
      </w:r>
      <w:r w:rsidR="00A6198D">
        <w:rPr>
          <w:rFonts w:ascii="Calibri" w:hAnsi="Calibri" w:cs="Calibri"/>
          <w:sz w:val="24"/>
          <w:szCs w:val="24"/>
          <w:shd w:val="clear" w:color="auto" w:fill="FFFFFF"/>
          <w:lang w:val="hy-AM" w:eastAsia="en-US"/>
        </w:rPr>
        <w:t xml:space="preserve"> </w:t>
      </w:r>
      <w:r w:rsidR="00A6198D">
        <w:rPr>
          <w:rFonts w:ascii="GHEA Grapalat" w:hAnsi="GHEA Grapalat"/>
          <w:sz w:val="24"/>
          <w:szCs w:val="24"/>
          <w:shd w:val="clear" w:color="auto" w:fill="FFFFFF"/>
          <w:lang w:val="hy-AM" w:eastAsia="en-US"/>
        </w:rPr>
        <w:t>ՀՀ</w:t>
      </w:r>
      <w:r w:rsidR="00A6198D" w:rsidRPr="001B4CEE">
        <w:rPr>
          <w:rFonts w:ascii="GHEA Grapalat" w:hAnsi="GHEA Grapalat"/>
          <w:sz w:val="24"/>
          <w:szCs w:val="24"/>
          <w:shd w:val="clear" w:color="auto" w:fill="FFFFFF"/>
          <w:lang w:val="hy-AM" w:eastAsia="en-US"/>
        </w:rPr>
        <w:t xml:space="preserve">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այսուհետ՝ հուշարձան) տարածքում ներառված ֆիզիկական անձանց սեփականությունը հանդիսացող թվով 10 հողամասի</w:t>
      </w:r>
      <w:r w:rsidR="00A6198D">
        <w:rPr>
          <w:rFonts w:ascii="GHEA Grapalat" w:hAnsi="GHEA Grapalat"/>
          <w:sz w:val="24"/>
          <w:szCs w:val="24"/>
          <w:shd w:val="clear" w:color="auto" w:fill="FFFFFF"/>
          <w:lang w:val="hy-AM" w:eastAsia="en-US"/>
        </w:rPr>
        <w:t xml:space="preserve"> </w:t>
      </w:r>
      <w:r w:rsidR="00E937DF" w:rsidRPr="00D90885">
        <w:rPr>
          <w:rFonts w:ascii="GHEA Grapalat" w:hAnsi="GHEA Grapalat"/>
          <w:color w:val="000000"/>
          <w:sz w:val="24"/>
          <w:szCs w:val="24"/>
          <w:shd w:val="clear" w:color="auto" w:fill="FFFFFF"/>
          <w:lang w:val="hy-AM" w:eastAsia="en-US"/>
        </w:rPr>
        <w:t xml:space="preserve">նկատմամբ </w:t>
      </w:r>
      <w:r w:rsidR="008554AA" w:rsidRPr="00D90885">
        <w:rPr>
          <w:rFonts w:ascii="GHEA Grapalat" w:hAnsi="GHEA Grapalat"/>
          <w:sz w:val="24"/>
          <w:szCs w:val="24"/>
          <w:lang w:val="hy-AM"/>
        </w:rPr>
        <w:t>գույքային իրավունքների ձեռքբերման և պետական գրանցման համար:</w:t>
      </w:r>
      <w:r w:rsidR="00C83EC4" w:rsidRPr="00D90885">
        <w:rPr>
          <w:rFonts w:ascii="GHEA Grapalat" w:hAnsi="GHEA Grapalat"/>
          <w:sz w:val="24"/>
          <w:szCs w:val="24"/>
          <w:lang w:val="hy-AM"/>
        </w:rPr>
        <w:t xml:space="preserve"> Հատկացվող գումարը բաղկացած է հետևյալ տարրերից.</w:t>
      </w:r>
    </w:p>
    <w:p w14:paraId="561D5938" w14:textId="514189B2" w:rsidR="00E0438A" w:rsidRPr="005F6157" w:rsidRDefault="00E0438A" w:rsidP="00E0438A">
      <w:pPr>
        <w:pStyle w:val="ListParagraph"/>
        <w:numPr>
          <w:ilvl w:val="0"/>
          <w:numId w:val="6"/>
        </w:numPr>
        <w:tabs>
          <w:tab w:val="left" w:pos="1134"/>
        </w:tabs>
        <w:spacing w:line="360" w:lineRule="auto"/>
        <w:ind w:left="709" w:firstLine="0"/>
        <w:jc w:val="both"/>
        <w:rPr>
          <w:rFonts w:ascii="GHEA Grapalat" w:hAnsi="GHEA Grapalat"/>
          <w:u w:val="thick"/>
          <w:lang w:val="hy-AM"/>
        </w:rPr>
      </w:pPr>
      <w:r w:rsidRPr="005F6157">
        <w:rPr>
          <w:rFonts w:ascii="GHEA Grapalat" w:hAnsi="GHEA Grapalat"/>
          <w:u w:val="thick"/>
          <w:lang w:val="hy-AM"/>
        </w:rPr>
        <w:t xml:space="preserve">Հողատարածքի ձեռքբերման արժեքը՝ </w:t>
      </w:r>
      <w:r w:rsidR="005F6157" w:rsidRPr="005F6157">
        <w:rPr>
          <w:rFonts w:ascii="GHEA Grapalat" w:hAnsi="GHEA Grapalat"/>
          <w:u w:val="thick"/>
          <w:lang w:val="hy-AM"/>
        </w:rPr>
        <w:t>44,423.4</w:t>
      </w:r>
      <w:r w:rsidR="005F6157" w:rsidRPr="005F6157">
        <w:rPr>
          <w:rFonts w:ascii="GHEA Grapalat" w:hAnsi="GHEA Grapalat"/>
          <w:u w:val="thick"/>
          <w:lang w:val="hy-AM"/>
        </w:rPr>
        <w:t xml:space="preserve"> </w:t>
      </w:r>
      <w:r w:rsidRPr="005F6157">
        <w:rPr>
          <w:rFonts w:ascii="GHEA Grapalat" w:hAnsi="GHEA Grapalat"/>
          <w:u w:val="thick"/>
          <w:lang w:val="hy-AM"/>
        </w:rPr>
        <w:t>հազար դրամ</w:t>
      </w:r>
    </w:p>
    <w:p w14:paraId="3EF49BE0" w14:textId="77777777" w:rsidR="00E0438A" w:rsidRPr="00AB1F74" w:rsidRDefault="00E0438A" w:rsidP="00E0438A">
      <w:pPr>
        <w:pStyle w:val="ListParagraph"/>
        <w:tabs>
          <w:tab w:val="left" w:pos="1134"/>
        </w:tabs>
        <w:spacing w:line="360" w:lineRule="auto"/>
        <w:ind w:left="709"/>
        <w:jc w:val="both"/>
        <w:rPr>
          <w:rFonts w:ascii="Sylfaen" w:hAnsi="Sylfaen"/>
          <w:lang w:val="hy-AM"/>
        </w:rPr>
      </w:pPr>
      <w:r w:rsidRPr="005F6157">
        <w:rPr>
          <w:rFonts w:ascii="GHEA Grapalat" w:hAnsi="GHEA Grapalat"/>
          <w:lang w:val="hy-AM"/>
        </w:rPr>
        <w:t xml:space="preserve">Համաձայն «Հանրության գերակա շահերի ապահովման նպատակով սեփականության օտարման մասին» ՀՀ օրենքի 11-րդ հոդվածի 1-ին մասի՝ </w:t>
      </w:r>
      <w:r w:rsidRPr="005F6157">
        <w:rPr>
          <w:rFonts w:ascii="GHEA Grapalat" w:hAnsi="GHEA Grapalat"/>
          <w:i/>
          <w:lang w:val="hy-AM"/>
        </w:rPr>
        <w:t xml:space="preserve">Օտարվող սեփականության դիմաց սեփականատիրոջը վճարվում է համարժեք փոխհատուցում: Համարժեք է համարվում օտարվող գույքի շուկայական արժեքից </w:t>
      </w:r>
      <w:r w:rsidRPr="00AB1F74">
        <w:rPr>
          <w:rFonts w:ascii="GHEA Grapalat" w:hAnsi="GHEA Grapalat"/>
          <w:i/>
          <w:lang w:val="hy-AM"/>
        </w:rPr>
        <w:t>տասնհինգ տոկոս ավելի գումարը:</w:t>
      </w:r>
      <w:r w:rsidRPr="00AB1F74">
        <w:rPr>
          <w:rFonts w:ascii="Sylfaen" w:hAnsi="Sylfaen"/>
          <w:lang w:val="hy-AM"/>
        </w:rPr>
        <w:t xml:space="preserve"> </w:t>
      </w:r>
    </w:p>
    <w:p w14:paraId="490CB4BE" w14:textId="0BF625B9" w:rsidR="00E0438A" w:rsidRPr="00AB1F74" w:rsidRDefault="005F6157" w:rsidP="00E0438A">
      <w:pPr>
        <w:pStyle w:val="ListParagraph"/>
        <w:tabs>
          <w:tab w:val="left" w:pos="1134"/>
        </w:tabs>
        <w:spacing w:line="360" w:lineRule="auto"/>
        <w:ind w:left="709"/>
        <w:jc w:val="both"/>
        <w:rPr>
          <w:rFonts w:ascii="GHEA Grapalat" w:hAnsi="GHEA Grapalat"/>
          <w:lang w:val="hy-AM"/>
        </w:rPr>
      </w:pPr>
      <w:r w:rsidRPr="00AB1F74">
        <w:rPr>
          <w:rFonts w:ascii="GHEA Grapalat" w:hAnsi="GHEA Grapalat"/>
          <w:shd w:val="clear" w:color="auto" w:fill="FFFFFF"/>
          <w:lang w:val="hy-AM"/>
        </w:rPr>
        <w:t>«ՎԵԼՅՈՒ ՔՈՆՍԱԼԹ» ՍՊ</w:t>
      </w:r>
      <w:r w:rsidRPr="00AB1F74">
        <w:rPr>
          <w:rFonts w:ascii="GHEA Grapalat" w:hAnsi="GHEA Grapalat"/>
          <w:shd w:val="clear" w:color="auto" w:fill="FFFFFF"/>
          <w:lang w:val="hy-AM"/>
        </w:rPr>
        <w:t>Ը</w:t>
      </w:r>
      <w:r w:rsidR="00E0438A" w:rsidRPr="00AB1F74">
        <w:rPr>
          <w:rFonts w:ascii="GHEA Grapalat" w:hAnsi="GHEA Grapalat"/>
          <w:lang w:val="hy-AM"/>
        </w:rPr>
        <w:t xml:space="preserve">-ի կողմից ս.թ. հունիսի </w:t>
      </w:r>
      <w:r w:rsidRPr="00AB1F74">
        <w:rPr>
          <w:rFonts w:ascii="GHEA Grapalat" w:hAnsi="GHEA Grapalat"/>
          <w:lang w:val="hy-AM"/>
        </w:rPr>
        <w:t>19-ին և 26</w:t>
      </w:r>
      <w:r w:rsidR="00E0438A" w:rsidRPr="00AB1F74">
        <w:rPr>
          <w:rFonts w:ascii="GHEA Grapalat" w:hAnsi="GHEA Grapalat"/>
          <w:lang w:val="hy-AM"/>
        </w:rPr>
        <w:t>-ին տրված եզրակացությ</w:t>
      </w:r>
      <w:r w:rsidRPr="00AB1F74">
        <w:rPr>
          <w:rFonts w:ascii="GHEA Grapalat" w:hAnsi="GHEA Grapalat"/>
          <w:lang w:val="hy-AM"/>
        </w:rPr>
        <w:t>ուններով</w:t>
      </w:r>
      <w:r w:rsidR="00E0438A" w:rsidRPr="00AB1F74">
        <w:rPr>
          <w:rFonts w:ascii="GHEA Grapalat" w:hAnsi="GHEA Grapalat"/>
          <w:lang w:val="hy-AM"/>
        </w:rPr>
        <w:t xml:space="preserve"> </w:t>
      </w:r>
      <w:r w:rsidR="00C5415A" w:rsidRPr="007F232C">
        <w:rPr>
          <w:rFonts w:ascii="GHEA Grapalat" w:hAnsi="GHEA Grapalat"/>
          <w:shd w:val="clear" w:color="auto" w:fill="FFFFFF"/>
          <w:lang w:val="hy-AM"/>
        </w:rPr>
        <w:t>ՀՀ Արարատի մարզպետի աշխատակազմի և «ՎԵԼՅՈՒ ՔՈՆՍԱԼԹ» ՍՊԸ-ի միջև 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w:t>
      </w:r>
      <w:r w:rsidR="00C5415A">
        <w:rPr>
          <w:rFonts w:ascii="GHEA Grapalat" w:hAnsi="GHEA Grapalat"/>
          <w:shd w:val="clear" w:color="auto" w:fill="FFFFFF"/>
          <w:lang w:val="hy-AM"/>
        </w:rPr>
        <w:t xml:space="preserve"> </w:t>
      </w:r>
      <w:r w:rsidRPr="00AB1F74">
        <w:rPr>
          <w:rFonts w:ascii="GHEA Grapalat" w:hAnsi="GHEA Grapalat"/>
          <w:lang w:val="hy-AM"/>
        </w:rPr>
        <w:t xml:space="preserve">թվով 10 հողամասի համար գնահատված </w:t>
      </w:r>
      <w:r w:rsidR="00E0438A" w:rsidRPr="00AB1F74">
        <w:rPr>
          <w:rFonts w:ascii="GHEA Grapalat" w:hAnsi="GHEA Grapalat"/>
          <w:lang w:val="hy-AM"/>
        </w:rPr>
        <w:t xml:space="preserve">շուկայական </w:t>
      </w:r>
      <w:r w:rsidR="00E0438A" w:rsidRPr="00AB1F74">
        <w:rPr>
          <w:rFonts w:ascii="GHEA Grapalat" w:hAnsi="GHEA Grapalat"/>
          <w:lang w:val="hy-AM"/>
        </w:rPr>
        <w:lastRenderedPageBreak/>
        <w:t>արժեք</w:t>
      </w:r>
      <w:r w:rsidRPr="00AB1F74">
        <w:rPr>
          <w:rFonts w:ascii="GHEA Grapalat" w:hAnsi="GHEA Grapalat"/>
          <w:lang w:val="hy-AM"/>
        </w:rPr>
        <w:t>ների հանրագումար</w:t>
      </w:r>
      <w:r w:rsidR="00E0438A" w:rsidRPr="00AB1F74">
        <w:rPr>
          <w:rFonts w:ascii="GHEA Grapalat" w:hAnsi="GHEA Grapalat"/>
          <w:lang w:val="hy-AM"/>
        </w:rPr>
        <w:t xml:space="preserve">ը </w:t>
      </w:r>
      <w:r w:rsidRPr="00AB1F74">
        <w:rPr>
          <w:rFonts w:ascii="GHEA Grapalat" w:hAnsi="GHEA Grapalat"/>
          <w:lang w:val="hy-AM"/>
        </w:rPr>
        <w:t xml:space="preserve">կազմել </w:t>
      </w:r>
      <w:r w:rsidR="00E0438A" w:rsidRPr="00AB1F74">
        <w:rPr>
          <w:rFonts w:ascii="GHEA Grapalat" w:hAnsi="GHEA Grapalat"/>
          <w:lang w:val="hy-AM"/>
        </w:rPr>
        <w:t xml:space="preserve">է </w:t>
      </w:r>
      <w:r w:rsidRPr="00AB1F74">
        <w:rPr>
          <w:rFonts w:ascii="GHEA Grapalat" w:hAnsi="GHEA Grapalat"/>
          <w:lang w:val="hy-AM"/>
        </w:rPr>
        <w:t>38,629</w:t>
      </w:r>
      <w:r w:rsidRPr="00AB1F74">
        <w:rPr>
          <w:rFonts w:ascii="GHEA Grapalat" w:hAnsi="GHEA Grapalat"/>
          <w:lang w:val="hy-AM"/>
        </w:rPr>
        <w:t xml:space="preserve">.0 </w:t>
      </w:r>
      <w:r w:rsidR="00E0438A" w:rsidRPr="00AB1F74">
        <w:rPr>
          <w:rFonts w:ascii="GHEA Grapalat" w:hAnsi="GHEA Grapalat"/>
          <w:lang w:val="hy-AM"/>
        </w:rPr>
        <w:t>հազար դրամ</w:t>
      </w:r>
      <w:r w:rsidRPr="00AB1F74">
        <w:rPr>
          <w:rStyle w:val="FootnoteReference"/>
          <w:rFonts w:ascii="GHEA Grapalat" w:hAnsi="GHEA Grapalat"/>
          <w:lang w:val="hy-AM"/>
        </w:rPr>
        <w:footnoteReference w:id="1"/>
      </w:r>
      <w:r w:rsidR="00E0438A" w:rsidRPr="00AB1F74">
        <w:rPr>
          <w:rFonts w:ascii="GHEA Grapalat" w:hAnsi="GHEA Grapalat"/>
          <w:lang w:val="hy-AM"/>
        </w:rPr>
        <w:t xml:space="preserve">: Հետևաբար, պահպանելով վերոնշյալ օրենսդրական դրույթը, հողատարածքի սեփականատիրոջը պետք է փոխհատուցվի </w:t>
      </w:r>
      <w:r w:rsidR="00AB1F74" w:rsidRPr="00AB1F74">
        <w:rPr>
          <w:rFonts w:ascii="GHEA Grapalat" w:hAnsi="GHEA Grapalat"/>
          <w:lang w:val="hy-AM"/>
        </w:rPr>
        <w:t>38,629</w:t>
      </w:r>
      <w:r w:rsidR="00E0438A" w:rsidRPr="00AB1F74">
        <w:rPr>
          <w:rFonts w:ascii="GHEA Grapalat" w:hAnsi="GHEA Grapalat"/>
          <w:lang w:val="hy-AM"/>
        </w:rPr>
        <w:t>*1,15=</w:t>
      </w:r>
      <w:r w:rsidR="00AB1F74" w:rsidRPr="00AB1F74">
        <w:rPr>
          <w:rFonts w:ascii="GHEA Grapalat" w:hAnsi="GHEA Grapalat"/>
          <w:lang w:val="hy-AM"/>
        </w:rPr>
        <w:t>44,423.4</w:t>
      </w:r>
      <w:r w:rsidR="00E0438A" w:rsidRPr="00AB1F74">
        <w:rPr>
          <w:rFonts w:ascii="GHEA Grapalat" w:hAnsi="GHEA Grapalat"/>
          <w:lang w:val="hy-AM"/>
        </w:rPr>
        <w:t xml:space="preserve"> հազար դրամ գումարի չափով: </w:t>
      </w:r>
      <w:r w:rsidR="00E0438A" w:rsidRPr="00AB1F74">
        <w:rPr>
          <w:rFonts w:ascii="GHEA Grapalat" w:hAnsi="GHEA Grapalat"/>
          <w:lang w:val="hy-AM"/>
        </w:rPr>
        <w:tab/>
      </w:r>
    </w:p>
    <w:p w14:paraId="077ECB19" w14:textId="16B0E047" w:rsidR="00E0438A" w:rsidRPr="0014285D" w:rsidRDefault="00E0438A" w:rsidP="00E0438A">
      <w:pPr>
        <w:pStyle w:val="ListParagraph"/>
        <w:numPr>
          <w:ilvl w:val="0"/>
          <w:numId w:val="6"/>
        </w:numPr>
        <w:tabs>
          <w:tab w:val="left" w:pos="5407"/>
        </w:tabs>
        <w:spacing w:line="360" w:lineRule="auto"/>
        <w:ind w:left="1134" w:hanging="425"/>
        <w:jc w:val="both"/>
        <w:rPr>
          <w:rFonts w:ascii="GHEA Grapalat" w:hAnsi="GHEA Grapalat"/>
          <w:color w:val="000000"/>
          <w:u w:val="thick"/>
          <w:shd w:val="clear" w:color="auto" w:fill="FFFFFF"/>
          <w:lang w:val="hy-AM"/>
        </w:rPr>
      </w:pPr>
      <w:r w:rsidRPr="0014285D">
        <w:rPr>
          <w:rFonts w:ascii="GHEA Grapalat" w:hAnsi="GHEA Grapalat"/>
          <w:color w:val="000000"/>
          <w:u w:val="thick"/>
          <w:shd w:val="clear" w:color="auto" w:fill="FFFFFF"/>
          <w:lang w:val="hy-AM"/>
        </w:rPr>
        <w:t xml:space="preserve">Գույքի նկատմամբ իրավունքների գրանցում՝ </w:t>
      </w:r>
      <w:r w:rsidR="001F4D12">
        <w:rPr>
          <w:rFonts w:ascii="GHEA Grapalat" w:hAnsi="GHEA Grapalat"/>
          <w:color w:val="000000"/>
          <w:u w:val="thick"/>
          <w:shd w:val="clear" w:color="auto" w:fill="FFFFFF"/>
          <w:lang w:val="hy-AM"/>
        </w:rPr>
        <w:t>4</w:t>
      </w:r>
      <w:r w:rsidR="0014285D">
        <w:rPr>
          <w:rFonts w:ascii="GHEA Grapalat" w:hAnsi="GHEA Grapalat"/>
          <w:color w:val="000000"/>
          <w:u w:val="thick"/>
          <w:shd w:val="clear" w:color="auto" w:fill="FFFFFF"/>
          <w:lang w:val="hy-AM"/>
        </w:rPr>
        <w:t>0</w:t>
      </w:r>
      <w:r w:rsidRPr="0014285D">
        <w:rPr>
          <w:rFonts w:ascii="GHEA Grapalat" w:hAnsi="GHEA Grapalat"/>
          <w:color w:val="000000"/>
          <w:u w:val="thick"/>
          <w:shd w:val="clear" w:color="auto" w:fill="FFFFFF"/>
          <w:lang w:val="hy-AM"/>
        </w:rPr>
        <w:t>.0 հազար դրամ</w:t>
      </w:r>
    </w:p>
    <w:p w14:paraId="15188B96" w14:textId="0F61A6D1" w:rsidR="0014285D" w:rsidRPr="00D90885" w:rsidRDefault="00E0438A" w:rsidP="0014285D">
      <w:pPr>
        <w:tabs>
          <w:tab w:val="left" w:pos="5407"/>
        </w:tabs>
        <w:spacing w:line="360" w:lineRule="auto"/>
        <w:ind w:left="709"/>
        <w:jc w:val="both"/>
        <w:rPr>
          <w:rFonts w:ascii="GHEA Grapalat" w:hAnsi="GHEA Grapalat" w:cs="Sylfaen"/>
          <w:sz w:val="24"/>
          <w:szCs w:val="24"/>
          <w:shd w:val="clear" w:color="auto" w:fill="FFFFFF"/>
          <w:lang w:val="hy-AM" w:eastAsia="en-US"/>
        </w:rPr>
      </w:pPr>
      <w:r w:rsidRPr="0014285D">
        <w:rPr>
          <w:rFonts w:ascii="GHEA Grapalat" w:hAnsi="GHEA Grapalat" w:cs="Sylfaen"/>
          <w:sz w:val="24"/>
          <w:szCs w:val="24"/>
          <w:shd w:val="clear" w:color="auto" w:fill="FFFFFF"/>
          <w:lang w:val="hy-AM" w:eastAsia="en-US"/>
        </w:rPr>
        <w:t xml:space="preserve">«Գույքի նկատմամբ իրավունքների պետական գրանցման մասին» օրենքի հոդված 73-ի 1-ին մասի 2-րդ կետի համաձայն՝ </w:t>
      </w:r>
      <w:r w:rsidRPr="0014285D">
        <w:rPr>
          <w:rFonts w:ascii="GHEA Grapalat" w:hAnsi="GHEA Grapalat" w:cs="Sylfaen"/>
          <w:i/>
          <w:sz w:val="24"/>
          <w:szCs w:val="24"/>
          <w:shd w:val="clear" w:color="auto" w:fill="FFFFFF"/>
          <w:lang w:val="hy-AM" w:eastAsia="en-US"/>
        </w:rPr>
        <w:t>գյուղատնտեսական նշանակության հողամասի նկատմամբ մեկ գույքային իրավունքի ծագման, փոփոխման կամ փոխանցման պետական գրանցման համար՝ 2</w:t>
      </w:r>
      <w:r w:rsidR="0014285D">
        <w:rPr>
          <w:rFonts w:ascii="GHEA Grapalat" w:hAnsi="GHEA Grapalat" w:cs="Sylfaen"/>
          <w:i/>
          <w:sz w:val="24"/>
          <w:szCs w:val="24"/>
          <w:shd w:val="clear" w:color="auto" w:fill="FFFFFF"/>
          <w:lang w:val="hy-AM" w:eastAsia="en-US"/>
        </w:rPr>
        <w:t>,</w:t>
      </w:r>
      <w:r w:rsidRPr="0014285D">
        <w:rPr>
          <w:rFonts w:ascii="GHEA Grapalat" w:hAnsi="GHEA Grapalat" w:cs="Sylfaen"/>
          <w:i/>
          <w:sz w:val="24"/>
          <w:szCs w:val="24"/>
          <w:shd w:val="clear" w:color="auto" w:fill="FFFFFF"/>
          <w:lang w:val="hy-AM" w:eastAsia="en-US"/>
        </w:rPr>
        <w:t>000</w:t>
      </w:r>
      <w:r w:rsidR="0014285D">
        <w:rPr>
          <w:rFonts w:ascii="GHEA Grapalat" w:hAnsi="GHEA Grapalat" w:cs="Sylfaen"/>
          <w:i/>
          <w:sz w:val="24"/>
          <w:szCs w:val="24"/>
          <w:shd w:val="clear" w:color="auto" w:fill="FFFFFF"/>
          <w:lang w:val="hy-AM" w:eastAsia="en-US"/>
        </w:rPr>
        <w:t>.0 ՀՀ</w:t>
      </w:r>
      <w:r w:rsidRPr="0014285D">
        <w:rPr>
          <w:rFonts w:ascii="GHEA Grapalat" w:hAnsi="GHEA Grapalat" w:cs="Sylfaen"/>
          <w:i/>
          <w:sz w:val="24"/>
          <w:szCs w:val="24"/>
          <w:shd w:val="clear" w:color="auto" w:fill="FFFFFF"/>
          <w:lang w:val="hy-AM" w:eastAsia="en-US"/>
        </w:rPr>
        <w:t xml:space="preserve"> դրամ</w:t>
      </w:r>
      <w:r w:rsidR="0014285D">
        <w:rPr>
          <w:rFonts w:ascii="GHEA Grapalat" w:hAnsi="GHEA Grapalat" w:cs="Sylfaen"/>
          <w:i/>
          <w:sz w:val="24"/>
          <w:szCs w:val="24"/>
          <w:shd w:val="clear" w:color="auto" w:fill="FFFFFF"/>
          <w:lang w:val="hy-AM" w:eastAsia="en-US"/>
        </w:rPr>
        <w:t xml:space="preserve"> </w:t>
      </w:r>
      <w:r w:rsidR="0014285D" w:rsidRPr="00D90885">
        <w:rPr>
          <w:rFonts w:ascii="GHEA Grapalat" w:hAnsi="GHEA Grapalat" w:cs="Sylfaen"/>
          <w:sz w:val="24"/>
          <w:szCs w:val="24"/>
          <w:shd w:val="clear" w:color="auto" w:fill="FFFFFF"/>
          <w:lang w:val="hy-AM" w:eastAsia="en-US"/>
        </w:rPr>
        <w:t xml:space="preserve">(յուրաքանչյուր </w:t>
      </w:r>
      <w:r w:rsidR="0014285D">
        <w:rPr>
          <w:rFonts w:ascii="GHEA Grapalat" w:hAnsi="GHEA Grapalat" w:cs="Sylfaen"/>
          <w:sz w:val="24"/>
          <w:szCs w:val="24"/>
          <w:shd w:val="clear" w:color="auto" w:fill="FFFFFF"/>
          <w:lang w:val="hy-AM" w:eastAsia="en-US"/>
        </w:rPr>
        <w:t>հողամասի</w:t>
      </w:r>
      <w:r w:rsidR="0014285D" w:rsidRPr="00D90885">
        <w:rPr>
          <w:rFonts w:ascii="GHEA Grapalat" w:hAnsi="GHEA Grapalat" w:cs="Sylfaen"/>
          <w:sz w:val="24"/>
          <w:szCs w:val="24"/>
          <w:shd w:val="clear" w:color="auto" w:fill="FFFFFF"/>
          <w:lang w:val="hy-AM" w:eastAsia="en-US"/>
        </w:rPr>
        <w:t xml:space="preserve"> համար).</w:t>
      </w:r>
    </w:p>
    <w:p w14:paraId="69AFA805" w14:textId="02B78718" w:rsidR="0014285D" w:rsidRPr="00D90885" w:rsidRDefault="0014285D" w:rsidP="0014285D">
      <w:pPr>
        <w:tabs>
          <w:tab w:val="left" w:pos="5407"/>
        </w:tabs>
        <w:spacing w:line="360" w:lineRule="auto"/>
        <w:ind w:left="709"/>
        <w:jc w:val="both"/>
        <w:rPr>
          <w:rFonts w:ascii="GHEA Grapalat" w:hAnsi="GHEA Grapalat" w:cs="Sylfaen"/>
          <w:i/>
          <w:sz w:val="24"/>
          <w:szCs w:val="24"/>
          <w:shd w:val="clear" w:color="auto" w:fill="FFFFFF"/>
          <w:lang w:val="hy-AM" w:eastAsia="en-US"/>
        </w:rPr>
      </w:pPr>
      <w:r w:rsidRPr="00D90885">
        <w:rPr>
          <w:rFonts w:ascii="GHEA Grapalat" w:hAnsi="GHEA Grapalat" w:cs="Sylfaen"/>
          <w:sz w:val="24"/>
          <w:szCs w:val="24"/>
          <w:shd w:val="clear" w:color="auto" w:fill="FFFFFF"/>
          <w:lang w:val="hy-AM" w:eastAsia="en-US"/>
        </w:rPr>
        <w:t xml:space="preserve">Վերը նշված օրենքի նույն հոդվածի 1-ին մասի </w:t>
      </w:r>
      <w:r>
        <w:rPr>
          <w:rFonts w:ascii="GHEA Grapalat" w:hAnsi="GHEA Grapalat" w:cs="Sylfaen"/>
          <w:sz w:val="24"/>
          <w:szCs w:val="24"/>
          <w:shd w:val="clear" w:color="auto" w:fill="FFFFFF"/>
          <w:lang w:val="hy-AM" w:eastAsia="en-US"/>
        </w:rPr>
        <w:t>10</w:t>
      </w:r>
      <w:r w:rsidRPr="00D90885">
        <w:rPr>
          <w:rFonts w:ascii="GHEA Grapalat" w:hAnsi="GHEA Grapalat" w:cs="Sylfaen"/>
          <w:sz w:val="24"/>
          <w:szCs w:val="24"/>
          <w:shd w:val="clear" w:color="auto" w:fill="FFFFFF"/>
          <w:lang w:val="hy-AM" w:eastAsia="en-US"/>
        </w:rPr>
        <w:t xml:space="preserve">-րդ կետի համաձայն՝ </w:t>
      </w:r>
      <w:r w:rsidRPr="0014285D">
        <w:rPr>
          <w:rFonts w:ascii="GHEA Grapalat" w:hAnsi="GHEA Grapalat" w:cs="Sylfaen"/>
          <w:i/>
          <w:sz w:val="24"/>
          <w:szCs w:val="24"/>
          <w:shd w:val="clear" w:color="auto" w:fill="FFFFFF"/>
          <w:lang w:val="hy-AM" w:eastAsia="en-US"/>
        </w:rPr>
        <w:t>գյուղատնտեսական նշանակության մեկ միավոր հողամասի վերաբերյալ միասնական տեղեկանք տրամադրելու համար</w:t>
      </w:r>
      <w:r>
        <w:rPr>
          <w:rFonts w:ascii="GHEA Grapalat" w:hAnsi="GHEA Grapalat" w:cs="Sylfaen"/>
          <w:i/>
          <w:sz w:val="24"/>
          <w:szCs w:val="24"/>
          <w:shd w:val="clear" w:color="auto" w:fill="FFFFFF"/>
          <w:lang w:val="hy-AM" w:eastAsia="en-US"/>
        </w:rPr>
        <w:t xml:space="preserve"> </w:t>
      </w:r>
      <w:r w:rsidRPr="00D90885">
        <w:rPr>
          <w:rFonts w:ascii="GHEA Grapalat" w:hAnsi="GHEA Grapalat" w:cs="Sylfaen"/>
          <w:i/>
          <w:sz w:val="24"/>
          <w:szCs w:val="24"/>
          <w:shd w:val="clear" w:color="auto" w:fill="FFFFFF"/>
          <w:lang w:val="hy-AM" w:eastAsia="en-US"/>
        </w:rPr>
        <w:t xml:space="preserve">սահմանվում է պարտադիր վճար՝ </w:t>
      </w:r>
      <w:r>
        <w:rPr>
          <w:rFonts w:ascii="GHEA Grapalat" w:hAnsi="GHEA Grapalat" w:cs="Sylfaen"/>
          <w:i/>
          <w:sz w:val="24"/>
          <w:szCs w:val="24"/>
          <w:shd w:val="clear" w:color="auto" w:fill="FFFFFF"/>
          <w:lang w:val="hy-AM" w:eastAsia="en-US"/>
        </w:rPr>
        <w:t>500</w:t>
      </w:r>
      <w:r w:rsidRPr="00D90885">
        <w:rPr>
          <w:rFonts w:ascii="GHEA Grapalat" w:hAnsi="GHEA Grapalat" w:cs="Sylfaen"/>
          <w:i/>
          <w:sz w:val="24"/>
          <w:szCs w:val="24"/>
          <w:shd w:val="clear" w:color="auto" w:fill="FFFFFF"/>
          <w:lang w:val="hy-AM" w:eastAsia="en-US"/>
        </w:rPr>
        <w:t xml:space="preserve">.0 ՀՀ դրամ </w:t>
      </w:r>
      <w:r w:rsidRPr="00D90885">
        <w:rPr>
          <w:rFonts w:ascii="GHEA Grapalat" w:hAnsi="GHEA Grapalat" w:cs="Sylfaen"/>
          <w:sz w:val="24"/>
          <w:szCs w:val="24"/>
          <w:shd w:val="clear" w:color="auto" w:fill="FFFFFF"/>
          <w:lang w:val="hy-AM" w:eastAsia="en-US"/>
        </w:rPr>
        <w:t xml:space="preserve">(յուրաքանչյուր </w:t>
      </w:r>
      <w:r>
        <w:rPr>
          <w:rFonts w:ascii="GHEA Grapalat" w:hAnsi="GHEA Grapalat" w:cs="Sylfaen"/>
          <w:sz w:val="24"/>
          <w:szCs w:val="24"/>
          <w:shd w:val="clear" w:color="auto" w:fill="FFFFFF"/>
          <w:lang w:val="hy-AM" w:eastAsia="en-US"/>
        </w:rPr>
        <w:t>հողամասի</w:t>
      </w:r>
      <w:r w:rsidRPr="00D90885">
        <w:rPr>
          <w:rFonts w:ascii="GHEA Grapalat" w:hAnsi="GHEA Grapalat" w:cs="Sylfaen"/>
          <w:sz w:val="24"/>
          <w:szCs w:val="24"/>
          <w:shd w:val="clear" w:color="auto" w:fill="FFFFFF"/>
          <w:lang w:val="hy-AM" w:eastAsia="en-US"/>
        </w:rPr>
        <w:t xml:space="preserve"> համար).</w:t>
      </w:r>
    </w:p>
    <w:p w14:paraId="5379F7DF" w14:textId="596B3CBF" w:rsidR="00E0438A" w:rsidRDefault="00E0438A" w:rsidP="00E0438A">
      <w:pPr>
        <w:tabs>
          <w:tab w:val="left" w:pos="5407"/>
        </w:tabs>
        <w:spacing w:line="360" w:lineRule="auto"/>
        <w:ind w:left="709"/>
        <w:jc w:val="both"/>
        <w:rPr>
          <w:rFonts w:ascii="GHEA Grapalat" w:hAnsi="GHEA Grapalat" w:cs="Sylfaen"/>
          <w:i/>
          <w:sz w:val="24"/>
          <w:szCs w:val="24"/>
          <w:shd w:val="clear" w:color="auto" w:fill="FFFFFF"/>
          <w:lang w:val="hy-AM" w:eastAsia="en-US"/>
        </w:rPr>
      </w:pPr>
      <w:r w:rsidRPr="0014285D">
        <w:rPr>
          <w:rFonts w:ascii="GHEA Grapalat" w:hAnsi="GHEA Grapalat" w:cs="Sylfaen"/>
          <w:sz w:val="24"/>
          <w:szCs w:val="24"/>
          <w:shd w:val="clear" w:color="auto" w:fill="FFFFFF"/>
          <w:lang w:val="hy-AM" w:eastAsia="en-US"/>
        </w:rPr>
        <w:t xml:space="preserve">«Պետական տուրքի մասին» օրենքի հոդված 16-ի 36-րդ մասի 2-րդ կետի գ) ենթակետի համաձայն՝ </w:t>
      </w:r>
      <w:r w:rsidRPr="0014285D">
        <w:rPr>
          <w:rFonts w:ascii="GHEA Grapalat" w:hAnsi="GHEA Grapalat" w:cs="Sylfaen"/>
          <w:i/>
          <w:sz w:val="24"/>
          <w:szCs w:val="24"/>
          <w:shd w:val="clear" w:color="auto" w:fill="FFFFFF"/>
          <w:lang w:val="hy-AM" w:eastAsia="en-US"/>
        </w:rPr>
        <w:t>գյուղատնտեսական նշանակության հողամասերի օտարման (առք ու վաճառքի, նվիրատվության, փոխանակման, փոխանցման) հիման վրա իրավունքի պետական գրանցում կատարելու</w:t>
      </w:r>
      <w:r w:rsidRPr="0014285D">
        <w:rPr>
          <w:rFonts w:ascii="GHEA Grapalat" w:hAnsi="GHEA Grapalat"/>
          <w:i/>
          <w:sz w:val="24"/>
          <w:szCs w:val="24"/>
          <w:shd w:val="clear" w:color="auto" w:fill="FFFFFF"/>
          <w:lang w:val="hy-AM" w:eastAsia="en-US"/>
        </w:rPr>
        <w:t xml:space="preserve"> </w:t>
      </w:r>
      <w:r w:rsidRPr="0014285D">
        <w:rPr>
          <w:rFonts w:ascii="GHEA Grapalat" w:hAnsi="GHEA Grapalat" w:cs="Sylfaen"/>
          <w:i/>
          <w:sz w:val="24"/>
          <w:szCs w:val="24"/>
          <w:shd w:val="clear" w:color="auto" w:fill="FFFFFF"/>
          <w:lang w:val="hy-AM" w:eastAsia="en-US"/>
        </w:rPr>
        <w:t xml:space="preserve">համար գանձվում է բազային </w:t>
      </w:r>
      <w:r w:rsidR="0014285D">
        <w:rPr>
          <w:rFonts w:ascii="GHEA Grapalat" w:hAnsi="GHEA Grapalat" w:cs="Sylfaen"/>
          <w:i/>
          <w:sz w:val="24"/>
          <w:szCs w:val="24"/>
          <w:shd w:val="clear" w:color="auto" w:fill="FFFFFF"/>
          <w:lang w:val="hy-AM" w:eastAsia="en-US"/>
        </w:rPr>
        <w:t>տ</w:t>
      </w:r>
      <w:r w:rsidRPr="0014285D">
        <w:rPr>
          <w:rFonts w:ascii="GHEA Grapalat" w:hAnsi="GHEA Grapalat" w:cs="Sylfaen"/>
          <w:i/>
          <w:sz w:val="24"/>
          <w:szCs w:val="24"/>
          <w:shd w:val="clear" w:color="auto" w:fill="FFFFFF"/>
          <w:lang w:val="hy-AM" w:eastAsia="en-US"/>
        </w:rPr>
        <w:t>ուրքի չափով, այսինքն՝ 1000 դրամ</w:t>
      </w:r>
      <w:r w:rsidR="009E68F4">
        <w:rPr>
          <w:rFonts w:ascii="GHEA Grapalat" w:hAnsi="GHEA Grapalat" w:cs="Sylfaen"/>
          <w:i/>
          <w:sz w:val="24"/>
          <w:szCs w:val="24"/>
          <w:shd w:val="clear" w:color="auto" w:fill="FFFFFF"/>
          <w:lang w:val="hy-AM" w:eastAsia="en-US"/>
        </w:rPr>
        <w:t xml:space="preserve"> </w:t>
      </w:r>
      <w:r w:rsidR="009E68F4" w:rsidRPr="00D90885">
        <w:rPr>
          <w:rFonts w:ascii="GHEA Grapalat" w:hAnsi="GHEA Grapalat" w:cs="Sylfaen"/>
          <w:sz w:val="24"/>
          <w:szCs w:val="24"/>
          <w:shd w:val="clear" w:color="auto" w:fill="FFFFFF"/>
          <w:lang w:val="hy-AM" w:eastAsia="en-US"/>
        </w:rPr>
        <w:t xml:space="preserve">(յուրաքանչյուր </w:t>
      </w:r>
      <w:r w:rsidR="009E68F4">
        <w:rPr>
          <w:rFonts w:ascii="GHEA Grapalat" w:hAnsi="GHEA Grapalat" w:cs="Sylfaen"/>
          <w:sz w:val="24"/>
          <w:szCs w:val="24"/>
          <w:shd w:val="clear" w:color="auto" w:fill="FFFFFF"/>
          <w:lang w:val="hy-AM" w:eastAsia="en-US"/>
        </w:rPr>
        <w:t>հողամասի</w:t>
      </w:r>
      <w:r w:rsidR="009E68F4" w:rsidRPr="00D90885">
        <w:rPr>
          <w:rFonts w:ascii="GHEA Grapalat" w:hAnsi="GHEA Grapalat" w:cs="Sylfaen"/>
          <w:sz w:val="24"/>
          <w:szCs w:val="24"/>
          <w:shd w:val="clear" w:color="auto" w:fill="FFFFFF"/>
          <w:lang w:val="hy-AM" w:eastAsia="en-US"/>
        </w:rPr>
        <w:t xml:space="preserve"> համար).</w:t>
      </w:r>
    </w:p>
    <w:p w14:paraId="021158F0" w14:textId="571BC725" w:rsidR="009E68F4" w:rsidRDefault="009E68F4" w:rsidP="009E68F4">
      <w:pPr>
        <w:tabs>
          <w:tab w:val="left" w:pos="5407"/>
        </w:tabs>
        <w:spacing w:line="360" w:lineRule="auto"/>
        <w:ind w:left="709"/>
        <w:jc w:val="both"/>
        <w:rPr>
          <w:rFonts w:ascii="GHEA Grapalat" w:hAnsi="GHEA Grapalat" w:cs="Sylfaen"/>
          <w:sz w:val="24"/>
          <w:szCs w:val="24"/>
          <w:shd w:val="clear" w:color="auto" w:fill="FFFFFF"/>
          <w:lang w:val="hy-AM" w:eastAsia="en-US"/>
        </w:rPr>
      </w:pPr>
      <w:r w:rsidRPr="00D90885">
        <w:rPr>
          <w:rFonts w:ascii="GHEA Grapalat" w:hAnsi="GHEA Grapalat" w:cs="Sylfaen"/>
          <w:sz w:val="24"/>
          <w:szCs w:val="24"/>
          <w:shd w:val="clear" w:color="auto" w:fill="FFFFFF"/>
          <w:lang w:val="hy-AM" w:eastAsia="en-US"/>
        </w:rPr>
        <w:t xml:space="preserve">ՀՀ կառավարության 2011 թվականի մայիսի 26-ի N 733-Ն որոշմամբ հաստատված «Նոտարի կողմից մատուցվող վճարովի ծառայությունների սակագները» հավելվածի 1-ին կետի </w:t>
      </w:r>
      <w:r w:rsidR="001F4D12">
        <w:rPr>
          <w:rFonts w:ascii="GHEA Grapalat" w:hAnsi="GHEA Grapalat" w:cs="Sylfaen"/>
          <w:sz w:val="24"/>
          <w:szCs w:val="24"/>
          <w:shd w:val="clear" w:color="auto" w:fill="FFFFFF"/>
          <w:lang w:val="hy-AM" w:eastAsia="en-US"/>
        </w:rPr>
        <w:t>1-ին</w:t>
      </w:r>
      <w:r w:rsidRPr="00D90885">
        <w:rPr>
          <w:rFonts w:ascii="GHEA Grapalat" w:hAnsi="GHEA Grapalat" w:cs="Sylfaen"/>
          <w:sz w:val="24"/>
          <w:szCs w:val="24"/>
          <w:shd w:val="clear" w:color="auto" w:fill="FFFFFF"/>
          <w:lang w:val="hy-AM" w:eastAsia="en-US"/>
        </w:rPr>
        <w:t xml:space="preserve"> ենթակետի՝ </w:t>
      </w:r>
      <w:r w:rsidR="001F4D12" w:rsidRPr="001F4D12">
        <w:rPr>
          <w:rFonts w:ascii="GHEA Grapalat" w:hAnsi="GHEA Grapalat" w:cs="Sylfaen"/>
          <w:sz w:val="24"/>
          <w:szCs w:val="24"/>
          <w:shd w:val="clear" w:color="auto" w:fill="FFFFFF"/>
          <w:lang w:val="hy-AM" w:eastAsia="en-US"/>
        </w:rPr>
        <w:t>գյուղատնտեսական նշանակության հողամասերի դեպքում</w:t>
      </w:r>
      <w:r w:rsidRPr="00D90885">
        <w:rPr>
          <w:rFonts w:ascii="GHEA Grapalat" w:hAnsi="GHEA Grapalat" w:cs="Sylfaen"/>
          <w:sz w:val="24"/>
          <w:szCs w:val="24"/>
          <w:shd w:val="clear" w:color="auto" w:fill="FFFFFF"/>
          <w:lang w:val="hy-AM" w:eastAsia="en-US"/>
        </w:rPr>
        <w:t xml:space="preserve"> անշարժ</w:t>
      </w:r>
      <w:r w:rsidRPr="00D90885">
        <w:rPr>
          <w:rFonts w:ascii="GHEA Grapalat" w:hAnsi="GHEA Grapalat"/>
          <w:sz w:val="24"/>
          <w:szCs w:val="24"/>
          <w:shd w:val="clear" w:color="auto" w:fill="FFFFFF"/>
          <w:lang w:val="hy-AM" w:eastAsia="en-US"/>
        </w:rPr>
        <w:t xml:space="preserve"> </w:t>
      </w:r>
      <w:r w:rsidRPr="00D90885">
        <w:rPr>
          <w:rFonts w:ascii="GHEA Grapalat" w:hAnsi="GHEA Grapalat" w:cs="Sylfaen"/>
          <w:sz w:val="24"/>
          <w:szCs w:val="24"/>
          <w:shd w:val="clear" w:color="auto" w:fill="FFFFFF"/>
          <w:lang w:val="hy-AM" w:eastAsia="en-US"/>
        </w:rPr>
        <w:t>գույքի</w:t>
      </w:r>
      <w:r w:rsidRPr="00D90885">
        <w:rPr>
          <w:rFonts w:ascii="GHEA Grapalat" w:hAnsi="GHEA Grapalat"/>
          <w:sz w:val="24"/>
          <w:szCs w:val="24"/>
          <w:shd w:val="clear" w:color="auto" w:fill="FFFFFF"/>
          <w:lang w:val="hy-AM" w:eastAsia="en-US"/>
        </w:rPr>
        <w:t xml:space="preserve"> </w:t>
      </w:r>
      <w:r w:rsidRPr="00D90885">
        <w:rPr>
          <w:rFonts w:ascii="GHEA Grapalat" w:hAnsi="GHEA Grapalat" w:cs="Sylfaen"/>
          <w:sz w:val="24"/>
          <w:szCs w:val="24"/>
          <w:shd w:val="clear" w:color="auto" w:fill="FFFFFF"/>
          <w:lang w:val="hy-AM" w:eastAsia="en-US"/>
        </w:rPr>
        <w:t>յուրաքանչյուր</w:t>
      </w:r>
      <w:r w:rsidRPr="00D90885">
        <w:rPr>
          <w:rFonts w:ascii="GHEA Grapalat" w:hAnsi="GHEA Grapalat"/>
          <w:sz w:val="24"/>
          <w:szCs w:val="24"/>
          <w:shd w:val="clear" w:color="auto" w:fill="FFFFFF"/>
          <w:lang w:val="hy-AM" w:eastAsia="en-US"/>
        </w:rPr>
        <w:t xml:space="preserve"> </w:t>
      </w:r>
      <w:r w:rsidRPr="00D90885">
        <w:rPr>
          <w:rFonts w:ascii="GHEA Grapalat" w:hAnsi="GHEA Grapalat" w:cs="Sylfaen"/>
          <w:sz w:val="24"/>
          <w:szCs w:val="24"/>
          <w:shd w:val="clear" w:color="auto" w:fill="FFFFFF"/>
          <w:lang w:val="hy-AM" w:eastAsia="en-US"/>
        </w:rPr>
        <w:t>միավորի</w:t>
      </w:r>
      <w:r w:rsidRPr="00D90885">
        <w:rPr>
          <w:rFonts w:ascii="GHEA Grapalat" w:hAnsi="GHEA Grapalat"/>
          <w:sz w:val="24"/>
          <w:szCs w:val="24"/>
          <w:shd w:val="clear" w:color="auto" w:fill="FFFFFF"/>
          <w:lang w:val="hy-AM" w:eastAsia="en-US"/>
        </w:rPr>
        <w:t xml:space="preserve"> </w:t>
      </w:r>
      <w:r w:rsidRPr="00D90885">
        <w:rPr>
          <w:rFonts w:ascii="GHEA Grapalat" w:hAnsi="GHEA Grapalat" w:cs="Sylfaen"/>
          <w:sz w:val="24"/>
          <w:szCs w:val="24"/>
          <w:shd w:val="clear" w:color="auto" w:fill="FFFFFF"/>
          <w:lang w:val="hy-AM" w:eastAsia="en-US"/>
        </w:rPr>
        <w:t>օտարման</w:t>
      </w:r>
      <w:r w:rsidRPr="00D90885">
        <w:rPr>
          <w:rFonts w:ascii="GHEA Grapalat" w:hAnsi="GHEA Grapalat"/>
          <w:sz w:val="24"/>
          <w:szCs w:val="24"/>
          <w:shd w:val="clear" w:color="auto" w:fill="FFFFFF"/>
          <w:lang w:val="hy-AM" w:eastAsia="en-US"/>
        </w:rPr>
        <w:t xml:space="preserve"> (</w:t>
      </w:r>
      <w:r w:rsidRPr="00D90885">
        <w:rPr>
          <w:rFonts w:ascii="GHEA Grapalat" w:hAnsi="GHEA Grapalat" w:cs="Sylfaen"/>
          <w:sz w:val="24"/>
          <w:szCs w:val="24"/>
          <w:shd w:val="clear" w:color="auto" w:fill="FFFFFF"/>
          <w:lang w:val="hy-AM" w:eastAsia="en-US"/>
        </w:rPr>
        <w:t>փոխանակման</w:t>
      </w:r>
      <w:r w:rsidRPr="00D90885">
        <w:rPr>
          <w:rFonts w:ascii="GHEA Grapalat" w:hAnsi="GHEA Grapalat"/>
          <w:sz w:val="24"/>
          <w:szCs w:val="24"/>
          <w:shd w:val="clear" w:color="auto" w:fill="FFFFFF"/>
          <w:lang w:val="hy-AM" w:eastAsia="en-US"/>
        </w:rPr>
        <w:t xml:space="preserve">, </w:t>
      </w:r>
      <w:r w:rsidRPr="00D90885">
        <w:rPr>
          <w:rFonts w:ascii="GHEA Grapalat" w:hAnsi="GHEA Grapalat" w:cs="Sylfaen"/>
          <w:sz w:val="24"/>
          <w:szCs w:val="24"/>
          <w:shd w:val="clear" w:color="auto" w:fill="FFFFFF"/>
          <w:lang w:val="hy-AM" w:eastAsia="en-US"/>
        </w:rPr>
        <w:t>առուվաճառքի</w:t>
      </w:r>
      <w:r w:rsidRPr="00D90885">
        <w:rPr>
          <w:rFonts w:ascii="GHEA Grapalat" w:hAnsi="GHEA Grapalat"/>
          <w:sz w:val="24"/>
          <w:szCs w:val="24"/>
          <w:shd w:val="clear" w:color="auto" w:fill="FFFFFF"/>
          <w:lang w:val="hy-AM" w:eastAsia="en-US"/>
        </w:rPr>
        <w:t xml:space="preserve">, </w:t>
      </w:r>
      <w:r w:rsidRPr="00D90885">
        <w:rPr>
          <w:rFonts w:ascii="GHEA Grapalat" w:hAnsi="GHEA Grapalat" w:cs="Sylfaen"/>
          <w:sz w:val="24"/>
          <w:szCs w:val="24"/>
          <w:shd w:val="clear" w:color="auto" w:fill="FFFFFF"/>
          <w:lang w:val="hy-AM" w:eastAsia="en-US"/>
        </w:rPr>
        <w:t>հանձնման</w:t>
      </w:r>
      <w:r w:rsidRPr="00D90885">
        <w:rPr>
          <w:rFonts w:ascii="GHEA Grapalat" w:hAnsi="GHEA Grapalat"/>
          <w:sz w:val="24"/>
          <w:szCs w:val="24"/>
          <w:shd w:val="clear" w:color="auto" w:fill="FFFFFF"/>
          <w:lang w:val="hy-AM" w:eastAsia="en-US"/>
        </w:rPr>
        <w:t xml:space="preserve"> </w:t>
      </w:r>
      <w:r w:rsidRPr="00D90885">
        <w:rPr>
          <w:rFonts w:ascii="GHEA Grapalat" w:hAnsi="GHEA Grapalat" w:cs="Sylfaen"/>
          <w:sz w:val="24"/>
          <w:szCs w:val="24"/>
          <w:shd w:val="clear" w:color="auto" w:fill="FFFFFF"/>
          <w:lang w:val="hy-AM" w:eastAsia="en-US"/>
        </w:rPr>
        <w:t>և այլն</w:t>
      </w:r>
      <w:r w:rsidRPr="00D90885">
        <w:rPr>
          <w:rFonts w:ascii="GHEA Grapalat" w:hAnsi="GHEA Grapalat"/>
          <w:sz w:val="24"/>
          <w:szCs w:val="24"/>
          <w:shd w:val="clear" w:color="auto" w:fill="FFFFFF"/>
          <w:lang w:val="hy-AM" w:eastAsia="en-US"/>
        </w:rPr>
        <w:t xml:space="preserve">) </w:t>
      </w:r>
      <w:r w:rsidRPr="00D90885">
        <w:rPr>
          <w:rFonts w:ascii="GHEA Grapalat" w:hAnsi="GHEA Grapalat" w:cs="Sylfaen"/>
          <w:sz w:val="24"/>
          <w:szCs w:val="24"/>
          <w:shd w:val="clear" w:color="auto" w:fill="FFFFFF"/>
          <w:lang w:val="hy-AM" w:eastAsia="en-US"/>
        </w:rPr>
        <w:t>պայմանագրերը</w:t>
      </w:r>
      <w:r w:rsidRPr="00D90885">
        <w:rPr>
          <w:rFonts w:ascii="GHEA Grapalat" w:hAnsi="GHEA Grapalat"/>
          <w:sz w:val="24"/>
          <w:szCs w:val="24"/>
          <w:shd w:val="clear" w:color="auto" w:fill="FFFFFF"/>
          <w:lang w:val="hy-AM" w:eastAsia="en-US"/>
        </w:rPr>
        <w:t xml:space="preserve"> </w:t>
      </w:r>
      <w:r w:rsidRPr="00D90885">
        <w:rPr>
          <w:rFonts w:ascii="GHEA Grapalat" w:hAnsi="GHEA Grapalat" w:cs="Sylfaen"/>
          <w:sz w:val="24"/>
          <w:szCs w:val="24"/>
          <w:shd w:val="clear" w:color="auto" w:fill="FFFFFF"/>
          <w:lang w:val="hy-AM" w:eastAsia="en-US"/>
        </w:rPr>
        <w:t>վավերացնելու</w:t>
      </w:r>
      <w:r w:rsidRPr="00D90885">
        <w:rPr>
          <w:rFonts w:ascii="GHEA Grapalat" w:hAnsi="GHEA Grapalat"/>
          <w:sz w:val="24"/>
          <w:szCs w:val="24"/>
          <w:shd w:val="clear" w:color="auto" w:fill="FFFFFF"/>
          <w:lang w:val="hy-AM" w:eastAsia="en-US"/>
        </w:rPr>
        <w:t xml:space="preserve"> </w:t>
      </w:r>
      <w:r w:rsidRPr="00D90885">
        <w:rPr>
          <w:rFonts w:ascii="GHEA Grapalat" w:hAnsi="GHEA Grapalat" w:cs="Sylfaen"/>
          <w:sz w:val="24"/>
          <w:szCs w:val="24"/>
          <w:shd w:val="clear" w:color="auto" w:fill="FFFFFF"/>
          <w:lang w:val="hy-AM" w:eastAsia="en-US"/>
        </w:rPr>
        <w:t>համար նոտարական ծառայության դիմաց վճար</w:t>
      </w:r>
      <w:r w:rsidR="001F4D12">
        <w:rPr>
          <w:rFonts w:ascii="GHEA Grapalat" w:hAnsi="GHEA Grapalat" w:cs="Sylfaen"/>
          <w:sz w:val="24"/>
          <w:szCs w:val="24"/>
          <w:shd w:val="clear" w:color="auto" w:fill="FFFFFF"/>
          <w:lang w:val="hy-AM" w:eastAsia="en-US"/>
        </w:rPr>
        <w:t>ը</w:t>
      </w:r>
      <w:r w:rsidRPr="00D90885">
        <w:rPr>
          <w:rFonts w:ascii="GHEA Grapalat" w:hAnsi="GHEA Grapalat" w:cs="Sylfaen"/>
          <w:sz w:val="24"/>
          <w:szCs w:val="24"/>
          <w:shd w:val="clear" w:color="auto" w:fill="FFFFFF"/>
          <w:lang w:val="hy-AM" w:eastAsia="en-US"/>
        </w:rPr>
        <w:t xml:space="preserve"> սահմանվում է </w:t>
      </w:r>
      <w:r w:rsidR="001F4D12" w:rsidRPr="001F4D12">
        <w:rPr>
          <w:rFonts w:ascii="GHEA Grapalat" w:hAnsi="GHEA Grapalat" w:cs="Sylfaen"/>
          <w:i/>
          <w:iCs/>
          <w:sz w:val="24"/>
          <w:szCs w:val="24"/>
          <w:shd w:val="clear" w:color="auto" w:fill="FFFFFF"/>
          <w:lang w:val="hy-AM" w:eastAsia="en-US"/>
        </w:rPr>
        <w:t>500</w:t>
      </w:r>
      <w:r w:rsidRPr="001F4D12">
        <w:rPr>
          <w:rFonts w:ascii="GHEA Grapalat" w:hAnsi="GHEA Grapalat" w:cs="Sylfaen"/>
          <w:i/>
          <w:iCs/>
          <w:sz w:val="24"/>
          <w:szCs w:val="24"/>
          <w:shd w:val="clear" w:color="auto" w:fill="FFFFFF"/>
          <w:lang w:val="hy-AM" w:eastAsia="en-US"/>
        </w:rPr>
        <w:t>.0 ՀՀ դրամ</w:t>
      </w:r>
      <w:r w:rsidRPr="00D90885">
        <w:rPr>
          <w:rFonts w:ascii="GHEA Grapalat" w:hAnsi="GHEA Grapalat" w:cs="Sylfaen"/>
          <w:sz w:val="24"/>
          <w:szCs w:val="24"/>
          <w:shd w:val="clear" w:color="auto" w:fill="FFFFFF"/>
          <w:lang w:val="hy-AM" w:eastAsia="en-US"/>
        </w:rPr>
        <w:t xml:space="preserve"> (յուրաքանչյուր շինության համար):</w:t>
      </w:r>
    </w:p>
    <w:p w14:paraId="0E642A77" w14:textId="2956A7B9" w:rsidR="007F232C" w:rsidRPr="005F6157" w:rsidRDefault="007F232C" w:rsidP="007F232C">
      <w:pPr>
        <w:tabs>
          <w:tab w:val="left" w:pos="5407"/>
        </w:tabs>
        <w:spacing w:line="360" w:lineRule="auto"/>
        <w:ind w:left="709"/>
        <w:jc w:val="both"/>
        <w:rPr>
          <w:rFonts w:ascii="GHEA Grapalat" w:hAnsi="GHEA Grapalat" w:cs="Sylfaen"/>
          <w:sz w:val="24"/>
          <w:szCs w:val="24"/>
          <w:u w:val="thick"/>
          <w:shd w:val="clear" w:color="auto" w:fill="FFFFFF"/>
          <w:lang w:val="hy-AM" w:eastAsia="en-US"/>
        </w:rPr>
      </w:pPr>
      <w:r w:rsidRPr="005F6157">
        <w:rPr>
          <w:rFonts w:ascii="GHEA Grapalat" w:hAnsi="GHEA Grapalat" w:cs="Sylfaen"/>
          <w:sz w:val="24"/>
          <w:szCs w:val="24"/>
          <w:u w:val="thick"/>
          <w:shd w:val="clear" w:color="auto" w:fill="FFFFFF"/>
          <w:lang w:val="hy-AM" w:eastAsia="en-US"/>
        </w:rPr>
        <w:lastRenderedPageBreak/>
        <w:t xml:space="preserve">Այսպիսով, գույքի նկատմամբ իրավունքների գրանցման համար գանձվող պետական տուրքերի և պարտադիր վճարների հանրագումարը կազմում է = </w:t>
      </w:r>
      <w:r w:rsidR="005F6157" w:rsidRPr="005F6157">
        <w:rPr>
          <w:rFonts w:ascii="GHEA Grapalat" w:hAnsi="GHEA Grapalat" w:cs="Sylfaen"/>
          <w:sz w:val="24"/>
          <w:szCs w:val="24"/>
          <w:u w:val="thick"/>
          <w:shd w:val="clear" w:color="auto" w:fill="FFFFFF"/>
          <w:lang w:val="hy-AM" w:eastAsia="en-US"/>
        </w:rPr>
        <w:t>2,000</w:t>
      </w:r>
      <w:r w:rsidRPr="005F6157">
        <w:rPr>
          <w:rFonts w:ascii="GHEA Grapalat" w:hAnsi="GHEA Grapalat" w:cs="Sylfaen"/>
          <w:sz w:val="24"/>
          <w:szCs w:val="24"/>
          <w:u w:val="thick"/>
          <w:shd w:val="clear" w:color="auto" w:fill="FFFFFF"/>
          <w:lang w:val="hy-AM" w:eastAsia="en-US"/>
        </w:rPr>
        <w:t>.0*</w:t>
      </w:r>
      <w:r w:rsidR="005F6157" w:rsidRPr="005F6157">
        <w:rPr>
          <w:rFonts w:ascii="GHEA Grapalat" w:hAnsi="GHEA Grapalat" w:cs="Sylfaen"/>
          <w:sz w:val="24"/>
          <w:szCs w:val="24"/>
          <w:u w:val="thick"/>
          <w:shd w:val="clear" w:color="auto" w:fill="FFFFFF"/>
          <w:lang w:val="hy-AM" w:eastAsia="en-US"/>
        </w:rPr>
        <w:t>10</w:t>
      </w:r>
      <w:r w:rsidRPr="005F6157">
        <w:rPr>
          <w:rFonts w:ascii="GHEA Grapalat" w:hAnsi="GHEA Grapalat" w:cs="Sylfaen"/>
          <w:sz w:val="24"/>
          <w:szCs w:val="24"/>
          <w:u w:val="thick"/>
          <w:shd w:val="clear" w:color="auto" w:fill="FFFFFF"/>
          <w:lang w:val="hy-AM" w:eastAsia="en-US"/>
        </w:rPr>
        <w:t>+</w:t>
      </w:r>
      <w:r w:rsidR="005F6157" w:rsidRPr="005F6157">
        <w:rPr>
          <w:rFonts w:ascii="GHEA Grapalat" w:hAnsi="GHEA Grapalat" w:cs="Sylfaen"/>
          <w:sz w:val="24"/>
          <w:szCs w:val="24"/>
          <w:u w:val="thick"/>
          <w:shd w:val="clear" w:color="auto" w:fill="FFFFFF"/>
          <w:lang w:val="hy-AM" w:eastAsia="en-US"/>
        </w:rPr>
        <w:t>500</w:t>
      </w:r>
      <w:r w:rsidRPr="005F6157">
        <w:rPr>
          <w:rFonts w:ascii="GHEA Grapalat" w:hAnsi="GHEA Grapalat" w:cs="Sylfaen"/>
          <w:sz w:val="24"/>
          <w:szCs w:val="24"/>
          <w:u w:val="thick"/>
          <w:shd w:val="clear" w:color="auto" w:fill="FFFFFF"/>
          <w:lang w:val="hy-AM" w:eastAsia="en-US"/>
        </w:rPr>
        <w:t>.0*</w:t>
      </w:r>
      <w:r w:rsidR="005F6157" w:rsidRPr="005F6157">
        <w:rPr>
          <w:rFonts w:ascii="GHEA Grapalat" w:hAnsi="GHEA Grapalat" w:cs="Sylfaen"/>
          <w:sz w:val="24"/>
          <w:szCs w:val="24"/>
          <w:u w:val="thick"/>
          <w:shd w:val="clear" w:color="auto" w:fill="FFFFFF"/>
          <w:lang w:val="hy-AM" w:eastAsia="en-US"/>
        </w:rPr>
        <w:t>10</w:t>
      </w:r>
      <w:r w:rsidRPr="005F6157">
        <w:rPr>
          <w:rFonts w:ascii="GHEA Grapalat" w:hAnsi="GHEA Grapalat" w:cs="Sylfaen"/>
          <w:sz w:val="24"/>
          <w:szCs w:val="24"/>
          <w:u w:val="thick"/>
          <w:shd w:val="clear" w:color="auto" w:fill="FFFFFF"/>
          <w:lang w:val="hy-AM" w:eastAsia="en-US"/>
        </w:rPr>
        <w:t>+</w:t>
      </w:r>
      <w:r w:rsidR="005F6157" w:rsidRPr="005F6157">
        <w:rPr>
          <w:rFonts w:ascii="GHEA Grapalat" w:hAnsi="GHEA Grapalat" w:cs="Sylfaen"/>
          <w:sz w:val="24"/>
          <w:szCs w:val="24"/>
          <w:u w:val="thick"/>
          <w:shd w:val="clear" w:color="auto" w:fill="FFFFFF"/>
          <w:lang w:val="hy-AM" w:eastAsia="en-US"/>
        </w:rPr>
        <w:t>1</w:t>
      </w:r>
      <w:r w:rsidRPr="005F6157">
        <w:rPr>
          <w:rFonts w:ascii="GHEA Grapalat" w:hAnsi="GHEA Grapalat" w:cs="Sylfaen"/>
          <w:sz w:val="24"/>
          <w:szCs w:val="24"/>
          <w:u w:val="thick"/>
          <w:shd w:val="clear" w:color="auto" w:fill="FFFFFF"/>
          <w:lang w:val="hy-AM" w:eastAsia="en-US"/>
        </w:rPr>
        <w:t>,000.0*</w:t>
      </w:r>
      <w:r w:rsidR="005F6157" w:rsidRPr="005F6157">
        <w:rPr>
          <w:rFonts w:ascii="GHEA Grapalat" w:hAnsi="GHEA Grapalat" w:cs="Sylfaen"/>
          <w:sz w:val="24"/>
          <w:szCs w:val="24"/>
          <w:u w:val="thick"/>
          <w:shd w:val="clear" w:color="auto" w:fill="FFFFFF"/>
          <w:lang w:val="hy-AM" w:eastAsia="en-US"/>
        </w:rPr>
        <w:t>10</w:t>
      </w:r>
      <w:r w:rsidRPr="005F6157">
        <w:rPr>
          <w:rFonts w:ascii="GHEA Grapalat" w:hAnsi="GHEA Grapalat" w:cs="Sylfaen"/>
          <w:sz w:val="24"/>
          <w:szCs w:val="24"/>
          <w:u w:val="thick"/>
          <w:shd w:val="clear" w:color="auto" w:fill="FFFFFF"/>
          <w:lang w:val="hy-AM" w:eastAsia="en-US"/>
        </w:rPr>
        <w:t>+500.0*</w:t>
      </w:r>
      <w:r w:rsidR="005F6157" w:rsidRPr="005F6157">
        <w:rPr>
          <w:rFonts w:ascii="GHEA Grapalat" w:hAnsi="GHEA Grapalat" w:cs="Sylfaen"/>
          <w:sz w:val="24"/>
          <w:szCs w:val="24"/>
          <w:u w:val="thick"/>
          <w:shd w:val="clear" w:color="auto" w:fill="FFFFFF"/>
          <w:lang w:val="hy-AM" w:eastAsia="en-US"/>
        </w:rPr>
        <w:t>10</w:t>
      </w:r>
      <w:r w:rsidRPr="005F6157">
        <w:rPr>
          <w:rFonts w:ascii="GHEA Grapalat" w:hAnsi="GHEA Grapalat" w:cs="Sylfaen"/>
          <w:sz w:val="24"/>
          <w:szCs w:val="24"/>
          <w:u w:val="thick"/>
          <w:shd w:val="clear" w:color="auto" w:fill="FFFFFF"/>
          <w:lang w:val="hy-AM" w:eastAsia="en-US"/>
        </w:rPr>
        <w:t>=</w:t>
      </w:r>
      <w:r w:rsidR="005F6157" w:rsidRPr="005F6157">
        <w:rPr>
          <w:rFonts w:ascii="GHEA Grapalat" w:hAnsi="GHEA Grapalat" w:cs="Sylfaen"/>
          <w:sz w:val="24"/>
          <w:szCs w:val="24"/>
          <w:u w:val="thick"/>
          <w:shd w:val="clear" w:color="auto" w:fill="FFFFFF"/>
          <w:lang w:val="hy-AM" w:eastAsia="en-US"/>
        </w:rPr>
        <w:t>40</w:t>
      </w:r>
      <w:r w:rsidRPr="005F6157">
        <w:rPr>
          <w:rFonts w:ascii="GHEA Grapalat" w:hAnsi="GHEA Grapalat" w:cs="Sylfaen"/>
          <w:sz w:val="24"/>
          <w:szCs w:val="24"/>
          <w:u w:val="thick"/>
          <w:shd w:val="clear" w:color="auto" w:fill="FFFFFF"/>
          <w:lang w:val="hy-AM" w:eastAsia="en-US"/>
        </w:rPr>
        <w:t>,000.0 ՀՀ դրամ:</w:t>
      </w:r>
    </w:p>
    <w:p w14:paraId="5FB3C39C" w14:textId="77777777" w:rsidR="007F232C" w:rsidRPr="00D90885" w:rsidRDefault="007F232C" w:rsidP="009E68F4">
      <w:pPr>
        <w:tabs>
          <w:tab w:val="left" w:pos="5407"/>
        </w:tabs>
        <w:spacing w:line="360" w:lineRule="auto"/>
        <w:ind w:left="709"/>
        <w:jc w:val="both"/>
        <w:rPr>
          <w:rFonts w:ascii="GHEA Grapalat" w:hAnsi="GHEA Grapalat" w:cs="Sylfaen"/>
          <w:sz w:val="24"/>
          <w:szCs w:val="24"/>
          <w:shd w:val="clear" w:color="auto" w:fill="FFFFFF"/>
          <w:lang w:val="hy-AM" w:eastAsia="en-US"/>
        </w:rPr>
      </w:pPr>
    </w:p>
    <w:p w14:paraId="09270CAB" w14:textId="46591A09" w:rsidR="00E0438A" w:rsidRPr="005F6157" w:rsidRDefault="00E0438A" w:rsidP="00E0438A">
      <w:pPr>
        <w:pStyle w:val="ListParagraph"/>
        <w:numPr>
          <w:ilvl w:val="0"/>
          <w:numId w:val="6"/>
        </w:numPr>
        <w:tabs>
          <w:tab w:val="left" w:pos="5407"/>
        </w:tabs>
        <w:spacing w:line="360" w:lineRule="auto"/>
        <w:ind w:left="1134" w:hanging="425"/>
        <w:jc w:val="both"/>
        <w:rPr>
          <w:rFonts w:ascii="GHEA Grapalat" w:hAnsi="GHEA Grapalat"/>
          <w:color w:val="000000"/>
          <w:u w:val="thick"/>
          <w:shd w:val="clear" w:color="auto" w:fill="FFFFFF"/>
          <w:lang w:val="hy-AM"/>
        </w:rPr>
      </w:pPr>
      <w:r w:rsidRPr="005F6157">
        <w:rPr>
          <w:rFonts w:ascii="GHEA Grapalat" w:hAnsi="GHEA Grapalat" w:cs="Sylfaen"/>
          <w:color w:val="000000"/>
          <w:u w:val="thick"/>
          <w:shd w:val="clear" w:color="auto" w:fill="FFFFFF"/>
          <w:lang w:val="hy-AM"/>
        </w:rPr>
        <w:t>Գ</w:t>
      </w:r>
      <w:r w:rsidRPr="005F6157">
        <w:rPr>
          <w:rFonts w:ascii="GHEA Grapalat" w:hAnsi="GHEA Grapalat"/>
          <w:color w:val="000000"/>
          <w:u w:val="thick"/>
          <w:shd w:val="clear" w:color="auto" w:fill="FFFFFF"/>
          <w:lang w:val="hy-AM"/>
        </w:rPr>
        <w:t xml:space="preserve">ույքի արժեքի գնահատում՝ </w:t>
      </w:r>
      <w:r w:rsidR="007F232C" w:rsidRPr="005F6157">
        <w:rPr>
          <w:rFonts w:ascii="GHEA Grapalat" w:hAnsi="GHEA Grapalat"/>
          <w:color w:val="000000"/>
          <w:u w:val="thick"/>
          <w:shd w:val="clear" w:color="auto" w:fill="FFFFFF"/>
          <w:lang w:val="hy-AM"/>
        </w:rPr>
        <w:t>4</w:t>
      </w:r>
      <w:r w:rsidRPr="005F6157">
        <w:rPr>
          <w:rFonts w:ascii="GHEA Grapalat" w:hAnsi="GHEA Grapalat"/>
          <w:color w:val="000000"/>
          <w:u w:val="thick"/>
          <w:shd w:val="clear" w:color="auto" w:fill="FFFFFF"/>
          <w:lang w:val="hy-AM"/>
        </w:rPr>
        <w:t>70.0 հազար դրամ</w:t>
      </w:r>
    </w:p>
    <w:p w14:paraId="3A1DA9C1" w14:textId="0B444248" w:rsidR="00E0438A" w:rsidRPr="00DF1874" w:rsidRDefault="00E0438A" w:rsidP="00E0438A">
      <w:pPr>
        <w:tabs>
          <w:tab w:val="left" w:pos="5407"/>
        </w:tabs>
        <w:spacing w:line="360" w:lineRule="auto"/>
        <w:ind w:left="709"/>
        <w:jc w:val="both"/>
        <w:rPr>
          <w:rFonts w:ascii="GHEA Grapalat" w:hAnsi="GHEA Grapalat"/>
          <w:sz w:val="24"/>
          <w:szCs w:val="24"/>
          <w:shd w:val="clear" w:color="auto" w:fill="FFFFFF"/>
          <w:lang w:val="hy-AM" w:eastAsia="en-US"/>
        </w:rPr>
      </w:pPr>
      <w:r w:rsidRPr="007F232C">
        <w:rPr>
          <w:rFonts w:ascii="GHEA Grapalat" w:hAnsi="GHEA Grapalat"/>
          <w:sz w:val="24"/>
          <w:szCs w:val="24"/>
          <w:shd w:val="clear" w:color="auto" w:fill="FFFFFF"/>
          <w:lang w:val="hy-AM" w:eastAsia="en-US"/>
        </w:rPr>
        <w:t xml:space="preserve">ՀՀ </w:t>
      </w:r>
      <w:r w:rsidR="007F232C" w:rsidRPr="007F232C">
        <w:rPr>
          <w:rFonts w:ascii="GHEA Grapalat" w:hAnsi="GHEA Grapalat"/>
          <w:sz w:val="24"/>
          <w:szCs w:val="24"/>
          <w:shd w:val="clear" w:color="auto" w:fill="FFFFFF"/>
          <w:lang w:val="hy-AM" w:eastAsia="en-US"/>
        </w:rPr>
        <w:t>Արարատ</w:t>
      </w:r>
      <w:r w:rsidRPr="007F232C">
        <w:rPr>
          <w:rFonts w:ascii="GHEA Grapalat" w:hAnsi="GHEA Grapalat"/>
          <w:sz w:val="24"/>
          <w:szCs w:val="24"/>
          <w:shd w:val="clear" w:color="auto" w:fill="FFFFFF"/>
          <w:lang w:val="hy-AM" w:eastAsia="en-US"/>
        </w:rPr>
        <w:t xml:space="preserve">ի մարզպետի </w:t>
      </w:r>
      <w:r w:rsidR="007F232C" w:rsidRPr="007F232C">
        <w:rPr>
          <w:rFonts w:ascii="GHEA Grapalat" w:hAnsi="GHEA Grapalat"/>
          <w:sz w:val="24"/>
          <w:szCs w:val="24"/>
          <w:shd w:val="clear" w:color="auto" w:fill="FFFFFF"/>
          <w:lang w:val="hy-AM" w:eastAsia="en-US"/>
        </w:rPr>
        <w:t xml:space="preserve">աշխատակազմի </w:t>
      </w:r>
      <w:r w:rsidRPr="007F232C">
        <w:rPr>
          <w:rFonts w:ascii="GHEA Grapalat" w:hAnsi="GHEA Grapalat"/>
          <w:sz w:val="24"/>
          <w:szCs w:val="24"/>
          <w:shd w:val="clear" w:color="auto" w:fill="FFFFFF"/>
          <w:lang w:val="hy-AM" w:eastAsia="en-US"/>
        </w:rPr>
        <w:t>և «</w:t>
      </w:r>
      <w:r w:rsidR="007F232C" w:rsidRPr="007F232C">
        <w:rPr>
          <w:rFonts w:ascii="GHEA Grapalat" w:hAnsi="GHEA Grapalat"/>
          <w:sz w:val="24"/>
          <w:szCs w:val="24"/>
          <w:shd w:val="clear" w:color="auto" w:fill="FFFFFF"/>
          <w:lang w:val="hy-AM" w:eastAsia="en-US"/>
        </w:rPr>
        <w:t>ՎԵԼՅՈՒ ՔՈՆՍԱԼԹ</w:t>
      </w:r>
      <w:r w:rsidRPr="007F232C">
        <w:rPr>
          <w:rFonts w:ascii="GHEA Grapalat" w:hAnsi="GHEA Grapalat"/>
          <w:sz w:val="24"/>
          <w:szCs w:val="24"/>
          <w:shd w:val="clear" w:color="auto" w:fill="FFFFFF"/>
          <w:lang w:val="hy-AM" w:eastAsia="en-US"/>
        </w:rPr>
        <w:t xml:space="preserve">» ՍՊԸ-ի միջև </w:t>
      </w:r>
      <w:r w:rsidR="007F232C" w:rsidRPr="007F232C">
        <w:rPr>
          <w:rFonts w:ascii="GHEA Grapalat" w:hAnsi="GHEA Grapalat"/>
          <w:sz w:val="24"/>
          <w:szCs w:val="24"/>
          <w:shd w:val="clear" w:color="auto" w:fill="FFFFFF"/>
          <w:lang w:val="hy-AM"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w:t>
      </w:r>
      <w:r w:rsidR="007F232C" w:rsidRPr="007F232C">
        <w:rPr>
          <w:rFonts w:ascii="GHEA Grapalat" w:hAnsi="GHEA Grapalat"/>
          <w:sz w:val="24"/>
          <w:szCs w:val="24"/>
          <w:shd w:val="clear" w:color="auto" w:fill="FFFFFF"/>
          <w:lang w:val="hy-AM" w:eastAsia="en-US"/>
        </w:rPr>
        <w:t xml:space="preserve"> թվով 10 հողամասի </w:t>
      </w:r>
      <w:r w:rsidRPr="007F232C">
        <w:rPr>
          <w:rFonts w:ascii="GHEA Grapalat" w:hAnsi="GHEA Grapalat"/>
          <w:sz w:val="24"/>
          <w:szCs w:val="24"/>
          <w:shd w:val="clear" w:color="auto" w:fill="FFFFFF"/>
          <w:lang w:val="hy-AM" w:eastAsia="en-US"/>
        </w:rPr>
        <w:t>շուկայական արժեքի գնահատման համար 202</w:t>
      </w:r>
      <w:r w:rsidR="007F232C" w:rsidRPr="007F232C">
        <w:rPr>
          <w:rFonts w:ascii="GHEA Grapalat" w:hAnsi="GHEA Grapalat"/>
          <w:sz w:val="24"/>
          <w:szCs w:val="24"/>
          <w:shd w:val="clear" w:color="auto" w:fill="FFFFFF"/>
          <w:lang w:val="hy-AM" w:eastAsia="en-US"/>
        </w:rPr>
        <w:t>6</w:t>
      </w:r>
      <w:r w:rsidRPr="007F232C">
        <w:rPr>
          <w:rFonts w:ascii="GHEA Grapalat" w:hAnsi="GHEA Grapalat"/>
          <w:sz w:val="24"/>
          <w:szCs w:val="24"/>
          <w:shd w:val="clear" w:color="auto" w:fill="FFFFFF"/>
          <w:lang w:val="hy-AM" w:eastAsia="en-US"/>
        </w:rPr>
        <w:t xml:space="preserve">թ. </w:t>
      </w:r>
      <w:r w:rsidR="007F232C" w:rsidRPr="007F232C">
        <w:rPr>
          <w:rFonts w:ascii="GHEA Grapalat" w:hAnsi="GHEA Grapalat"/>
          <w:sz w:val="24"/>
          <w:szCs w:val="24"/>
          <w:shd w:val="clear" w:color="auto" w:fill="FFFFFF"/>
          <w:lang w:val="hy-AM" w:eastAsia="en-US"/>
        </w:rPr>
        <w:t>ապրիլի 7</w:t>
      </w:r>
      <w:r w:rsidRPr="007F232C">
        <w:rPr>
          <w:rFonts w:ascii="GHEA Grapalat" w:hAnsi="GHEA Grapalat"/>
          <w:sz w:val="24"/>
          <w:szCs w:val="24"/>
          <w:shd w:val="clear" w:color="auto" w:fill="FFFFFF"/>
          <w:lang w:val="hy-AM" w:eastAsia="en-US"/>
        </w:rPr>
        <w:t xml:space="preserve">-ին կնքված </w:t>
      </w:r>
      <w:r w:rsidR="007F232C" w:rsidRPr="007F232C">
        <w:rPr>
          <w:rFonts w:ascii="GHEA Grapalat" w:hAnsi="GHEA Grapalat"/>
          <w:sz w:val="24"/>
          <w:szCs w:val="24"/>
          <w:shd w:val="clear" w:color="auto" w:fill="FFFFFF"/>
          <w:lang w:val="hy-AM" w:eastAsia="en-US"/>
        </w:rPr>
        <w:t xml:space="preserve">N ՀՀԱՄ-ՀԲՄԾՁԲ-2026/2 ծածկագրով գնման </w:t>
      </w:r>
      <w:r w:rsidRPr="007F232C">
        <w:rPr>
          <w:rFonts w:ascii="GHEA Grapalat" w:hAnsi="GHEA Grapalat"/>
          <w:sz w:val="24"/>
          <w:szCs w:val="24"/>
          <w:shd w:val="clear" w:color="auto" w:fill="FFFFFF"/>
          <w:lang w:val="hy-AM" w:eastAsia="en-US"/>
        </w:rPr>
        <w:t xml:space="preserve">պայմանագրի /պատճենը կցվում է/ </w:t>
      </w:r>
      <w:r w:rsidR="007F232C" w:rsidRPr="007F232C">
        <w:rPr>
          <w:rFonts w:ascii="GHEA Grapalat" w:hAnsi="GHEA Grapalat"/>
          <w:sz w:val="24"/>
          <w:szCs w:val="24"/>
          <w:shd w:val="clear" w:color="auto" w:fill="FFFFFF"/>
          <w:lang w:val="hy-AM" w:eastAsia="en-US"/>
        </w:rPr>
        <w:t>4</w:t>
      </w:r>
      <w:r w:rsidRPr="007F232C">
        <w:rPr>
          <w:rFonts w:ascii="GHEA Grapalat" w:hAnsi="GHEA Grapalat"/>
          <w:sz w:val="24"/>
          <w:szCs w:val="24"/>
          <w:shd w:val="clear" w:color="auto" w:fill="FFFFFF"/>
          <w:lang w:val="hy-AM" w:eastAsia="en-US"/>
        </w:rPr>
        <w:t xml:space="preserve">.1 կետով նախատեսված վճարը կազմում է </w:t>
      </w:r>
      <w:r w:rsidR="007F232C" w:rsidRPr="007F232C">
        <w:rPr>
          <w:rFonts w:ascii="GHEA Grapalat" w:hAnsi="GHEA Grapalat"/>
          <w:sz w:val="24"/>
          <w:szCs w:val="24"/>
          <w:shd w:val="clear" w:color="auto" w:fill="FFFFFF"/>
          <w:lang w:val="hy-AM" w:eastAsia="en-US"/>
        </w:rPr>
        <w:t>4</w:t>
      </w:r>
      <w:r w:rsidRPr="007F232C">
        <w:rPr>
          <w:rFonts w:ascii="GHEA Grapalat" w:hAnsi="GHEA Grapalat"/>
          <w:sz w:val="24"/>
          <w:szCs w:val="24"/>
          <w:shd w:val="clear" w:color="auto" w:fill="FFFFFF"/>
          <w:lang w:val="hy-AM" w:eastAsia="en-US"/>
        </w:rPr>
        <w:t>70.0 հազար դրամ։</w:t>
      </w:r>
    </w:p>
    <w:p w14:paraId="0901C7C3" w14:textId="77777777" w:rsidR="003B7C36" w:rsidRPr="00D90885" w:rsidRDefault="003B7C36" w:rsidP="002239C0">
      <w:pPr>
        <w:tabs>
          <w:tab w:val="left" w:pos="5407"/>
        </w:tabs>
        <w:spacing w:line="360" w:lineRule="auto"/>
        <w:ind w:firstLine="709"/>
        <w:jc w:val="both"/>
        <w:rPr>
          <w:rFonts w:ascii="GHEA Grapalat" w:hAnsi="GHEA Grapalat" w:cs="Sylfaen"/>
          <w:b/>
          <w:sz w:val="24"/>
          <w:szCs w:val="24"/>
          <w:lang w:val="hy-AM"/>
        </w:rPr>
      </w:pPr>
    </w:p>
    <w:p w14:paraId="24592B1B" w14:textId="77777777" w:rsidR="002239C0" w:rsidRPr="00D90885" w:rsidRDefault="002239C0" w:rsidP="002239C0">
      <w:pPr>
        <w:tabs>
          <w:tab w:val="left" w:pos="5407"/>
        </w:tabs>
        <w:spacing w:line="360" w:lineRule="auto"/>
        <w:ind w:firstLine="709"/>
        <w:jc w:val="both"/>
        <w:rPr>
          <w:rFonts w:ascii="Cambria Math" w:hAnsi="Cambria Math"/>
          <w:sz w:val="24"/>
          <w:szCs w:val="24"/>
          <w:lang w:val="hy-AM"/>
        </w:rPr>
      </w:pPr>
      <w:r w:rsidRPr="00D90885">
        <w:rPr>
          <w:rFonts w:ascii="GHEA Grapalat" w:hAnsi="GHEA Grapalat" w:cs="Sylfaen"/>
          <w:b/>
          <w:sz w:val="24"/>
          <w:szCs w:val="24"/>
          <w:lang w:val="hy-AM"/>
        </w:rPr>
        <w:t>Կարգավորման</w:t>
      </w:r>
      <w:r w:rsidRPr="00D90885">
        <w:rPr>
          <w:rFonts w:ascii="GHEA Grapalat" w:hAnsi="GHEA Grapalat"/>
          <w:b/>
          <w:sz w:val="24"/>
          <w:szCs w:val="24"/>
          <w:lang w:val="hy-AM"/>
        </w:rPr>
        <w:t xml:space="preserve"> նպատակը և բնույթը</w:t>
      </w:r>
      <w:r w:rsidR="00D33734" w:rsidRPr="00D90885">
        <w:rPr>
          <w:rFonts w:ascii="Sylfaen" w:hAnsi="Sylfaen"/>
          <w:b/>
          <w:sz w:val="24"/>
          <w:szCs w:val="24"/>
          <w:lang w:val="hy-AM"/>
        </w:rPr>
        <w:t>.</w:t>
      </w:r>
      <w:r w:rsidRPr="00D90885">
        <w:rPr>
          <w:rFonts w:ascii="GHEA Grapalat" w:hAnsi="GHEA Grapalat" w:cs="Sylfaen"/>
          <w:b/>
          <w:sz w:val="24"/>
          <w:szCs w:val="24"/>
          <w:lang w:val="hy-AM"/>
        </w:rPr>
        <w:t xml:space="preserve"> </w:t>
      </w:r>
    </w:p>
    <w:p w14:paraId="0BD7652E" w14:textId="03540F9D" w:rsidR="002239C0" w:rsidRPr="00D90885" w:rsidRDefault="002239C0" w:rsidP="00885A6F">
      <w:pPr>
        <w:tabs>
          <w:tab w:val="left" w:pos="720"/>
          <w:tab w:val="left" w:pos="851"/>
        </w:tabs>
        <w:spacing w:line="360" w:lineRule="auto"/>
        <w:jc w:val="both"/>
        <w:rPr>
          <w:rFonts w:ascii="GHEA Grapalat" w:hAnsi="GHEA Grapalat"/>
          <w:sz w:val="24"/>
          <w:szCs w:val="24"/>
          <w:lang w:val="hy-AM"/>
        </w:rPr>
      </w:pPr>
      <w:r w:rsidRPr="00D90885">
        <w:rPr>
          <w:rFonts w:ascii="GHEA Grapalat" w:hAnsi="GHEA Grapalat"/>
          <w:sz w:val="24"/>
          <w:szCs w:val="24"/>
          <w:lang w:val="hy-AM"/>
        </w:rPr>
        <w:t xml:space="preserve">         Որոշման նախագծի ընդունմամբ </w:t>
      </w:r>
      <w:r w:rsidR="0057557F" w:rsidRPr="00360369">
        <w:rPr>
          <w:rFonts w:ascii="GHEA Grapalat" w:hAnsi="GHEA Grapalat" w:cs="Sylfaen"/>
          <w:sz w:val="24"/>
          <w:szCs w:val="24"/>
          <w:lang w:val="hy-AM"/>
        </w:rPr>
        <w:t xml:space="preserve">կապահովվի </w:t>
      </w:r>
      <w:r w:rsidR="0019482B" w:rsidRPr="007F232C">
        <w:rPr>
          <w:rFonts w:ascii="GHEA Grapalat" w:hAnsi="GHEA Grapalat"/>
          <w:sz w:val="24"/>
          <w:szCs w:val="24"/>
          <w:shd w:val="clear" w:color="auto" w:fill="FFFFFF"/>
          <w:lang w:val="hy-AM" w:eastAsia="en-US"/>
        </w:rPr>
        <w:t xml:space="preserve">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թվով 10 հողամասի </w:t>
      </w:r>
      <w:r w:rsidR="00885A6F" w:rsidRPr="00D90885">
        <w:rPr>
          <w:rFonts w:ascii="GHEA Grapalat" w:hAnsi="GHEA Grapalat"/>
          <w:sz w:val="24"/>
          <w:szCs w:val="24"/>
          <w:lang w:val="hy-AM"/>
        </w:rPr>
        <w:t>օտարման գործարքը և համապատասխան գույքային իրավունքների գրանցումը</w:t>
      </w:r>
      <w:r w:rsidR="0019482B">
        <w:rPr>
          <w:rFonts w:ascii="GHEA Grapalat" w:hAnsi="GHEA Grapalat"/>
          <w:sz w:val="24"/>
          <w:szCs w:val="24"/>
          <w:shd w:val="clear" w:color="auto" w:fill="FFFFFF"/>
          <w:lang w:val="hy-AM" w:eastAsia="en-US"/>
        </w:rPr>
        <w:t>:</w:t>
      </w:r>
    </w:p>
    <w:p w14:paraId="61515C4B" w14:textId="77777777" w:rsidR="002239C0" w:rsidRPr="00D90885" w:rsidRDefault="002239C0" w:rsidP="002239C0">
      <w:pPr>
        <w:spacing w:line="360" w:lineRule="auto"/>
        <w:contextualSpacing/>
        <w:jc w:val="both"/>
        <w:rPr>
          <w:rFonts w:ascii="GHEA Grapalat" w:hAnsi="GHEA Grapalat" w:cs="Sylfaen"/>
          <w:b/>
          <w:color w:val="FF0000"/>
          <w:sz w:val="24"/>
          <w:szCs w:val="24"/>
          <w:lang w:val="hy-AM"/>
        </w:rPr>
      </w:pPr>
      <w:r w:rsidRPr="00D90885">
        <w:rPr>
          <w:rFonts w:ascii="GHEA Grapalat" w:hAnsi="GHEA Grapalat" w:cs="Sylfaen"/>
          <w:b/>
          <w:color w:val="FF0000"/>
          <w:sz w:val="24"/>
          <w:szCs w:val="24"/>
          <w:lang w:val="hy-AM"/>
        </w:rPr>
        <w:t xml:space="preserve">          </w:t>
      </w:r>
    </w:p>
    <w:p w14:paraId="094E8723" w14:textId="77777777" w:rsidR="002239C0" w:rsidRPr="00D90885" w:rsidRDefault="002239C0" w:rsidP="002239C0">
      <w:pPr>
        <w:spacing w:line="360" w:lineRule="auto"/>
        <w:ind w:right="175" w:firstLine="720"/>
        <w:jc w:val="both"/>
        <w:rPr>
          <w:rFonts w:ascii="Sylfaen" w:hAnsi="Sylfaen" w:cs="Sylfaen"/>
          <w:b/>
          <w:sz w:val="24"/>
          <w:szCs w:val="24"/>
          <w:lang w:val="hy-AM" w:eastAsia="en-US"/>
        </w:rPr>
      </w:pPr>
      <w:r w:rsidRPr="00D90885">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D90885">
        <w:rPr>
          <w:rFonts w:ascii="Sylfaen" w:hAnsi="Sylfaen" w:cs="Sylfaen"/>
          <w:b/>
          <w:sz w:val="24"/>
          <w:szCs w:val="24"/>
          <w:lang w:val="hy-AM" w:eastAsia="en-US"/>
        </w:rPr>
        <w:t>.</w:t>
      </w:r>
    </w:p>
    <w:p w14:paraId="24A2EDAF" w14:textId="77777777" w:rsidR="002239C0" w:rsidRPr="00D90885" w:rsidRDefault="002239C0" w:rsidP="002239C0">
      <w:pPr>
        <w:spacing w:line="360" w:lineRule="auto"/>
        <w:ind w:right="175" w:firstLine="720"/>
        <w:jc w:val="both"/>
        <w:rPr>
          <w:rFonts w:ascii="GHEA Grapalat" w:hAnsi="GHEA Grapalat" w:cs="Sylfaen"/>
          <w:b/>
          <w:sz w:val="24"/>
          <w:szCs w:val="24"/>
          <w:lang w:val="hy-AM" w:eastAsia="en-US"/>
        </w:rPr>
      </w:pPr>
      <w:r w:rsidRPr="00D90885">
        <w:rPr>
          <w:rFonts w:ascii="GHEA Grapalat" w:hAnsi="GHEA Grapalat"/>
          <w:sz w:val="24"/>
          <w:szCs w:val="24"/>
          <w:lang w:val="hy-AM"/>
        </w:rPr>
        <w:t xml:space="preserve">ՀՀ կրթության, գիտության, մշակույթի և սպորտի նախարարության մասնագետները: </w:t>
      </w:r>
    </w:p>
    <w:p w14:paraId="19850D3F" w14:textId="77777777" w:rsidR="002239C0" w:rsidRPr="00D90885"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D90885">
        <w:rPr>
          <w:rFonts w:ascii="GHEA Grapalat" w:hAnsi="GHEA Grapalat" w:cs="Sylfaen"/>
          <w:b/>
          <w:color w:val="FF0000"/>
          <w:sz w:val="24"/>
          <w:szCs w:val="24"/>
          <w:lang w:val="hy-AM" w:eastAsia="en-US"/>
        </w:rPr>
        <w:t xml:space="preserve"> </w:t>
      </w:r>
    </w:p>
    <w:p w14:paraId="2059E5FB" w14:textId="77777777" w:rsidR="002239C0" w:rsidRPr="00D90885" w:rsidRDefault="002239C0" w:rsidP="002239C0">
      <w:pPr>
        <w:spacing w:line="360" w:lineRule="auto"/>
        <w:ind w:right="175" w:firstLine="720"/>
        <w:jc w:val="both"/>
        <w:rPr>
          <w:rFonts w:ascii="GHEA Grapalat" w:hAnsi="GHEA Grapalat" w:cs="Sylfaen"/>
          <w:b/>
          <w:sz w:val="24"/>
          <w:szCs w:val="24"/>
          <w:lang w:val="hy-AM" w:eastAsia="en-US"/>
        </w:rPr>
      </w:pPr>
      <w:r w:rsidRPr="00D90885">
        <w:rPr>
          <w:rFonts w:ascii="GHEA Grapalat" w:hAnsi="GHEA Grapalat" w:cs="Sylfaen"/>
          <w:b/>
          <w:sz w:val="24"/>
          <w:szCs w:val="24"/>
          <w:lang w:val="hy-AM" w:eastAsia="en-US"/>
        </w:rPr>
        <w:t>Իրավական ակտի կիրարկման դեպքում ակնկալվող արդյունքը</w:t>
      </w:r>
      <w:r w:rsidR="00E04B16" w:rsidRPr="00D90885">
        <w:rPr>
          <w:rFonts w:ascii="Sylfaen" w:hAnsi="Sylfaen" w:cs="Sylfaen"/>
          <w:b/>
          <w:sz w:val="24"/>
          <w:szCs w:val="24"/>
          <w:lang w:val="hy-AM" w:eastAsia="en-US"/>
        </w:rPr>
        <w:t>.</w:t>
      </w:r>
      <w:r w:rsidRPr="00D90885">
        <w:rPr>
          <w:rFonts w:ascii="GHEA Grapalat" w:hAnsi="GHEA Grapalat" w:cs="Sylfaen"/>
          <w:b/>
          <w:sz w:val="24"/>
          <w:szCs w:val="24"/>
          <w:lang w:val="hy-AM" w:eastAsia="en-US"/>
        </w:rPr>
        <w:t xml:space="preserve"> </w:t>
      </w:r>
    </w:p>
    <w:p w14:paraId="33D89B96" w14:textId="32380BF3" w:rsidR="002239C0" w:rsidRPr="00D90885" w:rsidRDefault="002239C0" w:rsidP="002239C0">
      <w:pPr>
        <w:pStyle w:val="NormalWeb"/>
        <w:spacing w:line="360" w:lineRule="auto"/>
        <w:ind w:firstLine="720"/>
        <w:jc w:val="both"/>
        <w:rPr>
          <w:rFonts w:ascii="GHEA Grapalat" w:hAnsi="GHEA Grapalat"/>
          <w:lang w:val="hy-AM"/>
        </w:rPr>
      </w:pPr>
      <w:r w:rsidRPr="00D90885">
        <w:rPr>
          <w:rFonts w:ascii="GHEA Grapalat" w:hAnsi="GHEA Grapalat"/>
          <w:lang w:val="hy-AM"/>
        </w:rPr>
        <w:t xml:space="preserve">Որոշման ընդունման արդյունքում </w:t>
      </w:r>
      <w:r w:rsidR="003B7C36" w:rsidRPr="00D90885">
        <w:rPr>
          <w:rFonts w:ascii="GHEA Grapalat" w:hAnsi="GHEA Grapalat"/>
          <w:lang w:val="hy-AM"/>
        </w:rPr>
        <w:t xml:space="preserve">կապահովվի </w:t>
      </w:r>
      <w:r w:rsidR="0019482B" w:rsidRPr="007F232C">
        <w:rPr>
          <w:rFonts w:ascii="GHEA Grapalat" w:hAnsi="GHEA Grapalat"/>
          <w:shd w:val="clear" w:color="auto" w:fill="FFFFFF"/>
          <w:lang w:val="hy-AM"/>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թվով 10 հողամասի</w:t>
      </w:r>
      <w:r w:rsidR="003B7C36" w:rsidRPr="00D90885">
        <w:rPr>
          <w:rFonts w:ascii="GHEA Grapalat" w:hAnsi="GHEA Grapalat"/>
          <w:lang w:val="hy-AM"/>
        </w:rPr>
        <w:t xml:space="preserve"> ձեռքբերումը</w:t>
      </w:r>
      <w:r w:rsidRPr="00D90885">
        <w:rPr>
          <w:rFonts w:ascii="GHEA Grapalat" w:hAnsi="GHEA Grapalat"/>
          <w:lang w:val="hy-AM"/>
        </w:rPr>
        <w:t>։</w:t>
      </w:r>
    </w:p>
    <w:p w14:paraId="17D59553" w14:textId="77777777" w:rsidR="00E04B16" w:rsidRPr="00D90885" w:rsidRDefault="00E04B16" w:rsidP="002239C0">
      <w:pPr>
        <w:pStyle w:val="NormalWeb"/>
        <w:spacing w:line="360" w:lineRule="auto"/>
        <w:ind w:firstLine="720"/>
        <w:jc w:val="both"/>
        <w:rPr>
          <w:rFonts w:ascii="GHEA Grapalat" w:hAnsi="GHEA Grapalat" w:cs="Sylfaen"/>
          <w:b/>
          <w:lang w:val="hy-AM"/>
        </w:rPr>
      </w:pPr>
      <w:r w:rsidRPr="00D90885">
        <w:rPr>
          <w:rFonts w:ascii="GHEA Grapalat" w:hAnsi="GHEA Grapalat" w:cs="Sylfaen"/>
          <w:b/>
          <w:lang w:val="hy-AM"/>
        </w:rPr>
        <w:lastRenderedPageBreak/>
        <w:t>Իրավական ակտի ընդունման կապակցությամբ պետական կամ տեղական ինքնակառավարման մարմնի բյուջեում եկամուտների և ծախսերի ավելաց</w:t>
      </w:r>
      <w:r w:rsidR="00F17488" w:rsidRPr="00D90885">
        <w:rPr>
          <w:rFonts w:ascii="GHEA Grapalat" w:hAnsi="GHEA Grapalat" w:cs="Sylfaen"/>
          <w:b/>
          <w:lang w:val="hy-AM"/>
        </w:rPr>
        <w:t>ման</w:t>
      </w:r>
      <w:r w:rsidRPr="00D90885">
        <w:rPr>
          <w:rFonts w:ascii="GHEA Grapalat" w:hAnsi="GHEA Grapalat" w:cs="Sylfaen"/>
          <w:b/>
          <w:lang w:val="hy-AM"/>
        </w:rPr>
        <w:t xml:space="preserve"> կամ նվազեցմ</w:t>
      </w:r>
      <w:r w:rsidR="00F17488" w:rsidRPr="00D90885">
        <w:rPr>
          <w:rFonts w:ascii="GHEA Grapalat" w:hAnsi="GHEA Grapalat" w:cs="Sylfaen"/>
          <w:b/>
          <w:lang w:val="hy-AM"/>
        </w:rPr>
        <w:t>ան անհրաժեշտություն</w:t>
      </w:r>
      <w:r w:rsidRPr="00D90885">
        <w:rPr>
          <w:rFonts w:ascii="GHEA Grapalat" w:hAnsi="GHEA Grapalat" w:cs="Sylfaen"/>
          <w:b/>
          <w:lang w:val="hy-AM"/>
        </w:rPr>
        <w:t>.</w:t>
      </w:r>
    </w:p>
    <w:p w14:paraId="77CE3DBB" w14:textId="1289BE8D" w:rsidR="00885A6F" w:rsidRPr="00166AC6" w:rsidRDefault="00AD5D5D" w:rsidP="00885A6F">
      <w:pPr>
        <w:pStyle w:val="NormalWeb"/>
        <w:spacing w:line="360" w:lineRule="auto"/>
        <w:ind w:firstLine="720"/>
        <w:jc w:val="both"/>
        <w:rPr>
          <w:rFonts w:ascii="GHEA Grapalat" w:hAnsi="GHEA Grapalat" w:cs="Sylfaen"/>
          <w:lang w:val="hy-AM"/>
        </w:rPr>
      </w:pPr>
      <w:r w:rsidRPr="002273FE">
        <w:rPr>
          <w:rFonts w:ascii="GHEA Grapalat" w:hAnsi="GHEA Grapalat" w:cs="Sylfaen"/>
          <w:lang w:val="hy-AM"/>
        </w:rPr>
        <w:t>«Հայաստանի Հանրապետության 202</w:t>
      </w:r>
      <w:r w:rsidR="002273FE" w:rsidRPr="002273FE">
        <w:rPr>
          <w:rFonts w:ascii="GHEA Grapalat" w:hAnsi="GHEA Grapalat" w:cs="Sylfaen"/>
          <w:lang w:val="hy-AM"/>
        </w:rPr>
        <w:t>6</w:t>
      </w:r>
      <w:r w:rsidRPr="002273FE">
        <w:rPr>
          <w:rFonts w:ascii="GHEA Grapalat" w:hAnsi="GHEA Grapalat" w:cs="Sylfaen"/>
          <w:lang w:val="hy-AM"/>
        </w:rPr>
        <w:t xml:space="preserve"> թվականի պետական բյուջեի մասին» օրենքում վերաբաշխում</w:t>
      </w:r>
      <w:r w:rsidR="002273FE" w:rsidRPr="002273FE">
        <w:rPr>
          <w:rFonts w:ascii="GHEA Grapalat" w:hAnsi="GHEA Grapalat" w:cs="Sylfaen"/>
          <w:lang w:val="hy-AM"/>
        </w:rPr>
        <w:t>, փոփոխություններ</w:t>
      </w:r>
      <w:r w:rsidRPr="002273FE">
        <w:rPr>
          <w:rFonts w:ascii="GHEA Grapalat" w:hAnsi="GHEA Grapalat" w:cs="Sylfaen"/>
          <w:lang w:val="hy-AM"/>
        </w:rPr>
        <w:t xml:space="preserve"> և լրացում</w:t>
      </w:r>
      <w:r w:rsidR="009A2350" w:rsidRPr="002273FE">
        <w:rPr>
          <w:rFonts w:ascii="GHEA Grapalat" w:hAnsi="GHEA Grapalat" w:cs="Sylfaen"/>
          <w:lang w:val="hy-AM"/>
        </w:rPr>
        <w:t>ներ</w:t>
      </w:r>
      <w:r w:rsidRPr="002273FE">
        <w:rPr>
          <w:rFonts w:ascii="GHEA Grapalat" w:hAnsi="GHEA Grapalat" w:cs="Sylfaen"/>
          <w:lang w:val="hy-AM"/>
        </w:rPr>
        <w:t>, Հայաստանի Հանրապետության կառավարության 202</w:t>
      </w:r>
      <w:r w:rsidR="002273FE" w:rsidRPr="002273FE">
        <w:rPr>
          <w:rFonts w:ascii="GHEA Grapalat" w:hAnsi="GHEA Grapalat" w:cs="Sylfaen"/>
          <w:lang w:val="hy-AM"/>
        </w:rPr>
        <w:t>5</w:t>
      </w:r>
      <w:r w:rsidRPr="002273FE">
        <w:rPr>
          <w:rFonts w:ascii="GHEA Grapalat" w:hAnsi="GHEA Grapalat" w:cs="Sylfaen"/>
          <w:lang w:val="hy-AM"/>
        </w:rPr>
        <w:t xml:space="preserve"> թվականի դեկտեմբերի 2</w:t>
      </w:r>
      <w:r w:rsidR="002273FE" w:rsidRPr="002273FE">
        <w:rPr>
          <w:rFonts w:ascii="GHEA Grapalat" w:hAnsi="GHEA Grapalat" w:cs="Sylfaen"/>
          <w:lang w:val="hy-AM"/>
        </w:rPr>
        <w:t>5</w:t>
      </w:r>
      <w:r w:rsidRPr="002273FE">
        <w:rPr>
          <w:rFonts w:ascii="GHEA Grapalat" w:hAnsi="GHEA Grapalat" w:cs="Sylfaen"/>
          <w:lang w:val="hy-AM"/>
        </w:rPr>
        <w:t xml:space="preserve">-ի N </w:t>
      </w:r>
      <w:r w:rsidR="002273FE" w:rsidRPr="002273FE">
        <w:rPr>
          <w:rFonts w:ascii="GHEA Grapalat" w:hAnsi="GHEA Grapalat" w:cs="Sylfaen"/>
          <w:lang w:val="hy-AM"/>
        </w:rPr>
        <w:t>1910</w:t>
      </w:r>
      <w:r w:rsidRPr="002273FE">
        <w:rPr>
          <w:rFonts w:ascii="GHEA Grapalat" w:hAnsi="GHEA Grapalat" w:cs="Sylfaen"/>
          <w:lang w:val="hy-AM"/>
        </w:rPr>
        <w:t>-Ն որոշման մեջ  փոփոխություններ և լրացումներ կատարելու, ինչպես նաև օտարվող գույքի սեփականատերերին փոխհատուցման նպատակով գումար տրամադրելու մասին</w:t>
      </w:r>
      <w:r w:rsidR="00E04B16" w:rsidRPr="002273FE">
        <w:rPr>
          <w:rFonts w:ascii="GHEA Grapalat" w:hAnsi="GHEA Grapalat" w:cs="Sylfaen"/>
          <w:lang w:val="hy-AM"/>
        </w:rPr>
        <w:t>»</w:t>
      </w:r>
      <w:r w:rsidR="00E04B16" w:rsidRPr="00D90885">
        <w:rPr>
          <w:rFonts w:ascii="GHEA Grapalat" w:hAnsi="GHEA Grapalat" w:cs="Sylfaen"/>
          <w:lang w:val="hy-AM"/>
        </w:rPr>
        <w:t xml:space="preserve">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w:t>
      </w:r>
      <w:r w:rsidR="00800F7E" w:rsidRPr="00D90885">
        <w:rPr>
          <w:rFonts w:ascii="GHEA Grapalat" w:hAnsi="GHEA Grapalat" w:cs="Sylfaen"/>
          <w:lang w:val="hy-AM"/>
        </w:rPr>
        <w:t xml:space="preserve">և ծախսերի </w:t>
      </w:r>
      <w:r w:rsidR="006B189A" w:rsidRPr="00D90885">
        <w:rPr>
          <w:rFonts w:ascii="GHEA Grapalat" w:hAnsi="GHEA Grapalat" w:cs="Sylfaen"/>
          <w:lang w:val="hy-AM"/>
        </w:rPr>
        <w:t>ավելացում կամ նվազեցում չի առաջանում</w:t>
      </w:r>
      <w:r w:rsidR="0019482B">
        <w:rPr>
          <w:rFonts w:ascii="GHEA Grapalat" w:hAnsi="GHEA Grapalat" w:cs="Sylfaen"/>
          <w:lang w:val="hy-AM"/>
        </w:rPr>
        <w:t>:</w:t>
      </w:r>
    </w:p>
    <w:p w14:paraId="3E23320F" w14:textId="77777777" w:rsidR="003C19B7" w:rsidRPr="00D90885" w:rsidRDefault="003C19B7" w:rsidP="003C19B7">
      <w:pPr>
        <w:pStyle w:val="NormalWeb"/>
        <w:spacing w:line="360" w:lineRule="auto"/>
        <w:ind w:firstLine="720"/>
        <w:contextualSpacing/>
        <w:jc w:val="both"/>
        <w:rPr>
          <w:rFonts w:ascii="GHEA Grapalat" w:hAnsi="GHEA Grapalat" w:cs="Sylfaen"/>
          <w:b/>
          <w:lang w:val="hy-AM"/>
        </w:rPr>
      </w:pPr>
      <w:r w:rsidRPr="00D90885">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7443E7E" w14:textId="77777777" w:rsidR="003C19B7" w:rsidRPr="00D90885" w:rsidRDefault="003C19B7" w:rsidP="003C19B7">
      <w:pPr>
        <w:pStyle w:val="NormalWeb"/>
        <w:spacing w:line="360" w:lineRule="auto"/>
        <w:ind w:firstLine="720"/>
        <w:contextualSpacing/>
        <w:jc w:val="both"/>
        <w:rPr>
          <w:rFonts w:ascii="GHEA Grapalat" w:hAnsi="GHEA Grapalat" w:cs="Sylfaen"/>
          <w:b/>
          <w:lang w:val="hy-AM"/>
        </w:rPr>
      </w:pPr>
    </w:p>
    <w:p w14:paraId="384241BE" w14:textId="77777777" w:rsidR="00AD0385" w:rsidRDefault="00AD0385" w:rsidP="00AD0385">
      <w:pPr>
        <w:pStyle w:val="NormalWeb"/>
        <w:spacing w:after="0" w:afterAutospacing="0" w:line="360" w:lineRule="auto"/>
        <w:ind w:firstLine="709"/>
        <w:contextualSpacing/>
        <w:jc w:val="both"/>
        <w:rPr>
          <w:rFonts w:ascii="Cambria Math" w:hAnsi="Cambria Math" w:cs="Sylfaen"/>
          <w:lang w:val="hy-AM"/>
        </w:rPr>
      </w:pPr>
      <w:r w:rsidRPr="00382E3D">
        <w:rPr>
          <w:rFonts w:ascii="GHEA Grapalat" w:hAnsi="GHEA Grapalat" w:cs="Sylfaen"/>
          <w:lang w:val="hy-AM"/>
        </w:rPr>
        <w:t>Նախագիծը</w:t>
      </w:r>
      <w:r w:rsidRPr="00382E3D">
        <w:rPr>
          <w:rFonts w:ascii="GHEA Grapalat" w:hAnsi="GHEA Grapalat"/>
          <w:lang w:val="hy-AM"/>
        </w:rPr>
        <w:t xml:space="preserve"> </w:t>
      </w:r>
      <w:r w:rsidRPr="00382E3D">
        <w:rPr>
          <w:rFonts w:ascii="GHEA Grapalat" w:hAnsi="GHEA Grapalat" w:cs="Sylfaen"/>
          <w:lang w:val="hy-AM"/>
        </w:rPr>
        <w:t>բխում</w:t>
      </w:r>
      <w:r w:rsidRPr="00382E3D">
        <w:rPr>
          <w:rFonts w:ascii="GHEA Grapalat" w:hAnsi="GHEA Grapalat"/>
          <w:lang w:val="hy-AM"/>
        </w:rPr>
        <w:t xml:space="preserve"> </w:t>
      </w:r>
      <w:r w:rsidRPr="00382E3D">
        <w:rPr>
          <w:rFonts w:ascii="GHEA Grapalat" w:hAnsi="GHEA Grapalat" w:cs="Sylfaen"/>
          <w:lang w:val="hy-AM"/>
        </w:rPr>
        <w:t>է</w:t>
      </w:r>
      <w:r w:rsidRPr="00382E3D">
        <w:rPr>
          <w:rFonts w:ascii="GHEA Grapalat" w:hAnsi="GHEA Grapalat"/>
          <w:lang w:val="hy-AM"/>
        </w:rPr>
        <w:t xml:space="preserve"> նաև </w:t>
      </w:r>
      <w:r w:rsidRPr="00382E3D">
        <w:rPr>
          <w:rFonts w:ascii="GHEA Grapalat" w:hAnsi="GHEA Grapalat" w:cs="Sylfaen"/>
          <w:lang w:val="hy-AM"/>
        </w:rPr>
        <w:t>ՀՀ</w:t>
      </w:r>
      <w:r w:rsidRPr="00382E3D">
        <w:rPr>
          <w:rFonts w:ascii="GHEA Grapalat" w:hAnsi="GHEA Grapalat"/>
          <w:lang w:val="hy-AM"/>
        </w:rPr>
        <w:t xml:space="preserve"> </w:t>
      </w:r>
      <w:r w:rsidRPr="00382E3D">
        <w:rPr>
          <w:rFonts w:ascii="GHEA Grapalat" w:hAnsi="GHEA Grapalat" w:cs="Sylfaen"/>
          <w:lang w:val="hy-AM"/>
        </w:rPr>
        <w:t>կառավարության</w:t>
      </w:r>
      <w:r w:rsidRPr="00382E3D">
        <w:rPr>
          <w:rFonts w:ascii="GHEA Grapalat" w:hAnsi="GHEA Grapalat"/>
          <w:lang w:val="hy-AM"/>
        </w:rPr>
        <w:t xml:space="preserve"> 2021 </w:t>
      </w:r>
      <w:r w:rsidRPr="00382E3D">
        <w:rPr>
          <w:rFonts w:ascii="GHEA Grapalat" w:hAnsi="GHEA Grapalat" w:cs="Sylfaen"/>
          <w:lang w:val="hy-AM"/>
        </w:rPr>
        <w:t>օգոստոսի</w:t>
      </w:r>
      <w:r w:rsidRPr="00382E3D">
        <w:rPr>
          <w:rFonts w:ascii="GHEA Grapalat" w:hAnsi="GHEA Grapalat"/>
          <w:lang w:val="hy-AM"/>
        </w:rPr>
        <w:t xml:space="preserve"> 18-</w:t>
      </w:r>
      <w:r w:rsidRPr="00382E3D">
        <w:rPr>
          <w:rFonts w:ascii="GHEA Grapalat" w:hAnsi="GHEA Grapalat" w:cs="Sylfaen"/>
          <w:lang w:val="hy-AM"/>
        </w:rPr>
        <w:t>իթիվ</w:t>
      </w:r>
      <w:r w:rsidRPr="00382E3D">
        <w:rPr>
          <w:rFonts w:ascii="GHEA Grapalat" w:hAnsi="GHEA Grapalat"/>
          <w:lang w:val="hy-AM"/>
        </w:rPr>
        <w:t xml:space="preserve"> 1363-</w:t>
      </w:r>
      <w:r w:rsidRPr="00382E3D">
        <w:rPr>
          <w:rFonts w:ascii="GHEA Grapalat" w:hAnsi="GHEA Grapalat" w:cs="Sylfaen"/>
          <w:lang w:val="hy-AM"/>
        </w:rPr>
        <w:t>Ա</w:t>
      </w:r>
      <w:r w:rsidRPr="00382E3D">
        <w:rPr>
          <w:rFonts w:ascii="GHEA Grapalat" w:hAnsi="GHEA Grapalat"/>
          <w:lang w:val="hy-AM"/>
        </w:rPr>
        <w:t xml:space="preserve"> </w:t>
      </w:r>
      <w:r w:rsidRPr="00382E3D">
        <w:rPr>
          <w:rFonts w:ascii="GHEA Grapalat" w:hAnsi="GHEA Grapalat" w:cs="Sylfaen"/>
          <w:lang w:val="hy-AM"/>
        </w:rPr>
        <w:t>որոշմամբ</w:t>
      </w:r>
      <w:r w:rsidRPr="00382E3D">
        <w:rPr>
          <w:rFonts w:ascii="GHEA Grapalat" w:hAnsi="GHEA Grapalat"/>
          <w:lang w:val="hy-AM"/>
        </w:rPr>
        <w:t xml:space="preserve"> </w:t>
      </w:r>
      <w:r w:rsidRPr="00382E3D">
        <w:rPr>
          <w:rFonts w:ascii="GHEA Grapalat" w:hAnsi="GHEA Grapalat" w:cs="Sylfaen"/>
          <w:lang w:val="hy-AM"/>
        </w:rPr>
        <w:t>հաստատված</w:t>
      </w:r>
      <w:r w:rsidRPr="00382E3D">
        <w:rPr>
          <w:rFonts w:ascii="GHEA Grapalat" w:hAnsi="GHEA Grapalat"/>
          <w:lang w:val="hy-AM"/>
        </w:rPr>
        <w:t xml:space="preserve"> </w:t>
      </w:r>
      <w:r w:rsidRPr="00382E3D">
        <w:rPr>
          <w:rFonts w:ascii="GHEA Grapalat" w:hAnsi="GHEA Grapalat" w:cs="Sylfaen"/>
          <w:lang w:val="hy-AM"/>
        </w:rPr>
        <w:t>ՀՀ</w:t>
      </w:r>
      <w:r w:rsidRPr="00382E3D">
        <w:rPr>
          <w:rFonts w:ascii="GHEA Grapalat" w:hAnsi="GHEA Grapalat"/>
          <w:lang w:val="hy-AM"/>
        </w:rPr>
        <w:t xml:space="preserve"> </w:t>
      </w:r>
      <w:r w:rsidRPr="00382E3D">
        <w:rPr>
          <w:rFonts w:ascii="GHEA Grapalat" w:hAnsi="GHEA Grapalat" w:cs="Sylfaen"/>
          <w:lang w:val="hy-AM"/>
        </w:rPr>
        <w:t>կառավարության</w:t>
      </w:r>
      <w:r w:rsidRPr="00382E3D">
        <w:rPr>
          <w:rFonts w:ascii="GHEA Grapalat" w:hAnsi="GHEA Grapalat"/>
          <w:lang w:val="hy-AM"/>
        </w:rPr>
        <w:t xml:space="preserve">  </w:t>
      </w:r>
      <w:r w:rsidRPr="00382E3D">
        <w:rPr>
          <w:rFonts w:ascii="GHEA Grapalat" w:hAnsi="GHEA Grapalat" w:cs="Sylfaen"/>
          <w:lang w:val="hy-AM"/>
        </w:rPr>
        <w:t>ծրագրի</w:t>
      </w:r>
      <w:r>
        <w:rPr>
          <w:rFonts w:ascii="GHEA Grapalat" w:hAnsi="GHEA Grapalat" w:cs="Sylfaen"/>
          <w:lang w:val="hy-AM"/>
        </w:rPr>
        <w:t xml:space="preserve"> </w:t>
      </w:r>
      <w:r w:rsidRPr="00382E3D">
        <w:rPr>
          <w:rFonts w:ascii="GHEA Grapalat" w:hAnsi="GHEA Grapalat" w:cs="Sylfaen"/>
          <w:lang w:val="hy-AM"/>
        </w:rPr>
        <w:t>«4.9 ՄՇԱԿՈՒՅԹ» բաժնի</w:t>
      </w:r>
      <w:r>
        <w:rPr>
          <w:rFonts w:ascii="Cambria Math" w:hAnsi="Cambria Math" w:cs="Sylfaen"/>
          <w:lang w:val="hy-AM"/>
        </w:rPr>
        <w:t>․</w:t>
      </w:r>
    </w:p>
    <w:p w14:paraId="60E0E54C" w14:textId="77777777" w:rsidR="00AD0385" w:rsidRDefault="00AD0385" w:rsidP="00AD0385">
      <w:pPr>
        <w:pStyle w:val="NormalWeb"/>
        <w:numPr>
          <w:ilvl w:val="0"/>
          <w:numId w:val="7"/>
        </w:numPr>
        <w:spacing w:after="0" w:afterAutospacing="0" w:line="360" w:lineRule="auto"/>
        <w:contextualSpacing/>
        <w:jc w:val="both"/>
        <w:rPr>
          <w:rFonts w:ascii="GHEA Grapalat" w:hAnsi="GHEA Grapalat" w:cs="Sylfaen"/>
          <w:lang w:val="hy-AM"/>
        </w:rPr>
      </w:pPr>
      <w:r w:rsidRPr="00382E3D">
        <w:rPr>
          <w:rFonts w:ascii="GHEA Grapalat" w:hAnsi="GHEA Grapalat" w:cs="Sylfaen"/>
          <w:lang w:val="hy-AM"/>
        </w:rPr>
        <w:t xml:space="preserve"> մշակութային ժառանգության ոլորտում պետական քաղաքականությանը վերաբերող 1-ին ենթակետից, որով նախատեսվում է </w:t>
      </w:r>
      <w:r w:rsidRPr="00382E3D">
        <w:rPr>
          <w:rFonts w:ascii="GHEA Grapalat" w:hAnsi="GHEA Grapalat" w:cs="Sylfaen"/>
          <w:i/>
          <w:lang w:val="hy-AM"/>
        </w:rPr>
        <w:t>«հայկական պատմամշակութային ժառանգության պահպանության, ուսումնասիրության ... շարունակականության ապահովում»</w:t>
      </w:r>
      <w:r>
        <w:rPr>
          <w:rFonts w:ascii="GHEA Grapalat" w:hAnsi="GHEA Grapalat" w:cs="Sylfaen"/>
          <w:i/>
          <w:lang w:val="hy-AM"/>
        </w:rPr>
        <w:t>,</w:t>
      </w:r>
    </w:p>
    <w:p w14:paraId="2EC97531" w14:textId="02A3824D" w:rsidR="00AD0385" w:rsidRDefault="00AD0385" w:rsidP="00AD0385">
      <w:pPr>
        <w:pStyle w:val="NormalWeb"/>
        <w:numPr>
          <w:ilvl w:val="0"/>
          <w:numId w:val="7"/>
        </w:numPr>
        <w:spacing w:after="0" w:afterAutospacing="0" w:line="360" w:lineRule="auto"/>
        <w:contextualSpacing/>
        <w:jc w:val="both"/>
        <w:rPr>
          <w:rFonts w:ascii="GHEA Grapalat" w:hAnsi="GHEA Grapalat" w:cs="Sylfaen"/>
          <w:lang w:val="hy-AM"/>
        </w:rPr>
      </w:pPr>
      <w:r w:rsidRPr="00382E3D">
        <w:rPr>
          <w:rFonts w:ascii="GHEA Grapalat" w:hAnsi="GHEA Grapalat" w:cs="Sylfaen"/>
          <w:lang w:val="hy-AM"/>
        </w:rPr>
        <w:t xml:space="preserve">7-րդ ենթակետից, որով նախատեսվում է </w:t>
      </w:r>
      <w:r w:rsidRPr="00382E3D">
        <w:rPr>
          <w:rFonts w:ascii="GHEA Grapalat" w:hAnsi="GHEA Grapalat" w:cs="Sylfaen"/>
          <w:i/>
          <w:lang w:val="hy-AM"/>
        </w:rPr>
        <w:t>«մշակութային զբոսաշրջության զարգացմանն ուղղված ծրագրեի իրականացում ...»</w:t>
      </w:r>
      <w:r>
        <w:rPr>
          <w:rFonts w:ascii="GHEA Grapalat" w:hAnsi="GHEA Grapalat" w:cs="Sylfaen"/>
          <w:iCs/>
          <w:lang w:val="hy-AM"/>
        </w:rPr>
        <w:t>:</w:t>
      </w:r>
    </w:p>
    <w:p w14:paraId="2F9F0A0C" w14:textId="77777777" w:rsidR="000400AE" w:rsidRDefault="000400AE" w:rsidP="00105421">
      <w:pPr>
        <w:pStyle w:val="NormalWeb"/>
        <w:spacing w:after="0" w:afterAutospacing="0" w:line="360" w:lineRule="auto"/>
        <w:ind w:firstLine="720"/>
        <w:contextualSpacing/>
        <w:jc w:val="both"/>
        <w:rPr>
          <w:rFonts w:ascii="GHEA Grapalat" w:hAnsi="GHEA Grapalat" w:cs="Sylfaen"/>
          <w:lang w:val="hy-AM"/>
        </w:rPr>
      </w:pPr>
    </w:p>
    <w:p w14:paraId="64B68AF9" w14:textId="31D4110E" w:rsidR="00AD5D5D" w:rsidRPr="00D90885" w:rsidRDefault="00AD5D5D" w:rsidP="00105421">
      <w:pPr>
        <w:pStyle w:val="NormalWeb"/>
        <w:spacing w:after="0" w:afterAutospacing="0" w:line="360" w:lineRule="auto"/>
        <w:ind w:firstLine="720"/>
        <w:contextualSpacing/>
        <w:jc w:val="both"/>
        <w:rPr>
          <w:rFonts w:ascii="GHEA Grapalat" w:hAnsi="GHEA Grapalat" w:cs="Sylfaen"/>
          <w:lang w:val="hy-AM"/>
        </w:rPr>
      </w:pPr>
      <w:bookmarkStart w:id="0" w:name="_GoBack"/>
      <w:bookmarkEnd w:id="0"/>
      <w:r w:rsidRPr="00D90885">
        <w:rPr>
          <w:rFonts w:ascii="GHEA Grapalat" w:hAnsi="GHEA Grapalat" w:cs="Sylfaen"/>
          <w:lang w:val="hy-AM"/>
        </w:rPr>
        <w:t xml:space="preserve">Նախագիծը բխում է </w:t>
      </w:r>
      <w:r w:rsidR="00105421">
        <w:rPr>
          <w:rFonts w:ascii="GHEA Grapalat" w:hAnsi="GHEA Grapalat" w:cs="Sylfaen"/>
          <w:lang w:val="hy-AM"/>
        </w:rPr>
        <w:t xml:space="preserve">նաև </w:t>
      </w:r>
      <w:r w:rsidRPr="00D90885">
        <w:rPr>
          <w:rFonts w:ascii="GHEA Grapalat" w:hAnsi="GHEA Grapalat" w:cs="Sylfaen"/>
          <w:lang w:val="hy-AM"/>
        </w:rPr>
        <w:t>ՀՀ կառավարության 20</w:t>
      </w:r>
      <w:r w:rsidR="0019482B">
        <w:rPr>
          <w:rFonts w:ascii="GHEA Grapalat" w:hAnsi="GHEA Grapalat" w:cs="Sylfaen"/>
          <w:lang w:val="hy-AM"/>
        </w:rPr>
        <w:t>25</w:t>
      </w:r>
      <w:r w:rsidRPr="00D90885">
        <w:rPr>
          <w:rFonts w:ascii="GHEA Grapalat" w:hAnsi="GHEA Grapalat" w:cs="Sylfaen"/>
          <w:lang w:val="hy-AM"/>
        </w:rPr>
        <w:t xml:space="preserve"> թվականի </w:t>
      </w:r>
      <w:r w:rsidR="0019482B">
        <w:rPr>
          <w:rFonts w:ascii="GHEA Grapalat" w:hAnsi="GHEA Grapalat" w:cs="Sylfaen"/>
          <w:lang w:val="hy-AM"/>
        </w:rPr>
        <w:t>դեկտեմբերի 18</w:t>
      </w:r>
      <w:r w:rsidRPr="00D90885">
        <w:rPr>
          <w:rFonts w:ascii="GHEA Grapalat" w:hAnsi="GHEA Grapalat" w:cs="Sylfaen"/>
          <w:lang w:val="hy-AM"/>
        </w:rPr>
        <w:t xml:space="preserve">-ի N </w:t>
      </w:r>
      <w:r w:rsidR="00105421">
        <w:rPr>
          <w:rFonts w:ascii="GHEA Grapalat" w:hAnsi="GHEA Grapalat" w:cs="Sylfaen"/>
          <w:lang w:val="hy-AM"/>
        </w:rPr>
        <w:t>1</w:t>
      </w:r>
      <w:r w:rsidR="0019482B">
        <w:rPr>
          <w:rFonts w:ascii="GHEA Grapalat" w:hAnsi="GHEA Grapalat" w:cs="Sylfaen"/>
          <w:lang w:val="hy-AM"/>
        </w:rPr>
        <w:t>869</w:t>
      </w:r>
      <w:r w:rsidRPr="00D90885">
        <w:rPr>
          <w:rFonts w:ascii="GHEA Grapalat" w:hAnsi="GHEA Grapalat" w:cs="Sylfaen"/>
          <w:lang w:val="hy-AM"/>
        </w:rPr>
        <w:t xml:space="preserve">-Ն </w:t>
      </w:r>
      <w:r w:rsidR="007E07B6" w:rsidRPr="00D90885">
        <w:rPr>
          <w:rFonts w:ascii="GHEA Grapalat" w:hAnsi="GHEA Grapalat" w:cs="Sylfaen"/>
          <w:lang w:val="hy-AM"/>
        </w:rPr>
        <w:t xml:space="preserve">որոշման </w:t>
      </w:r>
      <w:r w:rsidR="0019482B">
        <w:rPr>
          <w:rFonts w:ascii="GHEA Grapalat" w:hAnsi="GHEA Grapalat" w:cs="Sylfaen"/>
          <w:lang w:val="hy-AM"/>
        </w:rPr>
        <w:t>5</w:t>
      </w:r>
      <w:r w:rsidR="007E07B6" w:rsidRPr="00D90885">
        <w:rPr>
          <w:rFonts w:ascii="GHEA Grapalat" w:hAnsi="GHEA Grapalat" w:cs="Sylfaen"/>
          <w:lang w:val="hy-AM"/>
        </w:rPr>
        <w:t>-րդ կետի</w:t>
      </w:r>
      <w:r w:rsidR="0019482B">
        <w:rPr>
          <w:rFonts w:ascii="GHEA Grapalat" w:hAnsi="GHEA Grapalat" w:cs="Sylfaen"/>
          <w:lang w:val="hy-AM"/>
        </w:rPr>
        <w:t xml:space="preserve"> 2-րդ ենթակետի</w:t>
      </w:r>
      <w:r w:rsidR="007E07B6" w:rsidRPr="00D90885">
        <w:rPr>
          <w:rFonts w:ascii="GHEA Grapalat" w:hAnsi="GHEA Grapalat" w:cs="Sylfaen"/>
          <w:lang w:val="hy-AM"/>
        </w:rPr>
        <w:t>ց</w:t>
      </w:r>
      <w:r w:rsidRPr="00D90885">
        <w:rPr>
          <w:rFonts w:ascii="GHEA Grapalat" w:hAnsi="GHEA Grapalat"/>
          <w:lang w:val="hy-AM"/>
        </w:rPr>
        <w:t>:</w:t>
      </w:r>
    </w:p>
    <w:p w14:paraId="6FD24493" w14:textId="77777777" w:rsidR="002561D3" w:rsidRDefault="002561D3" w:rsidP="002239C0">
      <w:pPr>
        <w:pStyle w:val="NormalWeb"/>
        <w:spacing w:line="360" w:lineRule="auto"/>
        <w:ind w:firstLine="720"/>
        <w:jc w:val="both"/>
        <w:rPr>
          <w:rFonts w:ascii="GHEA Grapalat" w:hAnsi="GHEA Grapalat" w:cs="Sylfaen"/>
          <w:b/>
          <w:lang w:val="hy-AM"/>
        </w:rPr>
      </w:pPr>
    </w:p>
    <w:p w14:paraId="6D97C209" w14:textId="77777777" w:rsidR="002561D3" w:rsidRDefault="002561D3" w:rsidP="002239C0">
      <w:pPr>
        <w:pStyle w:val="NormalWeb"/>
        <w:spacing w:line="360" w:lineRule="auto"/>
        <w:ind w:firstLine="720"/>
        <w:jc w:val="both"/>
        <w:rPr>
          <w:rFonts w:ascii="GHEA Grapalat" w:hAnsi="GHEA Grapalat" w:cs="Sylfaen"/>
          <w:b/>
          <w:lang w:val="hy-AM"/>
        </w:rPr>
      </w:pPr>
    </w:p>
    <w:p w14:paraId="49FE4F11" w14:textId="709DB78E" w:rsidR="00E04B16" w:rsidRPr="00D90885" w:rsidRDefault="00E04B16" w:rsidP="002239C0">
      <w:pPr>
        <w:pStyle w:val="NormalWeb"/>
        <w:spacing w:line="360" w:lineRule="auto"/>
        <w:ind w:firstLine="720"/>
        <w:jc w:val="both"/>
        <w:rPr>
          <w:rFonts w:ascii="GHEA Grapalat" w:hAnsi="GHEA Grapalat" w:cs="Sylfaen"/>
          <w:b/>
          <w:lang w:val="hy-AM"/>
        </w:rPr>
      </w:pPr>
      <w:r w:rsidRPr="00D90885">
        <w:rPr>
          <w:rFonts w:ascii="GHEA Grapalat" w:hAnsi="GHEA Grapalat" w:cs="Sylfaen"/>
          <w:b/>
          <w:lang w:val="hy-AM"/>
        </w:rPr>
        <w:lastRenderedPageBreak/>
        <w:t>Իրավական ակտի ընդունման կապակցությամբ այլ նորմատիվ իրավական ակտերի ընդունման անհրաժեշտություն.</w:t>
      </w:r>
    </w:p>
    <w:p w14:paraId="3C2C2C7F" w14:textId="77777777" w:rsidR="00E04B16" w:rsidRPr="00D90885"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D90885">
        <w:rPr>
          <w:rFonts w:ascii="GHEA Grapalat" w:hAnsi="GHEA Grapalat"/>
          <w:lang w:val="hy-AM"/>
        </w:rPr>
        <w:t>1</w:t>
      </w:r>
      <w:r w:rsidRPr="00D90885">
        <w:rPr>
          <w:rFonts w:ascii="Sylfaen" w:hAnsi="Sylfaen"/>
          <w:lang w:val="hy-AM"/>
        </w:rPr>
        <w:t>.</w:t>
      </w:r>
      <w:r w:rsidRPr="00D90885">
        <w:rPr>
          <w:rFonts w:ascii="Cambria Math" w:hAnsi="Cambria Math"/>
          <w:lang w:val="hy-AM"/>
        </w:rPr>
        <w:t xml:space="preserve"> </w:t>
      </w:r>
      <w:r w:rsidRPr="00D90885">
        <w:rPr>
          <w:rFonts w:ascii="GHEA Grapalat" w:hAnsi="GHEA Grapalat"/>
          <w:lang w:val="hy-AM"/>
        </w:rPr>
        <w:t>Այլ իրավական ակտերում փոփոխությունների և/կամ լրացումների անհրաժեշտությունը.</w:t>
      </w:r>
    </w:p>
    <w:p w14:paraId="05B3DE81" w14:textId="77777777" w:rsidR="00E04B16" w:rsidRPr="00D90885"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D90885">
        <w:rPr>
          <w:rFonts w:ascii="GHEA Grapalat" w:hAnsi="GHEA Grapalat"/>
          <w:u w:val="single"/>
          <w:lang w:val="hy-AM"/>
        </w:rPr>
        <w:t>Չի առաջացնում</w:t>
      </w:r>
      <w:r w:rsidRPr="00D90885">
        <w:rPr>
          <w:rFonts w:ascii="GHEA Grapalat" w:hAnsi="GHEA Grapalat" w:cs="Times Armenian"/>
          <w:u w:val="single"/>
          <w:lang w:val="hy-AM"/>
        </w:rPr>
        <w:t>:</w:t>
      </w:r>
    </w:p>
    <w:p w14:paraId="606BB096" w14:textId="77777777" w:rsidR="00E04B16" w:rsidRPr="00D90885" w:rsidRDefault="00E04B16" w:rsidP="00E04B16">
      <w:pPr>
        <w:spacing w:line="360" w:lineRule="auto"/>
        <w:ind w:left="300" w:right="375"/>
        <w:jc w:val="both"/>
        <w:rPr>
          <w:rFonts w:ascii="GHEA Grapalat" w:hAnsi="GHEA Grapalat"/>
          <w:sz w:val="24"/>
          <w:szCs w:val="24"/>
          <w:u w:val="single"/>
          <w:lang w:val="hy-AM"/>
        </w:rPr>
      </w:pPr>
    </w:p>
    <w:p w14:paraId="1E624D66" w14:textId="77777777" w:rsidR="00E04B16" w:rsidRPr="00D90885" w:rsidRDefault="00E04B16" w:rsidP="00E04B16">
      <w:pPr>
        <w:spacing w:line="360" w:lineRule="auto"/>
        <w:ind w:left="709"/>
        <w:jc w:val="both"/>
        <w:rPr>
          <w:rFonts w:ascii="GHEA Grapalat" w:hAnsi="GHEA Grapalat"/>
          <w:sz w:val="24"/>
          <w:szCs w:val="24"/>
          <w:lang w:val="hy-AM"/>
        </w:rPr>
      </w:pPr>
      <w:r w:rsidRPr="00D90885">
        <w:rPr>
          <w:rFonts w:ascii="GHEA Grapalat" w:hAnsi="GHEA Grapalat"/>
          <w:sz w:val="24"/>
          <w:szCs w:val="24"/>
          <w:lang w:val="hy-AM"/>
        </w:rPr>
        <w:t>2</w:t>
      </w:r>
      <w:r w:rsidRPr="00D90885">
        <w:rPr>
          <w:rFonts w:ascii="Sylfaen" w:hAnsi="Sylfaen"/>
          <w:sz w:val="24"/>
          <w:szCs w:val="24"/>
          <w:lang w:val="hy-AM"/>
        </w:rPr>
        <w:t>.</w:t>
      </w:r>
      <w:r w:rsidRPr="00D90885">
        <w:rPr>
          <w:rFonts w:ascii="Cambria Math" w:hAnsi="Cambria Math"/>
          <w:sz w:val="24"/>
          <w:szCs w:val="24"/>
          <w:lang w:val="hy-AM"/>
        </w:rPr>
        <w:t xml:space="preserve"> </w:t>
      </w:r>
      <w:r w:rsidRPr="00D90885">
        <w:rPr>
          <w:rFonts w:ascii="GHEA Grapalat" w:hAnsi="GHEA Grapalat"/>
          <w:sz w:val="24"/>
          <w:szCs w:val="24"/>
          <w:lang w:val="hy-AM"/>
        </w:rPr>
        <w:t>Միջազգային պայմանագրերով ստանձնած պարտավորությունների հետ համապատասխանությունը.</w:t>
      </w:r>
    </w:p>
    <w:p w14:paraId="3C4012E7" w14:textId="77777777" w:rsidR="00E04B16" w:rsidRPr="00D90885" w:rsidRDefault="00E04B16" w:rsidP="00E04B16">
      <w:pPr>
        <w:spacing w:line="360" w:lineRule="auto"/>
        <w:ind w:left="1429"/>
        <w:jc w:val="both"/>
        <w:rPr>
          <w:rFonts w:ascii="GHEA Grapalat" w:hAnsi="GHEA Grapalat"/>
          <w:sz w:val="24"/>
          <w:szCs w:val="24"/>
          <w:lang w:val="hy-AM"/>
        </w:rPr>
      </w:pPr>
      <w:r w:rsidRPr="00D90885">
        <w:rPr>
          <w:rFonts w:ascii="GHEA Grapalat" w:hAnsi="GHEA Grapalat"/>
          <w:sz w:val="24"/>
          <w:szCs w:val="24"/>
          <w:u w:val="single"/>
          <w:lang w:val="hy-AM"/>
        </w:rPr>
        <w:t>Համապատասխանում է</w:t>
      </w:r>
      <w:r w:rsidRPr="00D90885">
        <w:rPr>
          <w:rFonts w:ascii="GHEA Grapalat" w:hAnsi="GHEA Grapalat" w:cs="Times Armenian"/>
          <w:sz w:val="24"/>
          <w:szCs w:val="24"/>
          <w:u w:val="single"/>
          <w:lang w:val="hy-AM"/>
        </w:rPr>
        <w:t>:</w:t>
      </w:r>
    </w:p>
    <w:p w14:paraId="01220163" w14:textId="77777777" w:rsidR="00E04B16" w:rsidRPr="00D90885" w:rsidRDefault="00E04B16" w:rsidP="00E04B16">
      <w:pPr>
        <w:spacing w:line="360" w:lineRule="auto"/>
        <w:ind w:left="300" w:right="375"/>
        <w:jc w:val="both"/>
        <w:rPr>
          <w:rFonts w:ascii="GHEA Grapalat" w:hAnsi="GHEA Grapalat"/>
          <w:sz w:val="24"/>
          <w:szCs w:val="24"/>
          <w:u w:val="single"/>
          <w:lang w:val="hy-AM"/>
        </w:rPr>
      </w:pPr>
    </w:p>
    <w:p w14:paraId="109BE1CC" w14:textId="77777777" w:rsidR="002239C0" w:rsidRPr="00D90885" w:rsidRDefault="002239C0" w:rsidP="002239C0">
      <w:pPr>
        <w:spacing w:line="360" w:lineRule="auto"/>
        <w:ind w:right="175" w:firstLine="720"/>
        <w:jc w:val="both"/>
        <w:rPr>
          <w:rFonts w:ascii="GHEA Grapalat" w:hAnsi="GHEA Grapalat" w:cs="Sylfaen"/>
          <w:b/>
          <w:sz w:val="24"/>
          <w:szCs w:val="24"/>
          <w:lang w:val="hy-AM" w:eastAsia="en-US"/>
        </w:rPr>
      </w:pPr>
      <w:r w:rsidRPr="00D90885">
        <w:rPr>
          <w:rFonts w:ascii="GHEA Grapalat" w:hAnsi="GHEA Grapalat" w:cs="Sylfaen"/>
          <w:b/>
          <w:sz w:val="24"/>
          <w:szCs w:val="24"/>
          <w:lang w:val="hy-AM" w:eastAsia="en-US"/>
        </w:rPr>
        <w:t>Այլ տեղեկություններ.</w:t>
      </w:r>
    </w:p>
    <w:p w14:paraId="473216BE" w14:textId="77777777" w:rsidR="00437ED2" w:rsidRPr="00D90885" w:rsidRDefault="00983859" w:rsidP="00983859">
      <w:pPr>
        <w:spacing w:line="360" w:lineRule="auto"/>
        <w:ind w:right="175" w:firstLine="720"/>
        <w:jc w:val="both"/>
        <w:rPr>
          <w:color w:val="FF0000"/>
          <w:sz w:val="24"/>
          <w:szCs w:val="24"/>
          <w:lang w:val="hy-AM"/>
        </w:rPr>
      </w:pPr>
      <w:r w:rsidRPr="00D90885">
        <w:rPr>
          <w:rFonts w:ascii="GHEA Grapalat" w:hAnsi="GHEA Grapalat" w:cs="Sylfaen"/>
          <w:sz w:val="24"/>
          <w:szCs w:val="24"/>
          <w:lang w:val="hy-AM" w:eastAsia="en-US"/>
        </w:rPr>
        <w:t>Չկան:</w:t>
      </w:r>
    </w:p>
    <w:sectPr w:rsidR="00437ED2" w:rsidRPr="00D90885" w:rsidSect="00983859">
      <w:headerReference w:type="even" r:id="rId8"/>
      <w:footerReference w:type="default" r:id="rId9"/>
      <w:pgSz w:w="11907" w:h="16840" w:code="9"/>
      <w:pgMar w:top="851" w:right="1107" w:bottom="426" w:left="1138" w:header="450" w:footer="4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22422F" w14:textId="77777777" w:rsidR="003A1D6D" w:rsidRDefault="003A1D6D" w:rsidP="0022587F">
      <w:r>
        <w:separator/>
      </w:r>
    </w:p>
  </w:endnote>
  <w:endnote w:type="continuationSeparator" w:id="0">
    <w:p w14:paraId="167A645C" w14:textId="77777777" w:rsidR="003A1D6D" w:rsidRDefault="003A1D6D"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8AEF7"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50DCFC0B"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8BE0252"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5B26A3" w14:textId="77777777" w:rsidR="003A1D6D" w:rsidRDefault="003A1D6D" w:rsidP="0022587F">
      <w:r>
        <w:separator/>
      </w:r>
    </w:p>
  </w:footnote>
  <w:footnote w:type="continuationSeparator" w:id="0">
    <w:p w14:paraId="65F3EC16" w14:textId="77777777" w:rsidR="003A1D6D" w:rsidRDefault="003A1D6D" w:rsidP="0022587F">
      <w:r>
        <w:continuationSeparator/>
      </w:r>
    </w:p>
  </w:footnote>
  <w:footnote w:id="1">
    <w:p w14:paraId="16C8262A" w14:textId="32FACDA7" w:rsidR="005F6157" w:rsidRPr="00023465" w:rsidRDefault="005F6157" w:rsidP="005F6157">
      <w:pPr>
        <w:pStyle w:val="FootnoteText"/>
        <w:jc w:val="both"/>
        <w:rPr>
          <w:lang w:val="hy-AM"/>
        </w:rPr>
      </w:pPr>
      <w:r>
        <w:rPr>
          <w:rStyle w:val="FootnoteReference"/>
        </w:rPr>
        <w:footnoteRef/>
      </w:r>
      <w:r>
        <w:t xml:space="preserve"> </w:t>
      </w:r>
      <w:r w:rsidRPr="00023465">
        <w:rPr>
          <w:rFonts w:ascii="GHEA Grapalat" w:hAnsi="GHEA Grapalat"/>
          <w:sz w:val="16"/>
          <w:szCs w:val="16"/>
          <w:lang w:val="hy-AM"/>
        </w:rPr>
        <w:t xml:space="preserve">Սեփականության վկայականներում ամրագրված և քարտեզներով չափագրված մակերեսների միջև 4 հողամասի մասով առկա է տարբերություն </w:t>
      </w:r>
      <w:r w:rsidRPr="00023465">
        <w:rPr>
          <w:rFonts w:ascii="GHEA Grapalat" w:hAnsi="GHEA Grapalat"/>
          <w:sz w:val="16"/>
          <w:szCs w:val="16"/>
          <w:lang w:val="ru-RU"/>
        </w:rPr>
        <w:t>(</w:t>
      </w:r>
      <w:r w:rsidRPr="00023465">
        <w:rPr>
          <w:rFonts w:ascii="GHEA Grapalat" w:hAnsi="GHEA Grapalat"/>
          <w:sz w:val="16"/>
          <w:szCs w:val="16"/>
          <w:lang w:val="hy-AM"/>
        </w:rPr>
        <w:t>3-ի դեպքում՝ փաստացի մակերեսն ավելի մեծ է, իսկ 1-ի դե</w:t>
      </w:r>
      <w:r w:rsidR="00023465">
        <w:rPr>
          <w:rFonts w:ascii="GHEA Grapalat" w:hAnsi="GHEA Grapalat"/>
          <w:sz w:val="16"/>
          <w:szCs w:val="16"/>
          <w:lang w:val="hy-AM"/>
        </w:rPr>
        <w:t>պ</w:t>
      </w:r>
      <w:r w:rsidRPr="00023465">
        <w:rPr>
          <w:rFonts w:ascii="GHEA Grapalat" w:hAnsi="GHEA Grapalat"/>
          <w:sz w:val="16"/>
          <w:szCs w:val="16"/>
          <w:lang w:val="hy-AM"/>
        </w:rPr>
        <w:t>քում՝ ավելի փոքր</w:t>
      </w:r>
      <w:r w:rsidRPr="00023465">
        <w:rPr>
          <w:rFonts w:ascii="GHEA Grapalat" w:hAnsi="GHEA Grapalat"/>
          <w:sz w:val="16"/>
          <w:szCs w:val="16"/>
          <w:lang w:val="ru-RU"/>
        </w:rPr>
        <w:t>)</w:t>
      </w:r>
      <w:r w:rsidR="00023465">
        <w:rPr>
          <w:rFonts w:ascii="GHEA Grapalat" w:hAnsi="GHEA Grapalat"/>
          <w:sz w:val="16"/>
          <w:szCs w:val="16"/>
          <w:lang w:val="hy-AM"/>
        </w:rPr>
        <w:t>, նախագծով գումարը հատկացվում է փաստացի չափագրված մակերեսների հիման վրա գնահատված արժեքներով</w:t>
      </w:r>
      <w:r w:rsidR="00023465">
        <w:rPr>
          <w:rFonts w:ascii="GHEA Grapalat" w:hAnsi="GHEA Grapalat"/>
          <w:sz w:val="16"/>
          <w:szCs w:val="16"/>
          <w:lang w:val="en-US"/>
        </w:rPr>
        <w:t xml:space="preserve"> </w:t>
      </w:r>
      <w:r w:rsidR="00023465">
        <w:rPr>
          <w:rFonts w:ascii="GHEA Grapalat" w:hAnsi="GHEA Grapalat"/>
          <w:sz w:val="16"/>
          <w:szCs w:val="16"/>
          <w:lang w:val="ru-RU"/>
        </w:rPr>
        <w:t>(</w:t>
      </w:r>
      <w:r w:rsidR="00023465">
        <w:rPr>
          <w:rFonts w:ascii="GHEA Grapalat" w:hAnsi="GHEA Grapalat"/>
          <w:sz w:val="16"/>
          <w:szCs w:val="16"/>
          <w:lang w:val="hy-AM"/>
        </w:rPr>
        <w:t>երկու ձևով գնահատված արժեքների տարբերությունը 195.0 հազար դրամ է</w:t>
      </w:r>
      <w:r w:rsidR="00023465">
        <w:rPr>
          <w:rFonts w:ascii="GHEA Grapalat" w:hAnsi="GHEA Grapalat"/>
          <w:sz w:val="16"/>
          <w:szCs w:val="16"/>
          <w:lang w:val="ru-RU"/>
        </w:rPr>
        <w:t>)</w:t>
      </w:r>
      <w:r w:rsidR="00023465">
        <w:rPr>
          <w:rFonts w:ascii="GHEA Grapalat" w:hAnsi="GHEA Grapalat"/>
          <w:sz w:val="16"/>
          <w:szCs w:val="16"/>
          <w:lang w:val="hy-AM"/>
        </w:rPr>
        <w:t xml:space="preserve">, վկայականներով սահմանված մակերեսների վերահաստատման դեպքում </w:t>
      </w:r>
      <w:r w:rsidR="00AB1F74">
        <w:rPr>
          <w:rFonts w:ascii="GHEA Grapalat" w:hAnsi="GHEA Grapalat"/>
          <w:sz w:val="16"/>
          <w:szCs w:val="16"/>
          <w:lang w:val="hy-AM"/>
        </w:rPr>
        <w:t>չծախսված գումարը կվերադարձվի ՀՀ պետական բյուջե</w:t>
      </w:r>
      <w:r w:rsidR="00023465">
        <w:rPr>
          <w:rFonts w:ascii="GHEA Grapalat" w:hAnsi="GHEA Grapalat"/>
          <w:sz w:val="16"/>
          <w:szCs w:val="16"/>
          <w:lang w:val="hy-AM"/>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82746F" w14:textId="77777777" w:rsidR="0091552E" w:rsidRDefault="0091552E">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7820042"/>
    <w:multiLevelType w:val="hybridMultilevel"/>
    <w:tmpl w:val="033C7552"/>
    <w:lvl w:ilvl="0" w:tplc="783E5A34">
      <w:start w:val="190"/>
      <w:numFmt w:val="bullet"/>
      <w:lvlText w:val="–"/>
      <w:lvlJc w:val="left"/>
      <w:pPr>
        <w:ind w:left="1069" w:hanging="360"/>
      </w:pPr>
      <w:rPr>
        <w:rFonts w:ascii="Cambria Math" w:eastAsia="Times New Roman" w:hAnsi="Cambria Math"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1A3F0BA8"/>
    <w:multiLevelType w:val="hybridMultilevel"/>
    <w:tmpl w:val="9B92B986"/>
    <w:lvl w:ilvl="0" w:tplc="EFF8C61C">
      <w:start w:val="2"/>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4A39298B"/>
    <w:multiLevelType w:val="hybridMultilevel"/>
    <w:tmpl w:val="182EFA74"/>
    <w:lvl w:ilvl="0" w:tplc="0419000D">
      <w:start w:val="1"/>
      <w:numFmt w:val="bullet"/>
      <w:lvlText w:val=""/>
      <w:lvlJc w:val="left"/>
      <w:pPr>
        <w:ind w:left="1789" w:hanging="360"/>
      </w:pPr>
      <w:rPr>
        <w:rFonts w:ascii="Wingdings" w:hAnsi="Wingdings"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5"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5"/>
  </w:num>
  <w:num w:numId="4">
    <w:abstractNumId w:val="6"/>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39C0"/>
    <w:rsid w:val="00000006"/>
    <w:rsid w:val="00001F43"/>
    <w:rsid w:val="000062C3"/>
    <w:rsid w:val="00022D3B"/>
    <w:rsid w:val="00023465"/>
    <w:rsid w:val="000332B1"/>
    <w:rsid w:val="000400AE"/>
    <w:rsid w:val="00041B8D"/>
    <w:rsid w:val="00044D18"/>
    <w:rsid w:val="00077176"/>
    <w:rsid w:val="00082A06"/>
    <w:rsid w:val="00082B3F"/>
    <w:rsid w:val="00083843"/>
    <w:rsid w:val="00090F85"/>
    <w:rsid w:val="000A0AA1"/>
    <w:rsid w:val="000B06F5"/>
    <w:rsid w:val="000B3B74"/>
    <w:rsid w:val="000D3D08"/>
    <w:rsid w:val="000E00B8"/>
    <w:rsid w:val="00103F10"/>
    <w:rsid w:val="00105421"/>
    <w:rsid w:val="0011554B"/>
    <w:rsid w:val="0014285D"/>
    <w:rsid w:val="00143BB1"/>
    <w:rsid w:val="0014409C"/>
    <w:rsid w:val="00150B20"/>
    <w:rsid w:val="00154AA1"/>
    <w:rsid w:val="0015593F"/>
    <w:rsid w:val="00165A09"/>
    <w:rsid w:val="00167F6C"/>
    <w:rsid w:val="001723A4"/>
    <w:rsid w:val="0018423A"/>
    <w:rsid w:val="00184861"/>
    <w:rsid w:val="0018492B"/>
    <w:rsid w:val="00186CCA"/>
    <w:rsid w:val="0019482B"/>
    <w:rsid w:val="001A1862"/>
    <w:rsid w:val="001A2F4C"/>
    <w:rsid w:val="001A33C3"/>
    <w:rsid w:val="001A6F45"/>
    <w:rsid w:val="001B2EA3"/>
    <w:rsid w:val="001B3103"/>
    <w:rsid w:val="001B3804"/>
    <w:rsid w:val="001B4CEE"/>
    <w:rsid w:val="001D0220"/>
    <w:rsid w:val="001E09D5"/>
    <w:rsid w:val="001E0CF4"/>
    <w:rsid w:val="001F17D4"/>
    <w:rsid w:val="001F247D"/>
    <w:rsid w:val="001F30CA"/>
    <w:rsid w:val="001F40AF"/>
    <w:rsid w:val="001F4D12"/>
    <w:rsid w:val="001F5A34"/>
    <w:rsid w:val="001F6043"/>
    <w:rsid w:val="002039E0"/>
    <w:rsid w:val="0020509B"/>
    <w:rsid w:val="00207F82"/>
    <w:rsid w:val="00213987"/>
    <w:rsid w:val="00221172"/>
    <w:rsid w:val="002239C0"/>
    <w:rsid w:val="0022587F"/>
    <w:rsid w:val="0022654D"/>
    <w:rsid w:val="0022666A"/>
    <w:rsid w:val="002273FE"/>
    <w:rsid w:val="002347E2"/>
    <w:rsid w:val="00241D10"/>
    <w:rsid w:val="00244253"/>
    <w:rsid w:val="00245CCF"/>
    <w:rsid w:val="002561D3"/>
    <w:rsid w:val="00260AC8"/>
    <w:rsid w:val="00273D78"/>
    <w:rsid w:val="00277435"/>
    <w:rsid w:val="00292EE5"/>
    <w:rsid w:val="002A03DB"/>
    <w:rsid w:val="002A51A1"/>
    <w:rsid w:val="002B0D72"/>
    <w:rsid w:val="002B5E69"/>
    <w:rsid w:val="002D0696"/>
    <w:rsid w:val="002D1FB2"/>
    <w:rsid w:val="002D20F7"/>
    <w:rsid w:val="002E6146"/>
    <w:rsid w:val="002F2FC6"/>
    <w:rsid w:val="00300DAC"/>
    <w:rsid w:val="00314B59"/>
    <w:rsid w:val="0032208F"/>
    <w:rsid w:val="0032244A"/>
    <w:rsid w:val="00322628"/>
    <w:rsid w:val="00361EF2"/>
    <w:rsid w:val="00362434"/>
    <w:rsid w:val="003656A2"/>
    <w:rsid w:val="00370D35"/>
    <w:rsid w:val="00377F7F"/>
    <w:rsid w:val="0038278A"/>
    <w:rsid w:val="0038418F"/>
    <w:rsid w:val="0039153D"/>
    <w:rsid w:val="003A1D6D"/>
    <w:rsid w:val="003A6A11"/>
    <w:rsid w:val="003B7C36"/>
    <w:rsid w:val="003C19B7"/>
    <w:rsid w:val="003C1CFF"/>
    <w:rsid w:val="003C3B38"/>
    <w:rsid w:val="003C7203"/>
    <w:rsid w:val="003C74CE"/>
    <w:rsid w:val="003D089A"/>
    <w:rsid w:val="003D660E"/>
    <w:rsid w:val="003D69CC"/>
    <w:rsid w:val="003E3FF4"/>
    <w:rsid w:val="003E4D47"/>
    <w:rsid w:val="003E585C"/>
    <w:rsid w:val="003E60B3"/>
    <w:rsid w:val="003E6560"/>
    <w:rsid w:val="003F2E85"/>
    <w:rsid w:val="00411A98"/>
    <w:rsid w:val="00413348"/>
    <w:rsid w:val="0042188F"/>
    <w:rsid w:val="00424AE2"/>
    <w:rsid w:val="0043599A"/>
    <w:rsid w:val="00437E15"/>
    <w:rsid w:val="00437ED2"/>
    <w:rsid w:val="004408C9"/>
    <w:rsid w:val="00442CD5"/>
    <w:rsid w:val="00464D08"/>
    <w:rsid w:val="00465DAA"/>
    <w:rsid w:val="00470C1F"/>
    <w:rsid w:val="00476522"/>
    <w:rsid w:val="0047796A"/>
    <w:rsid w:val="004B44B2"/>
    <w:rsid w:val="004C1B4F"/>
    <w:rsid w:val="004D0EA4"/>
    <w:rsid w:val="004D59D1"/>
    <w:rsid w:val="004E136C"/>
    <w:rsid w:val="004E185C"/>
    <w:rsid w:val="004E19A0"/>
    <w:rsid w:val="004F3744"/>
    <w:rsid w:val="004F3D61"/>
    <w:rsid w:val="004F6615"/>
    <w:rsid w:val="00501204"/>
    <w:rsid w:val="00501A8E"/>
    <w:rsid w:val="00501AF5"/>
    <w:rsid w:val="00507963"/>
    <w:rsid w:val="0051407D"/>
    <w:rsid w:val="005143D9"/>
    <w:rsid w:val="005148AA"/>
    <w:rsid w:val="005168DE"/>
    <w:rsid w:val="005207C0"/>
    <w:rsid w:val="00522E1D"/>
    <w:rsid w:val="00527D52"/>
    <w:rsid w:val="00531555"/>
    <w:rsid w:val="00531B26"/>
    <w:rsid w:val="00531E80"/>
    <w:rsid w:val="00532883"/>
    <w:rsid w:val="005408CC"/>
    <w:rsid w:val="0055339A"/>
    <w:rsid w:val="00555A2E"/>
    <w:rsid w:val="00560C43"/>
    <w:rsid w:val="0056134C"/>
    <w:rsid w:val="00561400"/>
    <w:rsid w:val="00565851"/>
    <w:rsid w:val="0057557F"/>
    <w:rsid w:val="00576F16"/>
    <w:rsid w:val="0058546D"/>
    <w:rsid w:val="005939AA"/>
    <w:rsid w:val="005A0B6C"/>
    <w:rsid w:val="005A3413"/>
    <w:rsid w:val="005B64A7"/>
    <w:rsid w:val="005C53BF"/>
    <w:rsid w:val="005D092B"/>
    <w:rsid w:val="005D723B"/>
    <w:rsid w:val="005E6520"/>
    <w:rsid w:val="005F0367"/>
    <w:rsid w:val="005F6157"/>
    <w:rsid w:val="00604A8F"/>
    <w:rsid w:val="006057CB"/>
    <w:rsid w:val="00606CE0"/>
    <w:rsid w:val="00606F03"/>
    <w:rsid w:val="00607475"/>
    <w:rsid w:val="00610EFC"/>
    <w:rsid w:val="00613556"/>
    <w:rsid w:val="006147DF"/>
    <w:rsid w:val="006268E7"/>
    <w:rsid w:val="00634996"/>
    <w:rsid w:val="0066197F"/>
    <w:rsid w:val="00663476"/>
    <w:rsid w:val="0067061E"/>
    <w:rsid w:val="00676D42"/>
    <w:rsid w:val="00681FEB"/>
    <w:rsid w:val="00682E2D"/>
    <w:rsid w:val="00697E20"/>
    <w:rsid w:val="006A503A"/>
    <w:rsid w:val="006A75B9"/>
    <w:rsid w:val="006B054C"/>
    <w:rsid w:val="006B0A80"/>
    <w:rsid w:val="006B189A"/>
    <w:rsid w:val="006C6577"/>
    <w:rsid w:val="006C7FB7"/>
    <w:rsid w:val="006D4DD5"/>
    <w:rsid w:val="006D64EF"/>
    <w:rsid w:val="006D65CD"/>
    <w:rsid w:val="006E3026"/>
    <w:rsid w:val="006E523A"/>
    <w:rsid w:val="006E5870"/>
    <w:rsid w:val="006E6A43"/>
    <w:rsid w:val="006E7ACF"/>
    <w:rsid w:val="00702BD2"/>
    <w:rsid w:val="00703E38"/>
    <w:rsid w:val="007064AB"/>
    <w:rsid w:val="00707432"/>
    <w:rsid w:val="00722444"/>
    <w:rsid w:val="00722880"/>
    <w:rsid w:val="00723963"/>
    <w:rsid w:val="00724E18"/>
    <w:rsid w:val="00730795"/>
    <w:rsid w:val="00741AF2"/>
    <w:rsid w:val="00741C07"/>
    <w:rsid w:val="00742DCE"/>
    <w:rsid w:val="00756A97"/>
    <w:rsid w:val="00763638"/>
    <w:rsid w:val="00773E12"/>
    <w:rsid w:val="00777A19"/>
    <w:rsid w:val="007857C0"/>
    <w:rsid w:val="00792D40"/>
    <w:rsid w:val="00797F3F"/>
    <w:rsid w:val="007A3A1E"/>
    <w:rsid w:val="007A76C0"/>
    <w:rsid w:val="007B00AF"/>
    <w:rsid w:val="007B4D12"/>
    <w:rsid w:val="007D6A3E"/>
    <w:rsid w:val="007D7D79"/>
    <w:rsid w:val="007E07B6"/>
    <w:rsid w:val="007E13C7"/>
    <w:rsid w:val="007E3A71"/>
    <w:rsid w:val="007E4EBC"/>
    <w:rsid w:val="007E6450"/>
    <w:rsid w:val="007E6D12"/>
    <w:rsid w:val="007F232C"/>
    <w:rsid w:val="007F31E4"/>
    <w:rsid w:val="00800F7E"/>
    <w:rsid w:val="008010BE"/>
    <w:rsid w:val="00805686"/>
    <w:rsid w:val="008062B5"/>
    <w:rsid w:val="0080756F"/>
    <w:rsid w:val="00837265"/>
    <w:rsid w:val="00844A88"/>
    <w:rsid w:val="00854770"/>
    <w:rsid w:val="00854850"/>
    <w:rsid w:val="008554AA"/>
    <w:rsid w:val="00856EFB"/>
    <w:rsid w:val="00863907"/>
    <w:rsid w:val="00865EB3"/>
    <w:rsid w:val="008815C3"/>
    <w:rsid w:val="00885A6F"/>
    <w:rsid w:val="00897384"/>
    <w:rsid w:val="00897F88"/>
    <w:rsid w:val="008B0264"/>
    <w:rsid w:val="008B0E51"/>
    <w:rsid w:val="008B7AFD"/>
    <w:rsid w:val="008D1D75"/>
    <w:rsid w:val="008D4367"/>
    <w:rsid w:val="008D5984"/>
    <w:rsid w:val="008D75DD"/>
    <w:rsid w:val="008F611A"/>
    <w:rsid w:val="008F7581"/>
    <w:rsid w:val="00904B82"/>
    <w:rsid w:val="009057A4"/>
    <w:rsid w:val="00905F8C"/>
    <w:rsid w:val="00906C31"/>
    <w:rsid w:val="00910C8C"/>
    <w:rsid w:val="00910D6C"/>
    <w:rsid w:val="00911F90"/>
    <w:rsid w:val="00912780"/>
    <w:rsid w:val="0091552E"/>
    <w:rsid w:val="0092542E"/>
    <w:rsid w:val="00925D01"/>
    <w:rsid w:val="00927205"/>
    <w:rsid w:val="009303A5"/>
    <w:rsid w:val="009340CD"/>
    <w:rsid w:val="00941EF5"/>
    <w:rsid w:val="009546C6"/>
    <w:rsid w:val="00956D2D"/>
    <w:rsid w:val="009577A7"/>
    <w:rsid w:val="00957A4B"/>
    <w:rsid w:val="00961817"/>
    <w:rsid w:val="009637B5"/>
    <w:rsid w:val="00965D9F"/>
    <w:rsid w:val="00974C88"/>
    <w:rsid w:val="009768DB"/>
    <w:rsid w:val="009818CE"/>
    <w:rsid w:val="0098235F"/>
    <w:rsid w:val="00983859"/>
    <w:rsid w:val="009A2350"/>
    <w:rsid w:val="009A2A27"/>
    <w:rsid w:val="009A4335"/>
    <w:rsid w:val="009A5375"/>
    <w:rsid w:val="009C4A4D"/>
    <w:rsid w:val="009C563C"/>
    <w:rsid w:val="009D1863"/>
    <w:rsid w:val="009E2743"/>
    <w:rsid w:val="009E3E27"/>
    <w:rsid w:val="009E68F4"/>
    <w:rsid w:val="009E6DF8"/>
    <w:rsid w:val="009F04D6"/>
    <w:rsid w:val="009F1E69"/>
    <w:rsid w:val="009F43F5"/>
    <w:rsid w:val="00A046C1"/>
    <w:rsid w:val="00A054ED"/>
    <w:rsid w:val="00A155AD"/>
    <w:rsid w:val="00A22B6C"/>
    <w:rsid w:val="00A2347B"/>
    <w:rsid w:val="00A235CD"/>
    <w:rsid w:val="00A30790"/>
    <w:rsid w:val="00A34B69"/>
    <w:rsid w:val="00A35418"/>
    <w:rsid w:val="00A41468"/>
    <w:rsid w:val="00A45D40"/>
    <w:rsid w:val="00A476FD"/>
    <w:rsid w:val="00A52A2D"/>
    <w:rsid w:val="00A6198D"/>
    <w:rsid w:val="00A63D59"/>
    <w:rsid w:val="00A6753B"/>
    <w:rsid w:val="00A74B43"/>
    <w:rsid w:val="00A774D8"/>
    <w:rsid w:val="00A92DED"/>
    <w:rsid w:val="00A96DF6"/>
    <w:rsid w:val="00AA0C21"/>
    <w:rsid w:val="00AA76EB"/>
    <w:rsid w:val="00AB1F74"/>
    <w:rsid w:val="00AB43B2"/>
    <w:rsid w:val="00AC1EF5"/>
    <w:rsid w:val="00AC4187"/>
    <w:rsid w:val="00AD0385"/>
    <w:rsid w:val="00AD3C06"/>
    <w:rsid w:val="00AD5D5D"/>
    <w:rsid w:val="00AD6E0F"/>
    <w:rsid w:val="00B04EDA"/>
    <w:rsid w:val="00B1616B"/>
    <w:rsid w:val="00B30342"/>
    <w:rsid w:val="00B3116A"/>
    <w:rsid w:val="00B35DDC"/>
    <w:rsid w:val="00B42129"/>
    <w:rsid w:val="00B43819"/>
    <w:rsid w:val="00B449BF"/>
    <w:rsid w:val="00B45ED1"/>
    <w:rsid w:val="00B50D1E"/>
    <w:rsid w:val="00B54780"/>
    <w:rsid w:val="00B55781"/>
    <w:rsid w:val="00B60C30"/>
    <w:rsid w:val="00B63CB5"/>
    <w:rsid w:val="00B71EF7"/>
    <w:rsid w:val="00B74EA4"/>
    <w:rsid w:val="00B77AB2"/>
    <w:rsid w:val="00B91E9E"/>
    <w:rsid w:val="00BA0123"/>
    <w:rsid w:val="00BA6AE7"/>
    <w:rsid w:val="00BB149C"/>
    <w:rsid w:val="00BB1E38"/>
    <w:rsid w:val="00BB20B4"/>
    <w:rsid w:val="00BC0EBB"/>
    <w:rsid w:val="00BC1936"/>
    <w:rsid w:val="00BC3ED8"/>
    <w:rsid w:val="00BC5473"/>
    <w:rsid w:val="00BE13F6"/>
    <w:rsid w:val="00C27B2E"/>
    <w:rsid w:val="00C31033"/>
    <w:rsid w:val="00C318E0"/>
    <w:rsid w:val="00C328D3"/>
    <w:rsid w:val="00C35C68"/>
    <w:rsid w:val="00C435EB"/>
    <w:rsid w:val="00C5415A"/>
    <w:rsid w:val="00C545F4"/>
    <w:rsid w:val="00C56EA4"/>
    <w:rsid w:val="00C72342"/>
    <w:rsid w:val="00C74758"/>
    <w:rsid w:val="00C83EC4"/>
    <w:rsid w:val="00CA0467"/>
    <w:rsid w:val="00CA0FE5"/>
    <w:rsid w:val="00CA38AD"/>
    <w:rsid w:val="00CC077B"/>
    <w:rsid w:val="00CC1FB8"/>
    <w:rsid w:val="00CC33AA"/>
    <w:rsid w:val="00CD6951"/>
    <w:rsid w:val="00CE6FD3"/>
    <w:rsid w:val="00CE73A6"/>
    <w:rsid w:val="00CF4B95"/>
    <w:rsid w:val="00CF62D9"/>
    <w:rsid w:val="00D01FC2"/>
    <w:rsid w:val="00D063CA"/>
    <w:rsid w:val="00D07AB8"/>
    <w:rsid w:val="00D155F2"/>
    <w:rsid w:val="00D15C3F"/>
    <w:rsid w:val="00D16432"/>
    <w:rsid w:val="00D231B5"/>
    <w:rsid w:val="00D24D4B"/>
    <w:rsid w:val="00D32E36"/>
    <w:rsid w:val="00D33734"/>
    <w:rsid w:val="00D40D55"/>
    <w:rsid w:val="00D44D60"/>
    <w:rsid w:val="00D45A1B"/>
    <w:rsid w:val="00D472BA"/>
    <w:rsid w:val="00D513EE"/>
    <w:rsid w:val="00D60712"/>
    <w:rsid w:val="00D854B8"/>
    <w:rsid w:val="00D858EF"/>
    <w:rsid w:val="00D90885"/>
    <w:rsid w:val="00D93FDB"/>
    <w:rsid w:val="00DB1184"/>
    <w:rsid w:val="00DB23FC"/>
    <w:rsid w:val="00DB3FC5"/>
    <w:rsid w:val="00DB6680"/>
    <w:rsid w:val="00DB7C9F"/>
    <w:rsid w:val="00DB7E97"/>
    <w:rsid w:val="00DC231E"/>
    <w:rsid w:val="00DD732B"/>
    <w:rsid w:val="00DE3D48"/>
    <w:rsid w:val="00DF0F19"/>
    <w:rsid w:val="00DF1874"/>
    <w:rsid w:val="00E0438A"/>
    <w:rsid w:val="00E04B16"/>
    <w:rsid w:val="00E079A1"/>
    <w:rsid w:val="00E15171"/>
    <w:rsid w:val="00E16655"/>
    <w:rsid w:val="00E27200"/>
    <w:rsid w:val="00E3339C"/>
    <w:rsid w:val="00E376C5"/>
    <w:rsid w:val="00E37FED"/>
    <w:rsid w:val="00E453DD"/>
    <w:rsid w:val="00E47280"/>
    <w:rsid w:val="00E57207"/>
    <w:rsid w:val="00E603B6"/>
    <w:rsid w:val="00E6136F"/>
    <w:rsid w:val="00E62DE6"/>
    <w:rsid w:val="00E63670"/>
    <w:rsid w:val="00E827FE"/>
    <w:rsid w:val="00E90025"/>
    <w:rsid w:val="00E937DF"/>
    <w:rsid w:val="00E93E2B"/>
    <w:rsid w:val="00E96514"/>
    <w:rsid w:val="00E975DA"/>
    <w:rsid w:val="00EA023E"/>
    <w:rsid w:val="00EC2DA4"/>
    <w:rsid w:val="00EC6BC4"/>
    <w:rsid w:val="00EC7058"/>
    <w:rsid w:val="00EC76C7"/>
    <w:rsid w:val="00F028F5"/>
    <w:rsid w:val="00F03ADB"/>
    <w:rsid w:val="00F1162D"/>
    <w:rsid w:val="00F17488"/>
    <w:rsid w:val="00F17884"/>
    <w:rsid w:val="00F23E86"/>
    <w:rsid w:val="00F300F5"/>
    <w:rsid w:val="00F33CEE"/>
    <w:rsid w:val="00F34C1D"/>
    <w:rsid w:val="00F3525D"/>
    <w:rsid w:val="00F3776E"/>
    <w:rsid w:val="00F37891"/>
    <w:rsid w:val="00F51D42"/>
    <w:rsid w:val="00F54979"/>
    <w:rsid w:val="00F6074A"/>
    <w:rsid w:val="00F60970"/>
    <w:rsid w:val="00F76E23"/>
    <w:rsid w:val="00F85F00"/>
    <w:rsid w:val="00F92F6C"/>
    <w:rsid w:val="00F97EA2"/>
    <w:rsid w:val="00FA3664"/>
    <w:rsid w:val="00FB0AE8"/>
    <w:rsid w:val="00FB271C"/>
    <w:rsid w:val="00FB2758"/>
    <w:rsid w:val="00FB287B"/>
    <w:rsid w:val="00FB4DEE"/>
    <w:rsid w:val="00FB7ECA"/>
    <w:rsid w:val="00FC0D66"/>
    <w:rsid w:val="00FC3CFA"/>
    <w:rsid w:val="00FC6A2D"/>
    <w:rsid w:val="00FD3307"/>
    <w:rsid w:val="00FE6240"/>
    <w:rsid w:val="00FF2F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43A8C"/>
  <w15:docId w15:val="{69B92FB4-D0F0-4E0D-8C78-493985573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paragraph" w:styleId="FootnoteText">
    <w:name w:val="footnote text"/>
    <w:basedOn w:val="Normal"/>
    <w:link w:val="FootnoteTextChar"/>
    <w:uiPriority w:val="99"/>
    <w:semiHidden/>
    <w:unhideWhenUsed/>
    <w:rsid w:val="005F6157"/>
  </w:style>
  <w:style w:type="character" w:customStyle="1" w:styleId="FootnoteTextChar">
    <w:name w:val="Footnote Text Char"/>
    <w:basedOn w:val="DefaultParagraphFont"/>
    <w:link w:val="FootnoteText"/>
    <w:uiPriority w:val="99"/>
    <w:semiHidden/>
    <w:rsid w:val="005F6157"/>
    <w:rPr>
      <w:rFonts w:ascii="Times New Roman" w:eastAsia="Times New Roman" w:hAnsi="Times New Roman" w:cs="Times New Roman"/>
      <w:sz w:val="20"/>
      <w:szCs w:val="20"/>
      <w:lang w:val="en-GB" w:eastAsia="ru-RU"/>
    </w:rPr>
  </w:style>
  <w:style w:type="character" w:styleId="FootnoteReference">
    <w:name w:val="footnote reference"/>
    <w:basedOn w:val="DefaultParagraphFont"/>
    <w:uiPriority w:val="99"/>
    <w:semiHidden/>
    <w:unhideWhenUsed/>
    <w:rsid w:val="005F6157"/>
    <w:rPr>
      <w:vertAlign w:val="superscript"/>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FC0D66"/>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08879D-0EC5-44D8-9407-2237C2730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2261</TotalTime>
  <Pages>6</Pages>
  <Words>1230</Words>
  <Characters>7011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Սոֆյա Սարգսյան</cp:lastModifiedBy>
  <cp:revision>316</cp:revision>
  <cp:lastPrinted>2021-10-28T15:04:00Z</cp:lastPrinted>
  <dcterms:created xsi:type="dcterms:W3CDTF">2021-02-09T16:30:00Z</dcterms:created>
  <dcterms:modified xsi:type="dcterms:W3CDTF">2026-07-14T13:58:00Z</dcterms:modified>
</cp:coreProperties>
</file>