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4CAF1" w14:textId="232FA6F8" w:rsidR="00210521" w:rsidRPr="00210521" w:rsidRDefault="00210521" w:rsidP="00210521">
      <w:pPr>
        <w:jc w:val="center"/>
        <w:rPr>
          <w:rFonts w:ascii="GHEA Grapalat" w:hAnsi="GHEA Grapalat"/>
          <w:b/>
          <w:bCs/>
        </w:rPr>
      </w:pPr>
      <w:bookmarkStart w:id="0" w:name="_Toc0"/>
      <w:r w:rsidRPr="00210521">
        <w:rPr>
          <w:rFonts w:ascii="GHEA Grapalat" w:hAnsi="GHEA Grapalat"/>
          <w:b/>
          <w:bCs/>
        </w:rPr>
        <w:t>ԱՄՓՈՓԱԹԵՐԹ</w:t>
      </w:r>
      <w:bookmarkEnd w:id="0"/>
    </w:p>
    <w:p w14:paraId="322A7A36" w14:textId="26804441" w:rsidR="00210521" w:rsidRDefault="00210521" w:rsidP="00210521">
      <w:pPr>
        <w:jc w:val="center"/>
        <w:rPr>
          <w:rFonts w:ascii="GHEA Grapalat" w:hAnsi="GHEA Grapalat"/>
          <w:b/>
          <w:bCs/>
        </w:rPr>
      </w:pPr>
      <w:bookmarkStart w:id="1" w:name="_Toc1"/>
      <w:r w:rsidRPr="00210521">
        <w:rPr>
          <w:rFonts w:ascii="GHEA Grapalat" w:hAnsi="GHEA Grapalat"/>
          <w:b/>
          <w:bCs/>
        </w:rPr>
        <w:t>ՏՐԱՆՍՊՈՐՏԱՅԻՆ ՄԻՋՈՑՆԵՐԸ ԽՈՏԱՆՎԱԾ ՀԱՄԱՐԵԼՈՒ ԵՎ ՏՐԱՆՍՊՈՐՏԱՅԻՆ ՄԻՋՈՑՆԵՐԻ ՍԵՓԱԿԱՆՈՒԹՅԱՆ ԻՐԱՎՈՒՆՔԻ ՊԵՏԱԿԱՆ ԳՐԱՆՑՄԱՆ ԵՎ ՊԵՏԱԿԱՆ ՀԱՇՎԱՌՄԱՆ (ՎԵՐԱՀԱՇՎԱՌՄԱՆ) ՀԱՄԱԿԱՐԳՉԱՅԻՆ ՇՏԵՄԱՐԱՆԻՑ ՀԱՆԵԼՈՒ ՄԱՍԻՆ ՆԱԽԱԳԾԻ ՎԵՐԱԲԵՐՅԱԼ</w:t>
      </w:r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2"/>
        <w:gridCol w:w="3816"/>
        <w:gridCol w:w="2292"/>
        <w:gridCol w:w="3562"/>
        <w:gridCol w:w="3498"/>
      </w:tblGrid>
      <w:tr w:rsidR="00210521" w14:paraId="6D2B872A" w14:textId="77777777" w:rsidTr="00210521">
        <w:tc>
          <w:tcPr>
            <w:tcW w:w="691" w:type="dxa"/>
            <w:noWrap/>
            <w:hideMark/>
          </w:tcPr>
          <w:p w14:paraId="2C236C78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հ/հ</w:t>
            </w:r>
          </w:p>
        </w:tc>
        <w:tc>
          <w:tcPr>
            <w:tcW w:w="3877" w:type="dxa"/>
            <w:noWrap/>
            <w:hideMark/>
          </w:tcPr>
          <w:p w14:paraId="6604F389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ամսաթիվը</w:t>
            </w:r>
            <w:proofErr w:type="spellEnd"/>
          </w:p>
        </w:tc>
        <w:tc>
          <w:tcPr>
            <w:tcW w:w="2284" w:type="dxa"/>
            <w:noWrap/>
            <w:hideMark/>
          </w:tcPr>
          <w:p w14:paraId="66FFB498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3531" w:type="dxa"/>
            <w:noWrap/>
            <w:hideMark/>
          </w:tcPr>
          <w:p w14:paraId="7AC025A6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փաստաթղթեր</w:t>
            </w:r>
            <w:proofErr w:type="spellEnd"/>
          </w:p>
        </w:tc>
        <w:tc>
          <w:tcPr>
            <w:tcW w:w="3467" w:type="dxa"/>
            <w:noWrap/>
            <w:hideMark/>
          </w:tcPr>
          <w:p w14:paraId="387149DD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Եզրակացություն</w:t>
            </w:r>
            <w:proofErr w:type="spellEnd"/>
          </w:p>
        </w:tc>
      </w:tr>
      <w:tr w:rsidR="00210521" w14:paraId="1938D512" w14:textId="77777777" w:rsidTr="00210521">
        <w:tc>
          <w:tcPr>
            <w:tcW w:w="691" w:type="dxa"/>
            <w:noWrap/>
          </w:tcPr>
          <w:p w14:paraId="39ED34F8" w14:textId="77777777" w:rsidR="00210521" w:rsidRDefault="0021052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877" w:type="dxa"/>
            <w:noWrap/>
            <w:hideMark/>
          </w:tcPr>
          <w:p w14:paraId="5C15D859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1</w:t>
            </w:r>
          </w:p>
        </w:tc>
        <w:tc>
          <w:tcPr>
            <w:tcW w:w="2284" w:type="dxa"/>
            <w:noWrap/>
            <w:hideMark/>
          </w:tcPr>
          <w:p w14:paraId="4D19A865" w14:textId="325C8DC3" w:rsidR="00210521" w:rsidRDefault="0021052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2</w:t>
            </w:r>
          </w:p>
        </w:tc>
        <w:tc>
          <w:tcPr>
            <w:tcW w:w="3531" w:type="dxa"/>
            <w:noWrap/>
            <w:hideMark/>
          </w:tcPr>
          <w:p w14:paraId="6C5E1144" w14:textId="4638EDEA" w:rsidR="00210521" w:rsidRDefault="0021052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3</w:t>
            </w:r>
          </w:p>
        </w:tc>
        <w:tc>
          <w:tcPr>
            <w:tcW w:w="3467" w:type="dxa"/>
            <w:noWrap/>
            <w:hideMark/>
          </w:tcPr>
          <w:p w14:paraId="6FC95117" w14:textId="1469D41A" w:rsidR="00210521" w:rsidRDefault="0021052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4</w:t>
            </w:r>
          </w:p>
        </w:tc>
      </w:tr>
      <w:tr w:rsidR="00210521" w14:paraId="18C7B09C" w14:textId="77777777" w:rsidTr="00210521">
        <w:tc>
          <w:tcPr>
            <w:tcW w:w="691" w:type="dxa"/>
            <w:noWrap/>
            <w:hideMark/>
          </w:tcPr>
          <w:p w14:paraId="3452D4CD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1</w:t>
            </w:r>
          </w:p>
        </w:tc>
        <w:tc>
          <w:tcPr>
            <w:tcW w:w="3877" w:type="dxa"/>
            <w:noWrap/>
            <w:hideMark/>
          </w:tcPr>
          <w:p w14:paraId="68BA9E54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Մուրադ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Մովսիսյան</w:t>
            </w:r>
            <w:proofErr w:type="spellEnd"/>
          </w:p>
          <w:p w14:paraId="5A58DEE5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29.06.2026 12:06:56</w:t>
            </w:r>
          </w:p>
        </w:tc>
        <w:tc>
          <w:tcPr>
            <w:tcW w:w="2284" w:type="dxa"/>
            <w:noWrap/>
            <w:hideMark/>
          </w:tcPr>
          <w:p w14:paraId="1E6BE3FD" w14:textId="77777777" w:rsidR="00210521" w:rsidRDefault="00210521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Բարև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կխնդրեի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ցանկում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միջոցները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ոչնչացվել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պատերազմական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իրավիճակներում</w:t>
            </w:r>
            <w:proofErr w:type="spellEnd"/>
          </w:p>
        </w:tc>
        <w:tc>
          <w:tcPr>
            <w:tcW w:w="3531" w:type="dxa"/>
            <w:noWrap/>
          </w:tcPr>
          <w:p w14:paraId="2C1630DC" w14:textId="77777777" w:rsidR="00210521" w:rsidRDefault="0021052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467" w:type="dxa"/>
            <w:noWrap/>
          </w:tcPr>
          <w:p w14:paraId="6A5D3A7E" w14:textId="77777777" w:rsidR="00210521" w:rsidRDefault="00210521">
            <w:pPr>
              <w:ind w:left="90" w:right="91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b/>
                <w:bCs/>
              </w:rPr>
              <w:t>Չի</w:t>
            </w:r>
            <w:proofErr w:type="spellEnd"/>
            <w:r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bCs/>
              </w:rPr>
              <w:t>։</w:t>
            </w:r>
          </w:p>
          <w:p w14:paraId="1599D40F" w14:textId="77777777" w:rsidR="00210521" w:rsidRDefault="00210521">
            <w:pPr>
              <w:ind w:left="90" w:right="91" w:firstLine="270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Նախագծով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նախատեսվում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խոտանված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համարել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տրանսպորտային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միջոցների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սեփականության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իրավունքի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պետական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գրանցման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պետական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հաշվառման</w:t>
            </w:r>
            <w:proofErr w:type="spellEnd"/>
            <w:r>
              <w:rPr>
                <w:rFonts w:ascii="GHEA Grapalat" w:hAnsi="GHEA Grapalat"/>
              </w:rPr>
              <w:t xml:space="preserve"> (</w:t>
            </w:r>
            <w:proofErr w:type="spellStart"/>
            <w:r>
              <w:rPr>
                <w:rFonts w:ascii="GHEA Grapalat" w:hAnsi="GHEA Grapalat"/>
              </w:rPr>
              <w:t>վերահաշվառման</w:t>
            </w:r>
            <w:proofErr w:type="spellEnd"/>
            <w:r>
              <w:rPr>
                <w:rFonts w:ascii="GHEA Grapalat" w:hAnsi="GHEA Grapalat"/>
              </w:rPr>
              <w:t xml:space="preserve">) </w:t>
            </w:r>
            <w:proofErr w:type="spellStart"/>
            <w:r>
              <w:rPr>
                <w:rFonts w:ascii="GHEA Grapalat" w:hAnsi="GHEA Grapalat"/>
              </w:rPr>
              <w:t>շտեմարանից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բացառապես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տրանսպորտային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միջոցները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որոնց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նկատմամբ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միաժամանակ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առկա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նախագծով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սահմանված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բոլոր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օբյեկտիվ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տեղեկատվական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համակարգերում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ստուգելի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չափանիշները</w:t>
            </w:r>
            <w:proofErr w:type="spellEnd"/>
            <w:r>
              <w:rPr>
                <w:rFonts w:ascii="GHEA Grapalat" w:hAnsi="GHEA Grapalat"/>
              </w:rPr>
              <w:t xml:space="preserve"> (</w:t>
            </w:r>
            <w:proofErr w:type="spellStart"/>
            <w:r>
              <w:rPr>
                <w:rFonts w:ascii="GHEA Grapalat" w:hAnsi="GHEA Grapalat"/>
              </w:rPr>
              <w:t>պարտադիր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ապահովագրության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պայմանագրի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lastRenderedPageBreak/>
              <w:t>բացակայություն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տեխնիկական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զննություն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չանցնելը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իրավախախտումների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բացակայությունը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գույքահարկի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չվճարումը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էլեկտրոնային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ռեգիստրում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գործողությունների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բացակայությունը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այլն</w:t>
            </w:r>
            <w:proofErr w:type="spellEnd"/>
            <w:r>
              <w:rPr>
                <w:rFonts w:ascii="GHEA Grapalat" w:hAnsi="GHEA Grapalat"/>
              </w:rPr>
              <w:t>):</w:t>
            </w:r>
          </w:p>
          <w:p w14:paraId="49690696" w14:textId="475AC80B" w:rsidR="00210521" w:rsidRDefault="00210521">
            <w:pPr>
              <w:ind w:left="90" w:right="91" w:firstLine="270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Պատերազմական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գործողությունների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ընթացքում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ոչնչացված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տրանսպորտային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միջոցների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վերաբերյալ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առկա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չէ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միասնական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պետական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հաշվառման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տվյալների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այնպիսի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համակարգ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որը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հնարավորություն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կտա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օբյեկտիվորեն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միանշանակ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հաստատել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դրանց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ոչնչացման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փաստը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 w:rsidR="00D743E5">
              <w:rPr>
                <w:rFonts w:ascii="GHEA Grapalat" w:hAnsi="GHEA Grapalat"/>
              </w:rPr>
              <w:t>դրանք</w:t>
            </w:r>
            <w:proofErr w:type="spellEnd"/>
            <w:r w:rsidR="00D743E5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ներառել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նախագծով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նախատեսված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կարգավորման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շրջանակ</w:t>
            </w:r>
            <w:r w:rsidR="00D743E5">
              <w:rPr>
                <w:rFonts w:ascii="GHEA Grapalat" w:hAnsi="GHEA Grapalat"/>
              </w:rPr>
              <w:t>ներ</w:t>
            </w:r>
            <w:r>
              <w:rPr>
                <w:rFonts w:ascii="GHEA Grapalat" w:hAnsi="GHEA Grapalat"/>
              </w:rPr>
              <w:t>ում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14:paraId="5D2E78BD" w14:textId="00B9315B" w:rsidR="00210521" w:rsidRDefault="00210521">
            <w:pPr>
              <w:ind w:left="90" w:right="91" w:firstLine="270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Բացի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այդ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նախագծի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նպատակն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փաստացի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չշահագործվող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երկարատև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ժամանակահատվածում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որևէ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կերպ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չշրջանառվող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տրանսպորտային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միջոցների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հաշվառման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lastRenderedPageBreak/>
              <w:t>տվյալների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հստակեցումը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այլ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ոչ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թե</w:t>
            </w:r>
            <w:proofErr w:type="spellEnd"/>
            <w:r w:rsidR="00D743E5">
              <w:rPr>
                <w:rFonts w:ascii="GHEA Grapalat" w:hAnsi="GHEA Grapalat"/>
              </w:rPr>
              <w:t>՝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ոչնչացման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առանձին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հիմքերի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կարգավորումը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14:paraId="5ADAD91A" w14:textId="77777777" w:rsidR="00210521" w:rsidRDefault="00210521">
            <w:pPr>
              <w:ind w:left="90" w:right="91" w:firstLine="270"/>
              <w:jc w:val="both"/>
              <w:rPr>
                <w:rFonts w:ascii="GHEA Grapalat" w:hAnsi="GHEA Grapalat"/>
              </w:rPr>
            </w:pPr>
          </w:p>
        </w:tc>
      </w:tr>
      <w:tr w:rsidR="00210521" w14:paraId="6C022E13" w14:textId="77777777" w:rsidTr="00210521">
        <w:tc>
          <w:tcPr>
            <w:tcW w:w="691" w:type="dxa"/>
            <w:noWrap/>
            <w:hideMark/>
          </w:tcPr>
          <w:p w14:paraId="5316468D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lastRenderedPageBreak/>
              <w:t>2</w:t>
            </w:r>
          </w:p>
        </w:tc>
        <w:tc>
          <w:tcPr>
            <w:tcW w:w="3877" w:type="dxa"/>
            <w:noWrap/>
            <w:hideMark/>
          </w:tcPr>
          <w:p w14:paraId="189D6FBC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ԱԼԲԵՐՏ ԵԴԻԳԱՐՅԱՆ</w:t>
            </w:r>
          </w:p>
          <w:p w14:paraId="6AD430F9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23.06.2026 15:30:35</w:t>
            </w:r>
          </w:p>
        </w:tc>
        <w:tc>
          <w:tcPr>
            <w:tcW w:w="2284" w:type="dxa"/>
            <w:noWrap/>
          </w:tcPr>
          <w:p w14:paraId="6967AAB4" w14:textId="77777777" w:rsidR="00210521" w:rsidRDefault="0021052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531" w:type="dxa"/>
            <w:noWrap/>
            <w:hideMark/>
          </w:tcPr>
          <w:p w14:paraId="490CAB1C" w14:textId="77777777" w:rsidR="00210521" w:rsidRDefault="00210521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Հարգելի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՛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պարոնայք</w:t>
            </w:r>
            <w:proofErr w:type="spellEnd"/>
            <w:r>
              <w:rPr>
                <w:rFonts w:ascii="GHEA Grapalat" w:eastAsia="GHEA Grapalat" w:hAnsi="GHEA Grapalat" w:cs="GHEA Grapalat"/>
              </w:rPr>
              <w:t>,</w:t>
            </w:r>
          </w:p>
          <w:p w14:paraId="060D2459" w14:textId="77777777" w:rsidR="00210521" w:rsidRDefault="00210521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Ցանկանում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հայտնել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հեղինակներին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կարգավորել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հարցեր</w:t>
            </w:r>
            <w:proofErr w:type="spellEnd"/>
            <w:r>
              <w:rPr>
                <w:rFonts w:ascii="GHEA Grapalat" w:eastAsia="GHEA Grapalat" w:hAnsi="GHEA Grapalat" w:cs="GHEA Grapalat"/>
              </w:rPr>
              <w:t>։</w:t>
            </w:r>
          </w:p>
          <w:p w14:paraId="41380F46" w14:textId="77777777" w:rsidR="00210521" w:rsidRDefault="00210521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հանուն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արդարության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խնդրանքով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տեքստից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«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և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գույքահարկ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վճարվել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>։</w:t>
            </w:r>
          </w:p>
          <w:p w14:paraId="1EAEB8F6" w14:textId="77777777" w:rsidR="00210521" w:rsidRDefault="00210521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հիմնավորվում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հետևյալով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քաղաքացիներ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շարունակ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պարտաճանաչ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վճարում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գույքահարկ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գոյություն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գողացված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խուսափելով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տույժերից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հարկադիր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գանձումից</w:t>
            </w:r>
            <w:proofErr w:type="spellEnd"/>
            <w:r>
              <w:rPr>
                <w:rFonts w:ascii="GHEA Grapalat" w:eastAsia="GHEA Grapalat" w:hAnsi="GHEA Grapalat" w:cs="GHEA Grapalat"/>
              </w:rPr>
              <w:t>։</w:t>
            </w:r>
          </w:p>
          <w:p w14:paraId="2FFA889D" w14:textId="77777777" w:rsidR="00210521" w:rsidRDefault="00210521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դեպքը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</w:rPr>
              <w:t>.</w:t>
            </w:r>
          </w:p>
          <w:p w14:paraId="3957C14F" w14:textId="77777777" w:rsidR="00210521" w:rsidRDefault="00210521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lastRenderedPageBreak/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ՇԴ/2654/02/18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գործով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դատական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վճռի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կատարողական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թերթիկի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՝ 2016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թվականից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անվամբ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հաշվառված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ավտոմեքենան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գտնվում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հետախուզման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օրս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ավտոմեքենան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գողը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հայտնաբերված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</w:rPr>
              <w:t>։</w:t>
            </w:r>
          </w:p>
          <w:p w14:paraId="769FB81B" w14:textId="77777777" w:rsidR="00210521" w:rsidRDefault="00210521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դիմել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մարմիններին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խնդրելով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մեքենան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հաշվառումից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դադարեցնել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հաշվարկը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ստացել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մերժում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՝ 2023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քաղաքապետարանի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գանձման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վարչությունից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ստացել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պատասխան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նշվում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է.</w:t>
            </w:r>
          </w:p>
          <w:p w14:paraId="6866DDCA" w14:textId="77777777" w:rsidR="00210521" w:rsidRDefault="00210521">
            <w:pPr>
              <w:rPr>
                <w:rFonts w:ascii="GHEA Grapalat" w:hAnsi="GHEA Grapalat"/>
              </w:rPr>
            </w:pPr>
            <w:r>
              <w:rPr>
                <w:rFonts w:ascii="GHEA Grapalat" w:eastAsia="GHEA Grapalat" w:hAnsi="GHEA Grapalat" w:cs="GHEA Grapalat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անվամբ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հաշվառված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նշյալ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փոխադրամիջոցի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պարտավորություններից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ազատելու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խնդրանքը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բավարարել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հաշվարկված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պարտավորությունները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lastRenderedPageBreak/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</w:rPr>
              <w:t>»։</w:t>
            </w:r>
          </w:p>
          <w:p w14:paraId="4D57837F" w14:textId="77777777" w:rsidR="00210521" w:rsidRDefault="00210521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10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պարտաճանաչ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վճարում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գույքահարկ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գոյություն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մեքենայի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</w:rPr>
              <w:t>։</w:t>
            </w:r>
          </w:p>
          <w:p w14:paraId="315C754E" w14:textId="77777777" w:rsidR="00210521" w:rsidRDefault="00210521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օրենքն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ընդունվի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«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և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գույքահարկ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վճարվել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ձևակերպմամբ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հազարավոր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պարտաճանաչ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քաղաքացիներ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կզրկվենք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դրույթից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հնարավորությունից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օգուտը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կստանան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շարունակ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վճարել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գույքահարկ</w:t>
            </w:r>
            <w:proofErr w:type="spellEnd"/>
            <w:r>
              <w:rPr>
                <w:rFonts w:ascii="GHEA Grapalat" w:eastAsia="GHEA Grapalat" w:hAnsi="GHEA Grapalat" w:cs="GHEA Grapalat"/>
              </w:rPr>
              <w:t>։</w:t>
            </w:r>
          </w:p>
          <w:p w14:paraId="430D06D4" w14:textId="77777777" w:rsidR="00210521" w:rsidRDefault="00210521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վերոգրյալը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</w:rPr>
              <w:t>.</w:t>
            </w:r>
          </w:p>
          <w:p w14:paraId="65CBD685" w14:textId="77777777" w:rsidR="00210521" w:rsidRDefault="00210521" w:rsidP="00210521">
            <w:pPr>
              <w:numPr>
                <w:ilvl w:val="0"/>
                <w:numId w:val="1"/>
              </w:numPr>
              <w:spacing w:line="276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Նախագծից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«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և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գույքահարկ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</w:rPr>
              <w:t>վճարվել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>։</w:t>
            </w:r>
          </w:p>
          <w:p w14:paraId="57F18E8C" w14:textId="77777777" w:rsidR="00210521" w:rsidRDefault="00210521" w:rsidP="00210521">
            <w:pPr>
              <w:numPr>
                <w:ilvl w:val="0"/>
                <w:numId w:val="1"/>
              </w:numPr>
              <w:spacing w:line="276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արտոնությունից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կարողանան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օգտվել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քաղաքացիները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շարունակ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lastRenderedPageBreak/>
              <w:t>պարտաճանաչ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պարտավորությունները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չնայած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օբյեկտիվ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անհնարինությանը</w:t>
            </w:r>
            <w:proofErr w:type="spellEnd"/>
            <w:r>
              <w:rPr>
                <w:rFonts w:ascii="GHEA Grapalat" w:eastAsia="GHEA Grapalat" w:hAnsi="GHEA Grapalat" w:cs="GHEA Grapalat"/>
              </w:rPr>
              <w:t>։</w:t>
            </w:r>
          </w:p>
          <w:p w14:paraId="68F66FB7" w14:textId="77777777" w:rsidR="00210521" w:rsidRDefault="00210521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Հարգանքով</w:t>
            </w:r>
            <w:proofErr w:type="spellEnd"/>
            <w:r>
              <w:rPr>
                <w:rFonts w:ascii="GHEA Grapalat" w:eastAsia="GHEA Grapalat" w:hAnsi="GHEA Grapalat" w:cs="GHEA Grapalat"/>
              </w:rPr>
              <w:t>՝</w:t>
            </w:r>
          </w:p>
        </w:tc>
        <w:tc>
          <w:tcPr>
            <w:tcW w:w="3467" w:type="dxa"/>
            <w:noWrap/>
          </w:tcPr>
          <w:p w14:paraId="5128BE09" w14:textId="77777777" w:rsidR="00210521" w:rsidRDefault="00210521">
            <w:pPr>
              <w:ind w:left="105" w:right="75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>
              <w:rPr>
                <w:rFonts w:ascii="GHEA Grapalat" w:hAnsi="GHEA Grapalat"/>
                <w:b/>
                <w:bCs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bCs/>
              </w:rPr>
              <w:t>։</w:t>
            </w:r>
          </w:p>
          <w:p w14:paraId="230F3118" w14:textId="77777777" w:rsidR="00210521" w:rsidRDefault="00210521">
            <w:pPr>
              <w:ind w:left="105" w:right="75" w:firstLine="270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Նախագծով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սահմանված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կարգավորման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նպատակն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խոտանված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համարել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բացառապես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տրանսպորտային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միջոցները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որոնց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վերաբերյալ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երկարատև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ժամանակահատվածում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բացակայում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դրանց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շահագործման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շրջանառության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մասին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վկայող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որևէ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տվյալ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այդ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թվում</w:t>
            </w:r>
            <w:proofErr w:type="spellEnd"/>
            <w:r>
              <w:rPr>
                <w:rFonts w:ascii="GHEA Grapalat" w:hAnsi="GHEA Grapalat"/>
              </w:rPr>
              <w:t xml:space="preserve">՝ </w:t>
            </w:r>
            <w:proofErr w:type="spellStart"/>
            <w:r>
              <w:rPr>
                <w:rFonts w:ascii="GHEA Grapalat" w:hAnsi="GHEA Grapalat"/>
              </w:rPr>
              <w:t>փոխադրամիջոցի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գույքահարկի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վճարման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փաստը</w:t>
            </w:r>
            <w:proofErr w:type="spellEnd"/>
            <w:r>
              <w:rPr>
                <w:rFonts w:ascii="GHEA Grapalat" w:hAnsi="GHEA Grapalat"/>
              </w:rPr>
              <w:t>։</w:t>
            </w:r>
          </w:p>
          <w:p w14:paraId="18DB26AF" w14:textId="77777777" w:rsidR="00210521" w:rsidRDefault="00210521">
            <w:pPr>
              <w:ind w:left="105" w:right="75" w:firstLine="270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Փոխադրամիջոցի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գույքահարկի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վճարման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փաստը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վկայում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սեփականատիրոջ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կողմից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տվյալ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տրանսպորտային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միջոցի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հաշվառման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պահպանման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դրա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հետ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կապված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հարկային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պարտավորությունների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մասին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ուստի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անտեսվել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որպես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նախագծով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նախատեսված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lastRenderedPageBreak/>
              <w:t>չափանիշներից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մեկը</w:t>
            </w:r>
            <w:proofErr w:type="spellEnd"/>
            <w:r>
              <w:rPr>
                <w:rFonts w:ascii="GHEA Grapalat" w:hAnsi="GHEA Grapalat"/>
              </w:rPr>
              <w:t>։ «</w:t>
            </w:r>
            <w:proofErr w:type="spellStart"/>
            <w:r>
              <w:rPr>
                <w:rFonts w:ascii="GHEA Grapalat" w:hAnsi="GHEA Grapalat"/>
              </w:rPr>
              <w:t>Եվ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դրանց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գույքահարկ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վճարվել</w:t>
            </w:r>
            <w:proofErr w:type="spellEnd"/>
            <w:r>
              <w:rPr>
                <w:rFonts w:ascii="GHEA Grapalat" w:hAnsi="GHEA Grapalat"/>
              </w:rPr>
              <w:t xml:space="preserve">» </w:t>
            </w:r>
            <w:proofErr w:type="spellStart"/>
            <w:r>
              <w:rPr>
                <w:rFonts w:ascii="GHEA Grapalat" w:hAnsi="GHEA Grapalat"/>
              </w:rPr>
              <w:t>պայմանի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բացառումը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կհանգեցնի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նրան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նախագծի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կարգավորումը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կտարածվի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նաև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տրանսպորտային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միջոցների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վրա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որոնց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նկատմամբ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շարունակվել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հարկային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պարտավորությունների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կատարումը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ինչը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համապատասխանում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նախագծի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նպատակին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կարող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հանգեցնել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փաստացի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շահագործվող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հաշվառման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մեջ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պահպանվող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տրանսպորտային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միջոցների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անհիմն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խոտանման</w:t>
            </w:r>
            <w:proofErr w:type="spellEnd"/>
            <w:r>
              <w:rPr>
                <w:rFonts w:ascii="GHEA Grapalat" w:hAnsi="GHEA Grapalat"/>
              </w:rPr>
              <w:t>։</w:t>
            </w:r>
          </w:p>
          <w:p w14:paraId="2A67CD8F" w14:textId="77777777" w:rsidR="00210521" w:rsidRDefault="00210521">
            <w:pPr>
              <w:ind w:left="105" w:right="75" w:firstLine="270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Միաժամանակ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առաջարկությամբ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բարձրացված</w:t>
            </w:r>
            <w:proofErr w:type="spellEnd"/>
            <w:r>
              <w:rPr>
                <w:rFonts w:ascii="GHEA Grapalat" w:hAnsi="GHEA Grapalat"/>
              </w:rPr>
              <w:t xml:space="preserve">՝ </w:t>
            </w:r>
            <w:proofErr w:type="spellStart"/>
            <w:r>
              <w:rPr>
                <w:rFonts w:ascii="GHEA Grapalat" w:hAnsi="GHEA Grapalat"/>
              </w:rPr>
              <w:t>գողացված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պատճառներով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փաստացի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չօգտագործվող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տրանսպորտային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միջոցների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գույքահարկի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հաշվարկման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հետ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կապված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հարցերը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կարգավորվում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իրավահարաբերությունների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շրջանակում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չեն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հանդիսանում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սույն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lastRenderedPageBreak/>
              <w:t>նախագծի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կարգավորման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առարկան</w:t>
            </w:r>
            <w:proofErr w:type="spellEnd"/>
            <w:r>
              <w:rPr>
                <w:rFonts w:ascii="GHEA Grapalat" w:hAnsi="GHEA Grapalat"/>
              </w:rPr>
              <w:t>։</w:t>
            </w:r>
          </w:p>
          <w:p w14:paraId="6B45B373" w14:textId="77777777" w:rsidR="00210521" w:rsidRDefault="00210521">
            <w:pPr>
              <w:ind w:left="105" w:right="75" w:firstLine="375"/>
              <w:jc w:val="both"/>
              <w:rPr>
                <w:rFonts w:ascii="GHEA Grapalat" w:hAnsi="GHEA Grapalat"/>
              </w:rPr>
            </w:pPr>
          </w:p>
        </w:tc>
      </w:tr>
      <w:tr w:rsidR="00210521" w14:paraId="49F32C3D" w14:textId="77777777" w:rsidTr="00210521">
        <w:tc>
          <w:tcPr>
            <w:tcW w:w="691" w:type="dxa"/>
            <w:noWrap/>
            <w:hideMark/>
          </w:tcPr>
          <w:p w14:paraId="7DE8F122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lastRenderedPageBreak/>
              <w:t>3</w:t>
            </w:r>
          </w:p>
        </w:tc>
        <w:tc>
          <w:tcPr>
            <w:tcW w:w="3877" w:type="dxa"/>
            <w:noWrap/>
            <w:hideMark/>
          </w:tcPr>
          <w:p w14:paraId="6C779E6F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Էմիլ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Վահանյան</w:t>
            </w:r>
            <w:proofErr w:type="spellEnd"/>
          </w:p>
          <w:p w14:paraId="4405F68B" w14:textId="77777777" w:rsidR="00210521" w:rsidRDefault="0021052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20.06.2026 22:35:07</w:t>
            </w:r>
          </w:p>
        </w:tc>
        <w:tc>
          <w:tcPr>
            <w:tcW w:w="2284" w:type="dxa"/>
            <w:noWrap/>
          </w:tcPr>
          <w:p w14:paraId="33D013D4" w14:textId="77777777" w:rsidR="00210521" w:rsidRDefault="0021052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531" w:type="dxa"/>
            <w:noWrap/>
            <w:hideMark/>
          </w:tcPr>
          <w:p w14:paraId="509583FB" w14:textId="77777777" w:rsidR="00210521" w:rsidRDefault="00210521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Բարև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Ձեզ,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դիտարկել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՝ ՌԴ -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ՏՄ -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խոտանման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՝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Էմիլ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Իսկանդարի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Վահանյանի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անվամբ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հաշվառված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MERCEDES- BENZ S 320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մակնիշի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34SA556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պետհամարանիշի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մեքենայով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05.10.2014թ.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գնացել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ՌԴ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եղբորս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հյուր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14.06.2015թ. -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գտնվելով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ընկերոջս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տանը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առավոտյան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հայտնաբերել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մեքենայի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պետհամարանիշները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գողացել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մեքենայի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վրայից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մեքենայի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դիմապակու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թողել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էին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հեռախոսահամար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զանգեցի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հեռախոսահամարով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՝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պահանջեցին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5000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ռուբլի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վերադարձնեն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համարանիշները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փոխանցեցի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պահանջվող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lastRenderedPageBreak/>
              <w:t>գումարը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պահանջեցին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5000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ռուբլի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դիմել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ոստիկանություն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Ոստիկանությունը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հաղորդումը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գողության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հարուցեց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գործ։Առանց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համարանիշների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մեքենան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այդպես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չկարողանալով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շահագործել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ինքնաթիռով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վերադարձա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Հայաստան,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փորձեցի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պետհամարանիշներ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հանեմ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ԳԱՅԻ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ինձ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ասացին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մեքենայի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անհնար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տրամադրել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պետհամարանիշ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Այդպես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մեքենան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մնաց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ՌԴ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թալանվեց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կուտակվեց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1մլն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գույքահարկ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այսօրվա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դրությամբ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Գումար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չլինելու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չկարողացա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խոտանել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մեքենան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այսօր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վճարը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տարեց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ավելանում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է: </w:t>
            </w:r>
          </w:p>
        </w:tc>
        <w:tc>
          <w:tcPr>
            <w:tcW w:w="3467" w:type="dxa"/>
            <w:noWrap/>
          </w:tcPr>
          <w:p w14:paraId="12F51777" w14:textId="77777777" w:rsidR="00210521" w:rsidRDefault="00210521">
            <w:pPr>
              <w:ind w:left="105" w:right="75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>
              <w:rPr>
                <w:rFonts w:ascii="GHEA Grapalat" w:hAnsi="GHEA Grapalat"/>
                <w:b/>
                <w:bCs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bCs/>
              </w:rPr>
              <w:t>։</w:t>
            </w:r>
          </w:p>
          <w:p w14:paraId="23F89199" w14:textId="77777777" w:rsidR="00AD452F" w:rsidRDefault="00210521">
            <w:pPr>
              <w:ind w:left="105" w:right="75" w:firstLine="270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Նախագծի</w:t>
            </w:r>
            <w:proofErr w:type="spellEnd"/>
            <w:r>
              <w:rPr>
                <w:rFonts w:ascii="GHEA Grapalat" w:hAnsi="GHEA Grapalat"/>
              </w:rPr>
              <w:t xml:space="preserve"> 2-րդ </w:t>
            </w:r>
            <w:proofErr w:type="spellStart"/>
            <w:r>
              <w:rPr>
                <w:rFonts w:ascii="GHEA Grapalat" w:hAnsi="GHEA Grapalat"/>
              </w:rPr>
              <w:t>կետի</w:t>
            </w:r>
            <w:proofErr w:type="spellEnd"/>
            <w:r>
              <w:rPr>
                <w:rFonts w:ascii="GHEA Grapalat" w:hAnsi="GHEA Grapalat"/>
              </w:rPr>
              <w:t xml:space="preserve"> 1-ին </w:t>
            </w:r>
            <w:proofErr w:type="spellStart"/>
            <w:r>
              <w:rPr>
                <w:rFonts w:ascii="GHEA Grapalat" w:hAnsi="GHEA Grapalat"/>
              </w:rPr>
              <w:t>ենթակետով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արդեն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իսկ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նախատեսվել</w:t>
            </w:r>
            <w:proofErr w:type="spellEnd"/>
            <w:r>
              <w:rPr>
                <w:rFonts w:ascii="GHEA Grapalat" w:hAnsi="GHEA Grapalat"/>
              </w:rPr>
              <w:t xml:space="preserve"> է, </w:t>
            </w:r>
            <w:proofErr w:type="spellStart"/>
            <w:r>
              <w:rPr>
                <w:rFonts w:ascii="GHEA Grapalat" w:hAnsi="GHEA Grapalat"/>
              </w:rPr>
              <w:t>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կարգավորումը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տարածվում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 w:rsidR="00D743E5" w:rsidRPr="00D743E5">
              <w:rPr>
                <w:rFonts w:ascii="GHEA Grapalat" w:hAnsi="GHEA Grapalat"/>
                <w:lang w:val="hy-AM"/>
              </w:rPr>
              <w:t xml:space="preserve">այն տրանսպորտային միջոցների վրա, որոնց վերջին սահմանահատումը </w:t>
            </w:r>
            <w:proofErr w:type="spellStart"/>
            <w:r w:rsidR="00D743E5" w:rsidRPr="00D743E5">
              <w:rPr>
                <w:rFonts w:ascii="GHEA Grapalat" w:hAnsi="GHEA Grapalat"/>
              </w:rPr>
              <w:t>Հայաստանի</w:t>
            </w:r>
            <w:proofErr w:type="spellEnd"/>
            <w:r w:rsidR="00D743E5" w:rsidRPr="00D743E5">
              <w:rPr>
                <w:rFonts w:ascii="GHEA Grapalat" w:hAnsi="GHEA Grapalat"/>
              </w:rPr>
              <w:t xml:space="preserve"> </w:t>
            </w:r>
            <w:proofErr w:type="spellStart"/>
            <w:r w:rsidR="00D743E5" w:rsidRPr="00D743E5">
              <w:rPr>
                <w:rFonts w:ascii="GHEA Grapalat" w:hAnsi="GHEA Grapalat"/>
              </w:rPr>
              <w:t>Հանրապետության</w:t>
            </w:r>
            <w:proofErr w:type="spellEnd"/>
            <w:r w:rsidR="00D743E5" w:rsidRPr="00D743E5">
              <w:rPr>
                <w:rFonts w:ascii="GHEA Grapalat" w:hAnsi="GHEA Grapalat"/>
              </w:rPr>
              <w:t xml:space="preserve"> </w:t>
            </w:r>
            <w:proofErr w:type="spellStart"/>
            <w:r w:rsidR="00D743E5" w:rsidRPr="00D743E5">
              <w:rPr>
                <w:rFonts w:ascii="GHEA Grapalat" w:hAnsi="GHEA Grapalat"/>
              </w:rPr>
              <w:t>սահմանային</w:t>
            </w:r>
            <w:proofErr w:type="spellEnd"/>
            <w:r w:rsidR="00D743E5" w:rsidRPr="00D743E5">
              <w:rPr>
                <w:rFonts w:ascii="GHEA Grapalat" w:hAnsi="GHEA Grapalat"/>
              </w:rPr>
              <w:t xml:space="preserve"> </w:t>
            </w:r>
            <w:proofErr w:type="spellStart"/>
            <w:r w:rsidR="00D743E5" w:rsidRPr="00D743E5">
              <w:rPr>
                <w:rFonts w:ascii="GHEA Grapalat" w:hAnsi="GHEA Grapalat"/>
              </w:rPr>
              <w:t>էլեկտրոնային</w:t>
            </w:r>
            <w:proofErr w:type="spellEnd"/>
            <w:r w:rsidR="00D743E5" w:rsidRPr="00D743E5">
              <w:rPr>
                <w:rFonts w:ascii="GHEA Grapalat" w:hAnsi="GHEA Grapalat"/>
              </w:rPr>
              <w:t xml:space="preserve"> </w:t>
            </w:r>
            <w:proofErr w:type="spellStart"/>
            <w:r w:rsidR="00D743E5" w:rsidRPr="00D743E5">
              <w:rPr>
                <w:rFonts w:ascii="GHEA Grapalat" w:hAnsi="GHEA Grapalat"/>
              </w:rPr>
              <w:t>կառավարման</w:t>
            </w:r>
            <w:proofErr w:type="spellEnd"/>
            <w:r w:rsidR="00D743E5" w:rsidRPr="00D743E5">
              <w:rPr>
                <w:rFonts w:ascii="GHEA Grapalat" w:hAnsi="GHEA Grapalat"/>
              </w:rPr>
              <w:t xml:space="preserve"> </w:t>
            </w:r>
            <w:proofErr w:type="spellStart"/>
            <w:r w:rsidR="00D743E5" w:rsidRPr="00D743E5">
              <w:rPr>
                <w:rFonts w:ascii="GHEA Grapalat" w:hAnsi="GHEA Grapalat"/>
              </w:rPr>
              <w:t>տեղեկատվական</w:t>
            </w:r>
            <w:proofErr w:type="spellEnd"/>
            <w:r w:rsidR="00D743E5" w:rsidRPr="00D743E5">
              <w:rPr>
                <w:rFonts w:ascii="GHEA Grapalat" w:hAnsi="GHEA Grapalat"/>
              </w:rPr>
              <w:t xml:space="preserve"> </w:t>
            </w:r>
            <w:proofErr w:type="spellStart"/>
            <w:r w:rsidR="00D743E5" w:rsidRPr="00D743E5">
              <w:rPr>
                <w:rFonts w:ascii="GHEA Grapalat" w:hAnsi="GHEA Grapalat"/>
              </w:rPr>
              <w:t>համակարգ</w:t>
            </w:r>
            <w:proofErr w:type="spellEnd"/>
            <w:r w:rsidR="00D743E5" w:rsidRPr="00D743E5">
              <w:rPr>
                <w:rFonts w:ascii="GHEA Grapalat" w:hAnsi="GHEA Grapalat"/>
                <w:lang w:val="hy-AM"/>
              </w:rPr>
              <w:t>ի տվյալների համաձայն, սույն որոշումն ուժի մեջ մտնելու օրվա դրությամբ, Հայաստանի Հանրապետությունից ելքի սահմանահատում է</w:t>
            </w:r>
            <w:r w:rsidR="00AD452F">
              <w:rPr>
                <w:rFonts w:ascii="GHEA Grapalat" w:hAnsi="GHEA Grapalat"/>
                <w:lang w:val="hy-AM"/>
              </w:rPr>
              <w:t>։</w:t>
            </w:r>
            <w:r>
              <w:rPr>
                <w:rFonts w:ascii="GHEA Grapalat" w:hAnsi="GHEA Grapalat"/>
              </w:rPr>
              <w:t xml:space="preserve"> </w:t>
            </w:r>
          </w:p>
          <w:p w14:paraId="7EB91BCE" w14:textId="77777777" w:rsidR="00210521" w:rsidRDefault="00210521">
            <w:pPr>
              <w:ind w:left="105" w:right="75" w:firstLine="270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Առաջարկությամբ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ներկայացված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հանգամանքները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վերաբերում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անհատական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դեպքի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պայմանավորված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lastRenderedPageBreak/>
              <w:t>օտարերկրյա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պետության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տարածքում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տեղի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ունեցած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իրադարձություններով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որոնց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իրավական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հետևանքները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դրանց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հիման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վրա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հաշվառման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հարկային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պարտավորությունների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վերանայման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հարցերը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դուրս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սույն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նախագծի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կարգավորման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առարկայից</w:t>
            </w:r>
            <w:proofErr w:type="spellEnd"/>
            <w:r>
              <w:rPr>
                <w:rFonts w:ascii="GHEA Grapalat" w:hAnsi="GHEA Grapalat"/>
              </w:rPr>
              <w:t>։</w:t>
            </w:r>
          </w:p>
          <w:p w14:paraId="1E6CAB45" w14:textId="77777777" w:rsidR="00210521" w:rsidRDefault="00210521">
            <w:pPr>
              <w:jc w:val="center"/>
              <w:rPr>
                <w:rFonts w:ascii="GHEA Grapalat" w:hAnsi="GHEA Grapalat"/>
              </w:rPr>
            </w:pPr>
          </w:p>
        </w:tc>
      </w:tr>
    </w:tbl>
    <w:p w14:paraId="4B01337F" w14:textId="77777777" w:rsidR="00516192" w:rsidRPr="00210521" w:rsidRDefault="00516192">
      <w:pPr>
        <w:rPr>
          <w:rFonts w:ascii="GHEA Grapalat" w:hAnsi="GHEA Grapalat"/>
        </w:rPr>
      </w:pPr>
    </w:p>
    <w:sectPr w:rsidR="00516192" w:rsidRPr="00210521" w:rsidSect="00210521">
      <w:pgSz w:w="15840" w:h="12240" w:orient="landscape"/>
      <w:pgMar w:top="810" w:right="900" w:bottom="45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5E697D"/>
    <w:multiLevelType w:val="multilevel"/>
    <w:tmpl w:val="F684B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011175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192"/>
    <w:rsid w:val="00210521"/>
    <w:rsid w:val="00516192"/>
    <w:rsid w:val="00AD452F"/>
    <w:rsid w:val="00C46562"/>
    <w:rsid w:val="00D743E5"/>
    <w:rsid w:val="00FB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731AE"/>
  <w15:chartTrackingRefBased/>
  <w15:docId w15:val="{8E0F1540-132E-43F2-9A08-8910B74B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61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61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61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61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61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61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61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61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61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1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61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61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619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619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61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61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61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61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61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61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61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61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61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61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61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619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61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619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619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10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798</Words>
  <Characters>5748</Characters>
  <Application>Microsoft Office Word</Application>
  <DocSecurity>0</DocSecurity>
  <Lines>359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Chelikyan</dc:creator>
  <cp:keywords>https://mul2-mia.gov.am/tasks/6588206/oneclick?token=ac725c1b4b126f4cf9c6e3dfa4829863</cp:keywords>
  <dc:description/>
  <cp:lastModifiedBy>Admin</cp:lastModifiedBy>
  <cp:revision>3</cp:revision>
  <dcterms:created xsi:type="dcterms:W3CDTF">2026-07-06T10:05:00Z</dcterms:created>
  <dcterms:modified xsi:type="dcterms:W3CDTF">2026-07-06T11:37:00Z</dcterms:modified>
</cp:coreProperties>
</file>