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CA379" w14:textId="300A9D6E" w:rsidR="00867501" w:rsidRPr="001E6C48" w:rsidRDefault="00867501" w:rsidP="00867501">
      <w:pPr>
        <w:shd w:val="clear" w:color="auto" w:fill="FFFFFF"/>
        <w:spacing w:after="0" w:line="240" w:lineRule="auto"/>
        <w:ind w:left="-142" w:right="-143"/>
        <w:jc w:val="right"/>
        <w:rPr>
          <w:rFonts w:ascii="GHEA Grapalat" w:eastAsia="Times New Roman" w:hAnsi="GHEA Grapalat" w:cs="Arial"/>
          <w:sz w:val="24"/>
          <w:szCs w:val="24"/>
        </w:rPr>
      </w:pPr>
      <w:r w:rsidRPr="001E6C48">
        <w:rPr>
          <w:rFonts w:ascii="GHEA Grapalat" w:eastAsia="Times New Roman" w:hAnsi="GHEA Grapalat" w:cs="Arial"/>
          <w:sz w:val="24"/>
          <w:szCs w:val="24"/>
        </w:rPr>
        <w:t>ՆԱԽԱԳԻԾ</w:t>
      </w:r>
    </w:p>
    <w:p w14:paraId="004554EF" w14:textId="77777777" w:rsidR="00867501" w:rsidRPr="001E6C48" w:rsidRDefault="00867501" w:rsidP="0019485C">
      <w:pPr>
        <w:shd w:val="clear" w:color="auto" w:fill="FFFFFF"/>
        <w:spacing w:after="0" w:line="240" w:lineRule="auto"/>
        <w:ind w:left="-142" w:right="-143"/>
        <w:jc w:val="center"/>
        <w:rPr>
          <w:rFonts w:ascii="GHEA Grapalat" w:eastAsia="Times New Roman" w:hAnsi="GHEA Grapalat" w:cs="Arial"/>
          <w:b/>
          <w:bCs/>
          <w:sz w:val="24"/>
          <w:szCs w:val="24"/>
        </w:rPr>
      </w:pPr>
    </w:p>
    <w:p w14:paraId="35446EE2" w14:textId="22465C08" w:rsidR="00A420B8" w:rsidRPr="001E6C48" w:rsidRDefault="00A420B8" w:rsidP="0019485C">
      <w:pPr>
        <w:shd w:val="clear" w:color="auto" w:fill="FFFFFF"/>
        <w:spacing w:after="0" w:line="240" w:lineRule="auto"/>
        <w:ind w:left="-142" w:right="-143"/>
        <w:jc w:val="center"/>
        <w:rPr>
          <w:rFonts w:ascii="GHEA Grapalat" w:eastAsia="Times New Roman" w:hAnsi="GHEA Grapalat" w:cs="Arial"/>
          <w:sz w:val="24"/>
          <w:szCs w:val="24"/>
        </w:rPr>
      </w:pPr>
      <w:r w:rsidRPr="001E6C48">
        <w:rPr>
          <w:rFonts w:ascii="GHEA Grapalat" w:eastAsia="Times New Roman" w:hAnsi="GHEA Grapalat" w:cs="Arial"/>
          <w:b/>
          <w:bCs/>
          <w:sz w:val="24"/>
          <w:szCs w:val="24"/>
        </w:rPr>
        <w:t>ՀԱՅԱՍՏԱՆԻ ՀԱՆՐԱՊԵՏՈՒԹՅԱՆ ԿԱՌԱՎԱՐՈՒԹՅՈՒՆ</w:t>
      </w:r>
    </w:p>
    <w:p w14:paraId="1D5EB416" w14:textId="77777777" w:rsidR="00A420B8" w:rsidRPr="001E6C48" w:rsidRDefault="00A420B8" w:rsidP="0019485C">
      <w:pPr>
        <w:shd w:val="clear" w:color="auto" w:fill="FFFFFF"/>
        <w:spacing w:after="0" w:line="240" w:lineRule="auto"/>
        <w:ind w:left="-142" w:right="-143"/>
        <w:jc w:val="center"/>
        <w:rPr>
          <w:rFonts w:ascii="GHEA Grapalat" w:eastAsia="Times New Roman" w:hAnsi="GHEA Grapalat" w:cs="Arial"/>
          <w:sz w:val="24"/>
          <w:szCs w:val="24"/>
        </w:rPr>
      </w:pPr>
    </w:p>
    <w:p w14:paraId="552F7D9E" w14:textId="77777777" w:rsidR="00A420B8" w:rsidRPr="001E6C48" w:rsidRDefault="00A420B8" w:rsidP="0019485C">
      <w:pPr>
        <w:shd w:val="clear" w:color="auto" w:fill="FFFFFF"/>
        <w:spacing w:after="0" w:line="240" w:lineRule="auto"/>
        <w:ind w:left="-142" w:right="-143"/>
        <w:jc w:val="center"/>
        <w:rPr>
          <w:rFonts w:ascii="GHEA Grapalat" w:eastAsia="Times New Roman" w:hAnsi="GHEA Grapalat" w:cs="Arial"/>
          <w:sz w:val="24"/>
          <w:szCs w:val="24"/>
        </w:rPr>
      </w:pPr>
      <w:r w:rsidRPr="001E6C48">
        <w:rPr>
          <w:rFonts w:ascii="GHEA Grapalat" w:eastAsia="Times New Roman" w:hAnsi="GHEA Grapalat" w:cs="Arial"/>
          <w:b/>
          <w:bCs/>
          <w:sz w:val="24"/>
          <w:szCs w:val="24"/>
        </w:rPr>
        <w:t>Ո Ր Ո Շ ՈՒ Մ</w:t>
      </w:r>
    </w:p>
    <w:p w14:paraId="19F2F722" w14:textId="77777777" w:rsidR="00A420B8" w:rsidRPr="001E6C48" w:rsidRDefault="00A420B8" w:rsidP="0019485C">
      <w:pPr>
        <w:shd w:val="clear" w:color="auto" w:fill="FFFFFF"/>
        <w:spacing w:after="0" w:line="240" w:lineRule="auto"/>
        <w:ind w:left="-142" w:right="-143"/>
        <w:jc w:val="center"/>
        <w:rPr>
          <w:rFonts w:ascii="GHEA Grapalat" w:eastAsia="Times New Roman" w:hAnsi="GHEA Grapalat" w:cs="Arial"/>
          <w:sz w:val="24"/>
          <w:szCs w:val="24"/>
        </w:rPr>
      </w:pPr>
    </w:p>
    <w:p w14:paraId="18FF99F0" w14:textId="4F1FA960" w:rsidR="00A420B8" w:rsidRPr="001E6C48" w:rsidRDefault="001E67A1" w:rsidP="0019485C">
      <w:pPr>
        <w:shd w:val="clear" w:color="auto" w:fill="FFFFFF"/>
        <w:spacing w:after="0" w:line="240" w:lineRule="auto"/>
        <w:ind w:left="-142" w:right="-143"/>
        <w:jc w:val="center"/>
        <w:rPr>
          <w:rFonts w:ascii="GHEA Grapalat" w:eastAsia="Times New Roman" w:hAnsi="GHEA Grapalat" w:cs="Arial"/>
          <w:sz w:val="24"/>
          <w:szCs w:val="24"/>
        </w:rPr>
      </w:pPr>
      <w:r w:rsidRPr="001E6C48">
        <w:rPr>
          <w:rFonts w:ascii="GHEA Grapalat" w:eastAsia="Times New Roman" w:hAnsi="GHEA Grapalat" w:cs="Arial"/>
          <w:sz w:val="24"/>
          <w:szCs w:val="24"/>
        </w:rPr>
        <w:t>___</w:t>
      </w:r>
      <w:r w:rsidR="00A420B8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876BA8" w:rsidRPr="001E6C48">
        <w:rPr>
          <w:rFonts w:ascii="GHEA Grapalat" w:eastAsia="Times New Roman" w:hAnsi="GHEA Grapalat" w:cs="Arial"/>
          <w:sz w:val="24"/>
          <w:szCs w:val="24"/>
          <w:lang w:val="hy-AM"/>
        </w:rPr>
        <w:t>հուլ</w:t>
      </w:r>
      <w:proofErr w:type="spellStart"/>
      <w:r w:rsidR="00A420B8" w:rsidRPr="001E6C48">
        <w:rPr>
          <w:rFonts w:ascii="GHEA Grapalat" w:eastAsia="Times New Roman" w:hAnsi="GHEA Grapalat" w:cs="Arial"/>
          <w:sz w:val="24"/>
          <w:szCs w:val="24"/>
        </w:rPr>
        <w:t>իսի</w:t>
      </w:r>
      <w:proofErr w:type="spellEnd"/>
      <w:r w:rsidR="00A420B8" w:rsidRPr="001E6C48">
        <w:rPr>
          <w:rFonts w:ascii="GHEA Grapalat" w:eastAsia="Times New Roman" w:hAnsi="GHEA Grapalat" w:cs="Arial"/>
          <w:sz w:val="24"/>
          <w:szCs w:val="24"/>
        </w:rPr>
        <w:t xml:space="preserve"> 20</w:t>
      </w:r>
      <w:r w:rsidRPr="001E6C48">
        <w:rPr>
          <w:rFonts w:ascii="GHEA Grapalat" w:eastAsia="Times New Roman" w:hAnsi="GHEA Grapalat" w:cs="Arial"/>
          <w:sz w:val="24"/>
          <w:szCs w:val="24"/>
        </w:rPr>
        <w:t>26</w:t>
      </w:r>
      <w:r w:rsidR="00A420B8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A420B8" w:rsidRPr="001E6C48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="00A420B8" w:rsidRPr="001E6C48">
        <w:rPr>
          <w:rFonts w:ascii="GHEA Grapalat" w:eastAsia="Times New Roman" w:hAnsi="GHEA Grapalat" w:cs="Arial"/>
          <w:sz w:val="24"/>
          <w:szCs w:val="24"/>
        </w:rPr>
        <w:t xml:space="preserve"> N </w:t>
      </w:r>
      <w:r w:rsidRPr="001E6C48">
        <w:rPr>
          <w:rFonts w:ascii="GHEA Grapalat" w:eastAsia="Times New Roman" w:hAnsi="GHEA Grapalat" w:cs="Arial"/>
          <w:sz w:val="24"/>
          <w:szCs w:val="24"/>
        </w:rPr>
        <w:t>____</w:t>
      </w:r>
      <w:r w:rsidR="00A420B8" w:rsidRPr="001E6C48">
        <w:rPr>
          <w:rFonts w:ascii="GHEA Grapalat" w:eastAsia="Times New Roman" w:hAnsi="GHEA Grapalat" w:cs="Arial"/>
          <w:sz w:val="24"/>
          <w:szCs w:val="24"/>
        </w:rPr>
        <w:t>-</w:t>
      </w:r>
      <w:r w:rsidR="0024065A" w:rsidRPr="001E6C48">
        <w:rPr>
          <w:rFonts w:ascii="GHEA Grapalat" w:eastAsia="Times New Roman" w:hAnsi="GHEA Grapalat" w:cs="Arial"/>
          <w:sz w:val="24"/>
          <w:szCs w:val="24"/>
        </w:rPr>
        <w:t>Ն</w:t>
      </w:r>
    </w:p>
    <w:p w14:paraId="20C143B6" w14:textId="77777777" w:rsidR="00A420B8" w:rsidRPr="001E6C48" w:rsidRDefault="00A420B8" w:rsidP="0019485C">
      <w:pPr>
        <w:shd w:val="clear" w:color="auto" w:fill="FFFFFF"/>
        <w:spacing w:after="0" w:line="240" w:lineRule="auto"/>
        <w:ind w:left="-142" w:right="-143"/>
        <w:jc w:val="center"/>
        <w:rPr>
          <w:rFonts w:ascii="GHEA Grapalat" w:eastAsia="Times New Roman" w:hAnsi="GHEA Grapalat" w:cs="Arial"/>
          <w:sz w:val="24"/>
          <w:szCs w:val="24"/>
        </w:rPr>
      </w:pPr>
    </w:p>
    <w:p w14:paraId="314F6773" w14:textId="77777777" w:rsidR="00D80D0C" w:rsidRPr="001E6C48" w:rsidRDefault="00D80D0C" w:rsidP="0019485C">
      <w:pPr>
        <w:shd w:val="clear" w:color="auto" w:fill="FFFFFF"/>
        <w:spacing w:after="0" w:line="240" w:lineRule="auto"/>
        <w:ind w:left="-142" w:right="-143"/>
        <w:jc w:val="center"/>
        <w:rPr>
          <w:rFonts w:ascii="GHEA Grapalat" w:eastAsia="Times New Roman" w:hAnsi="GHEA Grapalat" w:cs="Arial"/>
          <w:sz w:val="24"/>
          <w:szCs w:val="24"/>
        </w:rPr>
      </w:pPr>
    </w:p>
    <w:p w14:paraId="1030EC1F" w14:textId="38C43F58" w:rsidR="006A19E4" w:rsidRPr="001E6C48" w:rsidRDefault="006A19E4" w:rsidP="0019485C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E6C48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ՀԱՅԱՍՏԱՆԻ ՀԱՆՐԱՊԵՏՈՒԹՅԱՆ ԿԱՌԱՎԱՐՈՒԹՅԱՆ 2010 ԹՎԱԿԱՆԻ ՍԵՊՏԵՄԲԵՐԻ 9-Ի </w:t>
      </w:r>
      <w:r w:rsidRPr="001E6C48">
        <w:rPr>
          <w:rFonts w:ascii="GHEA Grapalat" w:eastAsia="Times New Roman" w:hAnsi="GHEA Grapalat" w:cs="Arial"/>
          <w:b/>
          <w:bCs/>
          <w:sz w:val="24"/>
          <w:szCs w:val="24"/>
        </w:rPr>
        <w:t>N 1251-</w:t>
      </w:r>
      <w:r w:rsidRPr="001E6C48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 ՈՐՈՇՄԱՆ ՄԵՋ ԼՐԱՑՈՒՄ</w:t>
      </w:r>
      <w:r w:rsidR="00D15C22" w:rsidRPr="001E6C48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ՆԵՐ</w:t>
      </w:r>
      <w:r w:rsidRPr="001E6C48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ԿԱՏԱՐԵԼՈՒ ՄԱՍԻՆ</w:t>
      </w:r>
    </w:p>
    <w:p w14:paraId="16E734DF" w14:textId="77777777" w:rsidR="00A420B8" w:rsidRPr="001E6C48" w:rsidRDefault="00A420B8" w:rsidP="0019485C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GHEA Grapalat" w:eastAsia="Times New Roman" w:hAnsi="GHEA Grapalat" w:cs="Arial"/>
          <w:sz w:val="24"/>
          <w:szCs w:val="24"/>
        </w:rPr>
      </w:pPr>
    </w:p>
    <w:p w14:paraId="3EE41C6A" w14:textId="77777777" w:rsidR="0060239F" w:rsidRPr="001E6C48" w:rsidRDefault="0060239F" w:rsidP="0019485C">
      <w:pPr>
        <w:shd w:val="clear" w:color="auto" w:fill="FFFFFF"/>
        <w:spacing w:after="0" w:line="240" w:lineRule="auto"/>
        <w:ind w:left="-142" w:right="-143" w:firstLine="568"/>
        <w:jc w:val="center"/>
        <w:rPr>
          <w:rFonts w:ascii="GHEA Grapalat" w:eastAsia="Times New Roman" w:hAnsi="GHEA Grapalat" w:cs="Arial"/>
          <w:sz w:val="24"/>
          <w:szCs w:val="24"/>
        </w:rPr>
      </w:pPr>
    </w:p>
    <w:p w14:paraId="5022DA56" w14:textId="4E5687B7" w:rsidR="00A420B8" w:rsidRPr="001E6C48" w:rsidRDefault="00B523D2" w:rsidP="0019485C">
      <w:pPr>
        <w:shd w:val="clear" w:color="auto" w:fill="FFFFFF"/>
        <w:spacing w:after="0" w:line="360" w:lineRule="auto"/>
        <w:ind w:left="-142" w:right="-143" w:firstLine="568"/>
        <w:jc w:val="both"/>
        <w:rPr>
          <w:rFonts w:ascii="GHEA Grapalat" w:eastAsia="Times New Roman" w:hAnsi="GHEA Grapalat" w:cs="Arial"/>
          <w:sz w:val="24"/>
          <w:szCs w:val="24"/>
        </w:rPr>
      </w:pPr>
      <w:proofErr w:type="spellStart"/>
      <w:r w:rsidRPr="001E6C48">
        <w:rPr>
          <w:rFonts w:ascii="GHEA Grapalat" w:eastAsia="Times New Roman" w:hAnsi="GHEA Grapalat" w:cs="Arial"/>
          <w:sz w:val="24"/>
          <w:szCs w:val="24"/>
        </w:rPr>
        <w:t>Հիմք</w:t>
      </w:r>
      <w:proofErr w:type="spellEnd"/>
      <w:r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1E6C48">
        <w:rPr>
          <w:rFonts w:ascii="GHEA Grapalat" w:eastAsia="Times New Roman" w:hAnsi="GHEA Grapalat" w:cs="Arial"/>
          <w:sz w:val="24"/>
          <w:szCs w:val="24"/>
        </w:rPr>
        <w:t>ընդունելով</w:t>
      </w:r>
      <w:proofErr w:type="spellEnd"/>
      <w:r w:rsidR="00002543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02543" w:rsidRPr="001E6C48">
        <w:rPr>
          <w:rFonts w:ascii="GHEA Grapalat" w:eastAsia="Times New Roman" w:hAnsi="GHEA Grapalat" w:cs="Arial"/>
          <w:sz w:val="24"/>
          <w:szCs w:val="24"/>
        </w:rPr>
        <w:t>«</w:t>
      </w:r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Նորմատիվ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իրավական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ակտերի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մասին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»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օրենքի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33-րդ և 34-րդ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հոդվածները</w:t>
      </w:r>
      <w:proofErr w:type="spellEnd"/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՝ </w:t>
      </w:r>
      <w:proofErr w:type="spellStart"/>
      <w:r w:rsidR="00A420B8" w:rsidRPr="001E6C48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A420B8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A420B8" w:rsidRPr="001E6C48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A420B8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A420B8" w:rsidRPr="001E6C48">
        <w:rPr>
          <w:rFonts w:ascii="GHEA Grapalat" w:eastAsia="Times New Roman" w:hAnsi="GHEA Grapalat" w:cs="Arial"/>
          <w:sz w:val="24"/>
          <w:szCs w:val="24"/>
        </w:rPr>
        <w:t>կառավարությունը</w:t>
      </w:r>
      <w:proofErr w:type="spellEnd"/>
      <w:r w:rsidR="0059247C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A420B8" w:rsidRPr="001E6C48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որոշում</w:t>
      </w:r>
      <w:proofErr w:type="spellEnd"/>
      <w:r w:rsidR="00A420B8" w:rsidRPr="001E6C48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</w:t>
      </w:r>
      <w:r w:rsidR="00A420B8" w:rsidRPr="001E6C48">
        <w:rPr>
          <w:rFonts w:ascii="GHEA Grapalat" w:eastAsia="Times New Roman" w:hAnsi="GHEA Grapalat" w:cs="Arial"/>
          <w:sz w:val="24"/>
          <w:szCs w:val="24"/>
        </w:rPr>
        <w:t>.</w:t>
      </w:r>
    </w:p>
    <w:p w14:paraId="10186432" w14:textId="27450CF7" w:rsidR="00C17326" w:rsidRPr="001E6C48" w:rsidRDefault="00A420B8" w:rsidP="0019485C">
      <w:pPr>
        <w:shd w:val="clear" w:color="auto" w:fill="FFFFFF"/>
        <w:spacing w:after="0" w:line="360" w:lineRule="auto"/>
        <w:ind w:left="-142" w:right="-143" w:firstLine="568"/>
        <w:jc w:val="both"/>
        <w:rPr>
          <w:rFonts w:ascii="GHEA Grapalat" w:eastAsia="Times New Roman" w:hAnsi="GHEA Grapalat" w:cs="Arial"/>
          <w:sz w:val="24"/>
          <w:szCs w:val="24"/>
        </w:rPr>
      </w:pPr>
      <w:r w:rsidRPr="001E6C48">
        <w:rPr>
          <w:rFonts w:ascii="GHEA Grapalat" w:eastAsia="Times New Roman" w:hAnsi="GHEA Grapalat" w:cs="Arial"/>
          <w:sz w:val="24"/>
          <w:szCs w:val="24"/>
        </w:rPr>
        <w:t xml:space="preserve">1.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կառավարության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2010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սեպտեմբերի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9-ի «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գրանցման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ենթակա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տրանսպորտային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միջոցների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տեսակների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ցանկը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,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տրանսպորտային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միջոցների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հաշվառման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կարգը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,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գրանցման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հաշվառման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համար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պարտադիր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ներկայացվող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փաստաթղթերի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ցանկերը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,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տրանսպորտային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միջոցի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սեփականության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իրավունքի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գրանցման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վկայականի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,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հաշվառման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ազգային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ու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միջազգային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վկայագրերի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և «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Ժամանակավոր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ներմուծում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»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մաքսային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ընթացակարգով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Հանրապետություն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ներմուծված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տրանսպորտային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միջոցների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հաշվառման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վկայագրի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ձևերը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>, «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Ժամանակավոր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ներմուծում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»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մաքսային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ընթացակարգով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Հանրապետություն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ներմուծված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տրանսպորտային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միջոցների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հաշվառման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կարգը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,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հաշվառման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համարանիշերին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ներկայացվող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պահանջները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,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ինչպես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նաև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տրանսպորտային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միջոցների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համարանիշերի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հաշվառման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ու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հատկացման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կարգը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սահմանելու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,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կառավարության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2006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նոյեմբերի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30-ի N 1853-Ն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որոշման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մեջ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փոփոխություններ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կատարելու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կառավարության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2007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օգոստոսի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30-ի N 1041-Ն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որոշումն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ուժը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կորցրած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ճանաչելու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մասին</w:t>
      </w:r>
      <w:proofErr w:type="spellEnd"/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» N 1251-Ն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որոշ</w:t>
      </w:r>
      <w:r w:rsidR="001E6C48" w:rsidRPr="001E6C48">
        <w:rPr>
          <w:rFonts w:ascii="GHEA Grapalat" w:eastAsia="Times New Roman" w:hAnsi="GHEA Grapalat" w:cs="Arial"/>
          <w:sz w:val="24"/>
          <w:szCs w:val="24"/>
        </w:rPr>
        <w:t>ման</w:t>
      </w:r>
      <w:proofErr w:type="spellEnd"/>
      <w:r w:rsidR="001E6C48" w:rsidRPr="001E6C48">
        <w:rPr>
          <w:rFonts w:ascii="GHEA Grapalat" w:eastAsia="Times New Roman" w:hAnsi="GHEA Grapalat" w:cs="Arial"/>
          <w:sz w:val="24"/>
          <w:szCs w:val="24"/>
        </w:rPr>
        <w:t xml:space="preserve"> (</w:t>
      </w:r>
      <w:r w:rsidR="001E6C48" w:rsidRPr="001E6C48">
        <w:rPr>
          <w:rFonts w:ascii="GHEA Grapalat" w:eastAsia="Times New Roman" w:hAnsi="GHEA Grapalat" w:cs="Arial"/>
          <w:sz w:val="24"/>
          <w:szCs w:val="24"/>
          <w:lang w:val="hy-AM"/>
        </w:rPr>
        <w:t>այսուհետ՝ որոշում</w:t>
      </w:r>
      <w:r w:rsidR="001E6C48" w:rsidRPr="001E6C48">
        <w:rPr>
          <w:rFonts w:ascii="GHEA Grapalat" w:eastAsia="Times New Roman" w:hAnsi="GHEA Grapalat" w:cs="Arial"/>
          <w:sz w:val="24"/>
          <w:szCs w:val="24"/>
        </w:rPr>
        <w:t>)</w:t>
      </w:r>
      <w:r w:rsidR="00C17326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1E6C48" w:rsidRPr="001E6C48">
        <w:rPr>
          <w:rFonts w:ascii="GHEA Grapalat" w:eastAsia="Times New Roman" w:hAnsi="GHEA Grapalat" w:cs="Arial"/>
          <w:sz w:val="24"/>
          <w:szCs w:val="24"/>
        </w:rPr>
        <w:t>մեջ</w:t>
      </w:r>
      <w:proofErr w:type="spellEnd"/>
      <w:r w:rsidR="001E6C48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1E6C48" w:rsidRPr="001E6C48">
        <w:rPr>
          <w:rFonts w:ascii="GHEA Grapalat" w:eastAsia="Times New Roman" w:hAnsi="GHEA Grapalat" w:cs="Arial"/>
          <w:sz w:val="24"/>
          <w:szCs w:val="24"/>
        </w:rPr>
        <w:t>կատարել</w:t>
      </w:r>
      <w:proofErr w:type="spellEnd"/>
      <w:r w:rsidR="001E6C48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1E6C48" w:rsidRPr="001E6C48">
        <w:rPr>
          <w:rFonts w:ascii="GHEA Grapalat" w:eastAsia="Times New Roman" w:hAnsi="GHEA Grapalat" w:cs="Arial"/>
          <w:sz w:val="24"/>
          <w:szCs w:val="24"/>
        </w:rPr>
        <w:t>հետևյալ</w:t>
      </w:r>
      <w:proofErr w:type="spellEnd"/>
      <w:r w:rsidR="001E6C48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C17326" w:rsidRPr="001E6C48">
        <w:rPr>
          <w:rFonts w:ascii="GHEA Grapalat" w:eastAsia="Times New Roman" w:hAnsi="GHEA Grapalat" w:cs="Arial"/>
          <w:sz w:val="24"/>
          <w:szCs w:val="24"/>
        </w:rPr>
        <w:t>լրաց</w:t>
      </w:r>
      <w:r w:rsidR="001E6C48" w:rsidRPr="001E6C48">
        <w:rPr>
          <w:rFonts w:ascii="GHEA Grapalat" w:eastAsia="Times New Roman" w:hAnsi="GHEA Grapalat" w:cs="Arial"/>
          <w:sz w:val="24"/>
          <w:szCs w:val="24"/>
        </w:rPr>
        <w:t>ումները</w:t>
      </w:r>
      <w:proofErr w:type="spellEnd"/>
      <w:r w:rsidR="001E6C48" w:rsidRPr="001E6C48">
        <w:rPr>
          <w:rFonts w:ascii="GHEA Grapalat" w:eastAsia="Times New Roman" w:hAnsi="GHEA Grapalat" w:cs="Arial"/>
          <w:sz w:val="24"/>
          <w:szCs w:val="24"/>
        </w:rPr>
        <w:t>՝</w:t>
      </w:r>
    </w:p>
    <w:p w14:paraId="4A7DC89E" w14:textId="77777777" w:rsidR="001E6C48" w:rsidRPr="001E6C48" w:rsidRDefault="00D15C22" w:rsidP="0019485C">
      <w:pPr>
        <w:shd w:val="clear" w:color="auto" w:fill="FFFFFF"/>
        <w:spacing w:after="0" w:line="360" w:lineRule="auto"/>
        <w:ind w:left="-142" w:right="-143" w:firstLine="568"/>
        <w:jc w:val="both"/>
        <w:rPr>
          <w:rFonts w:ascii="GHEA Grapalat" w:eastAsia="Microsoft YaHei" w:hAnsi="GHEA Grapalat" w:cs="Microsoft YaHei"/>
          <w:sz w:val="24"/>
          <w:szCs w:val="24"/>
        </w:rPr>
      </w:pPr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Pr="001E6C48">
        <w:rPr>
          <w:rFonts w:ascii="GHEA Grapalat" w:eastAsia="Times New Roman" w:hAnsi="GHEA Grapalat" w:cs="Arial"/>
          <w:sz w:val="24"/>
          <w:szCs w:val="24"/>
        </w:rPr>
        <w:t xml:space="preserve">) </w:t>
      </w:r>
      <w:proofErr w:type="spellStart"/>
      <w:r w:rsidR="001E6C48" w:rsidRPr="001E6C48">
        <w:rPr>
          <w:rFonts w:ascii="GHEA Grapalat" w:eastAsia="Times New Roman" w:hAnsi="GHEA Grapalat" w:cs="Arial"/>
          <w:sz w:val="24"/>
          <w:szCs w:val="24"/>
        </w:rPr>
        <w:t>որոշումը</w:t>
      </w:r>
      <w:proofErr w:type="spellEnd"/>
      <w:r w:rsidR="001E6C48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1E6C48" w:rsidRPr="001E6C48">
        <w:rPr>
          <w:rFonts w:ascii="GHEA Grapalat" w:eastAsia="Times New Roman" w:hAnsi="GHEA Grapalat" w:cs="Arial"/>
          <w:sz w:val="24"/>
          <w:szCs w:val="24"/>
        </w:rPr>
        <w:t>լրացնել</w:t>
      </w:r>
      <w:proofErr w:type="spellEnd"/>
      <w:r w:rsidR="001E6C48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1E6C48" w:rsidRPr="001E6C48">
        <w:rPr>
          <w:rFonts w:ascii="GHEA Grapalat" w:eastAsia="Times New Roman" w:hAnsi="GHEA Grapalat" w:cs="Arial"/>
          <w:sz w:val="24"/>
          <w:szCs w:val="24"/>
        </w:rPr>
        <w:t>հետևյալ</w:t>
      </w:r>
      <w:proofErr w:type="spellEnd"/>
      <w:r w:rsidR="001E6C48" w:rsidRPr="001E6C48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="001E6C48" w:rsidRPr="001E6C48">
        <w:rPr>
          <w:rFonts w:ascii="GHEA Grapalat" w:eastAsia="Times New Roman" w:hAnsi="GHEA Grapalat" w:cs="Arial"/>
          <w:sz w:val="24"/>
          <w:szCs w:val="24"/>
        </w:rPr>
        <w:t>բովանդակությամբ</w:t>
      </w:r>
      <w:proofErr w:type="spellEnd"/>
      <w:r w:rsidR="001E6C48" w:rsidRPr="001E6C48">
        <w:rPr>
          <w:rFonts w:ascii="GHEA Grapalat" w:eastAsia="Times New Roman" w:hAnsi="GHEA Grapalat" w:cs="Arial"/>
          <w:sz w:val="24"/>
          <w:szCs w:val="24"/>
        </w:rPr>
        <w:t xml:space="preserve"> 3</w:t>
      </w:r>
      <w:r w:rsidR="001E6C48" w:rsidRPr="001E6C48">
        <w:rPr>
          <w:rFonts w:ascii="Microsoft JhengHei" w:eastAsia="Microsoft JhengHei" w:hAnsi="Microsoft JhengHei" w:cs="Microsoft JhengHei" w:hint="eastAsia"/>
          <w:sz w:val="24"/>
          <w:szCs w:val="24"/>
        </w:rPr>
        <w:t>․</w:t>
      </w:r>
      <w:r w:rsidR="001E6C48" w:rsidRPr="001E6C48">
        <w:rPr>
          <w:rFonts w:ascii="GHEA Grapalat" w:eastAsia="Microsoft JhengHei" w:hAnsi="GHEA Grapalat" w:cs="Microsoft JhengHei"/>
          <w:sz w:val="24"/>
          <w:szCs w:val="24"/>
        </w:rPr>
        <w:t xml:space="preserve">6-րդ </w:t>
      </w:r>
      <w:proofErr w:type="spellStart"/>
      <w:r w:rsidR="001E6C48" w:rsidRPr="001E6C48">
        <w:rPr>
          <w:rFonts w:ascii="GHEA Grapalat" w:eastAsia="Microsoft JhengHei" w:hAnsi="GHEA Grapalat" w:cs="Microsoft JhengHei"/>
          <w:sz w:val="24"/>
          <w:szCs w:val="24"/>
        </w:rPr>
        <w:t>կետով</w:t>
      </w:r>
      <w:proofErr w:type="spellEnd"/>
      <w:r w:rsidR="001E6C48" w:rsidRPr="001E6C48">
        <w:rPr>
          <w:rFonts w:ascii="Microsoft JhengHei" w:eastAsia="Microsoft JhengHei" w:hAnsi="Microsoft JhengHei" w:cs="Microsoft JhengHei" w:hint="eastAsia"/>
          <w:sz w:val="24"/>
          <w:szCs w:val="24"/>
        </w:rPr>
        <w:t>․</w:t>
      </w:r>
    </w:p>
    <w:p w14:paraId="1AC56527" w14:textId="53965D15" w:rsidR="00F71817" w:rsidRPr="001E6C48" w:rsidRDefault="00F71817" w:rsidP="0019485C">
      <w:pPr>
        <w:shd w:val="clear" w:color="auto" w:fill="FFFFFF"/>
        <w:spacing w:after="0" w:line="360" w:lineRule="auto"/>
        <w:ind w:left="-142" w:right="-143" w:firstLine="568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>«3</w:t>
      </w:r>
      <w:r w:rsidRPr="001E6C4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5E737C"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>6</w:t>
      </w:r>
      <w:r w:rsidRPr="001E6C4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Սահմանել, որ՝</w:t>
      </w:r>
    </w:p>
    <w:p w14:paraId="641EE830" w14:textId="71237E35" w:rsidR="00A420B8" w:rsidRPr="001E6C48" w:rsidRDefault="00F71817" w:rsidP="0019485C">
      <w:pPr>
        <w:shd w:val="clear" w:color="auto" w:fill="FFFFFF"/>
        <w:spacing w:after="0" w:line="360" w:lineRule="auto"/>
        <w:ind w:left="-142" w:right="-143" w:firstLine="568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1) 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Հանրապետությունում գրանցված (հաշվառված) այն տրանսպորտային միջոցները, որոնց համար 2023 թվականի հոկտեմբերի 1-ից </w:t>
      </w:r>
      <w:r w:rsidR="00EA2327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սկսած 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չի կնքվել 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 xml:space="preserve">ավտոտրանսպորտային միջոցների օգտագործումից բխող պատասխանատվության պարտադիր ապահովագրության պայմանագիր, և այդ տրանսպորտային միջոցով կատարված որևէ իրավախախտման դեպք չի արձանագրվել, և դրանք չեն անցել տեխնիկական զննություն, և դրանց համար </w:t>
      </w:r>
      <w:r w:rsidR="00393CEA" w:rsidRPr="001E6C48">
        <w:rPr>
          <w:rFonts w:ascii="GHEA Grapalat" w:eastAsia="Calibri" w:hAnsi="GHEA Grapalat" w:cs="Calibri"/>
          <w:bCs/>
          <w:sz w:val="24"/>
          <w:szCs w:val="24"/>
          <w:lang w:val="hy-AM"/>
        </w:rPr>
        <w:t>փոխադրամիջոցների գույքահարկ (գույքահարկ)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 չի վճարվել, և տրանսպորտային միջոցների սեփականության իրավունքի պետական գրանցման և պետական հաշվառման (վերահաշվառման) էլեկտրոնային ռեգիստ</w:t>
      </w:r>
      <w:r w:rsidR="00B523D2" w:rsidRPr="001E6C48">
        <w:rPr>
          <w:rFonts w:ascii="GHEA Grapalat" w:eastAsia="Times New Roman" w:hAnsi="GHEA Grapalat" w:cs="Arial"/>
          <w:sz w:val="24"/>
          <w:szCs w:val="24"/>
          <w:lang w:val="hy-AM"/>
        </w:rPr>
        <w:t>ր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ում որևէ գործողություն չի կատարվել, </w:t>
      </w:r>
      <w:r w:rsidR="003C3E40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սեփականատիրոջ դիմում-հայտարարության (Ձև N 1) հիման վրա 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>համարել 2023 թվականի հոկտեմբերի 1-ի դրությամբ խոտանված և հանել տրանսպորտային միջոցների սեփականության իրավունքի պետական գրանցման և պետական հաշվառման (վերահաշվառման) համակարգչային շտեմարանի գործող հատվածից</w:t>
      </w:r>
      <w:r w:rsidR="009878D1" w:rsidRPr="001E6C4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1F1036C4" w14:textId="30B3D92B" w:rsidR="00B523D2" w:rsidRPr="001E6C48" w:rsidRDefault="00F71817" w:rsidP="0019485C">
      <w:pPr>
        <w:shd w:val="clear" w:color="auto" w:fill="FFFFFF"/>
        <w:spacing w:after="0" w:line="360" w:lineRule="auto"/>
        <w:ind w:left="-142" w:right="-143" w:firstLine="568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B523D2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) սույն </w:t>
      </w:r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կետի </w:t>
      </w:r>
      <w:r w:rsidR="00B523D2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1-ին </w:t>
      </w:r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B523D2" w:rsidRPr="001E6C48">
        <w:rPr>
          <w:rFonts w:ascii="GHEA Grapalat" w:eastAsia="Times New Roman" w:hAnsi="GHEA Grapalat" w:cs="Arial"/>
          <w:sz w:val="24"/>
          <w:szCs w:val="24"/>
          <w:lang w:val="hy-AM"/>
        </w:rPr>
        <w:t>կետի գործողությունը չի տարածվում այն տրանսպորտային միջոցների վրա, որոնց վերջին սահմանահատումը</w:t>
      </w:r>
      <w:r w:rsidR="00AF18B4" w:rsidRPr="001E6C48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4E56D9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E56D9" w:rsidRPr="001E6C4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Հանրապետության սահմանային էլեկտրոնային կառավարման տեղեկատվական համակարգի տվյալների համաձայն,</w:t>
      </w:r>
      <w:r w:rsidR="00B523D2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66DBB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2023 թվականի հոկտեմբերի 1-ից </w:t>
      </w:r>
      <w:r w:rsidR="00AF18B4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սկսած </w:t>
      </w:r>
      <w:r w:rsidR="00B523D2" w:rsidRPr="001E6C48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Հանրապետությունից ելքի սահմանահատում է</w:t>
      </w:r>
      <w:r w:rsidR="003C3E40" w:rsidRPr="001E6C4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10BE5634" w14:textId="5E23FEA1" w:rsidR="00A420B8" w:rsidRPr="001E6C48" w:rsidRDefault="0019485C" w:rsidP="0019485C">
      <w:pPr>
        <w:shd w:val="clear" w:color="auto" w:fill="FFFFFF"/>
        <w:spacing w:after="0" w:line="360" w:lineRule="auto"/>
        <w:ind w:left="-142" w:right="-143" w:firstLine="568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bookmarkStart w:id="0" w:name="_Hlk230784912"/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B523D2" w:rsidRPr="001E6C48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bookmarkEnd w:id="0"/>
      <w:r w:rsidR="00B523D2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>սույն կետի 1-ին ենթա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կետով նախատեսված տրանսպորտային միջոցներն ի հայտ գալու (ավտոտրանսպորտային միջոցների օգտագործումից բխող պատասխանատվության պարտադիր ապահովագրության պայմանագիր կնքվելու կամ դրանով իրավախախտում կատարվելու կամ </w:t>
      </w:r>
      <w:r w:rsidR="009F4DCC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տեխնիկական զննություն անցնելու կամ դրանց համար </w:t>
      </w:r>
      <w:r w:rsidR="00393CEA" w:rsidRPr="001E6C48">
        <w:rPr>
          <w:rFonts w:ascii="GHEA Grapalat" w:eastAsia="Calibri" w:hAnsi="GHEA Grapalat" w:cs="Calibri"/>
          <w:bCs/>
          <w:sz w:val="24"/>
          <w:szCs w:val="24"/>
          <w:lang w:val="hy-AM"/>
        </w:rPr>
        <w:t>փոխադրամիջոցների գույքահարկ (գույքահարկ)</w:t>
      </w:r>
      <w:r w:rsidR="009F4DCC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 վճարվելու կամ տրանսպորտային միջոցների սեփականության իրավունքի պետական գրանցման և պետական հաշվառման (վերահաշվառման) էլեկտրոնային ռեգիստր</w:t>
      </w:r>
      <w:r w:rsidR="00F44110" w:rsidRPr="001E6C48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9F4DCC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ւմ որևէ գործողություն կատարվելու կամ 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>դրա օգտագործումը որևէ այլ կերպ փաստվելու) դեպքում այդ տրանսպորտային միջոցները վերադարձվում են տրանսպորտային միջոցների սեփականության իրավունքի պետական գրանցման և պետական հաշվառման (վերահաշվառման) համակարգչային շտեմարանի գործող հատված</w:t>
      </w:r>
      <w:r w:rsidR="00DE64E0"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>։»</w:t>
      </w:r>
      <w:r w:rsidR="001E6C48" w:rsidRPr="001E6C4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74DC97A1" w14:textId="6A32E52D" w:rsidR="001E6C48" w:rsidRPr="001E6C48" w:rsidRDefault="001E6C48" w:rsidP="0019485C">
      <w:pPr>
        <w:shd w:val="clear" w:color="auto" w:fill="FFFFFF"/>
        <w:spacing w:after="0" w:line="360" w:lineRule="auto"/>
        <w:ind w:left="-142" w:right="-143" w:firstLine="56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2) որոշումը լրացնել </w:t>
      </w:r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>Ձև N 1</w:t>
      </w:r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>-ով՝ համաձայն հավելվածի։</w:t>
      </w:r>
    </w:p>
    <w:p w14:paraId="70FDB76B" w14:textId="426110C6" w:rsidR="00A420B8" w:rsidRPr="001E6C48" w:rsidRDefault="002053EB" w:rsidP="0019485C">
      <w:pPr>
        <w:shd w:val="clear" w:color="auto" w:fill="FFFFFF"/>
        <w:spacing w:after="0" w:line="360" w:lineRule="auto"/>
        <w:ind w:left="-142" w:right="-143" w:firstLine="568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3C3E40" w:rsidRPr="001E6C4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>Առաջարկել Հայաստանի Հանրապետության համայնքների ղեկավարներին</w:t>
      </w:r>
      <w:r w:rsidR="00F44110" w:rsidRPr="001E6C48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սույն որոշման 1-ին կետով </w:t>
      </w:r>
      <w:r w:rsidRPr="001E6C48">
        <w:rPr>
          <w:rFonts w:ascii="GHEA Grapalat" w:eastAsia="Times New Roman" w:hAnsi="GHEA Grapalat" w:cs="Arial"/>
          <w:sz w:val="24"/>
          <w:szCs w:val="24"/>
          <w:lang w:val="hy-AM"/>
        </w:rPr>
        <w:t>լրացվող 3</w:t>
      </w:r>
      <w:r w:rsidRPr="001E6C4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6-րդ կետով 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նախատեսված տրանսպորտային միջոցներն ի հայտ բերելու դեպքում </w:t>
      </w:r>
      <w:r w:rsidR="00482744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5-օրյա ժամկետում 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 xml:space="preserve">դրա մասին գրավոր հայտնել Հայաստանի Հանրապետության </w:t>
      </w:r>
      <w:r w:rsidR="009F4DCC" w:rsidRPr="001E6C48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 xml:space="preserve">ներքին գործերի նախարարության </w:t>
      </w:r>
      <w:r w:rsidR="009F4DCC" w:rsidRPr="001E6C48">
        <w:rPr>
          <w:rFonts w:ascii="GHEA Grapalat" w:hAnsi="GHEA Grapalat"/>
          <w:sz w:val="24"/>
          <w:szCs w:val="24"/>
          <w:lang w:val="hy-AM"/>
        </w:rPr>
        <w:t>հաշվառման-քննական ծառայությունների մատուցման, թույլտվությունների և լիցենզավորման վարչության</w:t>
      </w:r>
      <w:r w:rsidR="00A420B8" w:rsidRPr="001E6C48">
        <w:rPr>
          <w:rFonts w:ascii="GHEA Grapalat" w:eastAsia="Times New Roman" w:hAnsi="GHEA Grapalat" w:cs="Arial"/>
          <w:sz w:val="24"/>
          <w:szCs w:val="24"/>
          <w:lang w:val="hy-AM"/>
        </w:rPr>
        <w:t>ը:</w:t>
      </w:r>
    </w:p>
    <w:p w14:paraId="197D6704" w14:textId="7AD5ED95" w:rsidR="00DE64E0" w:rsidRPr="001E6C48" w:rsidRDefault="002053EB" w:rsidP="00266DBB">
      <w:pPr>
        <w:shd w:val="clear" w:color="auto" w:fill="FFFFFF"/>
        <w:spacing w:after="0" w:line="360" w:lineRule="auto"/>
        <w:ind w:left="-142" w:right="-143" w:firstLine="568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>3</w:t>
      </w:r>
      <w:r w:rsidR="009878D1" w:rsidRPr="001E6C4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9878D1" w:rsidRPr="001E6C4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</w:t>
      </w:r>
      <w:r w:rsidR="00DE64E0" w:rsidRPr="001E6C48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4B8D6316" w14:textId="77777777" w:rsidR="00A420B8" w:rsidRPr="001E6C48" w:rsidRDefault="00A420B8" w:rsidP="00A420B8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tbl>
      <w:tblPr>
        <w:tblW w:w="520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394"/>
      </w:tblGrid>
      <w:tr w:rsidR="00A420B8" w:rsidRPr="001E6C48" w14:paraId="4ED70E31" w14:textId="77777777" w:rsidTr="0086750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A1F2035" w14:textId="77777777" w:rsidR="00A420B8" w:rsidRPr="001E6C48" w:rsidRDefault="00A420B8" w:rsidP="00A420B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1E6C48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1E6C48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6C48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1E6C48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br/>
            </w:r>
            <w:proofErr w:type="spellStart"/>
            <w:r w:rsidRPr="001E6C48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6373" w:type="dxa"/>
            <w:shd w:val="clear" w:color="auto" w:fill="FFFFFF"/>
            <w:vAlign w:val="bottom"/>
            <w:hideMark/>
          </w:tcPr>
          <w:p w14:paraId="6723433B" w14:textId="77777777" w:rsidR="00A420B8" w:rsidRPr="001E6C48" w:rsidRDefault="00A420B8" w:rsidP="00867501">
            <w:pPr>
              <w:spacing w:after="0" w:line="240" w:lineRule="auto"/>
              <w:ind w:right="255"/>
              <w:jc w:val="right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E6C48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Ն</w:t>
            </w:r>
            <w:r w:rsidRPr="001E6C48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 xml:space="preserve">. </w:t>
            </w:r>
            <w:r w:rsidRPr="001E6C48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Փաշին</w:t>
            </w:r>
            <w:proofErr w:type="spellStart"/>
            <w:r w:rsidRPr="001E6C48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յան</w:t>
            </w:r>
            <w:proofErr w:type="spellEnd"/>
          </w:p>
        </w:tc>
      </w:tr>
      <w:tr w:rsidR="00A420B8" w:rsidRPr="001E6C48" w14:paraId="01A4AB92" w14:textId="77777777" w:rsidTr="0086750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B484CE3" w14:textId="77777777" w:rsidR="00A420B8" w:rsidRPr="001E6C48" w:rsidRDefault="00A420B8" w:rsidP="00A420B8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E6C48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7D15D4FC" w14:textId="197207FD" w:rsidR="00A420B8" w:rsidRPr="001E6C48" w:rsidRDefault="00A420B8" w:rsidP="00A420B8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6373" w:type="dxa"/>
            <w:shd w:val="clear" w:color="auto" w:fill="FFFFFF"/>
            <w:vAlign w:val="bottom"/>
            <w:hideMark/>
          </w:tcPr>
          <w:p w14:paraId="46A9404A" w14:textId="7475FCE3" w:rsidR="00F44110" w:rsidRPr="001E6C48" w:rsidRDefault="00F44110" w:rsidP="00867501">
            <w:pPr>
              <w:spacing w:after="0" w:line="240" w:lineRule="auto"/>
              <w:ind w:right="255" w:firstLine="375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                          </w:t>
            </w:r>
            <w:r w:rsidR="00867501"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 </w:t>
            </w:r>
            <w:r w:rsidR="00867501"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6E6B45"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«  </w:t>
            </w:r>
            <w:r w:rsidR="00867501"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6E6B45"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»   </w:t>
            </w:r>
            <w:r w:rsidR="006E6B45" w:rsidRPr="001E6C4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____________ </w:t>
            </w:r>
            <w:r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 </w:t>
            </w:r>
            <w:r w:rsidRPr="001E6C48">
              <w:rPr>
                <w:rFonts w:ascii="GHEA Grapalat" w:eastAsia="Times New Roman" w:hAnsi="GHEA Grapalat" w:cs="Arial"/>
                <w:sz w:val="24"/>
                <w:szCs w:val="24"/>
              </w:rPr>
              <w:t>20</w:t>
            </w:r>
            <w:r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26</w:t>
            </w:r>
            <w:r w:rsidRPr="001E6C48">
              <w:rPr>
                <w:rFonts w:ascii="GHEA Grapalat" w:eastAsia="Times New Roman" w:hAnsi="GHEA Grapalat" w:cs="Arial"/>
                <w:sz w:val="24"/>
                <w:szCs w:val="24"/>
              </w:rPr>
              <w:t>թ.</w:t>
            </w:r>
            <w:r w:rsidRPr="001E6C48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1E6C4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  <w:p w14:paraId="4998AFFF" w14:textId="035D3DDC" w:rsidR="00A420B8" w:rsidRPr="001E6C48" w:rsidRDefault="00F44110" w:rsidP="00F44110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                                                       ք</w:t>
            </w:r>
            <w:r w:rsidRPr="001E6C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1E6C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6C48">
              <w:rPr>
                <w:rFonts w:ascii="GHEA Grapalat" w:eastAsia="Times New Roman" w:hAnsi="GHEA Grapalat" w:cs="Arial"/>
                <w:sz w:val="24"/>
                <w:szCs w:val="24"/>
              </w:rPr>
              <w:t>Երևան</w:t>
            </w:r>
            <w:proofErr w:type="spellEnd"/>
          </w:p>
        </w:tc>
      </w:tr>
    </w:tbl>
    <w:p w14:paraId="2556C307" w14:textId="77777777" w:rsidR="00626747" w:rsidRPr="001E6C48" w:rsidRDefault="00626747">
      <w:pPr>
        <w:rPr>
          <w:rFonts w:ascii="GHEA Grapalat" w:hAnsi="GHEA Grapalat"/>
          <w:sz w:val="24"/>
          <w:szCs w:val="24"/>
        </w:rPr>
      </w:pPr>
    </w:p>
    <w:p w14:paraId="6169AF0F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404F265E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37BD0635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521F24D2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653EB08D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1AA03628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31AFA59B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1B0DA96E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366F447F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4CE90A15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35798663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3D338907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4F35684A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3AEBB7F1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149A6289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2B619937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545AC50E" w14:textId="77777777" w:rsidR="006E4D37" w:rsidRPr="001E6C48" w:rsidRDefault="006E4D37">
      <w:pPr>
        <w:rPr>
          <w:rFonts w:ascii="GHEA Grapalat" w:hAnsi="GHEA Grapalat"/>
          <w:sz w:val="24"/>
          <w:szCs w:val="24"/>
        </w:rPr>
      </w:pPr>
    </w:p>
    <w:p w14:paraId="69DB8D1C" w14:textId="77777777" w:rsidR="00266DBB" w:rsidRPr="001E6C48" w:rsidRDefault="00266DBB" w:rsidP="006E4D37">
      <w:pPr>
        <w:jc w:val="right"/>
        <w:rPr>
          <w:rFonts w:ascii="GHEA Grapalat" w:hAnsi="GHEA Grapalat"/>
          <w:sz w:val="24"/>
          <w:szCs w:val="24"/>
        </w:rPr>
      </w:pPr>
    </w:p>
    <w:p w14:paraId="63022D69" w14:textId="77777777" w:rsidR="00266DBB" w:rsidRPr="001E6C48" w:rsidRDefault="00266DBB" w:rsidP="006E4D37">
      <w:pPr>
        <w:jc w:val="right"/>
        <w:rPr>
          <w:rFonts w:ascii="GHEA Grapalat" w:hAnsi="GHEA Grapalat"/>
          <w:sz w:val="24"/>
          <w:szCs w:val="24"/>
        </w:rPr>
      </w:pPr>
    </w:p>
    <w:p w14:paraId="2058ABED" w14:textId="77777777" w:rsidR="00266DBB" w:rsidRPr="001E6C48" w:rsidRDefault="00266DBB" w:rsidP="006E4D37">
      <w:pPr>
        <w:jc w:val="right"/>
        <w:rPr>
          <w:rFonts w:ascii="GHEA Grapalat" w:hAnsi="GHEA Grapalat"/>
          <w:sz w:val="24"/>
          <w:szCs w:val="24"/>
        </w:rPr>
      </w:pPr>
    </w:p>
    <w:p w14:paraId="14A29798" w14:textId="77777777" w:rsidR="00266DBB" w:rsidRPr="001E6C48" w:rsidRDefault="00266DBB" w:rsidP="006E4D37">
      <w:pPr>
        <w:jc w:val="right"/>
        <w:rPr>
          <w:rFonts w:ascii="GHEA Grapalat" w:hAnsi="GHEA Grapalat"/>
          <w:sz w:val="24"/>
          <w:szCs w:val="24"/>
        </w:rPr>
      </w:pPr>
    </w:p>
    <w:p w14:paraId="23B183AA" w14:textId="78E8EB06" w:rsidR="00266DBB" w:rsidRPr="001E6C48" w:rsidRDefault="001E6C48" w:rsidP="006E4D37">
      <w:pPr>
        <w:jc w:val="right"/>
        <w:rPr>
          <w:rFonts w:ascii="GHEA Grapalat" w:hAnsi="GHEA Grapalat"/>
          <w:sz w:val="24"/>
          <w:szCs w:val="24"/>
        </w:rPr>
      </w:pPr>
      <w:proofErr w:type="spellStart"/>
      <w:r w:rsidRPr="001E6C48">
        <w:rPr>
          <w:rFonts w:ascii="GHEA Grapalat" w:hAnsi="GHEA Grapalat"/>
          <w:sz w:val="24"/>
          <w:szCs w:val="24"/>
        </w:rPr>
        <w:lastRenderedPageBreak/>
        <w:t>Հավելված</w:t>
      </w:r>
      <w:proofErr w:type="spellEnd"/>
    </w:p>
    <w:p w14:paraId="399FE748" w14:textId="15015BDE" w:rsidR="001E6C48" w:rsidRPr="001E6C48" w:rsidRDefault="001E6C48" w:rsidP="006E4D37">
      <w:pPr>
        <w:jc w:val="right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1E6C48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1E6C4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E6C48">
        <w:rPr>
          <w:rFonts w:ascii="GHEA Grapalat" w:hAnsi="GHEA Grapalat"/>
          <w:sz w:val="24"/>
          <w:szCs w:val="24"/>
        </w:rPr>
        <w:t xml:space="preserve"> 2026թ</w:t>
      </w:r>
      <w:r w:rsidRPr="001E6C48">
        <w:rPr>
          <w:rFonts w:ascii="Microsoft JhengHei" w:eastAsia="Microsoft JhengHei" w:hAnsi="Microsoft JhengHei" w:cs="Microsoft JhengHei" w:hint="eastAsia"/>
          <w:sz w:val="24"/>
          <w:szCs w:val="24"/>
        </w:rPr>
        <w:t>․</w:t>
      </w:r>
      <w:r w:rsidRPr="001E6C48">
        <w:rPr>
          <w:rFonts w:ascii="GHEA Grapalat" w:eastAsia="Microsoft JhengHei" w:hAnsi="GHEA Grapalat" w:cs="Microsoft JhengHei"/>
          <w:sz w:val="24"/>
          <w:szCs w:val="24"/>
        </w:rPr>
        <w:t xml:space="preserve"> </w:t>
      </w:r>
      <w:proofErr w:type="spellStart"/>
      <w:r w:rsidRPr="001E6C48">
        <w:rPr>
          <w:rFonts w:ascii="GHEA Grapalat" w:eastAsia="Microsoft JhengHei" w:hAnsi="GHEA Grapalat" w:cs="Microsoft JhengHei"/>
          <w:sz w:val="24"/>
          <w:szCs w:val="24"/>
        </w:rPr>
        <w:t>հուլիսի</w:t>
      </w:r>
      <w:proofErr w:type="spellEnd"/>
      <w:r w:rsidRPr="001E6C48">
        <w:rPr>
          <w:rFonts w:ascii="GHEA Grapalat" w:eastAsia="Microsoft JhengHei" w:hAnsi="GHEA Grapalat" w:cs="Microsoft JhengHei"/>
          <w:sz w:val="24"/>
          <w:szCs w:val="24"/>
        </w:rPr>
        <w:t xml:space="preserve"> __-</w:t>
      </w:r>
      <w:r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>ի</w:t>
      </w:r>
    </w:p>
    <w:p w14:paraId="2F6158FB" w14:textId="709B0E76" w:rsidR="001E6C48" w:rsidRPr="001E6C48" w:rsidRDefault="001E6C48" w:rsidP="006E4D37">
      <w:pPr>
        <w:jc w:val="right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թիվ </w:t>
      </w:r>
      <w:r w:rsidRPr="007E0F0D">
        <w:rPr>
          <w:rFonts w:ascii="GHEA Grapalat" w:eastAsia="Microsoft JhengHei" w:hAnsi="GHEA Grapalat" w:cs="Microsoft JhengHei"/>
          <w:sz w:val="24"/>
          <w:szCs w:val="24"/>
          <w:lang w:val="hy-AM"/>
        </w:rPr>
        <w:t>___  -</w:t>
      </w:r>
      <w:r w:rsidRPr="001E6C48">
        <w:rPr>
          <w:rFonts w:ascii="GHEA Grapalat" w:eastAsia="Microsoft JhengHei" w:hAnsi="GHEA Grapalat" w:cs="Microsoft JhengHei"/>
          <w:sz w:val="24"/>
          <w:szCs w:val="24"/>
          <w:lang w:val="hy-AM"/>
        </w:rPr>
        <w:t>Ն որոշման</w:t>
      </w:r>
    </w:p>
    <w:p w14:paraId="73B90377" w14:textId="77777777" w:rsidR="00266DBB" w:rsidRPr="007E0F0D" w:rsidRDefault="00266DBB" w:rsidP="006E4D37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618D8947" w14:textId="6D7398AF" w:rsidR="006E4D37" w:rsidRPr="007E0F0D" w:rsidRDefault="00DC657E" w:rsidP="006E4D37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7E0F0D">
        <w:rPr>
          <w:rFonts w:ascii="GHEA Grapalat" w:hAnsi="GHEA Grapalat"/>
          <w:sz w:val="24"/>
          <w:szCs w:val="24"/>
          <w:lang w:val="hy-AM"/>
        </w:rPr>
        <w:t>«</w:t>
      </w:r>
      <w:r w:rsidR="006E4D37" w:rsidRPr="007E0F0D">
        <w:rPr>
          <w:rFonts w:ascii="GHEA Grapalat" w:hAnsi="GHEA Grapalat"/>
          <w:sz w:val="24"/>
          <w:szCs w:val="24"/>
          <w:lang w:val="hy-AM"/>
        </w:rPr>
        <w:t>Ձև N 1</w:t>
      </w:r>
    </w:p>
    <w:p w14:paraId="2E01E81B" w14:textId="77777777" w:rsidR="006E4D37" w:rsidRPr="007E0F0D" w:rsidRDefault="006E4D37" w:rsidP="006E4D37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600693CF" w14:textId="0897331D" w:rsidR="002A6CC2" w:rsidRPr="001E6C48" w:rsidRDefault="00DC657E" w:rsidP="002A6CC2">
      <w:pPr>
        <w:ind w:left="3261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E6C4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ներքին գործերի նախարարության հաշվառման-քննական ծառայությունների մատուցման, թույլտվությունների և լիցենզավորման վարչության ________________</w:t>
      </w:r>
      <w:r w:rsidR="001F640A" w:rsidRPr="001E6C48">
        <w:rPr>
          <w:rFonts w:ascii="GHEA Grapalat" w:hAnsi="GHEA Grapalat"/>
          <w:b/>
          <w:bCs/>
          <w:sz w:val="24"/>
          <w:szCs w:val="24"/>
        </w:rPr>
        <w:t>_</w:t>
      </w:r>
      <w:r w:rsidRPr="001E6C48">
        <w:rPr>
          <w:rFonts w:ascii="GHEA Grapalat" w:hAnsi="GHEA Grapalat"/>
          <w:b/>
          <w:bCs/>
          <w:sz w:val="24"/>
          <w:szCs w:val="24"/>
          <w:lang w:val="hy-AM"/>
        </w:rPr>
        <w:t xml:space="preserve"> ստորաբաժանման</w:t>
      </w:r>
      <w:r w:rsidR="002A6CC2" w:rsidRPr="001E6C48">
        <w:rPr>
          <w:rFonts w:ascii="GHEA Grapalat" w:hAnsi="GHEA Grapalat"/>
          <w:b/>
          <w:bCs/>
          <w:sz w:val="24"/>
          <w:szCs w:val="24"/>
          <w:lang w:val="hy-AM"/>
        </w:rPr>
        <w:t xml:space="preserve"> ղեկավարին </w:t>
      </w:r>
    </w:p>
    <w:p w14:paraId="63F9CE5C" w14:textId="77777777" w:rsidR="002A6CC2" w:rsidRPr="001E6C48" w:rsidRDefault="002A6CC2" w:rsidP="002A6CC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7E69D3B" w14:textId="77777777" w:rsidR="002A6CC2" w:rsidRPr="001E6C48" w:rsidRDefault="002A6CC2" w:rsidP="002A6CC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1C4B422" w14:textId="016E84BB" w:rsidR="002A6CC2" w:rsidRPr="001E6C48" w:rsidRDefault="002A6CC2" w:rsidP="005012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E6C48">
        <w:rPr>
          <w:rFonts w:ascii="GHEA Grapalat" w:hAnsi="GHEA Grapalat"/>
          <w:b/>
          <w:bCs/>
          <w:sz w:val="24"/>
          <w:szCs w:val="24"/>
          <w:lang w:val="hy-AM"/>
        </w:rPr>
        <w:t>Դիմում-հայտարարություն</w:t>
      </w:r>
    </w:p>
    <w:p w14:paraId="791977F7" w14:textId="0648675F" w:rsidR="00DC657E" w:rsidRPr="001E6C48" w:rsidRDefault="002A6CC2" w:rsidP="0050125E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1E6C48">
        <w:rPr>
          <w:rFonts w:ascii="GHEA Grapalat" w:hAnsi="GHEA Grapalat"/>
          <w:sz w:val="24"/>
          <w:szCs w:val="24"/>
          <w:lang w:val="hy-AM"/>
        </w:rPr>
        <w:t xml:space="preserve">Սույնով հայտարարում եմ, որ սեփականության իրավունքով ինձ պատկանող _______________________________ մակնիշի ______________ հաշվառման համարանիշի տրանսպորտային միջոցը </w:t>
      </w:r>
      <w:r w:rsidR="00BD02B4" w:rsidRPr="001E6C48">
        <w:rPr>
          <w:rFonts w:ascii="GHEA Grapalat" w:hAnsi="GHEA Grapalat"/>
          <w:sz w:val="24"/>
          <w:szCs w:val="24"/>
          <w:lang w:val="hy-AM"/>
        </w:rPr>
        <w:t>2023 թվականի</w:t>
      </w:r>
      <w:r w:rsidRPr="001E6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02B4" w:rsidRPr="001E6C48">
        <w:rPr>
          <w:rFonts w:ascii="GHEA Grapalat" w:hAnsi="GHEA Grapalat"/>
          <w:sz w:val="24"/>
          <w:szCs w:val="24"/>
          <w:lang w:val="hy-AM"/>
        </w:rPr>
        <w:t>հոկտեմբերի</w:t>
      </w:r>
      <w:r w:rsidRPr="001E6C48">
        <w:rPr>
          <w:rFonts w:ascii="GHEA Grapalat" w:hAnsi="GHEA Grapalat"/>
          <w:sz w:val="24"/>
          <w:szCs w:val="24"/>
          <w:lang w:val="hy-AM"/>
        </w:rPr>
        <w:t xml:space="preserve"> 1-ի</w:t>
      </w:r>
      <w:r w:rsidR="00BD02B4" w:rsidRPr="001E6C48">
        <w:rPr>
          <w:rFonts w:ascii="GHEA Grapalat" w:hAnsi="GHEA Grapalat"/>
          <w:sz w:val="24"/>
          <w:szCs w:val="24"/>
          <w:lang w:val="hy-AM"/>
        </w:rPr>
        <w:t>ց</w:t>
      </w:r>
      <w:r w:rsidRPr="001E6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8B4" w:rsidRPr="001E6C48">
        <w:rPr>
          <w:rFonts w:ascii="GHEA Grapalat" w:eastAsia="Times New Roman" w:hAnsi="GHEA Grapalat" w:cs="Arial"/>
          <w:sz w:val="24"/>
          <w:szCs w:val="24"/>
          <w:lang w:val="hy-AM"/>
        </w:rPr>
        <w:t>սկսած</w:t>
      </w:r>
      <w:r w:rsidR="00AF18B4" w:rsidRPr="001E6C4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02B4" w:rsidRPr="001E6C48">
        <w:rPr>
          <w:rFonts w:ascii="GHEA Grapalat" w:hAnsi="GHEA Grapalat"/>
          <w:sz w:val="24"/>
          <w:szCs w:val="24"/>
          <w:lang w:val="hy-AM"/>
        </w:rPr>
        <w:t>դուրս է իմ տ</w:t>
      </w:r>
      <w:r w:rsidR="00870553" w:rsidRPr="001E6C48">
        <w:rPr>
          <w:rFonts w:ascii="GHEA Grapalat" w:hAnsi="GHEA Grapalat"/>
          <w:sz w:val="24"/>
          <w:szCs w:val="24"/>
          <w:lang w:val="hy-AM"/>
        </w:rPr>
        <w:t>նօրինումից</w:t>
      </w:r>
      <w:r w:rsidR="00BD02B4" w:rsidRPr="001E6C48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1E6C4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 չի գտնվում</w:t>
      </w:r>
      <w:r w:rsidR="00BD02B4" w:rsidRPr="001E6C48">
        <w:rPr>
          <w:rFonts w:ascii="GHEA Grapalat" w:hAnsi="GHEA Grapalat"/>
          <w:sz w:val="24"/>
          <w:szCs w:val="24"/>
          <w:lang w:val="hy-AM"/>
        </w:rPr>
        <w:t>։</w:t>
      </w:r>
    </w:p>
    <w:p w14:paraId="593339E1" w14:textId="77777777" w:rsidR="00870553" w:rsidRPr="001E6C48" w:rsidRDefault="00870553" w:rsidP="00DC657E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9DFBF66" w14:textId="77777777" w:rsidR="00870553" w:rsidRPr="001E6C48" w:rsidRDefault="00870553" w:rsidP="00DC657E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1ADC4AD" w14:textId="77777777" w:rsidR="00870553" w:rsidRPr="001E6C48" w:rsidRDefault="00870553" w:rsidP="00DC657E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07F06B6" w14:textId="6FF7F642" w:rsidR="00870553" w:rsidRPr="001E6C48" w:rsidRDefault="00870553" w:rsidP="00DC657E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E6C48">
        <w:rPr>
          <w:rFonts w:ascii="GHEA Grapalat" w:hAnsi="GHEA Grapalat"/>
          <w:b/>
          <w:bCs/>
          <w:sz w:val="24"/>
          <w:szCs w:val="24"/>
          <w:lang w:val="hy-AM"/>
        </w:rPr>
        <w:t>Դիմող՝      _________________          ____________________________________________</w:t>
      </w:r>
    </w:p>
    <w:p w14:paraId="3D3A8B69" w14:textId="165DE6DC" w:rsidR="00870553" w:rsidRPr="001E6C48" w:rsidRDefault="00870553" w:rsidP="00DC657E">
      <w:pPr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  <w:r w:rsidRPr="001E6C48">
        <w:rPr>
          <w:rFonts w:ascii="GHEA Grapalat" w:hAnsi="GHEA Grapalat"/>
          <w:b/>
          <w:bCs/>
          <w:sz w:val="16"/>
          <w:szCs w:val="16"/>
          <w:lang w:val="hy-AM"/>
        </w:rPr>
        <w:t xml:space="preserve">                              (ստորագրություն)                                                    (անուն, ազգանուն, ՀԾՀ)</w:t>
      </w:r>
    </w:p>
    <w:p w14:paraId="62C0C25D" w14:textId="77777777" w:rsidR="0050125E" w:rsidRPr="001E6C48" w:rsidRDefault="0050125E" w:rsidP="00DC657E">
      <w:pPr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14:paraId="0744C066" w14:textId="77777777" w:rsidR="0050125E" w:rsidRPr="001E6C48" w:rsidRDefault="0050125E" w:rsidP="00DC657E">
      <w:pPr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14:paraId="54CFE3A9" w14:textId="77777777" w:rsidR="0050125E" w:rsidRPr="001E6C48" w:rsidRDefault="0050125E" w:rsidP="00DC657E">
      <w:pPr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14:paraId="12B454FD" w14:textId="71A02782" w:rsidR="0050125E" w:rsidRPr="001E6C48" w:rsidRDefault="0050125E" w:rsidP="00DC657E">
      <w:pPr>
        <w:jc w:val="both"/>
        <w:rPr>
          <w:rFonts w:ascii="GHEA Grapalat" w:hAnsi="GHEA Grapalat"/>
          <w:b/>
          <w:bCs/>
          <w:sz w:val="24"/>
          <w:szCs w:val="24"/>
        </w:rPr>
      </w:pPr>
      <w:r w:rsidRPr="001E6C48">
        <w:rPr>
          <w:rFonts w:ascii="GHEA Grapalat" w:hAnsi="GHEA Grapalat"/>
          <w:b/>
          <w:bCs/>
          <w:sz w:val="24"/>
          <w:szCs w:val="24"/>
          <w:lang w:val="hy-AM"/>
        </w:rPr>
        <w:t xml:space="preserve">«   » </w:t>
      </w:r>
      <w:r w:rsidRPr="001E6C48">
        <w:rPr>
          <w:rFonts w:ascii="GHEA Grapalat" w:hAnsi="GHEA Grapalat"/>
          <w:b/>
          <w:bCs/>
          <w:sz w:val="24"/>
          <w:szCs w:val="24"/>
        </w:rPr>
        <w:t>_______________ 20____</w:t>
      </w:r>
      <w:r w:rsidRPr="001E6C48">
        <w:rPr>
          <w:rFonts w:ascii="GHEA Grapalat" w:hAnsi="GHEA Grapalat"/>
          <w:b/>
          <w:bCs/>
          <w:sz w:val="24"/>
          <w:szCs w:val="24"/>
          <w:lang w:val="hy-AM"/>
        </w:rPr>
        <w:t>թ</w:t>
      </w:r>
      <w:r w:rsidRPr="001E6C48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1E6C48">
        <w:rPr>
          <w:rFonts w:ascii="GHEA Grapalat" w:hAnsi="GHEA Grapalat"/>
          <w:b/>
          <w:bCs/>
          <w:sz w:val="24"/>
          <w:szCs w:val="24"/>
        </w:rPr>
        <w:t xml:space="preserve">  </w:t>
      </w:r>
      <w:r w:rsidR="00266DBB" w:rsidRPr="001E6C48">
        <w:rPr>
          <w:rFonts w:ascii="GHEA Grapalat" w:hAnsi="GHEA Grapalat"/>
          <w:b/>
          <w:bCs/>
          <w:sz w:val="24"/>
          <w:szCs w:val="24"/>
        </w:rPr>
        <w:t>»։</w:t>
      </w:r>
    </w:p>
    <w:p w14:paraId="04BBBD47" w14:textId="77777777" w:rsidR="00870553" w:rsidRPr="001E6C48" w:rsidRDefault="00870553" w:rsidP="00DC657E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870553" w:rsidRPr="001E6C48" w:rsidSect="00867501">
      <w:pgSz w:w="12240" w:h="15840"/>
      <w:pgMar w:top="426" w:right="90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0B8"/>
    <w:rsid w:val="00002543"/>
    <w:rsid w:val="000A1DA2"/>
    <w:rsid w:val="000F0CD8"/>
    <w:rsid w:val="0014322F"/>
    <w:rsid w:val="001707D1"/>
    <w:rsid w:val="001849C0"/>
    <w:rsid w:val="0019485C"/>
    <w:rsid w:val="001E67A1"/>
    <w:rsid w:val="001E6C48"/>
    <w:rsid w:val="001F640A"/>
    <w:rsid w:val="002053EB"/>
    <w:rsid w:val="0023294E"/>
    <w:rsid w:val="0024065A"/>
    <w:rsid w:val="00266DBB"/>
    <w:rsid w:val="00295EF4"/>
    <w:rsid w:val="002A6CC2"/>
    <w:rsid w:val="002C2774"/>
    <w:rsid w:val="00393CEA"/>
    <w:rsid w:val="003A105C"/>
    <w:rsid w:val="003C3E40"/>
    <w:rsid w:val="003E2D2B"/>
    <w:rsid w:val="00416754"/>
    <w:rsid w:val="00475BFF"/>
    <w:rsid w:val="00482744"/>
    <w:rsid w:val="004E56D9"/>
    <w:rsid w:val="0050125E"/>
    <w:rsid w:val="0059247C"/>
    <w:rsid w:val="005E737C"/>
    <w:rsid w:val="0060239F"/>
    <w:rsid w:val="00605216"/>
    <w:rsid w:val="00626747"/>
    <w:rsid w:val="00635905"/>
    <w:rsid w:val="006A19E4"/>
    <w:rsid w:val="006E4D37"/>
    <w:rsid w:val="006E6B45"/>
    <w:rsid w:val="00790BEE"/>
    <w:rsid w:val="007E0F0D"/>
    <w:rsid w:val="00864170"/>
    <w:rsid w:val="00867501"/>
    <w:rsid w:val="00870553"/>
    <w:rsid w:val="00876BA8"/>
    <w:rsid w:val="00886F31"/>
    <w:rsid w:val="009878D1"/>
    <w:rsid w:val="009A629E"/>
    <w:rsid w:val="009E1A65"/>
    <w:rsid w:val="009F4DCC"/>
    <w:rsid w:val="00A11C9A"/>
    <w:rsid w:val="00A420B8"/>
    <w:rsid w:val="00A70F33"/>
    <w:rsid w:val="00A8007E"/>
    <w:rsid w:val="00A90FB9"/>
    <w:rsid w:val="00AF18B4"/>
    <w:rsid w:val="00B523D2"/>
    <w:rsid w:val="00B60A41"/>
    <w:rsid w:val="00B74C95"/>
    <w:rsid w:val="00BD02B4"/>
    <w:rsid w:val="00C17326"/>
    <w:rsid w:val="00C93E81"/>
    <w:rsid w:val="00D15C22"/>
    <w:rsid w:val="00D80D0C"/>
    <w:rsid w:val="00D845E0"/>
    <w:rsid w:val="00D929B4"/>
    <w:rsid w:val="00DC657E"/>
    <w:rsid w:val="00DE64E0"/>
    <w:rsid w:val="00EA2327"/>
    <w:rsid w:val="00EC1283"/>
    <w:rsid w:val="00F44110"/>
    <w:rsid w:val="00F71817"/>
    <w:rsid w:val="00F8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D9D1A"/>
  <w15:chartTrackingRefBased/>
  <w15:docId w15:val="{3809F060-A2CF-4C85-932B-53CB02905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20B8"/>
    <w:rPr>
      <w:b/>
      <w:bCs/>
    </w:rPr>
  </w:style>
  <w:style w:type="character" w:styleId="Emphasis">
    <w:name w:val="Emphasis"/>
    <w:basedOn w:val="DefaultParagraphFont"/>
    <w:uiPriority w:val="20"/>
    <w:qFormat/>
    <w:rsid w:val="00A420B8"/>
    <w:rPr>
      <w:i/>
      <w:iCs/>
    </w:rPr>
  </w:style>
  <w:style w:type="paragraph" w:styleId="ListParagraph">
    <w:name w:val="List Paragraph"/>
    <w:basedOn w:val="Normal"/>
    <w:uiPriority w:val="34"/>
    <w:qFormat/>
    <w:rsid w:val="00A42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7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https://mul2-mia.gov.am/tasks/6720842/oneclick?token=1d2ad928945ec79e885cc1485a46246a</cp:keywords>
  <dc:description/>
  <cp:lastModifiedBy>Admin</cp:lastModifiedBy>
  <cp:revision>113</cp:revision>
  <dcterms:created xsi:type="dcterms:W3CDTF">2026-05-15T08:09:00Z</dcterms:created>
  <dcterms:modified xsi:type="dcterms:W3CDTF">2026-07-29T13:34:00Z</dcterms:modified>
</cp:coreProperties>
</file>