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3E0D1B" w14:textId="77777777" w:rsidR="005B5602" w:rsidRPr="007C10B7" w:rsidRDefault="0049249E" w:rsidP="00687EE9">
      <w:pPr>
        <w:shd w:val="clear" w:color="auto" w:fill="FFFFFF"/>
        <w:spacing w:line="276" w:lineRule="auto"/>
        <w:ind w:firstLine="375"/>
        <w:jc w:val="center"/>
        <w:rPr>
          <w:rFonts w:ascii="GHEA Grapalat" w:hAnsi="GHEA Grapalat"/>
          <w:b/>
          <w:bCs/>
          <w:color w:val="000000"/>
          <w:sz w:val="24"/>
          <w:szCs w:val="24"/>
          <w:lang w:val="hy-AM"/>
        </w:rPr>
      </w:pPr>
      <w:r w:rsidRPr="007C10B7">
        <w:rPr>
          <w:rFonts w:ascii="GHEA Grapalat" w:hAnsi="GHEA Grapalat"/>
          <w:b/>
          <w:bCs/>
          <w:color w:val="000000"/>
          <w:sz w:val="24"/>
          <w:szCs w:val="24"/>
          <w:lang w:val="hy-AM"/>
        </w:rPr>
        <w:t>ԱՄՓՈՓԱԹԵՐԹ</w:t>
      </w:r>
    </w:p>
    <w:p w14:paraId="086EF4F2" w14:textId="77777777" w:rsidR="004F418A" w:rsidRPr="004F418A" w:rsidRDefault="004F418A" w:rsidP="004F418A">
      <w:pPr>
        <w:shd w:val="clear" w:color="auto" w:fill="FFFFFF"/>
        <w:jc w:val="center"/>
        <w:rPr>
          <w:rFonts w:ascii="GHEA Grapalat" w:hAnsi="GHEA Grapalat"/>
          <w:b/>
          <w:sz w:val="24"/>
          <w:szCs w:val="24"/>
          <w:lang w:val="af-ZA" w:eastAsia="ru-RU"/>
        </w:rPr>
      </w:pPr>
      <w:bookmarkStart w:id="0" w:name="_Hlk214272247"/>
      <w:r w:rsidRPr="004F418A">
        <w:rPr>
          <w:rFonts w:ascii="GHEA Grapalat" w:hAnsi="GHEA Grapalat"/>
          <w:b/>
          <w:sz w:val="24"/>
          <w:szCs w:val="24"/>
          <w:lang w:val="af-ZA" w:eastAsia="ru-RU"/>
        </w:rPr>
        <w:t xml:space="preserve">«ՀԱՅԱՍՏԱՆԻ ՀԱՆՐԱՊԵՏՈՒԹՅԱՆ ԿԱՌԱՎԱՐՈՒԹՅԱՆ 2026 ԹՎԱԿԱՆԻ </w:t>
      </w:r>
    </w:p>
    <w:p w14:paraId="76EBF496" w14:textId="6C141F4F" w:rsidR="008B5EBF" w:rsidRPr="007C10B7" w:rsidRDefault="004F418A" w:rsidP="004F418A">
      <w:pPr>
        <w:shd w:val="clear" w:color="auto" w:fill="FFFFFF"/>
        <w:jc w:val="center"/>
        <w:rPr>
          <w:rFonts w:ascii="GHEA Grapalat" w:hAnsi="GHEA Grapalat"/>
          <w:b/>
          <w:bCs/>
          <w:color w:val="000000"/>
          <w:sz w:val="24"/>
          <w:szCs w:val="24"/>
          <w:lang w:val="hy-AM"/>
        </w:rPr>
      </w:pPr>
      <w:r w:rsidRPr="004F418A">
        <w:rPr>
          <w:rFonts w:ascii="GHEA Grapalat" w:hAnsi="GHEA Grapalat"/>
          <w:b/>
          <w:sz w:val="24"/>
          <w:szCs w:val="24"/>
          <w:lang w:val="af-ZA" w:eastAsia="ru-RU"/>
        </w:rPr>
        <w:t xml:space="preserve">ՀՈԻՆԻՍԻ 4-Ի N 800-Լ ՈՐՈՇՄԱՆ ՄԵՋ ՓՈՓՈԽՈՒԹՅՈՒՆՆԵՐ ԵՎ ԼՐԱՑՈՒՄՆԵՐ ԿԱՏԱՐԵԼՈՒ ՄԱՍԻՆ </w:t>
      </w:r>
      <w:bookmarkEnd w:id="0"/>
      <w:r w:rsidR="00F97332" w:rsidRPr="007C10B7">
        <w:rPr>
          <w:rFonts w:ascii="GHEA Grapalat" w:hAnsi="GHEA Grapalat"/>
          <w:b/>
          <w:bCs/>
          <w:color w:val="000000"/>
          <w:sz w:val="24"/>
          <w:szCs w:val="24"/>
          <w:lang w:val="hy-AM"/>
        </w:rPr>
        <w:t>ԿԱՌԱՎԱՐՈՒԹՅԱՆ ՈՐՈՇՄԱՆ ՆԱԽԱԳԾԻ</w:t>
      </w:r>
    </w:p>
    <w:p w14:paraId="7FB23364" w14:textId="77777777" w:rsid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196A6E" w:rsidRPr="00985B79" w14:paraId="2CA52F40"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03CBD" w:rsidRDefault="002B6422" w:rsidP="00153EB6">
            <w:pPr>
              <w:pStyle w:val="ListParagraph"/>
              <w:spacing w:line="276" w:lineRule="auto"/>
              <w:ind w:left="795"/>
              <w:jc w:val="center"/>
              <w:rPr>
                <w:rFonts w:ascii="GHEA Grapalat" w:hAnsi="GHEA Grapalat"/>
                <w:color w:val="000000"/>
                <w:sz w:val="24"/>
                <w:szCs w:val="24"/>
                <w:lang w:val="hy-AM"/>
              </w:rPr>
            </w:pPr>
            <w:bookmarkStart w:id="1" w:name="_Hlk115704726"/>
            <w:r>
              <w:rPr>
                <w:rFonts w:ascii="GHEA Grapalat" w:hAnsi="GHEA Grapalat"/>
                <w:color w:val="000000"/>
                <w:sz w:val="24"/>
                <w:szCs w:val="24"/>
                <w:lang w:val="hy-AM"/>
              </w:rPr>
              <w:t>1</w:t>
            </w:r>
            <w:r w:rsidR="00196A6E">
              <w:rPr>
                <w:rFonts w:ascii="GHEA Grapalat" w:hAnsi="GHEA Grapalat"/>
                <w:color w:val="000000"/>
                <w:sz w:val="24"/>
                <w:szCs w:val="24"/>
                <w:lang w:val="hy-AM"/>
              </w:rPr>
              <w:t xml:space="preserve">. Արդարադատության </w:t>
            </w:r>
            <w:r w:rsidR="00196A6E" w:rsidRPr="00535763">
              <w:rPr>
                <w:rFonts w:ascii="GHEA Grapalat" w:hAnsi="GHEA Grapalat"/>
                <w:color w:val="000000"/>
                <w:sz w:val="24"/>
                <w:szCs w:val="24"/>
                <w:lang w:val="hy-AM"/>
              </w:rPr>
              <w:t>նախարարություն</w:t>
            </w:r>
            <w:r w:rsidR="00196A6E">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12F5984E" w:rsidR="00196A6E" w:rsidRPr="00E05165" w:rsidRDefault="002038BD" w:rsidP="00153EB6">
            <w:pPr>
              <w:spacing w:line="276" w:lineRule="auto"/>
              <w:jc w:val="center"/>
              <w:rPr>
                <w:rFonts w:ascii="GHEA Grapalat" w:hAnsi="GHEA Grapalat"/>
                <w:color w:val="000000"/>
                <w:sz w:val="24"/>
                <w:szCs w:val="24"/>
                <w:lang w:val="hy-AM"/>
              </w:rPr>
            </w:pPr>
            <w:r w:rsidRPr="002038BD">
              <w:rPr>
                <w:rFonts w:ascii="GHEA Grapalat" w:hAnsi="GHEA Grapalat"/>
                <w:color w:val="000000"/>
                <w:sz w:val="24"/>
                <w:szCs w:val="24"/>
              </w:rPr>
              <w:t>24</w:t>
            </w:r>
            <w:r w:rsidRPr="002038BD">
              <w:rPr>
                <w:rFonts w:ascii="Cambria Math" w:hAnsi="Cambria Math" w:cs="Cambria Math"/>
                <w:color w:val="000000"/>
                <w:sz w:val="24"/>
                <w:szCs w:val="24"/>
              </w:rPr>
              <w:t>․</w:t>
            </w:r>
            <w:r w:rsidRPr="002038BD">
              <w:rPr>
                <w:rFonts w:ascii="GHEA Grapalat" w:hAnsi="GHEA Grapalat"/>
                <w:color w:val="000000"/>
                <w:sz w:val="24"/>
                <w:szCs w:val="24"/>
              </w:rPr>
              <w:t>07</w:t>
            </w:r>
            <w:r w:rsidR="00196A6E" w:rsidRPr="002038BD">
              <w:rPr>
                <w:rFonts w:ascii="GHEA Grapalat" w:hAnsi="GHEA Grapalat"/>
                <w:color w:val="000000"/>
                <w:sz w:val="24"/>
                <w:szCs w:val="24"/>
              </w:rPr>
              <w:t>.202</w:t>
            </w:r>
            <w:r w:rsidR="004474A5" w:rsidRPr="002038BD">
              <w:rPr>
                <w:rFonts w:ascii="GHEA Grapalat" w:hAnsi="GHEA Grapalat"/>
                <w:color w:val="000000"/>
                <w:sz w:val="24"/>
                <w:szCs w:val="24"/>
              </w:rPr>
              <w:t>6</w:t>
            </w:r>
            <w:r w:rsidR="00196A6E" w:rsidRPr="002038BD">
              <w:rPr>
                <w:rFonts w:ascii="GHEA Grapalat" w:hAnsi="GHEA Grapalat"/>
                <w:color w:val="000000"/>
                <w:sz w:val="24"/>
                <w:szCs w:val="24"/>
              </w:rPr>
              <w:t>թ</w:t>
            </w:r>
            <w:r w:rsidR="00196A6E" w:rsidRPr="00387CDC">
              <w:rPr>
                <w:rFonts w:ascii="GHEA Grapalat" w:hAnsi="GHEA Grapalat"/>
                <w:color w:val="000000"/>
                <w:sz w:val="24"/>
                <w:szCs w:val="24"/>
                <w:lang w:val="hy-AM"/>
              </w:rPr>
              <w:t>.</w:t>
            </w:r>
          </w:p>
        </w:tc>
      </w:tr>
      <w:tr w:rsidR="00196A6E" w:rsidRPr="00985B79" w14:paraId="16AFFF26"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03CBD" w:rsidRDefault="00196A6E" w:rsidP="00153EB6">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4D8D0C1B" w:rsidR="00196A6E" w:rsidRPr="00E05165" w:rsidRDefault="00196A6E" w:rsidP="00153EB6">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2038BD" w:rsidRPr="002038BD">
              <w:rPr>
                <w:rFonts w:ascii="GHEA Grapalat" w:hAnsi="GHEA Grapalat"/>
                <w:color w:val="000000"/>
                <w:sz w:val="24"/>
                <w:szCs w:val="24"/>
              </w:rPr>
              <w:t>/27.4.2/39444-2026</w:t>
            </w:r>
          </w:p>
        </w:tc>
      </w:tr>
      <w:bookmarkEnd w:id="1"/>
      <w:tr w:rsidR="00193453" w:rsidRPr="002038BD" w14:paraId="13D3C5B8"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349188F7" w14:textId="559A266A" w:rsidR="002038BD" w:rsidRPr="002038BD" w:rsidRDefault="002038BD" w:rsidP="002038BD">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2038BD">
              <w:rPr>
                <w:rFonts w:ascii="GHEA Grapalat" w:hAnsi="GHEA Grapalat"/>
                <w:sz w:val="24"/>
                <w:szCs w:val="16"/>
                <w:lang w:val="hy-AM"/>
              </w:rPr>
              <w:t>Նախագ</w:t>
            </w:r>
            <w:r>
              <w:rPr>
                <w:rFonts w:ascii="GHEA Grapalat" w:hAnsi="GHEA Grapalat"/>
                <w:sz w:val="24"/>
                <w:szCs w:val="16"/>
                <w:lang w:val="hy-AM"/>
              </w:rPr>
              <w:t xml:space="preserve">ծի </w:t>
            </w:r>
            <w:r w:rsidRPr="002038BD">
              <w:rPr>
                <w:rFonts w:ascii="GHEA Grapalat" w:hAnsi="GHEA Grapalat"/>
                <w:sz w:val="24"/>
                <w:szCs w:val="16"/>
                <w:lang w:val="hy-AM"/>
              </w:rPr>
              <w:t>վերաբերյալ հայտնում ենք հետևյալը</w:t>
            </w:r>
            <w:r w:rsidRPr="002038BD">
              <w:rPr>
                <w:rFonts w:ascii="Cambria Math" w:hAnsi="Cambria Math" w:cs="Cambria Math"/>
                <w:sz w:val="24"/>
                <w:szCs w:val="16"/>
                <w:lang w:val="hy-AM"/>
              </w:rPr>
              <w:t>․</w:t>
            </w:r>
            <w:r w:rsidRPr="002038BD">
              <w:rPr>
                <w:rFonts w:ascii="GHEA Grapalat" w:hAnsi="GHEA Grapalat"/>
                <w:sz w:val="24"/>
                <w:szCs w:val="16"/>
                <w:lang w:val="hy-AM"/>
              </w:rPr>
              <w:t xml:space="preserve">  </w:t>
            </w:r>
          </w:p>
          <w:p w14:paraId="4E403190" w14:textId="77777777" w:rsidR="002038BD" w:rsidRPr="002038BD" w:rsidRDefault="002038BD" w:rsidP="002038BD">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2038BD">
              <w:rPr>
                <w:rFonts w:ascii="GHEA Grapalat" w:hAnsi="GHEA Grapalat"/>
                <w:sz w:val="24"/>
                <w:szCs w:val="16"/>
                <w:lang w:val="hy-AM"/>
              </w:rPr>
              <w:t>1.</w:t>
            </w:r>
            <w:r w:rsidRPr="002038BD">
              <w:rPr>
                <w:rFonts w:ascii="GHEA Grapalat" w:hAnsi="GHEA Grapalat"/>
                <w:sz w:val="24"/>
                <w:szCs w:val="16"/>
                <w:lang w:val="hy-AM"/>
              </w:rPr>
              <w:tab/>
              <w:t>Հարկ է նկատի ունենալ, որ Եվրասիական տնտեսական հանձնաժողովի խորհրդի «Եվրասիական տնտեսական միության արտաքին տնտեսական գործունեության միասնական ապրանքային անվանացանկը և Եվրասիական տնտեսական միության միասնական մաքսային սակագինը հաստատելու, ինչպես նաև Եվրասիական տնտեսական հանձնաժողովի խորհրդի որոշ որոշումներ փոփոխելու և ուժը կորցրած ճանաչելու մասին» N 80 որոշման 2-րդ կետով հաստատված հավելված 1-ում (այսուհետ՝ Հավելված) 0709 60 100 ԱՏԳ ԱԱ ծածկագրին համապատասխան սահմանվում է «տաքդեղ՝ պատիճավոր, քաղցրահամ», իսկ 0709 60 ԱՏԳ ԱԱ ծածկագրին համապատասխան սահմանվում է «Capsicum ցեղի կամ Pimenta ցեղի պտուղներ», մինչդեռ Նախագծի համաձայն նոր բովանդակությամբ լրացվող 3</w:t>
            </w:r>
            <w:r w:rsidRPr="002038BD">
              <w:rPr>
                <w:rFonts w:ascii="Cambria Math" w:hAnsi="Cambria Math" w:cs="Cambria Math"/>
                <w:sz w:val="24"/>
                <w:szCs w:val="16"/>
                <w:lang w:val="hy-AM"/>
              </w:rPr>
              <w:t>․</w:t>
            </w:r>
            <w:r w:rsidRPr="002038BD">
              <w:rPr>
                <w:rFonts w:ascii="GHEA Grapalat" w:hAnsi="GHEA Grapalat"/>
                <w:sz w:val="24"/>
                <w:szCs w:val="16"/>
                <w:lang w:val="hy-AM"/>
              </w:rPr>
              <w:t>2-</w:t>
            </w:r>
            <w:r w:rsidRPr="002038BD">
              <w:rPr>
                <w:rFonts w:ascii="GHEA Grapalat" w:hAnsi="GHEA Grapalat" w:cs="GHEA Grapalat"/>
                <w:sz w:val="24"/>
                <w:szCs w:val="16"/>
                <w:lang w:val="hy-AM"/>
              </w:rPr>
              <w:t>րդ</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կետի</w:t>
            </w:r>
            <w:r w:rsidRPr="002038BD">
              <w:rPr>
                <w:rFonts w:ascii="GHEA Grapalat" w:hAnsi="GHEA Grapalat"/>
                <w:sz w:val="24"/>
                <w:szCs w:val="16"/>
                <w:lang w:val="hy-AM"/>
              </w:rPr>
              <w:t xml:space="preserve"> 5-</w:t>
            </w:r>
            <w:r w:rsidRPr="002038BD">
              <w:rPr>
                <w:rFonts w:ascii="GHEA Grapalat" w:hAnsi="GHEA Grapalat" w:cs="GHEA Grapalat"/>
                <w:sz w:val="24"/>
                <w:szCs w:val="16"/>
                <w:lang w:val="hy-AM"/>
              </w:rPr>
              <w:t>րդ</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ենթակետում</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սահմանվում</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է</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«ԱՏԳ</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ԱԱ</w:t>
            </w:r>
            <w:r w:rsidRPr="002038BD">
              <w:rPr>
                <w:rFonts w:ascii="GHEA Grapalat" w:hAnsi="GHEA Grapalat"/>
                <w:sz w:val="24"/>
                <w:szCs w:val="16"/>
                <w:lang w:val="hy-AM"/>
              </w:rPr>
              <w:t xml:space="preserve">  0709 60 100 </w:t>
            </w:r>
            <w:r w:rsidRPr="002038BD">
              <w:rPr>
                <w:rFonts w:ascii="GHEA Grapalat" w:hAnsi="GHEA Grapalat" w:cs="GHEA Grapalat"/>
                <w:sz w:val="24"/>
                <w:szCs w:val="16"/>
                <w:lang w:val="hy-AM"/>
              </w:rPr>
              <w:t>ծածկագրին</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դասվող</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պալերմո</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տեսակի</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պղպեղի</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յուրաքանչյուր</w:t>
            </w:r>
            <w:r w:rsidRPr="002038BD">
              <w:rPr>
                <w:rFonts w:ascii="GHEA Grapalat" w:hAnsi="GHEA Grapalat"/>
                <w:sz w:val="24"/>
                <w:szCs w:val="16"/>
                <w:lang w:val="hy-AM"/>
              </w:rPr>
              <w:t xml:space="preserve"> 1 </w:t>
            </w:r>
            <w:r w:rsidRPr="002038BD">
              <w:rPr>
                <w:rFonts w:ascii="GHEA Grapalat" w:hAnsi="GHEA Grapalat" w:cs="GHEA Grapalat"/>
                <w:sz w:val="24"/>
                <w:szCs w:val="16"/>
                <w:lang w:val="hy-AM"/>
              </w:rPr>
              <w:t>կիլոգրամի</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համար</w:t>
            </w:r>
            <w:r w:rsidRPr="002038BD">
              <w:rPr>
                <w:rFonts w:ascii="GHEA Grapalat" w:hAnsi="GHEA Grapalat"/>
                <w:sz w:val="24"/>
                <w:szCs w:val="16"/>
                <w:lang w:val="hy-AM"/>
              </w:rPr>
              <w:t xml:space="preserve"> 500 </w:t>
            </w:r>
            <w:r w:rsidRPr="002038BD">
              <w:rPr>
                <w:rFonts w:ascii="GHEA Grapalat" w:hAnsi="GHEA Grapalat" w:cs="GHEA Grapalat"/>
                <w:sz w:val="24"/>
                <w:szCs w:val="16"/>
                <w:lang w:val="hy-AM"/>
              </w:rPr>
              <w:t>ՀՀ</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դրամ»։</w:t>
            </w:r>
          </w:p>
          <w:p w14:paraId="20216232" w14:textId="0FBA463F" w:rsidR="00193453" w:rsidRPr="00005056" w:rsidRDefault="002038BD" w:rsidP="002038BD">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2038BD">
              <w:rPr>
                <w:rFonts w:ascii="GHEA Grapalat" w:hAnsi="GHEA Grapalat"/>
                <w:sz w:val="24"/>
                <w:szCs w:val="16"/>
                <w:lang w:val="hy-AM"/>
              </w:rPr>
              <w:lastRenderedPageBreak/>
              <w:t>2.</w:t>
            </w:r>
            <w:r w:rsidRPr="002038BD">
              <w:rPr>
                <w:rFonts w:ascii="GHEA Grapalat" w:hAnsi="GHEA Grapalat"/>
                <w:sz w:val="24"/>
                <w:szCs w:val="16"/>
                <w:lang w:val="hy-AM"/>
              </w:rPr>
              <w:tab/>
              <w:t>Նախագծի համաձայն նոր բովանդակությամբ լրացվող 3</w:t>
            </w:r>
            <w:r w:rsidRPr="002038BD">
              <w:rPr>
                <w:rFonts w:ascii="Cambria Math" w:hAnsi="Cambria Math" w:cs="Cambria Math"/>
                <w:sz w:val="24"/>
                <w:szCs w:val="16"/>
                <w:lang w:val="hy-AM"/>
              </w:rPr>
              <w:t>․</w:t>
            </w:r>
            <w:r w:rsidRPr="002038BD">
              <w:rPr>
                <w:rFonts w:ascii="GHEA Grapalat" w:hAnsi="GHEA Grapalat"/>
                <w:sz w:val="24"/>
                <w:szCs w:val="16"/>
                <w:lang w:val="hy-AM"/>
              </w:rPr>
              <w:t>2-</w:t>
            </w:r>
            <w:r w:rsidRPr="002038BD">
              <w:rPr>
                <w:rFonts w:ascii="GHEA Grapalat" w:hAnsi="GHEA Grapalat" w:cs="GHEA Grapalat"/>
                <w:sz w:val="24"/>
                <w:szCs w:val="16"/>
                <w:lang w:val="hy-AM"/>
              </w:rPr>
              <w:t>րդ</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կետի</w:t>
            </w:r>
            <w:r w:rsidRPr="002038BD">
              <w:rPr>
                <w:rFonts w:ascii="GHEA Grapalat" w:hAnsi="GHEA Grapalat"/>
                <w:sz w:val="24"/>
                <w:szCs w:val="16"/>
                <w:lang w:val="hy-AM"/>
              </w:rPr>
              <w:t xml:space="preserve"> 4-</w:t>
            </w:r>
            <w:r w:rsidRPr="002038BD">
              <w:rPr>
                <w:rFonts w:ascii="GHEA Grapalat" w:hAnsi="GHEA Grapalat" w:cs="GHEA Grapalat"/>
                <w:sz w:val="24"/>
                <w:szCs w:val="16"/>
                <w:lang w:val="hy-AM"/>
              </w:rPr>
              <w:t>րդ</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ենթակետում</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անհրաժեշտ</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է</w:t>
            </w:r>
            <w:r w:rsidRPr="002038BD">
              <w:rPr>
                <w:rFonts w:ascii="GHEA Grapalat" w:hAnsi="GHEA Grapalat"/>
                <w:sz w:val="24"/>
                <w:szCs w:val="16"/>
                <w:lang w:val="hy-AM"/>
              </w:rPr>
              <w:t xml:space="preserve"> </w:t>
            </w:r>
            <w:r w:rsidRPr="002038BD">
              <w:rPr>
                <w:rFonts w:ascii="GHEA Grapalat" w:hAnsi="GHEA Grapalat" w:cs="GHEA Grapalat"/>
                <w:sz w:val="24"/>
                <w:szCs w:val="16"/>
                <w:lang w:val="hy-AM"/>
              </w:rPr>
              <w:t>«</w:t>
            </w:r>
            <w:r w:rsidRPr="002038BD">
              <w:rPr>
                <w:rFonts w:ascii="GHEA Grapalat" w:hAnsi="GHEA Grapalat"/>
                <w:sz w:val="24"/>
                <w:szCs w:val="16"/>
                <w:lang w:val="hy-AM"/>
              </w:rPr>
              <w:t>0709 60 990» թվերը փոխարինել «0709 60 990 0» թվերով, իսկ 6-րդ ենթակետում՝ «0709 30 000» թվերը փոխարինել «0709 30 000 0» թվերով՝ հիմք ընդունելով Հավելվածի դրույթները։</w:t>
            </w:r>
          </w:p>
        </w:tc>
        <w:tc>
          <w:tcPr>
            <w:tcW w:w="6840" w:type="dxa"/>
            <w:gridSpan w:val="2"/>
            <w:tcBorders>
              <w:left w:val="outset" w:sz="6" w:space="0" w:color="auto"/>
              <w:bottom w:val="outset" w:sz="6" w:space="0" w:color="auto"/>
              <w:right w:val="outset" w:sz="6" w:space="0" w:color="auto"/>
            </w:tcBorders>
          </w:tcPr>
          <w:p w14:paraId="1F41848F" w14:textId="7A43C272" w:rsidR="00D40F69" w:rsidRDefault="005E0875" w:rsidP="005E0875">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lastRenderedPageBreak/>
              <w:t xml:space="preserve">     </w:t>
            </w:r>
            <w:r w:rsidRPr="005E0875">
              <w:rPr>
                <w:rFonts w:ascii="GHEA Grapalat" w:hAnsi="GHEA Grapalat"/>
                <w:sz w:val="24"/>
                <w:szCs w:val="16"/>
                <w:lang w:val="hy-AM"/>
              </w:rPr>
              <w:t>1</w:t>
            </w:r>
            <w:r w:rsidRPr="005E0875">
              <w:rPr>
                <w:rFonts w:ascii="Cambria Math" w:hAnsi="Cambria Math" w:cs="Cambria Math"/>
                <w:sz w:val="24"/>
                <w:szCs w:val="16"/>
                <w:lang w:val="hy-AM"/>
              </w:rPr>
              <w:t>․</w:t>
            </w:r>
            <w:r w:rsidRPr="005E0875">
              <w:rPr>
                <w:rFonts w:ascii="GHEA Grapalat" w:hAnsi="GHEA Grapalat"/>
                <w:sz w:val="24"/>
                <w:szCs w:val="16"/>
                <w:lang w:val="hy-AM"/>
              </w:rPr>
              <w:t xml:space="preserve"> ԱՏԳ ԱԱ 0709 60 100 ծածկագրին դասվում </w:t>
            </w:r>
            <w:r>
              <w:rPr>
                <w:rFonts w:ascii="GHEA Grapalat" w:hAnsi="GHEA Grapalat"/>
                <w:sz w:val="24"/>
                <w:szCs w:val="16"/>
                <w:lang w:val="hy-AM"/>
              </w:rPr>
              <w:t>են</w:t>
            </w:r>
            <w:r w:rsidRPr="005E0875">
              <w:rPr>
                <w:rFonts w:ascii="GHEA Grapalat" w:hAnsi="GHEA Grapalat"/>
                <w:sz w:val="24"/>
                <w:szCs w:val="16"/>
                <w:lang w:val="hy-AM"/>
              </w:rPr>
              <w:t xml:space="preserve"> թարմ քաղցրահամ պատիճավոր </w:t>
            </w:r>
            <w:r>
              <w:rPr>
                <w:rFonts w:ascii="GHEA Grapalat" w:hAnsi="GHEA Grapalat"/>
                <w:sz w:val="24"/>
                <w:szCs w:val="16"/>
                <w:lang w:val="hy-AM"/>
              </w:rPr>
              <w:t xml:space="preserve">պղպեղները </w:t>
            </w:r>
            <w:r w:rsidRPr="005E0875">
              <w:rPr>
                <w:rFonts w:ascii="GHEA Grapalat" w:hAnsi="GHEA Grapalat"/>
                <w:sz w:val="24"/>
                <w:szCs w:val="16"/>
                <w:lang w:val="hy-AM"/>
              </w:rPr>
              <w:t>(տաքդեղ</w:t>
            </w:r>
            <w:r>
              <w:rPr>
                <w:rFonts w:ascii="GHEA Grapalat" w:hAnsi="GHEA Grapalat"/>
                <w:sz w:val="24"/>
                <w:szCs w:val="16"/>
                <w:lang w:val="hy-AM"/>
              </w:rPr>
              <w:t>ներ</w:t>
            </w:r>
            <w:r w:rsidRPr="005E0875">
              <w:rPr>
                <w:rFonts w:ascii="GHEA Grapalat" w:hAnsi="GHEA Grapalat"/>
                <w:sz w:val="24"/>
                <w:szCs w:val="16"/>
                <w:lang w:val="hy-AM"/>
              </w:rPr>
              <w:t>ը)</w:t>
            </w:r>
            <w:r>
              <w:rPr>
                <w:rFonts w:ascii="GHEA Grapalat" w:hAnsi="GHEA Grapalat"/>
                <w:sz w:val="24"/>
                <w:szCs w:val="16"/>
                <w:lang w:val="hy-AM"/>
              </w:rPr>
              <w:t>, որոնք ներառում են տարբեր տեսակի պղպեղներ, իսկ նախագծով առաջարկվում է փոխհատուցում տրամադրել արտահանվող միայն պալերմո տեսակի</w:t>
            </w:r>
            <w:r w:rsidRPr="005E0875">
              <w:rPr>
                <w:rFonts w:ascii="GHEA Grapalat" w:hAnsi="GHEA Grapalat"/>
                <w:sz w:val="24"/>
                <w:szCs w:val="16"/>
                <w:lang w:val="hy-AM"/>
              </w:rPr>
              <w:t xml:space="preserve"> </w:t>
            </w:r>
            <w:r>
              <w:rPr>
                <w:rFonts w:ascii="GHEA Grapalat" w:hAnsi="GHEA Grapalat"/>
                <w:sz w:val="24"/>
                <w:szCs w:val="16"/>
                <w:lang w:val="hy-AM"/>
              </w:rPr>
              <w:t xml:space="preserve">պղպեղին </w:t>
            </w:r>
            <w:r w:rsidRPr="005E0875">
              <w:rPr>
                <w:rFonts w:ascii="GHEA Grapalat" w:hAnsi="GHEA Grapalat"/>
                <w:sz w:val="24"/>
                <w:szCs w:val="16"/>
                <w:lang w:val="hy-AM"/>
              </w:rPr>
              <w:t>(տաքդեղ</w:t>
            </w:r>
            <w:r>
              <w:rPr>
                <w:rFonts w:ascii="GHEA Grapalat" w:hAnsi="GHEA Grapalat"/>
                <w:sz w:val="24"/>
                <w:szCs w:val="16"/>
                <w:lang w:val="hy-AM"/>
              </w:rPr>
              <w:t>ին</w:t>
            </w:r>
            <w:r w:rsidRPr="005E0875">
              <w:rPr>
                <w:rFonts w:ascii="GHEA Grapalat" w:hAnsi="GHEA Grapalat"/>
                <w:sz w:val="24"/>
                <w:szCs w:val="16"/>
                <w:lang w:val="hy-AM"/>
              </w:rPr>
              <w:t>)</w:t>
            </w:r>
            <w:r>
              <w:rPr>
                <w:rFonts w:ascii="GHEA Grapalat" w:hAnsi="GHEA Grapalat"/>
                <w:sz w:val="24"/>
                <w:szCs w:val="16"/>
                <w:lang w:val="hy-AM"/>
              </w:rPr>
              <w:t xml:space="preserve">, որը նույնականացվելու է փոխհատուցման ստացման նպատակով ներկայացվող </w:t>
            </w:r>
            <w:r w:rsidR="003E50D5">
              <w:rPr>
                <w:rFonts w:ascii="GHEA Grapalat" w:hAnsi="GHEA Grapalat"/>
                <w:sz w:val="24"/>
                <w:szCs w:val="16"/>
                <w:lang w:val="hy-AM"/>
              </w:rPr>
              <w:t>փ</w:t>
            </w:r>
            <w:r>
              <w:rPr>
                <w:rFonts w:ascii="GHEA Grapalat" w:hAnsi="GHEA Grapalat"/>
                <w:sz w:val="24"/>
                <w:szCs w:val="16"/>
                <w:lang w:val="hy-AM"/>
              </w:rPr>
              <w:t>աստատղթերով։</w:t>
            </w:r>
          </w:p>
          <w:p w14:paraId="48706D10" w14:textId="1C14D967" w:rsidR="005E0875" w:rsidRDefault="005E0875" w:rsidP="005E0875">
            <w:pPr>
              <w:spacing w:line="360" w:lineRule="auto"/>
              <w:ind w:left="75" w:right="90" w:hanging="75"/>
              <w:jc w:val="both"/>
              <w:rPr>
                <w:rFonts w:ascii="GHEA Grapalat" w:hAnsi="GHEA Grapalat"/>
                <w:sz w:val="24"/>
                <w:szCs w:val="16"/>
                <w:lang w:val="hy-AM"/>
              </w:rPr>
            </w:pPr>
            <w:r w:rsidRPr="00A73445">
              <w:rPr>
                <w:rFonts w:ascii="GHEA Grapalat" w:hAnsi="GHEA Grapalat"/>
                <w:sz w:val="24"/>
                <w:szCs w:val="16"/>
                <w:lang w:val="hy-AM"/>
              </w:rPr>
              <w:t xml:space="preserve">   Միաժամանակ</w:t>
            </w:r>
            <w:r w:rsidR="00A73445">
              <w:rPr>
                <w:rFonts w:ascii="GHEA Grapalat" w:hAnsi="GHEA Grapalat"/>
                <w:sz w:val="24"/>
                <w:szCs w:val="16"/>
                <w:lang w:val="hy-AM"/>
              </w:rPr>
              <w:t xml:space="preserve">՝ հաշվի առնելով, որ </w:t>
            </w:r>
            <w:r w:rsidRPr="00A73445">
              <w:rPr>
                <w:rFonts w:ascii="GHEA Grapalat" w:hAnsi="GHEA Grapalat"/>
                <w:sz w:val="24"/>
                <w:szCs w:val="16"/>
                <w:lang w:val="hy-AM"/>
              </w:rPr>
              <w:t>Կառավարության 2026 թվականի հունիսի 4-ի N 800-Ն որոշման 3-րդ և 3</w:t>
            </w:r>
            <w:r w:rsidRPr="00A73445">
              <w:rPr>
                <w:rFonts w:ascii="Cambria Math" w:hAnsi="Cambria Math" w:cs="Cambria Math"/>
                <w:sz w:val="24"/>
                <w:szCs w:val="16"/>
                <w:lang w:val="hy-AM"/>
              </w:rPr>
              <w:t>․</w:t>
            </w:r>
            <w:r w:rsidRPr="00A73445">
              <w:rPr>
                <w:rFonts w:ascii="GHEA Grapalat" w:hAnsi="GHEA Grapalat"/>
                <w:sz w:val="24"/>
                <w:szCs w:val="16"/>
                <w:lang w:val="hy-AM"/>
              </w:rPr>
              <w:t xml:space="preserve">1-ին կետերով արդեն իսկ սահմանված է հունիս և հուլիս ամիսներին արտահանված </w:t>
            </w:r>
            <w:r w:rsidRPr="005E0875">
              <w:rPr>
                <w:rFonts w:ascii="GHEA Grapalat" w:hAnsi="GHEA Grapalat"/>
                <w:sz w:val="24"/>
                <w:szCs w:val="16"/>
                <w:lang w:val="hy-AM"/>
              </w:rPr>
              <w:t xml:space="preserve">ԱՏԳ ԱԱ 0709 60 100 ծածկագրին </w:t>
            </w:r>
            <w:r>
              <w:rPr>
                <w:rFonts w:ascii="GHEA Grapalat" w:hAnsi="GHEA Grapalat"/>
                <w:sz w:val="24"/>
                <w:szCs w:val="16"/>
                <w:lang w:val="hy-AM"/>
              </w:rPr>
              <w:t xml:space="preserve">դասվող պղպեղ անվանումով արտադրանքին փոխահատուցման տրամադրում, </w:t>
            </w:r>
            <w:r w:rsidR="00A73445">
              <w:rPr>
                <w:rFonts w:ascii="GHEA Grapalat" w:hAnsi="GHEA Grapalat"/>
                <w:sz w:val="24"/>
                <w:szCs w:val="16"/>
                <w:lang w:val="hy-AM"/>
              </w:rPr>
              <w:t>իսկ պղպեղը և տաքդեղը նույն արտադրանքի անվանումներ են հետևաբար Նախագծի 3</w:t>
            </w:r>
            <w:r w:rsidR="00A73445" w:rsidRPr="00A73445">
              <w:rPr>
                <w:rFonts w:ascii="Cambria Math" w:hAnsi="Cambria Math" w:cs="Cambria Math"/>
                <w:sz w:val="24"/>
                <w:szCs w:val="16"/>
                <w:lang w:val="hy-AM"/>
              </w:rPr>
              <w:t>․</w:t>
            </w:r>
            <w:r w:rsidR="00A73445" w:rsidRPr="00A73445">
              <w:rPr>
                <w:rFonts w:ascii="GHEA Grapalat" w:hAnsi="GHEA Grapalat"/>
                <w:sz w:val="24"/>
                <w:szCs w:val="16"/>
                <w:lang w:val="hy-AM"/>
              </w:rPr>
              <w:t>2-</w:t>
            </w:r>
            <w:r w:rsidR="00A73445" w:rsidRPr="00A73445">
              <w:rPr>
                <w:rFonts w:ascii="GHEA Grapalat" w:hAnsi="GHEA Grapalat" w:cs="GHEA Grapalat"/>
                <w:sz w:val="24"/>
                <w:szCs w:val="16"/>
                <w:lang w:val="hy-AM"/>
              </w:rPr>
              <w:t>րդ</w:t>
            </w:r>
            <w:r w:rsidR="00A73445" w:rsidRPr="00A73445">
              <w:rPr>
                <w:rFonts w:ascii="GHEA Grapalat" w:hAnsi="GHEA Grapalat"/>
                <w:sz w:val="24"/>
                <w:szCs w:val="16"/>
                <w:lang w:val="hy-AM"/>
              </w:rPr>
              <w:t xml:space="preserve"> </w:t>
            </w:r>
            <w:r w:rsidR="00A73445" w:rsidRPr="00A73445">
              <w:rPr>
                <w:rFonts w:ascii="GHEA Grapalat" w:hAnsi="GHEA Grapalat" w:cs="GHEA Grapalat"/>
                <w:sz w:val="24"/>
                <w:szCs w:val="16"/>
                <w:lang w:val="hy-AM"/>
              </w:rPr>
              <w:t>կետում</w:t>
            </w:r>
            <w:r w:rsidR="00A73445" w:rsidRPr="00A73445">
              <w:rPr>
                <w:rFonts w:ascii="GHEA Grapalat" w:hAnsi="GHEA Grapalat"/>
                <w:sz w:val="24"/>
                <w:szCs w:val="16"/>
                <w:lang w:val="hy-AM"/>
              </w:rPr>
              <w:t xml:space="preserve"> </w:t>
            </w:r>
            <w:r w:rsidR="00A73445" w:rsidRPr="00A73445">
              <w:rPr>
                <w:rFonts w:ascii="GHEA Grapalat" w:hAnsi="GHEA Grapalat" w:cs="GHEA Grapalat"/>
                <w:sz w:val="24"/>
                <w:szCs w:val="16"/>
                <w:lang w:val="hy-AM"/>
              </w:rPr>
              <w:t>նպատակահա</w:t>
            </w:r>
            <w:r w:rsidR="00A73445" w:rsidRPr="00A73445">
              <w:rPr>
                <w:rFonts w:ascii="GHEA Grapalat" w:hAnsi="GHEA Grapalat"/>
                <w:sz w:val="24"/>
                <w:szCs w:val="16"/>
                <w:lang w:val="hy-AM"/>
              </w:rPr>
              <w:t>րմար է համարվում լրացնել «ԱՏԳ</w:t>
            </w:r>
            <w:r w:rsidR="00A73445" w:rsidRPr="002038BD">
              <w:rPr>
                <w:rFonts w:ascii="GHEA Grapalat" w:hAnsi="GHEA Grapalat"/>
                <w:sz w:val="24"/>
                <w:szCs w:val="16"/>
                <w:lang w:val="hy-AM"/>
              </w:rPr>
              <w:t xml:space="preserve"> </w:t>
            </w:r>
            <w:r w:rsidR="00A73445" w:rsidRPr="00A73445">
              <w:rPr>
                <w:rFonts w:ascii="GHEA Grapalat" w:hAnsi="GHEA Grapalat"/>
                <w:sz w:val="24"/>
                <w:szCs w:val="16"/>
                <w:lang w:val="hy-AM"/>
              </w:rPr>
              <w:t>ԱԱ</w:t>
            </w:r>
            <w:r w:rsidR="00A73445" w:rsidRPr="002038BD">
              <w:rPr>
                <w:rFonts w:ascii="GHEA Grapalat" w:hAnsi="GHEA Grapalat"/>
                <w:sz w:val="24"/>
                <w:szCs w:val="16"/>
                <w:lang w:val="hy-AM"/>
              </w:rPr>
              <w:t xml:space="preserve">  0709 60 100 </w:t>
            </w:r>
            <w:r w:rsidR="00A73445" w:rsidRPr="00A73445">
              <w:rPr>
                <w:rFonts w:ascii="GHEA Grapalat" w:hAnsi="GHEA Grapalat"/>
                <w:sz w:val="24"/>
                <w:szCs w:val="16"/>
                <w:lang w:val="hy-AM"/>
              </w:rPr>
              <w:t>ծածկագրին</w:t>
            </w:r>
            <w:r w:rsidR="00A73445" w:rsidRPr="002038BD">
              <w:rPr>
                <w:rFonts w:ascii="GHEA Grapalat" w:hAnsi="GHEA Grapalat"/>
                <w:sz w:val="24"/>
                <w:szCs w:val="16"/>
                <w:lang w:val="hy-AM"/>
              </w:rPr>
              <w:t xml:space="preserve"> </w:t>
            </w:r>
            <w:r w:rsidR="00A73445" w:rsidRPr="00A73445">
              <w:rPr>
                <w:rFonts w:ascii="GHEA Grapalat" w:hAnsi="GHEA Grapalat"/>
                <w:sz w:val="24"/>
                <w:szCs w:val="16"/>
                <w:lang w:val="hy-AM"/>
              </w:rPr>
              <w:t>դասվող</w:t>
            </w:r>
            <w:r w:rsidR="00A73445" w:rsidRPr="002038BD">
              <w:rPr>
                <w:rFonts w:ascii="GHEA Grapalat" w:hAnsi="GHEA Grapalat"/>
                <w:sz w:val="24"/>
                <w:szCs w:val="16"/>
                <w:lang w:val="hy-AM"/>
              </w:rPr>
              <w:t xml:space="preserve"> </w:t>
            </w:r>
            <w:r w:rsidR="00A73445" w:rsidRPr="00A73445">
              <w:rPr>
                <w:rFonts w:ascii="GHEA Grapalat" w:hAnsi="GHEA Grapalat"/>
                <w:sz w:val="24"/>
                <w:szCs w:val="16"/>
                <w:lang w:val="hy-AM"/>
              </w:rPr>
              <w:t>պալերմո</w:t>
            </w:r>
            <w:r w:rsidR="00A73445" w:rsidRPr="002038BD">
              <w:rPr>
                <w:rFonts w:ascii="GHEA Grapalat" w:hAnsi="GHEA Grapalat"/>
                <w:sz w:val="24"/>
                <w:szCs w:val="16"/>
                <w:lang w:val="hy-AM"/>
              </w:rPr>
              <w:t xml:space="preserve"> </w:t>
            </w:r>
            <w:r w:rsidR="00A73445" w:rsidRPr="00A73445">
              <w:rPr>
                <w:rFonts w:ascii="GHEA Grapalat" w:hAnsi="GHEA Grapalat"/>
                <w:sz w:val="24"/>
                <w:szCs w:val="16"/>
                <w:lang w:val="hy-AM"/>
              </w:rPr>
              <w:t>տեսակի</w:t>
            </w:r>
            <w:r w:rsidR="00A73445" w:rsidRPr="002038BD">
              <w:rPr>
                <w:rFonts w:ascii="GHEA Grapalat" w:hAnsi="GHEA Grapalat"/>
                <w:sz w:val="24"/>
                <w:szCs w:val="16"/>
                <w:lang w:val="hy-AM"/>
              </w:rPr>
              <w:t xml:space="preserve"> </w:t>
            </w:r>
            <w:r w:rsidR="00A73445" w:rsidRPr="00A73445">
              <w:rPr>
                <w:rFonts w:ascii="GHEA Grapalat" w:hAnsi="GHEA Grapalat"/>
                <w:sz w:val="24"/>
                <w:szCs w:val="16"/>
                <w:lang w:val="hy-AM"/>
              </w:rPr>
              <w:t xml:space="preserve">պղպեղ» </w:t>
            </w:r>
            <w:r w:rsidR="00A73445">
              <w:rPr>
                <w:rFonts w:ascii="GHEA Grapalat" w:hAnsi="GHEA Grapalat"/>
                <w:sz w:val="24"/>
                <w:szCs w:val="16"/>
                <w:lang w:val="hy-AM"/>
              </w:rPr>
              <w:t>բառերը։</w:t>
            </w:r>
          </w:p>
          <w:p w14:paraId="66E50F0B" w14:textId="59F578DA" w:rsidR="007E6FD5" w:rsidRPr="007E6FD5" w:rsidRDefault="007E6FD5" w:rsidP="007E6FD5">
            <w:pPr>
              <w:spacing w:line="360" w:lineRule="auto"/>
              <w:ind w:left="75" w:right="90" w:hanging="75"/>
              <w:jc w:val="center"/>
              <w:rPr>
                <w:rFonts w:ascii="GHEA Grapalat" w:hAnsi="GHEA Grapalat" w:cs="GHEA Grapalat"/>
                <w:sz w:val="24"/>
                <w:szCs w:val="16"/>
                <w:lang w:val="hy-AM"/>
              </w:rPr>
            </w:pPr>
            <w:r w:rsidRPr="007E6FD5">
              <w:rPr>
                <w:rFonts w:ascii="GHEA Grapalat" w:hAnsi="GHEA Grapalat" w:cs="GHEA Grapalat"/>
                <w:sz w:val="24"/>
                <w:szCs w:val="16"/>
                <w:lang w:val="hy-AM"/>
              </w:rPr>
              <w:lastRenderedPageBreak/>
              <w:t>2</w:t>
            </w:r>
            <w:r w:rsidRPr="007E6FD5">
              <w:rPr>
                <w:rFonts w:ascii="Cambria Math" w:hAnsi="Cambria Math" w:cs="Cambria Math"/>
                <w:sz w:val="24"/>
                <w:szCs w:val="16"/>
                <w:lang w:val="hy-AM"/>
              </w:rPr>
              <w:t>․</w:t>
            </w:r>
            <w:r w:rsidRPr="007E6FD5">
              <w:rPr>
                <w:rFonts w:ascii="GHEA Grapalat" w:hAnsi="GHEA Grapalat" w:cs="GHEA Grapalat"/>
                <w:sz w:val="24"/>
                <w:szCs w:val="16"/>
                <w:lang w:val="hy-AM"/>
              </w:rPr>
              <w:t xml:space="preserve"> Ընդունվել է։</w:t>
            </w:r>
          </w:p>
          <w:p w14:paraId="72507635" w14:textId="7BD228B4" w:rsidR="007E6FD5" w:rsidRPr="005E0875" w:rsidRDefault="007E6FD5" w:rsidP="005E0875">
            <w:pPr>
              <w:spacing w:line="360" w:lineRule="auto"/>
              <w:ind w:left="75" w:right="90" w:hanging="75"/>
              <w:jc w:val="both"/>
              <w:rPr>
                <w:rFonts w:ascii="Cambria Math" w:hAnsi="Cambria Math"/>
                <w:sz w:val="24"/>
                <w:szCs w:val="16"/>
                <w:lang w:val="hy-AM"/>
              </w:rPr>
            </w:pPr>
          </w:p>
        </w:tc>
      </w:tr>
      <w:tr w:rsidR="004474A5" w:rsidRPr="00E05165"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2. Ֆինանսների </w:t>
            </w:r>
            <w:r w:rsidRPr="00535763">
              <w:rPr>
                <w:rFonts w:ascii="GHEA Grapalat" w:hAnsi="GHEA Grapalat"/>
                <w:color w:val="000000"/>
                <w:sz w:val="24"/>
                <w:szCs w:val="24"/>
                <w:lang w:val="hy-AM"/>
              </w:rPr>
              <w:t>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6CAE910C" w:rsidR="004474A5" w:rsidRPr="00E05165" w:rsidRDefault="00BF0A76" w:rsidP="000250A3">
            <w:pPr>
              <w:spacing w:line="276" w:lineRule="auto"/>
              <w:jc w:val="center"/>
              <w:rPr>
                <w:rFonts w:ascii="GHEA Grapalat" w:hAnsi="GHEA Grapalat"/>
                <w:color w:val="000000"/>
                <w:sz w:val="24"/>
                <w:szCs w:val="24"/>
                <w:lang w:val="hy-AM"/>
              </w:rPr>
            </w:pPr>
            <w:r w:rsidRPr="00BF0A76">
              <w:rPr>
                <w:rFonts w:ascii="GHEA Grapalat" w:hAnsi="GHEA Grapalat"/>
                <w:color w:val="000000"/>
                <w:sz w:val="24"/>
                <w:szCs w:val="24"/>
              </w:rPr>
              <w:t>23</w:t>
            </w:r>
            <w:r w:rsidRPr="00BF0A76">
              <w:rPr>
                <w:rFonts w:ascii="Cambria Math" w:hAnsi="Cambria Math" w:cs="Cambria Math"/>
                <w:color w:val="000000"/>
                <w:sz w:val="24"/>
                <w:szCs w:val="24"/>
              </w:rPr>
              <w:t>․</w:t>
            </w:r>
            <w:r w:rsidRPr="00BF0A76">
              <w:rPr>
                <w:rFonts w:ascii="GHEA Grapalat" w:hAnsi="GHEA Grapalat"/>
                <w:color w:val="000000"/>
                <w:sz w:val="24"/>
                <w:szCs w:val="24"/>
              </w:rPr>
              <w:t>07</w:t>
            </w:r>
            <w:r w:rsidR="004474A5" w:rsidRPr="00BF0A76">
              <w:rPr>
                <w:rFonts w:ascii="GHEA Grapalat" w:hAnsi="GHEA Grapalat"/>
                <w:color w:val="000000"/>
                <w:sz w:val="24"/>
                <w:szCs w:val="24"/>
              </w:rPr>
              <w:t>.2026թ</w:t>
            </w:r>
            <w:r w:rsidR="004474A5" w:rsidRPr="00387CDC">
              <w:rPr>
                <w:rFonts w:ascii="GHEA Grapalat" w:hAnsi="GHEA Grapalat"/>
                <w:color w:val="000000"/>
                <w:sz w:val="24"/>
                <w:szCs w:val="24"/>
                <w:lang w:val="hy-AM"/>
              </w:rPr>
              <w:t>.</w:t>
            </w:r>
          </w:p>
        </w:tc>
      </w:tr>
      <w:tr w:rsidR="004474A5" w:rsidRPr="00E05165"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0A6E8A" w14:textId="01D59ED2"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BF0A76" w:rsidRPr="00BF0A76">
              <w:rPr>
                <w:rFonts w:ascii="GHEA Grapalat" w:hAnsi="GHEA Grapalat"/>
                <w:color w:val="000000"/>
                <w:sz w:val="24"/>
                <w:szCs w:val="24"/>
              </w:rPr>
              <w:t>01/9-2/20189-2026</w:t>
            </w:r>
          </w:p>
        </w:tc>
      </w:tr>
      <w:tr w:rsidR="004474A5" w:rsidRPr="00BF0A76"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00244215" w14:textId="77777777" w:rsidR="00BF0A76" w:rsidRPr="00BF0A76" w:rsidRDefault="00BF0A76" w:rsidP="00BF0A76">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r w:rsidRPr="00BF0A76">
              <w:rPr>
                <w:rFonts w:ascii="GHEA Grapalat" w:hAnsi="GHEA Grapalat"/>
                <w:sz w:val="24"/>
                <w:szCs w:val="16"/>
                <w:lang w:val="hy-AM"/>
              </w:rPr>
              <w:t>1. Նախագծի շրջանակում բացահայտված չեն աջակցության շրջանակներում նոր ապրանքատեսակների ներառման շարժառիթների, վերջիններիս փոխհատուցման չափերի, ինչպես նաև համապատասխան ապրանքատեսակների համար հունիս-հուլիս ամիսների համար սահմանված փոխհատուցման չափերի նույնությամբ պահպանման (հաշվի առնելով սեզոնայնությամբ պայմանավորված դրանց նվազեցման հնարավորությունը), հրատապության և ակնկալվող արդյունքների վերաբերյալ հիմնավորումները: Այս առումով, առաջարկում ենք Նախագծից հանել նոր ապրանքատեսակների վերաբերյալ դրույթները (քանի որ ներկայացված չեն նոր ապրանքատեսակների ցանկում ներառման հիմնավորումները), իսկ գործող ապրանքատեսակների համար դիտարկել սահմանված փոխհատուցման չափերի նվազեցման տարբերակը՝ սեզոնայնությամբ պայմանավորված:</w:t>
            </w:r>
          </w:p>
          <w:p w14:paraId="3CA29EE3" w14:textId="0A07C9D1" w:rsidR="00F97332" w:rsidRPr="00005056" w:rsidRDefault="00BF0A76" w:rsidP="00BF0A76">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r w:rsidRPr="00BF0A76">
              <w:rPr>
                <w:rFonts w:ascii="GHEA Grapalat" w:hAnsi="GHEA Grapalat"/>
                <w:sz w:val="24"/>
                <w:szCs w:val="16"/>
                <w:lang w:val="hy-AM"/>
              </w:rPr>
              <w:t xml:space="preserve">2. Նախագծի ընդունման դեպքում անհրաժեշտ փոխհատուցման տրամադրման չափը օգոստոս ամսվա համար գնահատվում է շուրջ 1.7 </w:t>
            </w:r>
            <w:r w:rsidRPr="00BF0A76">
              <w:rPr>
                <w:rFonts w:ascii="GHEA Grapalat" w:hAnsi="GHEA Grapalat"/>
                <w:sz w:val="24"/>
                <w:szCs w:val="16"/>
                <w:lang w:val="hy-AM"/>
              </w:rPr>
              <w:lastRenderedPageBreak/>
              <w:t>մլրդ դրամ, սակայն ներկայացված չեն վերջինիս ֆինանսավորման աղբյուրները: Հաշվի առնելով, որ 2026թ. կառավարության ՊՖ-ում հասանելի միջոցներ առկա չեն, իսկ Էկոնոմիկայի նախարարության կողմից արդեն իսկ ներկայացվել են շուրջ 22.5 մլրդ դրամի լրացուցիչ ֆինանսավորման պահանջներ տարբեր աջակցության ծրագրերի գծով՝ 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tc>
        <w:tc>
          <w:tcPr>
            <w:tcW w:w="6840" w:type="dxa"/>
            <w:gridSpan w:val="2"/>
            <w:tcBorders>
              <w:left w:val="outset" w:sz="6" w:space="0" w:color="auto"/>
              <w:bottom w:val="outset" w:sz="6" w:space="0" w:color="auto"/>
              <w:right w:val="outset" w:sz="6" w:space="0" w:color="auto"/>
            </w:tcBorders>
          </w:tcPr>
          <w:p w14:paraId="67A83B6F" w14:textId="77777777" w:rsidR="00825C85" w:rsidRPr="00825C85" w:rsidRDefault="00825C85" w:rsidP="00825C85">
            <w:pPr>
              <w:spacing w:line="360" w:lineRule="auto"/>
              <w:ind w:left="75" w:right="90" w:hanging="75"/>
              <w:jc w:val="center"/>
              <w:rPr>
                <w:rFonts w:ascii="GHEA Grapalat" w:hAnsi="GHEA Grapalat"/>
                <w:sz w:val="24"/>
                <w:szCs w:val="16"/>
                <w:lang w:val="hy-AM"/>
              </w:rPr>
            </w:pPr>
            <w:r w:rsidRPr="00825C85">
              <w:rPr>
                <w:rFonts w:ascii="GHEA Grapalat" w:hAnsi="GHEA Grapalat"/>
                <w:sz w:val="24"/>
                <w:szCs w:val="16"/>
                <w:lang w:val="hy-AM"/>
              </w:rPr>
              <w:lastRenderedPageBreak/>
              <w:t>1.</w:t>
            </w:r>
            <w:r w:rsidRPr="00825C85">
              <w:rPr>
                <w:rFonts w:ascii="GHEA Grapalat" w:hAnsi="GHEA Grapalat"/>
                <w:sz w:val="24"/>
                <w:szCs w:val="16"/>
                <w:lang w:val="hy-AM"/>
              </w:rPr>
              <w:tab/>
              <w:t>Չի ընդունվել։</w:t>
            </w:r>
          </w:p>
          <w:p w14:paraId="46DD9F1C" w14:textId="77777777" w:rsidR="00D02705" w:rsidRDefault="00825C85" w:rsidP="00825C85">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w:t>
            </w:r>
            <w:r w:rsidRPr="00825C85">
              <w:rPr>
                <w:rFonts w:ascii="GHEA Grapalat" w:hAnsi="GHEA Grapalat"/>
                <w:sz w:val="24"/>
                <w:szCs w:val="16"/>
                <w:lang w:val="hy-AM"/>
              </w:rPr>
              <w:t>Նոր ապրանքատեսակներ</w:t>
            </w:r>
            <w:r>
              <w:rPr>
                <w:rFonts w:ascii="GHEA Grapalat" w:hAnsi="GHEA Grapalat"/>
                <w:sz w:val="24"/>
                <w:szCs w:val="16"/>
                <w:lang w:val="hy-AM"/>
              </w:rPr>
              <w:t xml:space="preserve">ը </w:t>
            </w:r>
            <w:r w:rsidRPr="00825C85">
              <w:rPr>
                <w:rFonts w:ascii="GHEA Grapalat" w:hAnsi="GHEA Grapalat"/>
                <w:sz w:val="24"/>
                <w:szCs w:val="16"/>
                <w:lang w:val="hy-AM"/>
              </w:rPr>
              <w:t>ներառ</w:t>
            </w:r>
            <w:r>
              <w:rPr>
                <w:rFonts w:ascii="GHEA Grapalat" w:hAnsi="GHEA Grapalat"/>
                <w:sz w:val="24"/>
                <w:szCs w:val="16"/>
                <w:lang w:val="hy-AM"/>
              </w:rPr>
              <w:t xml:space="preserve">վել են և </w:t>
            </w:r>
            <w:r w:rsidRPr="00BF0A76">
              <w:rPr>
                <w:rFonts w:ascii="GHEA Grapalat" w:hAnsi="GHEA Grapalat"/>
                <w:sz w:val="24"/>
                <w:szCs w:val="16"/>
                <w:lang w:val="hy-AM"/>
              </w:rPr>
              <w:t>հունիս-հուլիս ամիսների համար համապատասխան ապրանքատեսակների սահմանված փոխհատուցման չափեր</w:t>
            </w:r>
            <w:r>
              <w:rPr>
                <w:rFonts w:ascii="GHEA Grapalat" w:hAnsi="GHEA Grapalat"/>
                <w:sz w:val="24"/>
                <w:szCs w:val="16"/>
                <w:lang w:val="hy-AM"/>
              </w:rPr>
              <w:t xml:space="preserve">ը </w:t>
            </w:r>
            <w:r w:rsidRPr="00BF0A76">
              <w:rPr>
                <w:rFonts w:ascii="GHEA Grapalat" w:hAnsi="GHEA Grapalat"/>
                <w:sz w:val="24"/>
                <w:szCs w:val="16"/>
                <w:lang w:val="hy-AM"/>
              </w:rPr>
              <w:t>պահպան</w:t>
            </w:r>
            <w:r>
              <w:rPr>
                <w:rFonts w:ascii="GHEA Grapalat" w:hAnsi="GHEA Grapalat"/>
                <w:sz w:val="24"/>
                <w:szCs w:val="16"/>
                <w:lang w:val="hy-AM"/>
              </w:rPr>
              <w:t xml:space="preserve">վել են </w:t>
            </w:r>
            <w:r w:rsidRPr="00825C85">
              <w:rPr>
                <w:rFonts w:ascii="GHEA Grapalat" w:hAnsi="GHEA Grapalat"/>
                <w:sz w:val="24"/>
                <w:szCs w:val="16"/>
                <w:lang w:val="hy-AM"/>
              </w:rPr>
              <w:t>տնտեսավարողների հետ կայացած քննարկումների ժամանակ վերջիններիս առաջարկությ</w:t>
            </w:r>
            <w:r>
              <w:rPr>
                <w:rFonts w:ascii="GHEA Grapalat" w:hAnsi="GHEA Grapalat"/>
                <w:sz w:val="24"/>
                <w:szCs w:val="16"/>
                <w:lang w:val="hy-AM"/>
              </w:rPr>
              <w:t>ունների հիման վրա</w:t>
            </w:r>
            <w:r w:rsidRPr="00825C85">
              <w:rPr>
                <w:rFonts w:ascii="GHEA Grapalat" w:hAnsi="GHEA Grapalat"/>
                <w:sz w:val="24"/>
                <w:szCs w:val="16"/>
                <w:lang w:val="hy-AM"/>
              </w:rPr>
              <w:t xml:space="preserve">՝ արտահանման շուկաներում տվյալ ապրանքների </w:t>
            </w:r>
            <w:r>
              <w:rPr>
                <w:rFonts w:ascii="GHEA Grapalat" w:hAnsi="GHEA Grapalat"/>
                <w:sz w:val="24"/>
                <w:szCs w:val="16"/>
                <w:lang w:val="hy-AM"/>
              </w:rPr>
              <w:t>մուտքի հնարավորությունները հաշվի առնելով</w:t>
            </w:r>
            <w:r w:rsidRPr="00825C85">
              <w:rPr>
                <w:rFonts w:ascii="GHEA Grapalat" w:hAnsi="GHEA Grapalat"/>
                <w:sz w:val="24"/>
                <w:szCs w:val="16"/>
                <w:lang w:val="hy-AM"/>
              </w:rPr>
              <w:t>։</w:t>
            </w:r>
          </w:p>
          <w:p w14:paraId="5A57842D" w14:textId="77777777" w:rsidR="0028365B" w:rsidRPr="0028365B" w:rsidRDefault="0028365B" w:rsidP="00825C85">
            <w:pPr>
              <w:spacing w:line="360" w:lineRule="auto"/>
              <w:ind w:left="75" w:right="90" w:hanging="75"/>
              <w:jc w:val="both"/>
              <w:rPr>
                <w:rFonts w:ascii="GHEA Grapalat" w:hAnsi="GHEA Grapalat"/>
                <w:sz w:val="24"/>
                <w:szCs w:val="16"/>
                <w:lang w:val="hy-AM"/>
              </w:rPr>
            </w:pPr>
          </w:p>
          <w:p w14:paraId="62A78B31" w14:textId="77777777" w:rsidR="0028365B" w:rsidRPr="0028365B" w:rsidRDefault="0028365B" w:rsidP="00825C85">
            <w:pPr>
              <w:spacing w:line="360" w:lineRule="auto"/>
              <w:ind w:left="75" w:right="90" w:hanging="75"/>
              <w:jc w:val="both"/>
              <w:rPr>
                <w:rFonts w:ascii="GHEA Grapalat" w:hAnsi="GHEA Grapalat"/>
                <w:sz w:val="24"/>
                <w:szCs w:val="16"/>
                <w:lang w:val="hy-AM"/>
              </w:rPr>
            </w:pPr>
          </w:p>
          <w:p w14:paraId="4F7BB7C3" w14:textId="77777777" w:rsidR="0028365B" w:rsidRPr="0028365B" w:rsidRDefault="0028365B" w:rsidP="00825C85">
            <w:pPr>
              <w:spacing w:line="360" w:lineRule="auto"/>
              <w:ind w:left="75" w:right="90" w:hanging="75"/>
              <w:jc w:val="both"/>
              <w:rPr>
                <w:rFonts w:ascii="GHEA Grapalat" w:hAnsi="GHEA Grapalat"/>
                <w:sz w:val="24"/>
                <w:szCs w:val="16"/>
                <w:lang w:val="hy-AM"/>
              </w:rPr>
            </w:pPr>
          </w:p>
          <w:p w14:paraId="02333D0A" w14:textId="77777777" w:rsidR="0028365B" w:rsidRPr="0028365B" w:rsidRDefault="0028365B" w:rsidP="00825C85">
            <w:pPr>
              <w:spacing w:line="360" w:lineRule="auto"/>
              <w:ind w:left="75" w:right="90" w:hanging="75"/>
              <w:jc w:val="both"/>
              <w:rPr>
                <w:rFonts w:ascii="GHEA Grapalat" w:hAnsi="GHEA Grapalat"/>
                <w:sz w:val="24"/>
                <w:szCs w:val="16"/>
                <w:lang w:val="hy-AM"/>
              </w:rPr>
            </w:pPr>
          </w:p>
          <w:p w14:paraId="1A5A8382" w14:textId="77777777" w:rsidR="0028365B" w:rsidRPr="0028365B" w:rsidRDefault="0028365B" w:rsidP="00825C85">
            <w:pPr>
              <w:spacing w:line="360" w:lineRule="auto"/>
              <w:ind w:left="75" w:right="90" w:hanging="75"/>
              <w:jc w:val="both"/>
              <w:rPr>
                <w:rFonts w:ascii="GHEA Grapalat" w:hAnsi="GHEA Grapalat"/>
                <w:sz w:val="24"/>
                <w:szCs w:val="16"/>
                <w:lang w:val="hy-AM"/>
              </w:rPr>
            </w:pPr>
          </w:p>
          <w:p w14:paraId="3B3BEECA" w14:textId="503629B8" w:rsidR="0028365B" w:rsidRPr="0028365B" w:rsidRDefault="0028365B" w:rsidP="00825C85">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w:t>
            </w:r>
            <w:r w:rsidRPr="0028365B">
              <w:rPr>
                <w:rFonts w:ascii="GHEA Grapalat" w:hAnsi="GHEA Grapalat"/>
                <w:sz w:val="24"/>
                <w:szCs w:val="16"/>
                <w:lang w:val="hy-AM"/>
              </w:rPr>
              <w:t>2.</w:t>
            </w:r>
            <w:r w:rsidRPr="0028365B">
              <w:rPr>
                <w:rFonts w:ascii="GHEA Grapalat" w:hAnsi="GHEA Grapalat"/>
                <w:sz w:val="24"/>
                <w:szCs w:val="16"/>
                <w:lang w:val="hy-AM"/>
              </w:rPr>
              <w:tab/>
              <w:t>Ընդունվել է ի գիտություն։</w:t>
            </w:r>
          </w:p>
          <w:p w14:paraId="45B63804" w14:textId="301BF2BC" w:rsidR="0028365B" w:rsidRPr="0028365B" w:rsidRDefault="0028365B" w:rsidP="00825C85">
            <w:pPr>
              <w:spacing w:line="360" w:lineRule="auto"/>
              <w:ind w:left="75" w:right="90" w:hanging="75"/>
              <w:jc w:val="both"/>
              <w:rPr>
                <w:rFonts w:ascii="GHEA Grapalat" w:hAnsi="GHEA Grapalat"/>
                <w:sz w:val="24"/>
                <w:szCs w:val="16"/>
                <w:lang w:val="hy-AM"/>
              </w:rPr>
            </w:pPr>
          </w:p>
        </w:tc>
      </w:tr>
      <w:tr w:rsidR="004474A5" w:rsidRPr="00E05165" w14:paraId="2A01905F"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65BB06"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 xml:space="preserve">3. </w:t>
            </w:r>
            <w:r w:rsidRPr="00535763">
              <w:rPr>
                <w:rFonts w:ascii="GHEA Grapalat" w:hAnsi="GHEA Grapalat"/>
                <w:color w:val="000000"/>
                <w:sz w:val="24"/>
                <w:szCs w:val="24"/>
                <w:lang w:val="hy-AM"/>
              </w:rPr>
              <w:t>Տարածքային կառավարման և ենթակառուցվածքների 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5C4CD37" w14:textId="46A8911B" w:rsidR="004474A5" w:rsidRPr="00E05165" w:rsidRDefault="00B86374" w:rsidP="000250A3">
            <w:pPr>
              <w:spacing w:line="276" w:lineRule="auto"/>
              <w:jc w:val="center"/>
              <w:rPr>
                <w:rFonts w:ascii="GHEA Grapalat" w:hAnsi="GHEA Grapalat"/>
                <w:color w:val="000000"/>
                <w:sz w:val="24"/>
                <w:szCs w:val="24"/>
                <w:lang w:val="hy-AM"/>
              </w:rPr>
            </w:pPr>
            <w:r w:rsidRPr="006613F9">
              <w:rPr>
                <w:rFonts w:ascii="GHEA Grapalat" w:hAnsi="GHEA Grapalat"/>
                <w:color w:val="000000"/>
                <w:sz w:val="24"/>
                <w:szCs w:val="24"/>
                <w:lang w:val="hy-AM"/>
              </w:rPr>
              <w:t>23</w:t>
            </w:r>
            <w:r w:rsidRPr="006613F9">
              <w:rPr>
                <w:rFonts w:ascii="Cambria Math" w:hAnsi="Cambria Math" w:cs="Cambria Math"/>
                <w:color w:val="000000"/>
                <w:sz w:val="24"/>
                <w:szCs w:val="24"/>
                <w:lang w:val="hy-AM"/>
              </w:rPr>
              <w:t>․</w:t>
            </w:r>
            <w:r w:rsidRPr="006613F9">
              <w:rPr>
                <w:rFonts w:ascii="GHEA Grapalat" w:hAnsi="GHEA Grapalat"/>
                <w:color w:val="000000"/>
                <w:sz w:val="24"/>
                <w:szCs w:val="24"/>
                <w:lang w:val="hy-AM"/>
              </w:rPr>
              <w:t>07</w:t>
            </w:r>
            <w:r w:rsidR="00C8410C" w:rsidRPr="00F337D0">
              <w:rPr>
                <w:rFonts w:ascii="Cambria Math" w:hAnsi="Cambria Math" w:cs="Cambria Math"/>
                <w:color w:val="000000"/>
                <w:sz w:val="24"/>
                <w:szCs w:val="24"/>
              </w:rPr>
              <w:t>․</w:t>
            </w:r>
            <w:r w:rsidR="004474A5" w:rsidRPr="00C8410C">
              <w:rPr>
                <w:rFonts w:ascii="GHEA Grapalat" w:hAnsi="GHEA Grapalat"/>
                <w:color w:val="000000"/>
                <w:sz w:val="24"/>
                <w:szCs w:val="24"/>
              </w:rPr>
              <w:t>2026թ</w:t>
            </w:r>
            <w:r w:rsidR="004474A5" w:rsidRPr="00387CDC">
              <w:rPr>
                <w:rFonts w:ascii="GHEA Grapalat" w:hAnsi="GHEA Grapalat"/>
                <w:color w:val="000000"/>
                <w:sz w:val="24"/>
                <w:szCs w:val="24"/>
                <w:lang w:val="hy-AM"/>
              </w:rPr>
              <w:t>.</w:t>
            </w:r>
          </w:p>
        </w:tc>
      </w:tr>
      <w:tr w:rsidR="004474A5" w:rsidRPr="00E05165" w14:paraId="02A53E7D"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190C5ABD"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A01D06B" w14:textId="04CCA2BB"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B86374" w:rsidRPr="00B86374">
              <w:rPr>
                <w:rFonts w:ascii="GHEA Grapalat" w:hAnsi="GHEA Grapalat"/>
                <w:color w:val="000000"/>
                <w:sz w:val="24"/>
                <w:szCs w:val="24"/>
              </w:rPr>
              <w:t>ԴԽ/15.3/28230-2026</w:t>
            </w:r>
          </w:p>
        </w:tc>
      </w:tr>
      <w:tr w:rsidR="004474A5" w:rsidRPr="00F97332" w14:paraId="3E4262D4"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185AFBEF" w14:textId="2B3A9999" w:rsidR="004474A5" w:rsidRPr="00005056" w:rsidRDefault="00B86374" w:rsidP="00C8410C">
            <w:pPr>
              <w:tabs>
                <w:tab w:val="center" w:pos="4844"/>
              </w:tabs>
              <w:suppressAutoHyphens/>
              <w:spacing w:line="360" w:lineRule="auto"/>
              <w:ind w:right="165" w:firstLine="284"/>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Pr="00B86374">
              <w:rPr>
                <w:rFonts w:ascii="GHEA Grapalat" w:hAnsi="GHEA Grapalat"/>
                <w:bCs/>
                <w:color w:val="000000"/>
                <w:sz w:val="24"/>
                <w:szCs w:val="24"/>
                <w:lang w:val="hy-AM"/>
              </w:rPr>
              <w:t>ախագծի վերաբերյալ առաջարկություններ չ</w:t>
            </w:r>
            <w:r>
              <w:rPr>
                <w:rFonts w:ascii="GHEA Grapalat" w:hAnsi="GHEA Grapalat"/>
                <w:bCs/>
                <w:color w:val="000000"/>
                <w:sz w:val="24"/>
                <w:szCs w:val="24"/>
                <w:lang w:val="hy-AM"/>
              </w:rPr>
              <w:t>կան</w:t>
            </w:r>
            <w:r w:rsidRPr="00B86374">
              <w:rPr>
                <w:rFonts w:ascii="GHEA Grapalat" w:hAnsi="GHEA Grapalat"/>
                <w:bCs/>
                <w:color w:val="000000"/>
                <w:sz w:val="24"/>
                <w:szCs w:val="24"/>
                <w:lang w:val="hy-AM"/>
              </w:rPr>
              <w:t>։</w:t>
            </w:r>
          </w:p>
        </w:tc>
        <w:tc>
          <w:tcPr>
            <w:tcW w:w="6840" w:type="dxa"/>
            <w:gridSpan w:val="2"/>
            <w:tcBorders>
              <w:left w:val="outset" w:sz="6" w:space="0" w:color="auto"/>
              <w:bottom w:val="outset" w:sz="6" w:space="0" w:color="auto"/>
              <w:right w:val="outset" w:sz="6" w:space="0" w:color="auto"/>
            </w:tcBorders>
          </w:tcPr>
          <w:p w14:paraId="757FADFB" w14:textId="77777777" w:rsidR="004474A5" w:rsidRDefault="004474A5" w:rsidP="000250A3">
            <w:pPr>
              <w:spacing w:line="360" w:lineRule="auto"/>
              <w:ind w:left="165" w:right="90" w:hanging="165"/>
              <w:jc w:val="both"/>
              <w:rPr>
                <w:rFonts w:ascii="GHEA Grapalat" w:hAnsi="GHEA Grapalat"/>
                <w:color w:val="000000"/>
                <w:sz w:val="24"/>
                <w:szCs w:val="24"/>
                <w:lang w:val="hy-AM"/>
              </w:rPr>
            </w:pPr>
          </w:p>
        </w:tc>
      </w:tr>
      <w:tr w:rsidR="00005056" w:rsidRPr="00E05165" w14:paraId="6EE97FE6"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EE0E94F" w14:textId="75F1A689" w:rsidR="00005056" w:rsidRPr="00403CBD" w:rsidRDefault="004474A5" w:rsidP="00687EE9">
            <w:pPr>
              <w:pStyle w:val="ListParagraph"/>
              <w:spacing w:line="276" w:lineRule="auto"/>
              <w:ind w:left="795"/>
              <w:jc w:val="center"/>
              <w:rPr>
                <w:rFonts w:ascii="GHEA Grapalat" w:hAnsi="GHEA Grapalat"/>
                <w:color w:val="000000"/>
                <w:sz w:val="24"/>
                <w:szCs w:val="24"/>
                <w:lang w:val="hy-AM"/>
              </w:rPr>
            </w:pPr>
            <w:bookmarkStart w:id="2" w:name="_Hlk221173954"/>
            <w:r>
              <w:rPr>
                <w:rFonts w:ascii="GHEA Grapalat" w:hAnsi="GHEA Grapalat"/>
                <w:color w:val="000000"/>
                <w:sz w:val="24"/>
                <w:szCs w:val="24"/>
                <w:lang w:val="hy-AM"/>
              </w:rPr>
              <w:t>4</w:t>
            </w:r>
            <w:r w:rsidR="00005056">
              <w:rPr>
                <w:rFonts w:ascii="GHEA Grapalat" w:hAnsi="GHEA Grapalat"/>
                <w:color w:val="000000"/>
                <w:sz w:val="24"/>
                <w:szCs w:val="24"/>
                <w:lang w:val="hy-AM"/>
              </w:rPr>
              <w:t xml:space="preserve">. </w:t>
            </w:r>
            <w:r>
              <w:rPr>
                <w:rFonts w:ascii="GHEA Grapalat" w:hAnsi="GHEA Grapalat"/>
                <w:color w:val="000000"/>
                <w:sz w:val="24"/>
                <w:szCs w:val="24"/>
                <w:lang w:val="hy-AM"/>
              </w:rPr>
              <w:t>Պետական եկամուտների կոմիտե</w:t>
            </w:r>
            <w:r w:rsidR="00005056">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5635611" w14:textId="04991991" w:rsidR="00005056" w:rsidRPr="00E05165" w:rsidRDefault="006613F9" w:rsidP="00687EE9">
            <w:pPr>
              <w:spacing w:line="276" w:lineRule="auto"/>
              <w:jc w:val="center"/>
              <w:rPr>
                <w:rFonts w:ascii="GHEA Grapalat" w:hAnsi="GHEA Grapalat"/>
                <w:color w:val="000000"/>
                <w:sz w:val="24"/>
                <w:szCs w:val="24"/>
                <w:lang w:val="hy-AM"/>
              </w:rPr>
            </w:pPr>
            <w:r w:rsidRPr="006613F9">
              <w:rPr>
                <w:rFonts w:ascii="GHEA Grapalat" w:hAnsi="GHEA Grapalat"/>
                <w:color w:val="000000"/>
                <w:sz w:val="24"/>
                <w:szCs w:val="24"/>
                <w:lang w:val="hy-AM"/>
              </w:rPr>
              <w:t>23</w:t>
            </w:r>
            <w:r w:rsidRPr="006613F9">
              <w:rPr>
                <w:rFonts w:ascii="Cambria Math" w:hAnsi="Cambria Math" w:cs="Cambria Math"/>
                <w:color w:val="000000"/>
                <w:sz w:val="24"/>
                <w:szCs w:val="24"/>
                <w:lang w:val="hy-AM"/>
              </w:rPr>
              <w:t>․</w:t>
            </w:r>
            <w:r w:rsidRPr="006613F9">
              <w:rPr>
                <w:rFonts w:ascii="GHEA Grapalat" w:hAnsi="GHEA Grapalat"/>
                <w:color w:val="000000"/>
                <w:sz w:val="24"/>
                <w:szCs w:val="24"/>
                <w:lang w:val="hy-AM"/>
              </w:rPr>
              <w:t>07</w:t>
            </w:r>
            <w:r w:rsidR="00D56ED4" w:rsidRPr="006613F9">
              <w:rPr>
                <w:rFonts w:ascii="Cambria Math" w:hAnsi="Cambria Math" w:cs="Cambria Math"/>
                <w:color w:val="000000"/>
                <w:sz w:val="24"/>
                <w:szCs w:val="24"/>
                <w:lang w:val="hy-AM"/>
              </w:rPr>
              <w:t>․</w:t>
            </w:r>
            <w:r w:rsidR="00005056" w:rsidRPr="006613F9">
              <w:rPr>
                <w:rFonts w:ascii="GHEA Grapalat" w:hAnsi="GHEA Grapalat"/>
                <w:color w:val="000000"/>
                <w:sz w:val="24"/>
                <w:szCs w:val="24"/>
                <w:lang w:val="hy-AM"/>
              </w:rPr>
              <w:t>202</w:t>
            </w:r>
            <w:r w:rsidR="004474A5" w:rsidRPr="006613F9">
              <w:rPr>
                <w:rFonts w:ascii="GHEA Grapalat" w:hAnsi="GHEA Grapalat"/>
                <w:color w:val="000000"/>
                <w:sz w:val="24"/>
                <w:szCs w:val="24"/>
                <w:lang w:val="hy-AM"/>
              </w:rPr>
              <w:t>6</w:t>
            </w:r>
            <w:r w:rsidR="00005056" w:rsidRPr="006613F9">
              <w:rPr>
                <w:rFonts w:ascii="GHEA Grapalat" w:hAnsi="GHEA Grapalat"/>
                <w:color w:val="000000"/>
                <w:sz w:val="24"/>
                <w:szCs w:val="24"/>
                <w:lang w:val="hy-AM"/>
              </w:rPr>
              <w:t>թ</w:t>
            </w:r>
            <w:r w:rsidR="00005056" w:rsidRPr="004474A5">
              <w:rPr>
                <w:rFonts w:ascii="GHEA Grapalat" w:hAnsi="GHEA Grapalat"/>
                <w:color w:val="000000"/>
                <w:sz w:val="24"/>
                <w:szCs w:val="24"/>
              </w:rPr>
              <w:t>.</w:t>
            </w:r>
          </w:p>
        </w:tc>
      </w:tr>
      <w:tr w:rsidR="00005056" w:rsidRPr="00E05165" w14:paraId="327D8DF2"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0EDC7D77" w14:textId="77777777" w:rsidR="00005056" w:rsidRPr="00403CBD" w:rsidRDefault="00005056" w:rsidP="00687EE9">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BC5E8B7" w14:textId="0C272A91" w:rsidR="00005056" w:rsidRPr="00E05165" w:rsidRDefault="00005056" w:rsidP="00687EE9">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004474A5">
              <w:rPr>
                <w:rFonts w:ascii="GHEA Grapalat" w:hAnsi="GHEA Grapalat"/>
                <w:color w:val="000000"/>
                <w:sz w:val="24"/>
                <w:szCs w:val="24"/>
                <w:lang w:val="hy-AM"/>
              </w:rPr>
              <w:t xml:space="preserve"> </w:t>
            </w:r>
            <w:r w:rsidR="006613F9" w:rsidRPr="006613F9">
              <w:rPr>
                <w:rFonts w:ascii="GHEA Grapalat" w:hAnsi="GHEA Grapalat"/>
                <w:color w:val="000000"/>
                <w:sz w:val="24"/>
                <w:szCs w:val="24"/>
                <w:lang w:val="hy-AM"/>
              </w:rPr>
              <w:t>01/3-2/44761-2026</w:t>
            </w:r>
            <w:r w:rsidRPr="00387CDC">
              <w:rPr>
                <w:rFonts w:ascii="GHEA Grapalat" w:hAnsi="GHEA Grapalat"/>
                <w:color w:val="000000"/>
                <w:sz w:val="24"/>
                <w:szCs w:val="24"/>
              </w:rPr>
              <w:t xml:space="preserve"> </w:t>
            </w:r>
          </w:p>
        </w:tc>
      </w:tr>
      <w:bookmarkEnd w:id="2"/>
      <w:tr w:rsidR="00005056" w:rsidRPr="004474A5" w14:paraId="16CAD7AD"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2694CD07" w14:textId="582E17AD" w:rsidR="00005056" w:rsidRPr="00005056" w:rsidRDefault="006613F9" w:rsidP="004474A5">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t>Ն</w:t>
            </w:r>
            <w:r w:rsidRPr="006613F9">
              <w:rPr>
                <w:rFonts w:ascii="GHEA Grapalat" w:hAnsi="GHEA Grapalat"/>
                <w:sz w:val="24"/>
                <w:szCs w:val="24"/>
                <w:lang w:val="hy-AM"/>
              </w:rPr>
              <w:t>ախագծի վերաբերյալ առաջարկություններ չ</w:t>
            </w:r>
            <w:r>
              <w:rPr>
                <w:rFonts w:ascii="GHEA Grapalat" w:hAnsi="GHEA Grapalat"/>
                <w:sz w:val="24"/>
                <w:szCs w:val="24"/>
                <w:lang w:val="hy-AM"/>
              </w:rPr>
              <w:t>կան</w:t>
            </w:r>
            <w:r w:rsidRPr="006613F9">
              <w:rPr>
                <w:rFonts w:ascii="GHEA Grapalat" w:hAnsi="GHEA Grapalat"/>
                <w:sz w:val="24"/>
                <w:szCs w:val="24"/>
                <w:lang w:val="hy-AM"/>
              </w:rPr>
              <w:t>:</w:t>
            </w:r>
          </w:p>
        </w:tc>
        <w:tc>
          <w:tcPr>
            <w:tcW w:w="6840" w:type="dxa"/>
            <w:gridSpan w:val="2"/>
            <w:tcBorders>
              <w:left w:val="outset" w:sz="6" w:space="0" w:color="auto"/>
              <w:bottom w:val="outset" w:sz="6" w:space="0" w:color="auto"/>
              <w:right w:val="outset" w:sz="6" w:space="0" w:color="auto"/>
            </w:tcBorders>
          </w:tcPr>
          <w:p w14:paraId="358A5425" w14:textId="389BCAF9" w:rsidR="00925037" w:rsidRPr="00963ABB" w:rsidRDefault="00925037" w:rsidP="00925037">
            <w:pPr>
              <w:pStyle w:val="ListParagraph"/>
              <w:spacing w:line="360" w:lineRule="auto"/>
              <w:ind w:left="75" w:right="90" w:firstLine="285"/>
              <w:jc w:val="both"/>
              <w:rPr>
                <w:rFonts w:ascii="GHEA Grapalat" w:hAnsi="GHEA Grapalat"/>
                <w:color w:val="000000"/>
                <w:sz w:val="24"/>
                <w:szCs w:val="24"/>
                <w:lang w:val="hy-AM"/>
              </w:rPr>
            </w:pPr>
          </w:p>
        </w:tc>
      </w:tr>
    </w:tbl>
    <w:p w14:paraId="3080C5A9" w14:textId="77777777" w:rsidR="006477CE" w:rsidRPr="008D425D" w:rsidRDefault="006477CE" w:rsidP="00687EE9">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0"/>
  </w:num>
  <w:num w:numId="2">
    <w:abstractNumId w:val="4"/>
  </w:num>
  <w:num w:numId="3">
    <w:abstractNumId w:val="8"/>
  </w:num>
  <w:num w:numId="4">
    <w:abstractNumId w:val="0"/>
  </w:num>
  <w:num w:numId="5">
    <w:abstractNumId w:val="7"/>
  </w:num>
  <w:num w:numId="6">
    <w:abstractNumId w:val="1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3747"/>
    <w:rsid w:val="00027030"/>
    <w:rsid w:val="0003071B"/>
    <w:rsid w:val="00035454"/>
    <w:rsid w:val="00036AF2"/>
    <w:rsid w:val="0004473E"/>
    <w:rsid w:val="00047306"/>
    <w:rsid w:val="00050659"/>
    <w:rsid w:val="0005242D"/>
    <w:rsid w:val="00052C0A"/>
    <w:rsid w:val="0005464D"/>
    <w:rsid w:val="00056270"/>
    <w:rsid w:val="00061DDF"/>
    <w:rsid w:val="00065264"/>
    <w:rsid w:val="0007026A"/>
    <w:rsid w:val="00071E08"/>
    <w:rsid w:val="000725C3"/>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1A2D"/>
    <w:rsid w:val="00103D0E"/>
    <w:rsid w:val="001064B3"/>
    <w:rsid w:val="00121070"/>
    <w:rsid w:val="001252D3"/>
    <w:rsid w:val="00125938"/>
    <w:rsid w:val="0013501A"/>
    <w:rsid w:val="00140C51"/>
    <w:rsid w:val="00142622"/>
    <w:rsid w:val="00146802"/>
    <w:rsid w:val="00162BCB"/>
    <w:rsid w:val="00164B4B"/>
    <w:rsid w:val="00170B2C"/>
    <w:rsid w:val="00172D86"/>
    <w:rsid w:val="00176DBE"/>
    <w:rsid w:val="0018268B"/>
    <w:rsid w:val="00193453"/>
    <w:rsid w:val="00196A6E"/>
    <w:rsid w:val="001A47EE"/>
    <w:rsid w:val="001B0543"/>
    <w:rsid w:val="001B48DE"/>
    <w:rsid w:val="001C1015"/>
    <w:rsid w:val="001C321E"/>
    <w:rsid w:val="001C3F4C"/>
    <w:rsid w:val="001C7469"/>
    <w:rsid w:val="001E0E8E"/>
    <w:rsid w:val="001E75E7"/>
    <w:rsid w:val="001F092D"/>
    <w:rsid w:val="00202E3E"/>
    <w:rsid w:val="002038BD"/>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365B"/>
    <w:rsid w:val="00287453"/>
    <w:rsid w:val="002901C4"/>
    <w:rsid w:val="00290D35"/>
    <w:rsid w:val="002A2E11"/>
    <w:rsid w:val="002B5871"/>
    <w:rsid w:val="002B6422"/>
    <w:rsid w:val="002B6996"/>
    <w:rsid w:val="002C364D"/>
    <w:rsid w:val="002D6B3E"/>
    <w:rsid w:val="002D7330"/>
    <w:rsid w:val="002D7DBA"/>
    <w:rsid w:val="002E008A"/>
    <w:rsid w:val="002E3C98"/>
    <w:rsid w:val="002E51BC"/>
    <w:rsid w:val="002E59F2"/>
    <w:rsid w:val="002E63C4"/>
    <w:rsid w:val="002F0E06"/>
    <w:rsid w:val="002F346C"/>
    <w:rsid w:val="003037B2"/>
    <w:rsid w:val="00304690"/>
    <w:rsid w:val="00311A8D"/>
    <w:rsid w:val="00320A51"/>
    <w:rsid w:val="00322325"/>
    <w:rsid w:val="0032291F"/>
    <w:rsid w:val="00325C33"/>
    <w:rsid w:val="003265CF"/>
    <w:rsid w:val="003266E4"/>
    <w:rsid w:val="003329C2"/>
    <w:rsid w:val="003330DE"/>
    <w:rsid w:val="003371C8"/>
    <w:rsid w:val="003411E6"/>
    <w:rsid w:val="00351402"/>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D26ED"/>
    <w:rsid w:val="003D76A7"/>
    <w:rsid w:val="003E50D5"/>
    <w:rsid w:val="003E70CE"/>
    <w:rsid w:val="003F1CCF"/>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F24"/>
    <w:rsid w:val="0044037C"/>
    <w:rsid w:val="004467AD"/>
    <w:rsid w:val="004474A5"/>
    <w:rsid w:val="004505E2"/>
    <w:rsid w:val="00450BBA"/>
    <w:rsid w:val="004511E9"/>
    <w:rsid w:val="0045185B"/>
    <w:rsid w:val="00460EA2"/>
    <w:rsid w:val="00461AC8"/>
    <w:rsid w:val="00462883"/>
    <w:rsid w:val="00463525"/>
    <w:rsid w:val="00464B9C"/>
    <w:rsid w:val="004679E6"/>
    <w:rsid w:val="00485595"/>
    <w:rsid w:val="00485982"/>
    <w:rsid w:val="004919C4"/>
    <w:rsid w:val="0049249E"/>
    <w:rsid w:val="0049718D"/>
    <w:rsid w:val="004A0161"/>
    <w:rsid w:val="004A5F95"/>
    <w:rsid w:val="004B0D02"/>
    <w:rsid w:val="004B31C2"/>
    <w:rsid w:val="004C6D01"/>
    <w:rsid w:val="004D20FF"/>
    <w:rsid w:val="004F37B9"/>
    <w:rsid w:val="004F418A"/>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42F52"/>
    <w:rsid w:val="00551CEC"/>
    <w:rsid w:val="005540A8"/>
    <w:rsid w:val="00566A88"/>
    <w:rsid w:val="005805D0"/>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0875"/>
    <w:rsid w:val="005E5620"/>
    <w:rsid w:val="005E71A9"/>
    <w:rsid w:val="005E76F8"/>
    <w:rsid w:val="005F0E71"/>
    <w:rsid w:val="005F7B9C"/>
    <w:rsid w:val="00600050"/>
    <w:rsid w:val="00610538"/>
    <w:rsid w:val="00623267"/>
    <w:rsid w:val="006271A0"/>
    <w:rsid w:val="00627D1E"/>
    <w:rsid w:val="006329FD"/>
    <w:rsid w:val="0063697B"/>
    <w:rsid w:val="00641126"/>
    <w:rsid w:val="006427DB"/>
    <w:rsid w:val="006435B2"/>
    <w:rsid w:val="00645F8B"/>
    <w:rsid w:val="00647561"/>
    <w:rsid w:val="00647562"/>
    <w:rsid w:val="006477CE"/>
    <w:rsid w:val="00652A81"/>
    <w:rsid w:val="00657764"/>
    <w:rsid w:val="006613F9"/>
    <w:rsid w:val="00664F6F"/>
    <w:rsid w:val="00665479"/>
    <w:rsid w:val="0067145E"/>
    <w:rsid w:val="00681272"/>
    <w:rsid w:val="00687EE9"/>
    <w:rsid w:val="0069225D"/>
    <w:rsid w:val="006A3DB4"/>
    <w:rsid w:val="006A4059"/>
    <w:rsid w:val="006A5FAB"/>
    <w:rsid w:val="006A6627"/>
    <w:rsid w:val="006B16CA"/>
    <w:rsid w:val="006B26C2"/>
    <w:rsid w:val="006B2EA7"/>
    <w:rsid w:val="006C1146"/>
    <w:rsid w:val="006C328B"/>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7456"/>
    <w:rsid w:val="00740A44"/>
    <w:rsid w:val="00742AE9"/>
    <w:rsid w:val="00742B74"/>
    <w:rsid w:val="007510EF"/>
    <w:rsid w:val="0075547B"/>
    <w:rsid w:val="00762568"/>
    <w:rsid w:val="007635C6"/>
    <w:rsid w:val="00777287"/>
    <w:rsid w:val="00777751"/>
    <w:rsid w:val="0078095B"/>
    <w:rsid w:val="00785D9D"/>
    <w:rsid w:val="0078793C"/>
    <w:rsid w:val="00791BD2"/>
    <w:rsid w:val="00792902"/>
    <w:rsid w:val="00794F2C"/>
    <w:rsid w:val="007A0AD3"/>
    <w:rsid w:val="007A1A51"/>
    <w:rsid w:val="007A3AAC"/>
    <w:rsid w:val="007A3E3A"/>
    <w:rsid w:val="007A78AA"/>
    <w:rsid w:val="007B11AE"/>
    <w:rsid w:val="007B39CA"/>
    <w:rsid w:val="007B7F6A"/>
    <w:rsid w:val="007C10B7"/>
    <w:rsid w:val="007C6B50"/>
    <w:rsid w:val="007C7C35"/>
    <w:rsid w:val="007D04B9"/>
    <w:rsid w:val="007D0761"/>
    <w:rsid w:val="007D32EF"/>
    <w:rsid w:val="007D3ED7"/>
    <w:rsid w:val="007D67A5"/>
    <w:rsid w:val="007E4599"/>
    <w:rsid w:val="007E6E09"/>
    <w:rsid w:val="007E6FD5"/>
    <w:rsid w:val="007F00FA"/>
    <w:rsid w:val="007F1B4F"/>
    <w:rsid w:val="007F35CF"/>
    <w:rsid w:val="007F3DF8"/>
    <w:rsid w:val="007F6BC1"/>
    <w:rsid w:val="00803186"/>
    <w:rsid w:val="00807374"/>
    <w:rsid w:val="008074E5"/>
    <w:rsid w:val="00810ADF"/>
    <w:rsid w:val="0081296E"/>
    <w:rsid w:val="0081352F"/>
    <w:rsid w:val="0082125D"/>
    <w:rsid w:val="00822347"/>
    <w:rsid w:val="008230B8"/>
    <w:rsid w:val="00825C85"/>
    <w:rsid w:val="0083631F"/>
    <w:rsid w:val="00837F56"/>
    <w:rsid w:val="00837F7D"/>
    <w:rsid w:val="008425F5"/>
    <w:rsid w:val="00843498"/>
    <w:rsid w:val="00855CDC"/>
    <w:rsid w:val="00861FDB"/>
    <w:rsid w:val="00867BBD"/>
    <w:rsid w:val="00872200"/>
    <w:rsid w:val="00873C45"/>
    <w:rsid w:val="00875D69"/>
    <w:rsid w:val="008802D0"/>
    <w:rsid w:val="00887507"/>
    <w:rsid w:val="00890ACE"/>
    <w:rsid w:val="008A4246"/>
    <w:rsid w:val="008B377E"/>
    <w:rsid w:val="008B5EBF"/>
    <w:rsid w:val="008B633D"/>
    <w:rsid w:val="008C2C0E"/>
    <w:rsid w:val="008C47BD"/>
    <w:rsid w:val="008D220A"/>
    <w:rsid w:val="008D425D"/>
    <w:rsid w:val="008E0E8A"/>
    <w:rsid w:val="008E0F0E"/>
    <w:rsid w:val="008E52C0"/>
    <w:rsid w:val="008F2DB7"/>
    <w:rsid w:val="00904D20"/>
    <w:rsid w:val="00906C08"/>
    <w:rsid w:val="00914CD8"/>
    <w:rsid w:val="00925037"/>
    <w:rsid w:val="00925FF3"/>
    <w:rsid w:val="009261D0"/>
    <w:rsid w:val="009265BC"/>
    <w:rsid w:val="0093584A"/>
    <w:rsid w:val="009402C4"/>
    <w:rsid w:val="00942664"/>
    <w:rsid w:val="00946630"/>
    <w:rsid w:val="00957079"/>
    <w:rsid w:val="0096249A"/>
    <w:rsid w:val="00962F14"/>
    <w:rsid w:val="00963ABB"/>
    <w:rsid w:val="00963FB7"/>
    <w:rsid w:val="00965F89"/>
    <w:rsid w:val="0097184F"/>
    <w:rsid w:val="0097202D"/>
    <w:rsid w:val="00975947"/>
    <w:rsid w:val="0098532B"/>
    <w:rsid w:val="00985B79"/>
    <w:rsid w:val="00986E4B"/>
    <w:rsid w:val="00992073"/>
    <w:rsid w:val="009A1EF4"/>
    <w:rsid w:val="009A5677"/>
    <w:rsid w:val="009B79BD"/>
    <w:rsid w:val="009C479D"/>
    <w:rsid w:val="009D1BEA"/>
    <w:rsid w:val="009D37FE"/>
    <w:rsid w:val="009E1877"/>
    <w:rsid w:val="009E4F74"/>
    <w:rsid w:val="009F5B40"/>
    <w:rsid w:val="009F6A3D"/>
    <w:rsid w:val="00A10E65"/>
    <w:rsid w:val="00A30CE3"/>
    <w:rsid w:val="00A4666E"/>
    <w:rsid w:val="00A46D73"/>
    <w:rsid w:val="00A50310"/>
    <w:rsid w:val="00A55E07"/>
    <w:rsid w:val="00A67306"/>
    <w:rsid w:val="00A73445"/>
    <w:rsid w:val="00A82A8A"/>
    <w:rsid w:val="00A83571"/>
    <w:rsid w:val="00A84C44"/>
    <w:rsid w:val="00A87934"/>
    <w:rsid w:val="00A930E9"/>
    <w:rsid w:val="00A93947"/>
    <w:rsid w:val="00AA05B7"/>
    <w:rsid w:val="00AA08CA"/>
    <w:rsid w:val="00AA4C24"/>
    <w:rsid w:val="00AA7806"/>
    <w:rsid w:val="00AB0A98"/>
    <w:rsid w:val="00AB65B0"/>
    <w:rsid w:val="00AC0DD1"/>
    <w:rsid w:val="00AC7EEF"/>
    <w:rsid w:val="00AC7F10"/>
    <w:rsid w:val="00AD0E3D"/>
    <w:rsid w:val="00AD16F3"/>
    <w:rsid w:val="00AE1F1F"/>
    <w:rsid w:val="00AE200D"/>
    <w:rsid w:val="00AE2789"/>
    <w:rsid w:val="00AE38F1"/>
    <w:rsid w:val="00B12FD0"/>
    <w:rsid w:val="00B14D90"/>
    <w:rsid w:val="00B30011"/>
    <w:rsid w:val="00B35B15"/>
    <w:rsid w:val="00B44CA7"/>
    <w:rsid w:val="00B45A2A"/>
    <w:rsid w:val="00B47B15"/>
    <w:rsid w:val="00B51342"/>
    <w:rsid w:val="00B51EF7"/>
    <w:rsid w:val="00B52B40"/>
    <w:rsid w:val="00B64DDE"/>
    <w:rsid w:val="00B6764B"/>
    <w:rsid w:val="00B70C59"/>
    <w:rsid w:val="00B76EFA"/>
    <w:rsid w:val="00B81065"/>
    <w:rsid w:val="00B81726"/>
    <w:rsid w:val="00B8385A"/>
    <w:rsid w:val="00B86374"/>
    <w:rsid w:val="00B87BFD"/>
    <w:rsid w:val="00B9129A"/>
    <w:rsid w:val="00B9368E"/>
    <w:rsid w:val="00BA15E8"/>
    <w:rsid w:val="00BB7443"/>
    <w:rsid w:val="00BC2720"/>
    <w:rsid w:val="00BC4261"/>
    <w:rsid w:val="00BC6027"/>
    <w:rsid w:val="00BE3114"/>
    <w:rsid w:val="00BE54FC"/>
    <w:rsid w:val="00BF0A76"/>
    <w:rsid w:val="00BF2F20"/>
    <w:rsid w:val="00BF464A"/>
    <w:rsid w:val="00BF7AE8"/>
    <w:rsid w:val="00C01D99"/>
    <w:rsid w:val="00C04F5B"/>
    <w:rsid w:val="00C0515D"/>
    <w:rsid w:val="00C07558"/>
    <w:rsid w:val="00C1026E"/>
    <w:rsid w:val="00C14133"/>
    <w:rsid w:val="00C224F3"/>
    <w:rsid w:val="00C2387A"/>
    <w:rsid w:val="00C3133D"/>
    <w:rsid w:val="00C35787"/>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8410C"/>
    <w:rsid w:val="00C87621"/>
    <w:rsid w:val="00CA4B00"/>
    <w:rsid w:val="00CA54E0"/>
    <w:rsid w:val="00CB2FEB"/>
    <w:rsid w:val="00CB5B81"/>
    <w:rsid w:val="00CC17D7"/>
    <w:rsid w:val="00CC39A1"/>
    <w:rsid w:val="00CC3DF8"/>
    <w:rsid w:val="00CC467E"/>
    <w:rsid w:val="00CC5579"/>
    <w:rsid w:val="00CD2F8A"/>
    <w:rsid w:val="00CD72BF"/>
    <w:rsid w:val="00CE06AD"/>
    <w:rsid w:val="00CE6001"/>
    <w:rsid w:val="00CE6B78"/>
    <w:rsid w:val="00CF4FC1"/>
    <w:rsid w:val="00CF5790"/>
    <w:rsid w:val="00CF5E8E"/>
    <w:rsid w:val="00D02705"/>
    <w:rsid w:val="00D0519D"/>
    <w:rsid w:val="00D10E35"/>
    <w:rsid w:val="00D14AB2"/>
    <w:rsid w:val="00D16942"/>
    <w:rsid w:val="00D268C5"/>
    <w:rsid w:val="00D3494D"/>
    <w:rsid w:val="00D3532E"/>
    <w:rsid w:val="00D37469"/>
    <w:rsid w:val="00D40F69"/>
    <w:rsid w:val="00D4382D"/>
    <w:rsid w:val="00D46DE8"/>
    <w:rsid w:val="00D47103"/>
    <w:rsid w:val="00D51467"/>
    <w:rsid w:val="00D51CD8"/>
    <w:rsid w:val="00D56ED4"/>
    <w:rsid w:val="00D62DBB"/>
    <w:rsid w:val="00D65967"/>
    <w:rsid w:val="00D90964"/>
    <w:rsid w:val="00D90BCC"/>
    <w:rsid w:val="00DA0E12"/>
    <w:rsid w:val="00DA0E79"/>
    <w:rsid w:val="00DB1392"/>
    <w:rsid w:val="00DB50FC"/>
    <w:rsid w:val="00DB6866"/>
    <w:rsid w:val="00DB69EB"/>
    <w:rsid w:val="00DB728E"/>
    <w:rsid w:val="00DB76C1"/>
    <w:rsid w:val="00DC598D"/>
    <w:rsid w:val="00DC7178"/>
    <w:rsid w:val="00DD05C4"/>
    <w:rsid w:val="00DD2408"/>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50A18"/>
    <w:rsid w:val="00E60B6D"/>
    <w:rsid w:val="00E6165C"/>
    <w:rsid w:val="00E728F8"/>
    <w:rsid w:val="00E7420D"/>
    <w:rsid w:val="00E8168A"/>
    <w:rsid w:val="00E839B2"/>
    <w:rsid w:val="00E84D51"/>
    <w:rsid w:val="00E84F51"/>
    <w:rsid w:val="00E871C2"/>
    <w:rsid w:val="00E878B4"/>
    <w:rsid w:val="00E87BD7"/>
    <w:rsid w:val="00E915F2"/>
    <w:rsid w:val="00EA26A7"/>
    <w:rsid w:val="00EA3983"/>
    <w:rsid w:val="00EB1820"/>
    <w:rsid w:val="00EB3731"/>
    <w:rsid w:val="00EB4545"/>
    <w:rsid w:val="00EB6982"/>
    <w:rsid w:val="00EC3D30"/>
    <w:rsid w:val="00EC7F3A"/>
    <w:rsid w:val="00ED0644"/>
    <w:rsid w:val="00ED2455"/>
    <w:rsid w:val="00ED611F"/>
    <w:rsid w:val="00EE0953"/>
    <w:rsid w:val="00EE347B"/>
    <w:rsid w:val="00EE7B5C"/>
    <w:rsid w:val="00EF1270"/>
    <w:rsid w:val="00F00DB3"/>
    <w:rsid w:val="00F06FA2"/>
    <w:rsid w:val="00F07262"/>
    <w:rsid w:val="00F15F33"/>
    <w:rsid w:val="00F1663E"/>
    <w:rsid w:val="00F204CA"/>
    <w:rsid w:val="00F2149D"/>
    <w:rsid w:val="00F23707"/>
    <w:rsid w:val="00F33383"/>
    <w:rsid w:val="00F337D0"/>
    <w:rsid w:val="00F4521C"/>
    <w:rsid w:val="00F46E5B"/>
    <w:rsid w:val="00F62372"/>
    <w:rsid w:val="00F62C97"/>
    <w:rsid w:val="00F65F8F"/>
    <w:rsid w:val="00F912FA"/>
    <w:rsid w:val="00F92EBA"/>
    <w:rsid w:val="00F9357C"/>
    <w:rsid w:val="00F97332"/>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3</Pages>
  <Words>622</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58</cp:revision>
  <cp:lastPrinted>2025-08-05T13:04:00Z</cp:lastPrinted>
  <dcterms:created xsi:type="dcterms:W3CDTF">2025-08-06T04:58:00Z</dcterms:created>
  <dcterms:modified xsi:type="dcterms:W3CDTF">2026-07-24T12:08:00Z</dcterms:modified>
  <cp:keywords>https://mul2.gov.am/tasks/1361288/oneclick?token=92fe8538991e3a465812bddb56d564d9</cp:keywords>
</cp:coreProperties>
</file>