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31D" w:rsidRDefault="004D331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31D" w:rsidRDefault="004D331D" w:rsidP="00A71CED">
      <w:pPr>
        <w:jc w:val="center"/>
      </w:pPr>
    </w:p>
    <w:p w:rsidR="004D331D" w:rsidRDefault="004D331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D331D" w:rsidRDefault="004D331D" w:rsidP="00A71CED">
      <w:pPr>
        <w:pStyle w:val="mechtex"/>
        <w:rPr>
          <w:rFonts w:ascii="GHEA Mariam" w:hAnsi="GHEA Mariam"/>
          <w:b/>
        </w:rPr>
      </w:pPr>
    </w:p>
    <w:p w:rsidR="004D331D" w:rsidRDefault="004D331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D331D" w:rsidRPr="008E1B5A" w:rsidRDefault="004D331D" w:rsidP="00A71CED">
      <w:pPr>
        <w:jc w:val="center"/>
        <w:rPr>
          <w:rFonts w:ascii="GHEA Mariam" w:hAnsi="GHEA Mariam"/>
          <w:sz w:val="24"/>
          <w:szCs w:val="24"/>
        </w:rPr>
      </w:pPr>
    </w:p>
    <w:p w:rsidR="004D331D" w:rsidRPr="004D331D" w:rsidRDefault="004D331D" w:rsidP="00A71CED">
      <w:pPr>
        <w:jc w:val="center"/>
        <w:rPr>
          <w:rFonts w:ascii="GHEA Mariam" w:hAnsi="GHEA Mariam"/>
          <w:sz w:val="2"/>
          <w:szCs w:val="24"/>
        </w:rPr>
      </w:pPr>
    </w:p>
    <w:p w:rsidR="004D331D" w:rsidRPr="008E1B5A" w:rsidRDefault="004D331D" w:rsidP="00A71CED">
      <w:pPr>
        <w:jc w:val="center"/>
        <w:rPr>
          <w:rFonts w:ascii="GHEA Mariam" w:hAnsi="GHEA Mariam"/>
          <w:sz w:val="24"/>
          <w:szCs w:val="24"/>
        </w:rPr>
      </w:pPr>
    </w:p>
    <w:p w:rsidR="004D331D" w:rsidRPr="00881B04" w:rsidRDefault="004D331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D331D" w:rsidRDefault="004D331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D331D" w:rsidRPr="004D331D" w:rsidRDefault="004D331D" w:rsidP="00A71CED">
      <w:pPr>
        <w:jc w:val="center"/>
        <w:rPr>
          <w:rFonts w:ascii="GHEA Mariam" w:hAnsi="GHEA Mariam"/>
          <w:sz w:val="8"/>
          <w:szCs w:val="24"/>
          <w:lang w:val="fr-FR"/>
        </w:rPr>
      </w:pPr>
    </w:p>
    <w:p w:rsidR="004D331D" w:rsidRPr="00147102" w:rsidRDefault="004D331D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4D331D" w:rsidRDefault="004D331D" w:rsidP="004D331D">
      <w:pPr>
        <w:pStyle w:val="mechtex"/>
        <w:rPr>
          <w:rFonts w:ascii="GHEA Mariam" w:hAnsi="GHEA Mariam" w:cs="Sylfaen"/>
          <w:spacing w:val="-8"/>
          <w:sz w:val="24"/>
          <w:lang w:val="hy-AM"/>
        </w:rPr>
      </w:pPr>
      <w:r w:rsidRPr="004D331D">
        <w:rPr>
          <w:rFonts w:ascii="GHEA Mariam" w:hAnsi="GHEA Mariam" w:cs="Sylfaen"/>
          <w:sz w:val="24"/>
          <w:lang w:val="hy-AM"/>
        </w:rPr>
        <w:t xml:space="preserve">ՀԱՅԱՍՏԱՆԻ 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sz w:val="24"/>
          <w:lang w:val="hy-AM"/>
        </w:rPr>
        <w:t>ՀԱՆՐԱՊԵՏՈՒԹՅԱՆ ԵՎ ՎԵՐԱԿԱՌՈՒՑՄԱՆ ԵՎ ԶԱՐ</w:t>
      </w:r>
      <w:r>
        <w:rPr>
          <w:rFonts w:ascii="GHEA Mariam" w:hAnsi="GHEA Mariam" w:cs="Sylfaen"/>
          <w:sz w:val="24"/>
          <w:lang w:val="hy-AM"/>
        </w:rPr>
        <w:softHyphen/>
      </w:r>
      <w:r w:rsidRPr="004D331D">
        <w:rPr>
          <w:rFonts w:ascii="GHEA Mariam" w:hAnsi="GHEA Mariam" w:cs="Sylfaen"/>
          <w:sz w:val="24"/>
          <w:lang w:val="hy-AM"/>
        </w:rPr>
        <w:t xml:space="preserve">ԳԱՑՄԱՆ 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sz w:val="24"/>
          <w:lang w:val="hy-AM"/>
        </w:rPr>
        <w:t xml:space="preserve">ԵՎՐՈՊԱԿԱՆ 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sz w:val="24"/>
          <w:lang w:val="hy-AM"/>
        </w:rPr>
        <w:t>ԲԱՆԿԻ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sz w:val="24"/>
          <w:lang w:val="hy-AM"/>
        </w:rPr>
        <w:t xml:space="preserve"> ՄԻՋԵՎ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sz w:val="24"/>
          <w:lang w:val="hy-AM"/>
        </w:rPr>
        <w:t xml:space="preserve"> </w:t>
      </w:r>
      <w:r w:rsidRPr="004D331D">
        <w:rPr>
          <w:rFonts w:ascii="GHEA Mariam" w:hAnsi="GHEA Mariam"/>
          <w:color w:val="00000A"/>
          <w:sz w:val="24"/>
          <w:lang w:val="hy-AM"/>
        </w:rPr>
        <w:t>«</w:t>
      </w:r>
      <w:r w:rsidRPr="004D331D">
        <w:rPr>
          <w:rFonts w:ascii="GHEA Mariam" w:hAnsi="GHEA Mariam" w:cs="Sylfaen"/>
          <w:color w:val="00000A"/>
          <w:sz w:val="24"/>
          <w:lang w:val="hy-AM"/>
        </w:rPr>
        <w:t>ՀԱՅԱՍՏԱՆ՝</w:t>
      </w:r>
      <w:r w:rsidRPr="004D331D">
        <w:rPr>
          <w:rFonts w:ascii="GHEA Mariam" w:hAnsi="GHEA Mariam"/>
          <w:color w:val="00000A"/>
          <w:sz w:val="24"/>
          <w:lang w:val="hy-AM"/>
        </w:rPr>
        <w:t xml:space="preserve"> </w:t>
      </w:r>
      <w:r>
        <w:rPr>
          <w:rFonts w:ascii="GHEA Mariam" w:hAnsi="GHEA Mariam"/>
          <w:color w:val="00000A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color w:val="00000A"/>
          <w:sz w:val="24"/>
          <w:lang w:val="hy-AM"/>
        </w:rPr>
        <w:t>ՍՅՈՒՆԻՔԻ</w:t>
      </w:r>
      <w:r w:rsidRPr="004D331D">
        <w:rPr>
          <w:rFonts w:ascii="GHEA Mariam" w:hAnsi="GHEA Mariam"/>
          <w:color w:val="00000A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color w:val="00000A"/>
          <w:sz w:val="24"/>
          <w:lang w:val="hy-AM"/>
        </w:rPr>
        <w:t>ՄԱՔՍԱՅԻՆ</w:t>
      </w:r>
      <w:r w:rsidRPr="004D331D">
        <w:rPr>
          <w:rFonts w:ascii="GHEA Mariam" w:hAnsi="GHEA Mariam"/>
          <w:color w:val="00000A"/>
          <w:sz w:val="24"/>
          <w:lang w:val="hy-AM"/>
        </w:rPr>
        <w:t xml:space="preserve"> </w:t>
      </w:r>
      <w:r>
        <w:rPr>
          <w:rFonts w:ascii="GHEA Mariam" w:hAnsi="GHEA Mariam"/>
          <w:color w:val="00000A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color w:val="00000A"/>
          <w:sz w:val="24"/>
          <w:lang w:val="hy-AM"/>
        </w:rPr>
        <w:t>ԵՎ</w:t>
      </w:r>
      <w:r>
        <w:rPr>
          <w:rFonts w:ascii="GHEA Mariam" w:hAnsi="GHEA Mariam" w:cs="Sylfaen"/>
          <w:color w:val="00000A"/>
          <w:sz w:val="24"/>
          <w:lang w:val="hy-AM"/>
        </w:rPr>
        <w:t xml:space="preserve"> </w:t>
      </w:r>
      <w:r w:rsidRPr="004D331D">
        <w:rPr>
          <w:rFonts w:ascii="GHEA Mariam" w:hAnsi="GHEA Mariam"/>
          <w:color w:val="00000A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color w:val="00000A"/>
          <w:sz w:val="24"/>
          <w:lang w:val="hy-AM"/>
        </w:rPr>
        <w:t>ԼՈԳԻՍՏԻԿ</w:t>
      </w:r>
      <w:r w:rsidRPr="004D331D">
        <w:rPr>
          <w:rFonts w:ascii="GHEA Mariam" w:hAnsi="GHEA Mariam"/>
          <w:color w:val="00000A"/>
          <w:sz w:val="24"/>
          <w:lang w:val="hy-AM"/>
        </w:rPr>
        <w:t xml:space="preserve"> </w:t>
      </w:r>
      <w:r>
        <w:rPr>
          <w:rFonts w:ascii="GHEA Mariam" w:hAnsi="GHEA Mariam"/>
          <w:color w:val="00000A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color w:val="00000A"/>
          <w:sz w:val="24"/>
          <w:lang w:val="hy-AM"/>
        </w:rPr>
        <w:t>ԿԵՆՏՐՈՆ</w:t>
      </w:r>
      <w:r w:rsidRPr="004D331D">
        <w:rPr>
          <w:rFonts w:ascii="GHEA Mariam" w:hAnsi="GHEA Mariam"/>
          <w:color w:val="00000A"/>
          <w:sz w:val="24"/>
          <w:lang w:val="hy-AM"/>
        </w:rPr>
        <w:t xml:space="preserve">. </w:t>
      </w:r>
      <w:r>
        <w:rPr>
          <w:rFonts w:ascii="GHEA Mariam" w:hAnsi="GHEA Mariam"/>
          <w:color w:val="00000A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color w:val="00000A"/>
          <w:sz w:val="24"/>
          <w:lang w:val="hy-AM"/>
        </w:rPr>
        <w:t>ԾՐԱԳՐԻ</w:t>
      </w:r>
      <w:r>
        <w:rPr>
          <w:rFonts w:ascii="GHEA Mariam" w:hAnsi="GHEA Mariam" w:cs="Sylfaen"/>
          <w:color w:val="00000A"/>
          <w:sz w:val="24"/>
          <w:lang w:val="hy-AM"/>
        </w:rPr>
        <w:t xml:space="preserve"> </w:t>
      </w:r>
      <w:r w:rsidRPr="004D331D">
        <w:rPr>
          <w:rFonts w:ascii="GHEA Mariam" w:hAnsi="GHEA Mariam"/>
          <w:color w:val="00000A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color w:val="00000A"/>
          <w:sz w:val="24"/>
          <w:lang w:val="hy-AM"/>
        </w:rPr>
        <w:t>ԻՐԱԿԱՆԱՑՄԱՆ</w:t>
      </w:r>
      <w:r w:rsidRPr="004D331D">
        <w:rPr>
          <w:rFonts w:ascii="GHEA Mariam" w:hAnsi="GHEA Mariam"/>
          <w:color w:val="00000A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color w:val="00000A"/>
          <w:spacing w:val="-8"/>
          <w:sz w:val="24"/>
          <w:lang w:val="hy-AM"/>
        </w:rPr>
        <w:t>ԱՋԱԿՑՈՒԹՅՈՒՆ</w:t>
      </w:r>
      <w:r w:rsidRPr="004D331D">
        <w:rPr>
          <w:rFonts w:ascii="GHEA Mariam" w:hAnsi="GHEA Mariam" w:cs="GHEA Grapalat"/>
          <w:color w:val="00000A"/>
          <w:spacing w:val="-8"/>
          <w:sz w:val="24"/>
          <w:lang w:val="hy-AM"/>
        </w:rPr>
        <w:t>»</w:t>
      </w:r>
      <w:bookmarkStart w:id="0" w:name="_GoBack"/>
      <w:bookmarkEnd w:id="0"/>
      <w:r w:rsidRPr="004D331D">
        <w:rPr>
          <w:rFonts w:ascii="GHEA Mariam" w:hAnsi="GHEA Mariam"/>
          <w:color w:val="00000A"/>
          <w:spacing w:val="-8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lang w:val="hy-AM"/>
        </w:rPr>
        <w:t>ԴՐԱՄԱՇՆՈՐՀԱՅԻՆ ՀԱՄԱՁԱՅՆԱԳՐԻ ՆԱԽԱԳԾԻ</w:t>
      </w:r>
      <w:r w:rsidRPr="004D331D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lang w:val="hy-AM"/>
        </w:rPr>
        <w:t>ՍՏՈՐԱԳՐՄԱՆ</w:t>
      </w:r>
      <w:r w:rsidRPr="004D33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lang w:val="hy-AM"/>
        </w:rPr>
        <w:t>ԱՌԱՋԱՐԿՈՒԹՅԱՆԸ</w:t>
      </w:r>
      <w:r w:rsidRPr="004D33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lang w:val="hy-AM"/>
        </w:rPr>
        <w:t>ՀԱՎԱՆՈՒԹՅՈՒՆ</w:t>
      </w:r>
      <w:r w:rsidRPr="004D33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lang w:val="hy-AM"/>
        </w:rPr>
        <w:t>ՏԱԼՈՒ</w:t>
      </w:r>
      <w:r w:rsidRPr="004D33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lang w:val="hy-AM"/>
        </w:rPr>
        <w:t>ՄԱՍԻՆ</w:t>
      </w:r>
    </w:p>
    <w:p w:rsidR="004D331D" w:rsidRPr="004D331D" w:rsidRDefault="004D331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D331D" w:rsidRPr="004D331D" w:rsidRDefault="004D331D" w:rsidP="004D331D">
      <w:pPr>
        <w:pStyle w:val="mechtex"/>
        <w:rPr>
          <w:rFonts w:ascii="GHEA Mariam" w:hAnsi="GHEA Mariam"/>
          <w:sz w:val="14"/>
          <w:lang w:val="hy-AM"/>
        </w:rPr>
      </w:pPr>
    </w:p>
    <w:p w:rsidR="004D331D" w:rsidRPr="004D331D" w:rsidRDefault="004D331D" w:rsidP="004D331D">
      <w:pPr>
        <w:pStyle w:val="mechtex"/>
        <w:rPr>
          <w:rFonts w:ascii="GHEA Mariam" w:hAnsi="GHEA Mariam"/>
          <w:sz w:val="12"/>
          <w:lang w:val="hy-AM"/>
        </w:rPr>
      </w:pPr>
    </w:p>
    <w:p w:rsidR="004D331D" w:rsidRPr="004D331D" w:rsidRDefault="004D331D" w:rsidP="004D331D">
      <w:pPr>
        <w:pStyle w:val="norm"/>
        <w:spacing w:line="360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4D331D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4D331D">
        <w:rPr>
          <w:rFonts w:ascii="GHEA Mariam" w:hAnsi="GHEA Mariam" w:cs="Sylfaen"/>
          <w:spacing w:val="-8"/>
          <w:sz w:val="24"/>
          <w:szCs w:val="24"/>
          <w:lang w:val="hy-AM"/>
        </w:rPr>
        <w:t>Հիմք ընդունելով</w:t>
      </w:r>
      <w:r w:rsidRPr="004D331D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331D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4D331D">
        <w:rPr>
          <w:rFonts w:ascii="GHEA Mariam" w:hAnsi="GHEA Mariam" w:cs="Sylfaen"/>
          <w:spacing w:val="-8"/>
          <w:sz w:val="24"/>
          <w:szCs w:val="24"/>
          <w:lang w:val="hy-AM"/>
        </w:rPr>
        <w:t>Միջազգային</w:t>
      </w:r>
      <w:r w:rsidRPr="004D331D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szCs w:val="24"/>
          <w:lang w:val="hy-AM"/>
        </w:rPr>
        <w:t>պայմանագրերի</w:t>
      </w:r>
      <w:r w:rsidRPr="004D331D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4D331D">
        <w:rPr>
          <w:rFonts w:ascii="GHEA Mariam" w:hAnsi="GHEA Mariam" w:cs="Sylfaen"/>
          <w:sz w:val="24"/>
          <w:szCs w:val="24"/>
          <w:lang w:val="hy-AM"/>
        </w:rPr>
        <w:t>մասին</w:t>
      </w:r>
      <w:r w:rsidRPr="004D331D">
        <w:rPr>
          <w:rFonts w:ascii="GHEA Mariam" w:hAnsi="GHEA Mariam" w:cs="GHEA Grapalat"/>
          <w:sz w:val="24"/>
          <w:szCs w:val="24"/>
          <w:lang w:val="hy-AM"/>
        </w:rPr>
        <w:t>»</w:t>
      </w:r>
      <w:r w:rsidRPr="004D33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4D331D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4D331D">
        <w:rPr>
          <w:rFonts w:ascii="GHEA Mariam" w:hAnsi="GHEA Mariam" w:cs="Sylfaen"/>
          <w:spacing w:val="-8"/>
          <w:sz w:val="24"/>
          <w:szCs w:val="24"/>
          <w:lang w:val="hy-AM"/>
        </w:rPr>
        <w:t>պետության</w:t>
      </w:r>
      <w:r w:rsidRPr="004D331D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szCs w:val="24"/>
          <w:lang w:val="hy-AM"/>
        </w:rPr>
        <w:t>օրենքի</w:t>
      </w:r>
      <w:r w:rsidRPr="004D331D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7-</w:t>
      </w:r>
      <w:r w:rsidRPr="004D331D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4D331D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szCs w:val="24"/>
          <w:lang w:val="hy-AM"/>
        </w:rPr>
        <w:t>հոդվածը</w:t>
      </w:r>
      <w:r w:rsidRPr="004D331D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` </w:t>
      </w:r>
      <w:r w:rsidRPr="004D331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D33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331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D33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331D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4D331D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4D331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D331D">
        <w:rPr>
          <w:rFonts w:ascii="GHEA Mariam" w:hAnsi="GHEA Mariam" w:cs="Sylfaen"/>
          <w:sz w:val="24"/>
          <w:szCs w:val="22"/>
          <w:lang w:val="de-DE"/>
        </w:rPr>
        <w:t>ո</w:t>
      </w:r>
      <w:r w:rsidRPr="004D33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331D">
        <w:rPr>
          <w:rFonts w:ascii="GHEA Mariam" w:hAnsi="GHEA Mariam" w:cs="Sylfaen"/>
          <w:sz w:val="24"/>
          <w:szCs w:val="22"/>
          <w:lang w:val="de-DE"/>
        </w:rPr>
        <w:t>ր</w:t>
      </w:r>
      <w:r w:rsidRPr="004D33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331D">
        <w:rPr>
          <w:rFonts w:ascii="GHEA Mariam" w:hAnsi="GHEA Mariam" w:cs="Sylfaen"/>
          <w:sz w:val="24"/>
          <w:szCs w:val="22"/>
          <w:lang w:val="de-DE"/>
        </w:rPr>
        <w:t>ո</w:t>
      </w:r>
      <w:r w:rsidRPr="004D33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331D">
        <w:rPr>
          <w:rFonts w:ascii="GHEA Mariam" w:hAnsi="GHEA Mariam" w:cs="Sylfaen"/>
          <w:sz w:val="24"/>
          <w:szCs w:val="22"/>
          <w:lang w:val="de-DE"/>
        </w:rPr>
        <w:t>շ</w:t>
      </w:r>
      <w:r w:rsidRPr="004D33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331D">
        <w:rPr>
          <w:rFonts w:ascii="GHEA Mariam" w:hAnsi="GHEA Mariam" w:cs="Sylfaen"/>
          <w:sz w:val="24"/>
          <w:szCs w:val="22"/>
          <w:lang w:val="de-DE"/>
        </w:rPr>
        <w:t>ու</w:t>
      </w:r>
      <w:r w:rsidRPr="004D33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331D">
        <w:rPr>
          <w:rFonts w:ascii="GHEA Mariam" w:hAnsi="GHEA Mariam" w:cs="Sylfaen"/>
          <w:sz w:val="24"/>
          <w:szCs w:val="22"/>
          <w:lang w:val="de-DE"/>
        </w:rPr>
        <w:t>մ</w:t>
      </w:r>
      <w:r w:rsidRPr="004D331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D331D">
        <w:rPr>
          <w:rFonts w:ascii="GHEA Mariam" w:hAnsi="GHEA Mariam" w:cs="Sylfaen"/>
          <w:sz w:val="24"/>
          <w:szCs w:val="22"/>
          <w:lang w:val="de-DE"/>
        </w:rPr>
        <w:t>է</w:t>
      </w:r>
      <w:r w:rsidRPr="004D331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D331D" w:rsidRPr="004D331D" w:rsidRDefault="004D331D" w:rsidP="004D331D">
      <w:pPr>
        <w:spacing w:line="360" w:lineRule="auto"/>
        <w:ind w:firstLine="706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4D331D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Pr="004D331D">
        <w:rPr>
          <w:rFonts w:ascii="MS Mincho" w:eastAsia="MS Mincho" w:hAnsi="MS Mincho" w:cs="MS Mincho" w:hint="eastAsia"/>
          <w:spacing w:val="-8"/>
          <w:sz w:val="24"/>
          <w:szCs w:val="24"/>
          <w:lang w:val="hy-AM"/>
        </w:rPr>
        <w:t>․</w:t>
      </w:r>
      <w:r w:rsidRPr="004D33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szCs w:val="24"/>
          <w:lang w:val="hy-AM"/>
        </w:rPr>
        <w:t>Հավանություն</w:t>
      </w:r>
      <w:r w:rsidRPr="004D331D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331D">
        <w:rPr>
          <w:rFonts w:ascii="GHEA Mariam" w:hAnsi="GHEA Mariam" w:cs="Sylfaen"/>
          <w:spacing w:val="-8"/>
          <w:sz w:val="24"/>
          <w:szCs w:val="24"/>
          <w:lang w:val="hy-AM"/>
        </w:rPr>
        <w:t>տալ</w:t>
      </w:r>
      <w:r w:rsidRPr="004D331D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331D">
        <w:rPr>
          <w:rFonts w:ascii="GHEA Mariam" w:hAnsi="GHEA Mariam"/>
          <w:sz w:val="24"/>
          <w:szCs w:val="24"/>
          <w:lang w:val="hy-AM"/>
        </w:rPr>
        <w:t xml:space="preserve">Հայաստանի Հանրապետության և Վերակառուցման և զարգացման եվրոպական բանկի միջև  «Հայաստան՝ Սյունիքի Մաքսային և լոգիստիկ կենտրոն. Ծրագրի իրականացման աջակցություն» դրամաշնորհային համաձայնագրի նախագծի </w:t>
      </w:r>
      <w:r w:rsidRPr="004D331D">
        <w:rPr>
          <w:rFonts w:ascii="GHEA Mariam" w:hAnsi="GHEA Mariam" w:cs="Sylfaen"/>
          <w:sz w:val="24"/>
          <w:szCs w:val="24"/>
          <w:lang w:val="hy-AM"/>
        </w:rPr>
        <w:t>ստորագրման առաջարկությանը</w:t>
      </w:r>
      <w:r w:rsidRPr="004D331D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4D331D" w:rsidRPr="004D331D" w:rsidRDefault="004D331D" w:rsidP="004D331D">
      <w:pPr>
        <w:spacing w:line="360" w:lineRule="auto"/>
        <w:ind w:firstLine="706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4D331D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2. </w:t>
      </w:r>
      <w:r w:rsidRPr="004D331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Հայաստանի Հանրապետության արտաքին գործերի նախարարին և </w:t>
      </w:r>
      <w:r w:rsidRPr="004D331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</w:t>
      </w:r>
      <w:r w:rsidRPr="004D331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տ</w:t>
      </w:r>
      <w:r w:rsidRPr="004D331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ա</w:t>
      </w:r>
      <w:r w:rsidRPr="004D331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ն</w:t>
      </w:r>
      <w:r w:rsidRPr="004D331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4D331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ի Հանրապետության պետական եկամուտների կոմիտեի</w:t>
      </w:r>
      <w:r w:rsidRPr="004D331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նախագահին՝ կազմակերպել միջազգային պայմանագրի ստորագրումը:</w:t>
      </w:r>
      <w:r w:rsidRPr="004D331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D331D" w:rsidRPr="00B45A61" w:rsidRDefault="004D331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D331D" w:rsidRPr="00B45A61" w:rsidRDefault="004D331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D331D" w:rsidRPr="004D331D" w:rsidRDefault="004D331D" w:rsidP="007C653B">
      <w:pPr>
        <w:pStyle w:val="norm"/>
        <w:spacing w:line="360" w:lineRule="auto"/>
        <w:rPr>
          <w:rFonts w:ascii="GHEA Mariam" w:hAnsi="GHEA Mariam"/>
          <w:sz w:val="4"/>
          <w:lang w:val="fr-FR"/>
        </w:rPr>
      </w:pPr>
    </w:p>
    <w:p w:rsidR="004D331D" w:rsidRPr="004D331D" w:rsidRDefault="004D331D" w:rsidP="00A71CED">
      <w:pPr>
        <w:jc w:val="center"/>
        <w:rPr>
          <w:rFonts w:ascii="GHEA Mariam" w:hAnsi="GHEA Mariam"/>
          <w:szCs w:val="24"/>
          <w:lang w:val="fr-FR"/>
        </w:rPr>
      </w:pPr>
    </w:p>
    <w:p w:rsidR="004D331D" w:rsidRPr="000F4671" w:rsidRDefault="004D331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D331D" w:rsidRPr="000F4671" w:rsidRDefault="004D331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D331D" w:rsidRPr="000F4671" w:rsidRDefault="004D331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D331D" w:rsidRDefault="004D331D" w:rsidP="004D331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4D331D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8BE" w:rsidRDefault="000E08BE">
      <w:r>
        <w:separator/>
      </w:r>
    </w:p>
  </w:endnote>
  <w:endnote w:type="continuationSeparator" w:id="0">
    <w:p w:rsidR="000E08BE" w:rsidRDefault="000E0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8BE" w:rsidRDefault="000E08BE">
      <w:r>
        <w:separator/>
      </w:r>
    </w:p>
  </w:footnote>
  <w:footnote w:type="continuationSeparator" w:id="0">
    <w:p w:rsidR="000E08BE" w:rsidRDefault="000E0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331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31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8BE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762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1D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235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4EE0AF"/>
  <w15:chartTrackingRefBased/>
  <w15:docId w15:val="{A5F87FD1-FD81-43C4-B8AD-67D040A01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D331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D331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D331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2026-07-24T12:28:00Z</dcterms:created>
  <dcterms:modified xsi:type="dcterms:W3CDTF">2026-07-27T06:54:00Z</dcterms:modified>
</cp:coreProperties>
</file>