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D391C" w14:textId="77777777" w:rsidR="000E0B0F" w:rsidRDefault="000E0B0F" w:rsidP="000E0B0F">
      <w:pPr>
        <w:spacing w:line="276" w:lineRule="auto"/>
        <w:ind w:right="-138"/>
        <w:jc w:val="right"/>
      </w:pPr>
      <w:r w:rsidRPr="00D855A8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ՆԱԽԱԳԻԾ</w:t>
      </w:r>
    </w:p>
    <w:p w14:paraId="5CE6C10D" w14:textId="77777777" w:rsidR="00F21D31" w:rsidRPr="00E55496" w:rsidRDefault="00F21D31" w:rsidP="00F21D31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B8908A9" w14:textId="77777777" w:rsidR="00F21D31" w:rsidRPr="00E55496" w:rsidRDefault="00F21D31" w:rsidP="00F21D31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731DF550" w14:textId="77777777" w:rsidR="00F21D31" w:rsidRPr="00E55496" w:rsidRDefault="00F21D31" w:rsidP="00F21D31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F58E78F" w14:textId="77777777" w:rsidR="00F21D31" w:rsidRPr="00E55496" w:rsidRDefault="00F21D31" w:rsidP="00F21D31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70B84F8F" w14:textId="77777777" w:rsidR="00F21D31" w:rsidRPr="009D1844" w:rsidRDefault="00F21D31" w:rsidP="00F21D31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14:paraId="69D10F64" w14:textId="77777777" w:rsidR="00F21D31" w:rsidRPr="00F21D31" w:rsidRDefault="00F21D31" w:rsidP="00F21D3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lang w:val="hy-AM"/>
        </w:rPr>
      </w:pPr>
      <w:r w:rsidRPr="00F21D31">
        <w:rPr>
          <w:rFonts w:ascii="GHEA Grapalat" w:eastAsiaTheme="minorHAnsi" w:hAnsi="GHEA Grapalat" w:cstheme="minorBidi"/>
          <w:lang w:val="hy-AM"/>
        </w:rPr>
        <w:t>ՀԱՅԱՍՏԱՆԻ ՀԱՆՐԱՊԵՏՈՒԹՅԱՆ</w:t>
      </w:r>
    </w:p>
    <w:p w14:paraId="144865A5" w14:textId="40BF118E" w:rsidR="00F21D31" w:rsidRDefault="00F21D31" w:rsidP="00F21D3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lang w:val="hy-AM"/>
        </w:rPr>
      </w:pPr>
      <w:r w:rsidRPr="00F21D31">
        <w:rPr>
          <w:rFonts w:ascii="GHEA Grapalat" w:eastAsiaTheme="minorHAnsi" w:hAnsi="GHEA Grapalat" w:cstheme="minorBidi"/>
          <w:lang w:val="hy-AM"/>
        </w:rPr>
        <w:t>Օ Ր Ե Ն Ք Ը</w:t>
      </w:r>
    </w:p>
    <w:p w14:paraId="7D1156D0" w14:textId="77777777" w:rsidR="00457289" w:rsidRPr="00F21D31" w:rsidRDefault="00457289" w:rsidP="00F21D31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lang w:val="hy-AM"/>
        </w:rPr>
      </w:pPr>
    </w:p>
    <w:p w14:paraId="3F34ED17" w14:textId="6FA66583" w:rsidR="00F21D31" w:rsidRPr="008D6377" w:rsidRDefault="002A3233" w:rsidP="00F21D31">
      <w:pPr>
        <w:spacing w:after="0" w:line="276" w:lineRule="auto"/>
        <w:ind w:right="96"/>
        <w:jc w:val="center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hAnsi="GHEA Grapalat"/>
          <w:caps/>
          <w:sz w:val="24"/>
          <w:szCs w:val="24"/>
          <w:lang w:val="hy-AM"/>
        </w:rPr>
        <w:t>«</w:t>
      </w:r>
      <w:r w:rsidR="00A45F66" w:rsidRPr="00A45F66">
        <w:rPr>
          <w:rFonts w:ascii="GHEA Grapalat" w:hAnsi="GHEA Grapalat"/>
          <w:caps/>
          <w:sz w:val="24"/>
          <w:szCs w:val="24"/>
          <w:lang w:val="hy-AM"/>
        </w:rPr>
        <w:t xml:space="preserve">Հայաստանի Հանրապետության </w:t>
      </w:r>
      <w:r w:rsidR="000E0B0F">
        <w:rPr>
          <w:rFonts w:ascii="GHEA Grapalat" w:hAnsi="GHEA Grapalat"/>
          <w:caps/>
          <w:sz w:val="24"/>
          <w:szCs w:val="24"/>
          <w:lang w:val="hy-AM"/>
        </w:rPr>
        <w:t xml:space="preserve">եվ </w:t>
      </w:r>
      <w:r w:rsidR="00A45F66" w:rsidRPr="00A45F66">
        <w:rPr>
          <w:rFonts w:ascii="GHEA Grapalat" w:hAnsi="GHEA Grapalat"/>
          <w:caps/>
          <w:sz w:val="24"/>
          <w:szCs w:val="24"/>
          <w:lang w:val="hy-AM"/>
        </w:rPr>
        <w:t xml:space="preserve">Վերականգնման վարկերի բանկի </w:t>
      </w:r>
      <w:r w:rsidR="000E0B0F">
        <w:rPr>
          <w:rFonts w:ascii="GHEA Grapalat" w:hAnsi="GHEA Grapalat"/>
          <w:caps/>
          <w:sz w:val="24"/>
          <w:szCs w:val="24"/>
          <w:lang w:val="hy-AM"/>
        </w:rPr>
        <w:t>միջեվ</w:t>
      </w:r>
      <w:r w:rsidR="00A45F66" w:rsidRPr="00A45F66">
        <w:rPr>
          <w:rFonts w:ascii="GHEA Grapalat" w:hAnsi="GHEA Grapalat"/>
          <w:caps/>
          <w:sz w:val="24"/>
          <w:szCs w:val="24"/>
          <w:lang w:val="hy-AM"/>
        </w:rPr>
        <w:t xml:space="preserve"> «Կովկասյան էլեկտրահաղորդման ցանց IV վարկային համաձայնագիրը»</w:t>
      </w:r>
      <w:r w:rsidR="00A45F66" w:rsidRPr="00A45F66">
        <w:rPr>
          <w:rFonts w:ascii="GHEA Grapalat" w:hAnsi="GHEA Grapalat"/>
          <w:sz w:val="24"/>
          <w:szCs w:val="24"/>
          <w:lang w:val="hy-AM"/>
        </w:rPr>
        <w:t xml:space="preserve"> </w:t>
      </w:r>
      <w:r w:rsidR="00F21D31" w:rsidRPr="008D6377">
        <w:rPr>
          <w:rFonts w:ascii="GHEA Grapalat" w:hAnsi="GHEA Grapalat"/>
          <w:caps/>
          <w:sz w:val="24"/>
          <w:szCs w:val="24"/>
          <w:lang w:val="hy-AM"/>
        </w:rPr>
        <w:t>ՎԱՎԵՐԱՑՆԵԼՈՒ ՄԱՍԻՆ</w:t>
      </w:r>
    </w:p>
    <w:p w14:paraId="6C784E7D" w14:textId="77777777" w:rsidR="00F21D31" w:rsidRPr="00F21D31" w:rsidRDefault="00F21D31" w:rsidP="00F21D31">
      <w:pPr>
        <w:spacing w:after="0" w:line="276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E680805" w14:textId="77777777" w:rsidR="00F21D31" w:rsidRDefault="00F21D31" w:rsidP="00F21D3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8089656" w14:textId="77777777" w:rsidR="00F21D31" w:rsidRDefault="00F21D31" w:rsidP="00F21D3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C7C3802" w14:textId="77777777" w:rsidR="00F21D31" w:rsidRPr="00E55959" w:rsidRDefault="00F21D31" w:rsidP="00F21D3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14:paraId="247D8B9B" w14:textId="2692FC00" w:rsidR="00F21D31" w:rsidRPr="00C500BF" w:rsidRDefault="00F21D31" w:rsidP="00C500BF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500B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C500B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2A3233">
        <w:rPr>
          <w:rFonts w:ascii="GHEA Grapalat" w:hAnsi="GHEA Grapalat"/>
          <w:sz w:val="24"/>
          <w:szCs w:val="24"/>
          <w:lang w:val="hy-AM"/>
        </w:rPr>
        <w:t>«</w:t>
      </w:r>
      <w:bookmarkStart w:id="0" w:name="_GoBack"/>
      <w:bookmarkEnd w:id="0"/>
      <w:r w:rsidR="00A45F66" w:rsidRPr="00A45F66">
        <w:rPr>
          <w:rFonts w:ascii="GHEA Grapalat" w:hAnsi="GHEA Grapalat"/>
          <w:sz w:val="24"/>
          <w:szCs w:val="24"/>
          <w:lang w:val="hy-AM"/>
        </w:rPr>
        <w:t>Հայաստանի Հանրապետության և Վերականգնման վարկերի բանկի միջև «Կովկասյան էլեկտրահաղորդման ցանց IV վարկային համաձայնագիրը»</w:t>
      </w:r>
      <w:r w:rsidR="003953B9" w:rsidRPr="00A45F66">
        <w:rPr>
          <w:rFonts w:ascii="GHEA Grapalat" w:hAnsi="GHEA Grapalat"/>
          <w:sz w:val="24"/>
          <w:szCs w:val="24"/>
          <w:lang w:val="hy-AM"/>
        </w:rPr>
        <w:t>:</w:t>
      </w:r>
    </w:p>
    <w:p w14:paraId="7F617BD7" w14:textId="77777777" w:rsidR="00F21D31" w:rsidRPr="00E55496" w:rsidRDefault="00F21D31" w:rsidP="00F21D31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500B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C500B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59D8F2B2" w14:textId="77777777" w:rsidR="00F21D31" w:rsidRPr="00E55496" w:rsidRDefault="00F21D31" w:rsidP="00F21D3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72E37FC9" w14:textId="77777777" w:rsidR="00F21D31" w:rsidRPr="00E55496" w:rsidRDefault="00F21D31" w:rsidP="00F21D31">
      <w:pPr>
        <w:rPr>
          <w:rFonts w:ascii="GHEA Grapalat" w:hAnsi="GHEA Grapalat"/>
          <w:sz w:val="24"/>
          <w:szCs w:val="24"/>
          <w:lang w:val="hy-AM"/>
        </w:rPr>
      </w:pPr>
    </w:p>
    <w:p w14:paraId="1CAA3C28" w14:textId="77777777" w:rsidR="00F21D31" w:rsidRPr="00F21D31" w:rsidRDefault="00F21D31" w:rsidP="00F21D31">
      <w:pPr>
        <w:spacing w:after="0" w:line="240" w:lineRule="auto"/>
        <w:ind w:right="504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21D3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49D28101" w14:textId="77777777" w:rsidR="00F21D31" w:rsidRPr="00F21D31" w:rsidRDefault="00F21D31" w:rsidP="00F21D31">
      <w:pPr>
        <w:spacing w:after="0" w:line="240" w:lineRule="auto"/>
        <w:ind w:right="504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21D31">
        <w:rPr>
          <w:rFonts w:ascii="GHEA Grapalat" w:hAnsi="GHEA Grapalat" w:cs="Sylfaen"/>
          <w:sz w:val="24"/>
          <w:szCs w:val="24"/>
          <w:lang w:val="hy-AM"/>
        </w:rPr>
        <w:t>Նախագահ</w:t>
      </w:r>
    </w:p>
    <w:p w14:paraId="2BABDF3A" w14:textId="77777777" w:rsidR="00F21D31" w:rsidRPr="00F21D31" w:rsidRDefault="00F21D31" w:rsidP="00F21D31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21D31">
        <w:rPr>
          <w:rFonts w:ascii="GHEA Grapalat" w:hAnsi="GHEA Grapalat" w:cs="Sylfaen"/>
          <w:sz w:val="24"/>
          <w:szCs w:val="24"/>
          <w:lang w:val="hy-AM"/>
        </w:rPr>
        <w:t>Վահագն Խաչատուրյան</w:t>
      </w:r>
    </w:p>
    <w:p w14:paraId="7B9F8211" w14:textId="77777777" w:rsidR="00F21D31" w:rsidRDefault="00562E33" w:rsidP="00F21D31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2026</w:t>
      </w:r>
      <w:r w:rsidR="00F21D3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թ. ________________</w:t>
      </w:r>
    </w:p>
    <w:p w14:paraId="314DC9C0" w14:textId="77777777" w:rsidR="00F21D31" w:rsidRDefault="00F21D31" w:rsidP="00F21D31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Երևան</w:t>
      </w:r>
    </w:p>
    <w:p w14:paraId="1041A318" w14:textId="77777777" w:rsidR="00F21D31" w:rsidRPr="00E92F02" w:rsidRDefault="00F21D31" w:rsidP="00F21D3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11A891D" w14:textId="77777777" w:rsidR="00F21D31" w:rsidRPr="00BA0F0E" w:rsidRDefault="00F21D31" w:rsidP="00F21D31">
      <w:pPr>
        <w:rPr>
          <w:lang w:val="hy-AM"/>
        </w:rPr>
      </w:pPr>
    </w:p>
    <w:p w14:paraId="320AFC9F" w14:textId="77777777" w:rsidR="00F21D31" w:rsidRPr="00BA0F0E" w:rsidRDefault="00F21D31" w:rsidP="00F21D31">
      <w:pPr>
        <w:rPr>
          <w:lang w:val="hy-AM"/>
        </w:rPr>
      </w:pPr>
    </w:p>
    <w:p w14:paraId="6A8A267E" w14:textId="77777777" w:rsidR="00F21D31" w:rsidRPr="00BA0F0E" w:rsidRDefault="00F21D31" w:rsidP="00F21D31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50F39B98" w14:textId="77777777" w:rsidR="00654D04" w:rsidRDefault="00654D04"/>
    <w:sectPr w:rsidR="00654D04" w:rsidSect="00090BB7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18F337" w14:textId="77777777" w:rsidR="007B15F3" w:rsidRDefault="007B15F3">
      <w:pPr>
        <w:spacing w:after="0" w:line="240" w:lineRule="auto"/>
      </w:pPr>
      <w:r>
        <w:separator/>
      </w:r>
    </w:p>
  </w:endnote>
  <w:endnote w:type="continuationSeparator" w:id="0">
    <w:p w14:paraId="6965001C" w14:textId="77777777" w:rsidR="007B15F3" w:rsidRDefault="007B1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D659C7" w14:textId="77777777" w:rsidR="007B15F3" w:rsidRDefault="007B15F3">
      <w:pPr>
        <w:spacing w:after="0" w:line="240" w:lineRule="auto"/>
      </w:pPr>
      <w:r>
        <w:separator/>
      </w:r>
    </w:p>
  </w:footnote>
  <w:footnote w:type="continuationSeparator" w:id="0">
    <w:p w14:paraId="38ABAE99" w14:textId="77777777" w:rsidR="007B15F3" w:rsidRDefault="007B15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0EC"/>
    <w:rsid w:val="000E0B0F"/>
    <w:rsid w:val="001E6B3F"/>
    <w:rsid w:val="002A3233"/>
    <w:rsid w:val="00393B39"/>
    <w:rsid w:val="003953B9"/>
    <w:rsid w:val="00457289"/>
    <w:rsid w:val="00464C7E"/>
    <w:rsid w:val="00562E33"/>
    <w:rsid w:val="006450EC"/>
    <w:rsid w:val="00654D04"/>
    <w:rsid w:val="00657334"/>
    <w:rsid w:val="007B15F3"/>
    <w:rsid w:val="008236E3"/>
    <w:rsid w:val="00887159"/>
    <w:rsid w:val="008D6377"/>
    <w:rsid w:val="009A5472"/>
    <w:rsid w:val="00A45F66"/>
    <w:rsid w:val="00BE5552"/>
    <w:rsid w:val="00C500BF"/>
    <w:rsid w:val="00E05E28"/>
    <w:rsid w:val="00F2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E79F7"/>
  <w15:chartTrackingRefBased/>
  <w15:docId w15:val="{403DB90E-FFFE-4C1C-8A20-016B62BEE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D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1D3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F21D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E0B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B0F"/>
  </w:style>
  <w:style w:type="paragraph" w:styleId="Footer">
    <w:name w:val="footer"/>
    <w:basedOn w:val="Normal"/>
    <w:link w:val="FooterChar"/>
    <w:uiPriority w:val="99"/>
    <w:unhideWhenUsed/>
    <w:rsid w:val="000E0B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433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https://mul2-minfin.gov.am/tasks/1231327/oneclick?token=aa46ad6cc73d2b15283eb5f53b11f71c</cp:keywords>
  <dc:description/>
  <cp:lastModifiedBy>Diana Santrosyan</cp:lastModifiedBy>
  <cp:revision>12</cp:revision>
  <dcterms:created xsi:type="dcterms:W3CDTF">2026-01-14T08:06:00Z</dcterms:created>
  <dcterms:modified xsi:type="dcterms:W3CDTF">2026-07-21T08:43:00Z</dcterms:modified>
</cp:coreProperties>
</file>