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502A48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0A72F835" w14:textId="3290BB3B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C33D27">
        <w:rPr>
          <w:rFonts w:ascii="GHEA Grapalat" w:hAnsi="GHEA Grapalat"/>
          <w:b/>
          <w:caps/>
          <w:lang w:val="hy-AM"/>
        </w:rPr>
        <w:t>2023</w:t>
      </w:r>
      <w:r w:rsidRPr="00BF4A36">
        <w:rPr>
          <w:rFonts w:ascii="GHEA Grapalat" w:hAnsi="GHEA Grapalat"/>
          <w:b/>
          <w:caps/>
          <w:lang w:val="hy-AM"/>
        </w:rPr>
        <w:t xml:space="preserve"> թվականի</w:t>
      </w:r>
      <w:r w:rsidR="003B0BA9">
        <w:rPr>
          <w:rFonts w:ascii="GHEA Grapalat" w:hAnsi="GHEA Grapalat"/>
          <w:b/>
          <w:caps/>
          <w:lang w:val="hy-AM"/>
        </w:rPr>
        <w:t xml:space="preserve"> </w:t>
      </w:r>
      <w:r w:rsidR="00C33D27">
        <w:rPr>
          <w:rFonts w:ascii="GHEA Grapalat" w:hAnsi="GHEA Grapalat"/>
          <w:b/>
          <w:caps/>
          <w:lang w:val="hy-AM"/>
        </w:rPr>
        <w:t>հունվարի 19</w:t>
      </w:r>
      <w:r w:rsidR="003301B1">
        <w:rPr>
          <w:rFonts w:ascii="GHEA Grapalat" w:hAnsi="GHEA Grapalat"/>
          <w:b/>
          <w:caps/>
          <w:lang w:val="hy-AM"/>
        </w:rPr>
        <w:t xml:space="preserve">-ի </w:t>
      </w:r>
      <w:r w:rsidRPr="00BF4A36">
        <w:rPr>
          <w:rFonts w:ascii="GHEA Grapalat" w:hAnsi="GHEA Grapalat"/>
          <w:b/>
          <w:caps/>
          <w:lang w:val="hy-AM"/>
        </w:rPr>
        <w:t xml:space="preserve">թիվ </w:t>
      </w:r>
      <w:r w:rsidR="00C33D27">
        <w:rPr>
          <w:rFonts w:ascii="GHEA Grapalat" w:hAnsi="GHEA Grapalat"/>
          <w:b/>
          <w:caps/>
          <w:lang w:val="hy-AM"/>
        </w:rPr>
        <w:t>60</w:t>
      </w:r>
      <w:r w:rsidRPr="00BF4A36">
        <w:rPr>
          <w:rFonts w:ascii="GHEA Grapalat" w:hAnsi="GHEA Grapalat"/>
          <w:b/>
          <w:caps/>
          <w:lang w:val="hy-AM"/>
        </w:rPr>
        <w:t>-Ա որոշման մեջ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40029B">
        <w:rPr>
          <w:rFonts w:ascii="GHEA Grapalat" w:hAnsi="GHEA Grapalat"/>
          <w:b/>
          <w:caps/>
          <w:lang w:val="hy-AM"/>
        </w:rPr>
        <w:t>փոփոխություն</w:t>
      </w:r>
      <w:r w:rsidR="00F31C54">
        <w:rPr>
          <w:rFonts w:ascii="GHEA Grapalat" w:hAnsi="GHEA Grapalat"/>
          <w:b/>
          <w:caps/>
          <w:lang w:val="hy-AM"/>
        </w:rPr>
        <w:t>ներ</w:t>
      </w:r>
      <w:r w:rsidR="0040029B" w:rsidRPr="00BF4A36"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1EEFE886" w14:textId="77777777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b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2AD9E454" w14:textId="2D9FE9B4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BF4A36">
        <w:rPr>
          <w:rFonts w:ascii="GHEA Grapalat" w:eastAsia="Calibri" w:hAnsi="GHEA Grapalat"/>
          <w:bCs/>
          <w:lang w:val="hy-AM" w:eastAsia="en-US"/>
        </w:rPr>
        <w:t>«</w:t>
      </w:r>
      <w:r w:rsidR="00C33D27">
        <w:rPr>
          <w:rFonts w:ascii="GHEA Grapalat" w:eastAsia="Calibri" w:hAnsi="GHEA Grapalat"/>
          <w:bCs/>
          <w:lang w:val="hy-AM" w:eastAsia="en-US"/>
        </w:rPr>
        <w:t>ՍԱԹԵՆԿԱՐ</w:t>
      </w:r>
      <w:r w:rsidRPr="00BF4A36">
        <w:rPr>
          <w:rFonts w:ascii="GHEA Grapalat" w:eastAsia="Calibri" w:hAnsi="GHEA Grapalat"/>
          <w:bCs/>
          <w:lang w:val="hy-AM" w:eastAsia="en-US"/>
        </w:rPr>
        <w:t>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>սահմանափակ պատասխանատվությամբ</w:t>
      </w:r>
      <w:r w:rsidRPr="00BF4A36">
        <w:rPr>
          <w:rFonts w:ascii="GHEA Grapalat" w:eastAsia="Calibri" w:hAnsi="GHEA Grapalat"/>
          <w:lang w:val="hy-AM" w:eastAsia="en-US"/>
        </w:rPr>
        <w:t xml:space="preserve"> ընկերության կողմից գերակա ոլորտում իրականացվող ներդրումային ծրագրի իրականացումն ապահովելու անհրաժեշտությամբ:</w:t>
      </w:r>
    </w:p>
    <w:p w14:paraId="54B81B8C" w14:textId="1E57D6D8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3605A87F" w14:textId="747ACF40" w:rsidR="00D93087" w:rsidRPr="00BF4A36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C33D27">
        <w:rPr>
          <w:rFonts w:ascii="GHEA Grapalat" w:hAnsi="GHEA Grapalat" w:cs="Sylfaen"/>
          <w:lang w:val="hy-AM"/>
        </w:rPr>
        <w:t>2023</w:t>
      </w:r>
      <w:r w:rsidR="00EE476A">
        <w:rPr>
          <w:rFonts w:ascii="GHEA Grapalat" w:hAnsi="GHEA Grapalat" w:cs="Sylfaen"/>
          <w:lang w:val="hy-AM"/>
        </w:rPr>
        <w:t xml:space="preserve"> թվականի </w:t>
      </w:r>
      <w:r w:rsidR="00C33D27">
        <w:rPr>
          <w:rFonts w:ascii="GHEA Grapalat" w:hAnsi="GHEA Grapalat" w:cs="Sylfaen"/>
          <w:lang w:val="hy-AM"/>
        </w:rPr>
        <w:t>հունվարի 19</w:t>
      </w:r>
      <w:r w:rsidR="003301B1">
        <w:rPr>
          <w:rFonts w:ascii="GHEA Grapalat" w:hAnsi="GHEA Grapalat" w:cs="Sylfaen"/>
          <w:lang w:val="hy-AM"/>
        </w:rPr>
        <w:t xml:space="preserve">-ի N </w:t>
      </w:r>
      <w:r w:rsidR="00C33D27">
        <w:rPr>
          <w:rFonts w:ascii="GHEA Grapalat" w:hAnsi="GHEA Grapalat" w:cs="Sylfaen"/>
          <w:lang w:val="hy-AM"/>
        </w:rPr>
        <w:t>60</w:t>
      </w:r>
      <w:r w:rsidR="003301B1">
        <w:rPr>
          <w:rFonts w:ascii="GHEA Grapalat" w:hAnsi="GHEA Grapalat" w:cs="Sylfaen"/>
          <w:lang w:val="hy-AM"/>
        </w:rPr>
        <w:t>-Ա</w:t>
      </w:r>
      <w:r w:rsidRPr="00BF4A36">
        <w:rPr>
          <w:rFonts w:ascii="GHEA Grapalat" w:hAnsi="GHEA Grapalat" w:cs="Sylfaen"/>
          <w:lang w:val="hy-AM"/>
        </w:rPr>
        <w:t xml:space="preserve">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BF4A36">
        <w:rPr>
          <w:rFonts w:ascii="GHEA Grapalat" w:hAnsi="GHEA Grapalat" w:cs="Sylfaen"/>
          <w:bCs/>
          <w:lang w:val="hy-AM"/>
        </w:rPr>
        <w:t>«</w:t>
      </w:r>
      <w:r w:rsidR="00C33D27">
        <w:rPr>
          <w:rFonts w:ascii="GHEA Grapalat" w:hAnsi="GHEA Grapalat" w:cs="Sylfaen"/>
          <w:bCs/>
          <w:lang w:val="hy-AM"/>
        </w:rPr>
        <w:t>ՍԱԹԵՆԿԱՐ</w:t>
      </w:r>
      <w:r w:rsidRPr="00BF4A36">
        <w:rPr>
          <w:rFonts w:ascii="GHEA Grapalat" w:hAnsi="GHEA Grapalat" w:cs="Sylfaen"/>
          <w:bCs/>
          <w:lang w:val="hy-AM"/>
        </w:rPr>
        <w:t>»</w:t>
      </w:r>
      <w:r w:rsidRPr="00BF4A36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սահմանափակ պատասխանատվությամբ</w:t>
      </w:r>
      <w:r w:rsidRPr="00BF4A36">
        <w:rPr>
          <w:rFonts w:ascii="GHEA Grapalat" w:hAnsi="GHEA Grapalat" w:cs="Sylfaen"/>
          <w:lang w:val="hy-AM"/>
        </w:rPr>
        <w:t xml:space="preserve"> ընկերության կողմից ներկայացված հայտը: </w:t>
      </w:r>
    </w:p>
    <w:p w14:paraId="24E0D226" w14:textId="77777777" w:rsidR="00A52618" w:rsidRPr="00A52618" w:rsidRDefault="00F31C54" w:rsidP="00A52618">
      <w:pPr>
        <w:spacing w:line="360" w:lineRule="auto"/>
        <w:ind w:left="567" w:firstLine="11"/>
        <w:jc w:val="both"/>
        <w:rPr>
          <w:rFonts w:ascii="GHEA Grapalat" w:hAnsi="GHEA Grapalat" w:cs="Sylfaen"/>
          <w:bCs/>
          <w:lang w:val="hy-AM"/>
        </w:rPr>
      </w:pPr>
      <w:r w:rsidRPr="00F31C54">
        <w:rPr>
          <w:rFonts w:ascii="GHEA Grapalat" w:hAnsi="GHEA Grapalat" w:cs="Sylfaen"/>
          <w:bCs/>
          <w:lang w:val="hy-AM"/>
        </w:rPr>
        <w:t>«</w:t>
      </w:r>
      <w:r w:rsidR="00C33D27">
        <w:rPr>
          <w:rFonts w:ascii="GHEA Grapalat" w:hAnsi="GHEA Grapalat" w:cs="Sylfaen"/>
          <w:bCs/>
          <w:lang w:val="hy-AM"/>
        </w:rPr>
        <w:t>ՍԱԹԵՆԿԱՐ</w:t>
      </w:r>
      <w:r w:rsidRPr="00F31C54">
        <w:rPr>
          <w:rFonts w:ascii="GHEA Grapalat" w:hAnsi="GHEA Grapalat" w:cs="Sylfaen"/>
          <w:bCs/>
          <w:lang w:val="hy-AM"/>
        </w:rPr>
        <w:t xml:space="preserve">» ՍՊ ընկերության կողմից ներմուծվող </w:t>
      </w:r>
      <w:r w:rsidR="00A52618" w:rsidRPr="00A52618">
        <w:rPr>
          <w:rFonts w:ascii="GHEA Grapalat" w:hAnsi="GHEA Grapalat" w:cs="Sylfaen"/>
          <w:bCs/>
          <w:lang w:val="hy-AM"/>
        </w:rPr>
        <w:t>ներմուծվող հումքը նախատեսվում է օգտագործել հագուստի արտադրության համար։</w:t>
      </w:r>
    </w:p>
    <w:p w14:paraId="5FEAC648" w14:textId="77777777" w:rsidR="00A52618" w:rsidRPr="00A52618" w:rsidRDefault="00A52618" w:rsidP="00A52618">
      <w:pPr>
        <w:spacing w:line="360" w:lineRule="auto"/>
        <w:ind w:left="567" w:firstLine="11"/>
        <w:jc w:val="both"/>
        <w:rPr>
          <w:rFonts w:ascii="GHEA Grapalat" w:hAnsi="GHEA Grapalat" w:cs="Sylfaen"/>
          <w:bCs/>
          <w:lang w:val="hy-AM"/>
        </w:rPr>
      </w:pPr>
      <w:r w:rsidRPr="00A52618">
        <w:rPr>
          <w:rFonts w:ascii="GHEA Grapalat" w:hAnsi="GHEA Grapalat" w:cs="Sylfaen"/>
          <w:bCs/>
          <w:lang w:val="hy-AM"/>
        </w:rPr>
        <w:t xml:space="preserve">Արտադրությունն իրականացվելու է ՀՀ Կոտայքի մարզում։ Ընկերությունը հիմնադրվել է 2002 թվականին։ Թողարկված արտադրանքը նախատեսվում է արտահանել ԵԱՏՄ անդամ երկրներ, ԵՄ և ԱՄՆ։ </w:t>
      </w:r>
    </w:p>
    <w:p w14:paraId="4188708F" w14:textId="4A8FD7A9" w:rsidR="005A244C" w:rsidRDefault="00F31C54" w:rsidP="00A52618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Հաշվի առնելով Ընկերության </w:t>
      </w:r>
      <w:r w:rsidRPr="00F31C54">
        <w:rPr>
          <w:rFonts w:ascii="GHEA Grapalat" w:hAnsi="GHEA Grapalat" w:cs="Sylfaen"/>
          <w:lang w:val="hy-AM"/>
        </w:rPr>
        <w:t>արտադրական գործընթացի բարելավ</w:t>
      </w:r>
      <w:r>
        <w:rPr>
          <w:rFonts w:ascii="GHEA Grapalat" w:hAnsi="GHEA Grapalat" w:cs="Sylfaen"/>
          <w:lang w:val="hy-AM"/>
        </w:rPr>
        <w:t>ումը</w:t>
      </w:r>
      <w:r w:rsidRPr="00F31C54">
        <w:rPr>
          <w:rFonts w:ascii="GHEA Grapalat" w:hAnsi="GHEA Grapalat" w:cs="Sylfaen"/>
          <w:lang w:val="hy-AM"/>
        </w:rPr>
        <w:t xml:space="preserve"> և արտադրանքի ծավալների ավելաց</w:t>
      </w:r>
      <w:r>
        <w:rPr>
          <w:rFonts w:ascii="GHEA Grapalat" w:hAnsi="GHEA Grapalat" w:cs="Sylfaen"/>
          <w:lang w:val="hy-AM"/>
        </w:rPr>
        <w:t>ումը՝</w:t>
      </w:r>
      <w:r w:rsidRPr="00F31C54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ն</w:t>
      </w:r>
      <w:r w:rsidR="005A244C" w:rsidRPr="00261A7B">
        <w:rPr>
          <w:rFonts w:ascii="GHEA Grapalat" w:hAnsi="GHEA Grapalat" w:cs="Sylfaen"/>
          <w:lang w:val="hy-AM"/>
        </w:rPr>
        <w:t>երկայ</w:t>
      </w:r>
      <w:r w:rsidR="00261A7B" w:rsidRPr="00261A7B">
        <w:rPr>
          <w:rFonts w:ascii="GHEA Grapalat" w:hAnsi="GHEA Grapalat" w:cs="Sylfaen"/>
          <w:lang w:val="hy-AM"/>
        </w:rPr>
        <w:t>ումս</w:t>
      </w:r>
      <w:r w:rsidR="005A244C" w:rsidRPr="00261A7B">
        <w:rPr>
          <w:rFonts w:ascii="GHEA Grapalat" w:hAnsi="GHEA Grapalat" w:cs="Sylfaen"/>
          <w:lang w:val="hy-AM"/>
        </w:rPr>
        <w:t xml:space="preserve"> անհրաժեշտություն է առաջացել</w:t>
      </w:r>
      <w:r>
        <w:rPr>
          <w:rFonts w:ascii="GHEA Grapalat" w:hAnsi="GHEA Grapalat" w:cs="Sylfaen"/>
          <w:lang w:val="hy-AM"/>
        </w:rPr>
        <w:t xml:space="preserve"> ավելացնել </w:t>
      </w:r>
      <w:r w:rsidR="003C733B">
        <w:rPr>
          <w:rFonts w:ascii="GHEA Grapalat" w:hAnsi="GHEA Grapalat" w:cs="Sylfaen"/>
          <w:lang w:val="hy-AM"/>
        </w:rPr>
        <w:t xml:space="preserve">երկու </w:t>
      </w:r>
      <w:r w:rsidR="00542D3B">
        <w:rPr>
          <w:rFonts w:ascii="GHEA Grapalat" w:hAnsi="GHEA Grapalat" w:cs="Sylfaen"/>
          <w:lang w:val="hy-AM"/>
        </w:rPr>
        <w:t>ապրանքատեսակների</w:t>
      </w:r>
      <w:r>
        <w:rPr>
          <w:rFonts w:ascii="GHEA Grapalat" w:hAnsi="GHEA Grapalat" w:cs="Sylfaen"/>
          <w:lang w:val="hy-AM"/>
        </w:rPr>
        <w:t xml:space="preserve"> քանակը և արժեքը</w:t>
      </w:r>
      <w:r w:rsidR="00542D3B">
        <w:rPr>
          <w:rFonts w:ascii="GHEA Grapalat" w:hAnsi="GHEA Grapalat" w:cs="Sylfaen"/>
          <w:lang w:val="hy-AM"/>
        </w:rPr>
        <w:t xml:space="preserve"> շուրջ </w:t>
      </w:r>
      <w:r w:rsidR="00A52618">
        <w:rPr>
          <w:rFonts w:ascii="GHEA Grapalat" w:hAnsi="GHEA Grapalat" w:cs="Sylfaen"/>
          <w:lang w:val="hy-AM"/>
        </w:rPr>
        <w:t>24</w:t>
      </w:r>
      <w:r w:rsidR="003C733B" w:rsidRPr="003C733B">
        <w:rPr>
          <w:rFonts w:ascii="GHEA Grapalat" w:hAnsi="GHEA Grapalat" w:cs="Sylfaen"/>
          <w:lang w:val="hy-AM"/>
        </w:rPr>
        <w:t xml:space="preserve"> </w:t>
      </w:r>
      <w:r w:rsidR="003C733B">
        <w:rPr>
          <w:rFonts w:ascii="GHEA Grapalat" w:hAnsi="GHEA Grapalat" w:cs="Sylfaen"/>
          <w:lang w:val="hy-AM"/>
        </w:rPr>
        <w:t>մլն</w:t>
      </w:r>
      <w:r w:rsidR="00542D3B">
        <w:rPr>
          <w:rFonts w:ascii="GHEA Grapalat" w:hAnsi="GHEA Grapalat" w:cs="Sylfaen"/>
          <w:lang w:val="hy-AM"/>
        </w:rPr>
        <w:t xml:space="preserve"> դրամի չափով</w:t>
      </w:r>
      <w:r w:rsidR="00A52618">
        <w:rPr>
          <w:rFonts w:ascii="GHEA Grapalat" w:hAnsi="GHEA Grapalat" w:cs="Sylfaen"/>
          <w:lang w:val="hy-AM"/>
        </w:rPr>
        <w:t xml:space="preserve">՝ </w:t>
      </w:r>
      <w:r w:rsidR="005A244C" w:rsidRPr="00261A7B">
        <w:rPr>
          <w:rFonts w:ascii="GHEA Grapalat" w:hAnsi="GHEA Grapalat" w:cs="Sylfaen"/>
          <w:lang w:val="hy-AM"/>
        </w:rPr>
        <w:t xml:space="preserve">առաջիկա արտադրական պրոցեսի բնականոն ընթացքը չխաթարելու համար։ Իրականացվող </w:t>
      </w:r>
      <w:r w:rsidR="00867B63">
        <w:rPr>
          <w:rFonts w:ascii="GHEA Grapalat" w:hAnsi="GHEA Grapalat" w:cs="Sylfaen"/>
          <w:lang w:val="hy-AM"/>
        </w:rPr>
        <w:t>լրաց</w:t>
      </w:r>
      <w:r w:rsidR="003301B1">
        <w:rPr>
          <w:rFonts w:ascii="GHEA Grapalat" w:hAnsi="GHEA Grapalat" w:cs="Sylfaen"/>
          <w:lang w:val="hy-AM"/>
        </w:rPr>
        <w:t>ումների</w:t>
      </w:r>
      <w:r w:rsidR="005A244C" w:rsidRPr="00261A7B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և փոփոխության </w:t>
      </w:r>
      <w:r w:rsidR="005A244C" w:rsidRPr="00261A7B">
        <w:rPr>
          <w:rFonts w:ascii="GHEA Grapalat" w:hAnsi="GHEA Grapalat" w:cs="Sylfaen"/>
          <w:lang w:val="hy-AM"/>
        </w:rPr>
        <w:t>արդյունքում ապրանքների ընդհանուր արժեքը կկազմի</w:t>
      </w:r>
      <w:r w:rsidR="00EE476A">
        <w:rPr>
          <w:rFonts w:ascii="GHEA Grapalat" w:hAnsi="GHEA Grapalat" w:cs="Sylfaen"/>
          <w:lang w:val="hy-AM"/>
        </w:rPr>
        <w:t xml:space="preserve"> </w:t>
      </w:r>
      <w:r w:rsidR="00A52618">
        <w:rPr>
          <w:rFonts w:ascii="GHEA Grapalat" w:hAnsi="GHEA Grapalat" w:cs="Sylfaen"/>
          <w:lang w:val="hy-AM"/>
        </w:rPr>
        <w:t>1 մլրդ</w:t>
      </w:r>
      <w:r w:rsidR="005A244C" w:rsidRPr="00261A7B">
        <w:rPr>
          <w:rFonts w:ascii="GHEA Grapalat" w:hAnsi="GHEA Grapalat" w:cs="Sylfaen"/>
          <w:lang w:val="hy-AM"/>
        </w:rPr>
        <w:t xml:space="preserve"> դրամ։ </w:t>
      </w:r>
      <w:r w:rsidR="005A244C" w:rsidRPr="009C561C">
        <w:rPr>
          <w:rFonts w:ascii="GHEA Grapalat" w:hAnsi="GHEA Grapalat" w:cs="Sylfaen"/>
          <w:lang w:val="hy-AM"/>
        </w:rPr>
        <w:t xml:space="preserve">Ընդհանուր արժեքի մաքսատուրքից ազատման արտոնությունը գնահատվում է </w:t>
      </w:r>
      <w:r w:rsidR="00903191">
        <w:rPr>
          <w:rFonts w:ascii="GHEA Grapalat" w:hAnsi="GHEA Grapalat" w:cs="Sylfaen"/>
          <w:lang w:val="hy-AM"/>
        </w:rPr>
        <w:t>82</w:t>
      </w:r>
      <w:r w:rsidR="00903191">
        <w:rPr>
          <w:rFonts w:ascii="Cambria Math" w:hAnsi="Cambria Math" w:cs="Sylfaen"/>
          <w:lang w:val="hy-AM"/>
        </w:rPr>
        <w:t>․</w:t>
      </w:r>
      <w:r w:rsidR="00903191">
        <w:rPr>
          <w:rFonts w:ascii="GHEA Grapalat" w:hAnsi="GHEA Grapalat" w:cs="Sylfaen"/>
          <w:lang w:val="hy-AM"/>
        </w:rPr>
        <w:t xml:space="preserve">3 </w:t>
      </w:r>
      <w:r w:rsidR="00542D3B">
        <w:rPr>
          <w:rFonts w:ascii="GHEA Grapalat" w:hAnsi="GHEA Grapalat" w:cs="Sylfaen"/>
          <w:lang w:val="hy-AM"/>
        </w:rPr>
        <w:t>մլն</w:t>
      </w:r>
      <w:r w:rsidR="005A244C" w:rsidRPr="009C561C">
        <w:rPr>
          <w:rFonts w:ascii="GHEA Grapalat" w:hAnsi="GHEA Grapalat" w:cs="Sylfaen"/>
          <w:lang w:val="hy-AM"/>
        </w:rPr>
        <w:t xml:space="preserve"> դրամ։</w:t>
      </w:r>
    </w:p>
    <w:p w14:paraId="3FE1D073" w14:textId="602333D6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hAnsi="GHEA Grapalat" w:cs="Sylfaen"/>
          <w:lang w:val="hy-AM"/>
        </w:rPr>
      </w:pPr>
      <w:r w:rsidRPr="005A244C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4E0316C0" w14:textId="77777777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lastRenderedPageBreak/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C935E7B" w14:textId="30FF523F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0D4566C9" w14:textId="5BAF24E3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Որոշման նպատակն է ապահովել </w:t>
      </w:r>
      <w:r w:rsidRPr="00BF4A36">
        <w:rPr>
          <w:rFonts w:ascii="GHEA Grapalat" w:hAnsi="GHEA Grapalat"/>
          <w:bCs/>
          <w:lang w:val="hy-AM"/>
        </w:rPr>
        <w:t>«</w:t>
      </w:r>
      <w:r w:rsidR="00C33D27">
        <w:rPr>
          <w:rFonts w:ascii="GHEA Grapalat" w:hAnsi="GHEA Grapalat"/>
          <w:bCs/>
          <w:lang w:val="hy-AM"/>
        </w:rPr>
        <w:t>ՍԱԹԵՆԿԱՐ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C33D27">
        <w:rPr>
          <w:rFonts w:ascii="GHEA Grapalat" w:hAnsi="GHEA Grapalat" w:cs="Sylfaen"/>
          <w:lang w:val="hy-AM"/>
        </w:rPr>
        <w:t>2023</w:t>
      </w:r>
      <w:r w:rsidR="00EE476A">
        <w:rPr>
          <w:rFonts w:ascii="GHEA Grapalat" w:hAnsi="GHEA Grapalat" w:cs="Sylfaen"/>
          <w:lang w:val="hy-AM"/>
        </w:rPr>
        <w:t xml:space="preserve"> թվականի </w:t>
      </w:r>
      <w:r w:rsidR="00C33D27">
        <w:rPr>
          <w:rFonts w:ascii="GHEA Grapalat" w:hAnsi="GHEA Grapalat" w:cs="Sylfaen"/>
          <w:lang w:val="hy-AM"/>
        </w:rPr>
        <w:t>հունվարի 19</w:t>
      </w:r>
      <w:r w:rsidR="003301B1">
        <w:rPr>
          <w:rFonts w:ascii="GHEA Grapalat" w:hAnsi="GHEA Grapalat" w:cs="Sylfaen"/>
          <w:lang w:val="hy-AM"/>
        </w:rPr>
        <w:t xml:space="preserve">-ի N </w:t>
      </w:r>
      <w:r w:rsidR="00C33D27">
        <w:rPr>
          <w:rFonts w:ascii="GHEA Grapalat" w:hAnsi="GHEA Grapalat" w:cs="Sylfaen"/>
          <w:lang w:val="hy-AM"/>
        </w:rPr>
        <w:t>60</w:t>
      </w:r>
      <w:r w:rsidR="003301B1">
        <w:rPr>
          <w:rFonts w:ascii="GHEA Grapalat" w:hAnsi="GHEA Grapalat" w:cs="Sylfaen"/>
          <w:lang w:val="hy-AM"/>
        </w:rPr>
        <w:t>-Ա</w:t>
      </w:r>
      <w:r w:rsidR="00C2605B" w:rsidRPr="00BF4A36">
        <w:rPr>
          <w:rFonts w:ascii="GHEA Grapalat" w:hAnsi="GHEA Grapalat" w:cs="Sylfaen"/>
          <w:lang w:val="hy-AM"/>
        </w:rPr>
        <w:t xml:space="preserve">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5A768356" w14:textId="2340F00A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7247FBFA" w14:textId="77777777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0A214573" w14:textId="0A3A1BC5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05C068F2" w14:textId="4F2CAA10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hAnsi="GHEA Grapalat"/>
          <w:bCs/>
          <w:lang w:val="hy-AM"/>
        </w:rPr>
        <w:t>«</w:t>
      </w:r>
      <w:r w:rsidR="00C33D27">
        <w:rPr>
          <w:rFonts w:ascii="GHEA Grapalat" w:hAnsi="GHEA Grapalat"/>
          <w:bCs/>
          <w:lang w:val="hy-AM"/>
        </w:rPr>
        <w:t>ՍԱԹԵՆԿԱՐ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648C3A47" w14:textId="01571B56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bCs/>
          <w:lang w:val="hy-AM" w:eastAsia="en-US"/>
        </w:rPr>
        <w:t xml:space="preserve">Կապը ռազմավարական փաստաթղթերի հետ. Հայաստանի վերափոխման ռազմավարություն 2050, Կառավարության </w:t>
      </w:r>
      <w:r w:rsidR="009848BB" w:rsidRPr="005A244C">
        <w:rPr>
          <w:rFonts w:ascii="GHEA Grapalat" w:eastAsia="Calibri" w:hAnsi="GHEA Grapalat"/>
          <w:b/>
          <w:bCs/>
          <w:lang w:val="hy-AM" w:eastAsia="en-US"/>
        </w:rPr>
        <w:t>202</w:t>
      </w:r>
      <w:r w:rsidR="00100344" w:rsidRPr="005A244C">
        <w:rPr>
          <w:rFonts w:ascii="GHEA Grapalat" w:eastAsia="Calibri" w:hAnsi="GHEA Grapalat"/>
          <w:b/>
          <w:bCs/>
          <w:lang w:val="hy-AM" w:eastAsia="en-US"/>
        </w:rPr>
        <w:t>1</w:t>
      </w:r>
      <w:r w:rsidRPr="005A244C">
        <w:rPr>
          <w:rFonts w:ascii="GHEA Grapalat" w:eastAsia="Calibri" w:hAnsi="GHEA Grapalat"/>
          <w:b/>
          <w:bCs/>
          <w:lang w:val="hy-AM" w:eastAsia="en-US"/>
        </w:rPr>
        <w:t>-2026թթ. ծրագիր, ոլորտային և/կամ այլ ռազմավարություններ</w:t>
      </w:r>
    </w:p>
    <w:p w14:paraId="4FC9431F" w14:textId="756B909C" w:rsidR="005A244C" w:rsidRDefault="00586563" w:rsidP="005A244C">
      <w:pPr>
        <w:pStyle w:val="ListParagraph"/>
        <w:tabs>
          <w:tab w:val="left" w:pos="630"/>
        </w:tabs>
        <w:spacing w:line="360" w:lineRule="auto"/>
        <w:ind w:left="540" w:hanging="180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 w:rsidR="00E802F9" w:rsidRPr="00586563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C33D27">
        <w:rPr>
          <w:rFonts w:ascii="GHEA Grapalat" w:eastAsia="Calibri" w:hAnsi="GHEA Grapalat"/>
          <w:lang w:val="hy-AM" w:eastAsia="en-US"/>
        </w:rPr>
        <w:t>2023</w:t>
      </w:r>
      <w:r w:rsidR="00EE476A">
        <w:rPr>
          <w:rFonts w:ascii="GHEA Grapalat" w:eastAsia="Calibri" w:hAnsi="GHEA Grapalat"/>
          <w:lang w:val="hy-AM" w:eastAsia="en-US"/>
        </w:rPr>
        <w:t xml:space="preserve"> թվականի </w:t>
      </w:r>
      <w:r w:rsidR="00C33D27">
        <w:rPr>
          <w:rFonts w:ascii="GHEA Grapalat" w:eastAsia="Calibri" w:hAnsi="GHEA Grapalat"/>
          <w:lang w:val="hy-AM" w:eastAsia="en-US"/>
        </w:rPr>
        <w:t>հունվարի 19</w:t>
      </w:r>
      <w:r w:rsidR="003301B1">
        <w:rPr>
          <w:rFonts w:ascii="GHEA Grapalat" w:eastAsia="Calibri" w:hAnsi="GHEA Grapalat"/>
          <w:lang w:val="hy-AM" w:eastAsia="en-US"/>
        </w:rPr>
        <w:t xml:space="preserve">-ի N </w:t>
      </w:r>
      <w:r w:rsidR="00C33D27">
        <w:rPr>
          <w:rFonts w:ascii="GHEA Grapalat" w:eastAsia="Calibri" w:hAnsi="GHEA Grapalat"/>
          <w:lang w:val="hy-AM" w:eastAsia="en-US"/>
        </w:rPr>
        <w:t>60</w:t>
      </w:r>
      <w:r w:rsidR="003301B1">
        <w:rPr>
          <w:rFonts w:ascii="GHEA Grapalat" w:eastAsia="Calibri" w:hAnsi="GHEA Grapalat"/>
          <w:lang w:val="hy-AM" w:eastAsia="en-US"/>
        </w:rPr>
        <w:t>-Ա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որոշման մեջ </w:t>
      </w:r>
      <w:r w:rsidR="00561E2E" w:rsidRPr="00586563">
        <w:rPr>
          <w:rFonts w:ascii="GHEA Grapalat" w:eastAsia="Calibri" w:hAnsi="GHEA Grapalat"/>
          <w:lang w:val="hy-AM" w:eastAsia="en-US"/>
        </w:rPr>
        <w:t>փոփոխություն</w:t>
      </w:r>
      <w:r w:rsidR="00F31C54">
        <w:rPr>
          <w:rFonts w:ascii="GHEA Grapalat" w:eastAsia="Calibri" w:hAnsi="GHEA Grapalat"/>
          <w:lang w:val="hy-AM" w:eastAsia="en-US"/>
        </w:rPr>
        <w:t>ներ</w:t>
      </w:r>
      <w:r w:rsidR="00252979">
        <w:rPr>
          <w:rFonts w:ascii="GHEA Grapalat" w:eastAsia="Calibri" w:hAnsi="GHEA Grapalat"/>
          <w:lang w:val="hy-AM" w:eastAsia="en-US"/>
        </w:rPr>
        <w:t xml:space="preserve"> </w:t>
      </w:r>
      <w:r w:rsidR="00E802F9" w:rsidRPr="00586563">
        <w:rPr>
          <w:rFonts w:ascii="GHEA Grapalat" w:eastAsia="Calibri" w:hAnsi="GHEA Grapalat"/>
          <w:lang w:val="hy-AM" w:eastAsia="en-US"/>
        </w:rPr>
        <w:t>կատարելու</w:t>
      </w:r>
      <w:r w:rsidR="00A837AD">
        <w:rPr>
          <w:rFonts w:ascii="GHEA Grapalat" w:eastAsia="Calibri" w:hAnsi="GHEA Grapalat"/>
          <w:lang w:val="hy-AM" w:eastAsia="en-US"/>
        </w:rPr>
        <w:t xml:space="preserve"> մասին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» Հայաստանի Հանրապետության կառավարության որոշման նախագիծը 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բխում է ՀՀ կառավարության </w:t>
      </w:r>
      <w:r w:rsidR="005248F9">
        <w:rPr>
          <w:rFonts w:ascii="GHEA Grapalat" w:eastAsia="Calibri" w:hAnsi="GHEA Grapalat"/>
          <w:lang w:val="hy-AM" w:eastAsia="en-US"/>
        </w:rPr>
        <w:t>2021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-2026թթ. 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ծրագրի </w:t>
      </w:r>
      <w:r w:rsidR="00D84F45" w:rsidRPr="00D84F45">
        <w:rPr>
          <w:rFonts w:ascii="GHEA Grapalat" w:eastAsia="Calibri" w:hAnsi="GHEA Grapalat"/>
          <w:lang w:val="hy-AM" w:eastAsia="en-US"/>
        </w:rPr>
        <w:t>«2</w:t>
      </w:r>
      <w:r w:rsidR="00D84F45" w:rsidRPr="00D84F45">
        <w:rPr>
          <w:rFonts w:ascii="Cambria Math" w:eastAsia="Calibri" w:hAnsi="Cambria Math" w:cs="Cambria Math"/>
          <w:lang w:val="hy-AM" w:eastAsia="en-US"/>
        </w:rPr>
        <w:t>․</w:t>
      </w:r>
      <w:r w:rsidR="00D84F45" w:rsidRPr="00D84F45">
        <w:rPr>
          <w:rFonts w:ascii="GHEA Grapalat" w:eastAsia="Calibri" w:hAnsi="GHEA Grapalat"/>
          <w:lang w:val="hy-AM" w:eastAsia="en-US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2ED663A3" w14:textId="5ECD067D" w:rsidR="00D93087" w:rsidRPr="005A244C" w:rsidRDefault="00896F70" w:rsidP="005A244C">
      <w:pPr>
        <w:pStyle w:val="ListParagraph"/>
        <w:numPr>
          <w:ilvl w:val="0"/>
          <w:numId w:val="4"/>
        </w:numPr>
        <w:tabs>
          <w:tab w:val="left" w:pos="630"/>
        </w:tabs>
        <w:spacing w:line="360" w:lineRule="auto"/>
        <w:jc w:val="both"/>
        <w:rPr>
          <w:rFonts w:ascii="GHEA Grapalat" w:eastAsia="Calibri" w:hAnsi="GHEA Grapalat"/>
          <w:bCs/>
          <w:lang w:val="hy-AM" w:eastAsia="en-US"/>
        </w:rPr>
      </w:pPr>
      <w:r w:rsidRPr="00896F70">
        <w:rPr>
          <w:rFonts w:ascii="GHEA Grapalat" w:eastAsia="Calibri" w:hAnsi="GHEA Grapalat" w:cs="Sylfaen"/>
          <w:b/>
          <w:bCs/>
          <w:lang w:val="hy-AM" w:eastAsia="en-US"/>
        </w:rPr>
        <w:t>Ֆինանսական</w:t>
      </w:r>
      <w:r w:rsidRPr="00896F70">
        <w:rPr>
          <w:rFonts w:ascii="Calibri" w:eastAsia="Calibri" w:hAnsi="Calibri" w:cs="Calibri"/>
          <w:b/>
          <w:bCs/>
          <w:lang w:val="hy-AM" w:eastAsia="en-US"/>
        </w:rPr>
        <w:t> </w:t>
      </w:r>
      <w:r w:rsidRPr="00896F70">
        <w:rPr>
          <w:rFonts w:ascii="GHEA Grapalat" w:eastAsia="Calibri" w:hAnsi="GHEA Grapalat" w:cs="Sylfaen"/>
          <w:b/>
          <w:bCs/>
          <w:lang w:val="hy-AM" w:eastAsia="en-US"/>
        </w:rPr>
        <w:t>միջոցների</w:t>
      </w:r>
      <w:r w:rsidRPr="00896F70">
        <w:rPr>
          <w:rFonts w:ascii="Calibri" w:eastAsia="Calibri" w:hAnsi="Calibri" w:cs="Calibri"/>
          <w:b/>
          <w:bCs/>
          <w:lang w:val="hy-AM" w:eastAsia="en-US"/>
        </w:rPr>
        <w:t> </w:t>
      </w:r>
      <w:r w:rsidRPr="00896F70">
        <w:rPr>
          <w:rFonts w:ascii="GHEA Grapalat" w:eastAsia="Calibri" w:hAnsi="GHEA Grapalat" w:cs="Sylfaen"/>
          <w:b/>
          <w:bCs/>
          <w:lang w:val="hy-AM" w:eastAsia="en-US"/>
        </w:rPr>
        <w:t>անհրաժեշտության</w:t>
      </w:r>
      <w:r w:rsidRPr="00896F70">
        <w:rPr>
          <w:rFonts w:ascii="Calibri" w:eastAsia="Calibri" w:hAnsi="Calibri" w:cs="Calibri"/>
          <w:b/>
          <w:bCs/>
          <w:lang w:val="hy-AM" w:eastAsia="en-US"/>
        </w:rPr>
        <w:t> </w:t>
      </w:r>
      <w:r w:rsidRPr="00896F70">
        <w:rPr>
          <w:rFonts w:ascii="GHEA Grapalat" w:eastAsia="Calibri" w:hAnsi="GHEA Grapalat" w:cs="Sylfaen"/>
          <w:b/>
          <w:bCs/>
          <w:lang w:val="hy-AM" w:eastAsia="en-US"/>
        </w:rPr>
        <w:t>և</w:t>
      </w:r>
      <w:r w:rsidRPr="00896F70">
        <w:rPr>
          <w:rFonts w:ascii="Calibri" w:eastAsia="Calibri" w:hAnsi="Calibri" w:cs="Calibri"/>
          <w:b/>
          <w:bCs/>
          <w:lang w:val="hy-AM" w:eastAsia="en-US"/>
        </w:rPr>
        <w:t> </w:t>
      </w:r>
      <w:r w:rsidRPr="00896F70">
        <w:rPr>
          <w:rFonts w:ascii="GHEA Grapalat" w:eastAsia="Calibri" w:hAnsi="GHEA Grapalat" w:cs="Sylfaen"/>
          <w:b/>
          <w:bCs/>
          <w:lang w:val="hy-AM" w:eastAsia="en-US"/>
        </w:rPr>
        <w:t>պետական</w:t>
      </w:r>
      <w:r w:rsidRPr="00896F70">
        <w:rPr>
          <w:rFonts w:ascii="Calibri" w:eastAsia="Calibri" w:hAnsi="Calibri" w:cs="Calibri"/>
          <w:b/>
          <w:bCs/>
          <w:lang w:val="hy-AM" w:eastAsia="en-US"/>
        </w:rPr>
        <w:t> </w:t>
      </w:r>
      <w:r w:rsidRPr="00896F70">
        <w:rPr>
          <w:rFonts w:ascii="GHEA Grapalat" w:eastAsia="Calibri" w:hAnsi="GHEA Grapalat" w:cs="Sylfaen"/>
          <w:b/>
          <w:bCs/>
          <w:lang w:val="hy-AM" w:eastAsia="en-US"/>
        </w:rPr>
        <w:t>բյուջեի</w:t>
      </w:r>
      <w:r w:rsidRPr="00896F70">
        <w:rPr>
          <w:rFonts w:ascii="Calibri" w:eastAsia="Calibri" w:hAnsi="Calibri" w:cs="Calibri"/>
          <w:b/>
          <w:bCs/>
          <w:lang w:val="hy-AM" w:eastAsia="en-US"/>
        </w:rPr>
        <w:t> </w:t>
      </w:r>
      <w:r w:rsidRPr="00896F70">
        <w:rPr>
          <w:rFonts w:ascii="GHEA Grapalat" w:eastAsia="Calibri" w:hAnsi="GHEA Grapalat" w:cs="Sylfaen"/>
          <w:b/>
          <w:bCs/>
          <w:lang w:val="hy-AM" w:eastAsia="en-US"/>
        </w:rPr>
        <w:t>եկամուտներում</w:t>
      </w:r>
      <w:r w:rsidRPr="00896F70">
        <w:rPr>
          <w:rFonts w:ascii="Calibri" w:eastAsia="Calibri" w:hAnsi="Calibri" w:cs="Calibri"/>
          <w:b/>
          <w:bCs/>
          <w:lang w:val="hy-AM" w:eastAsia="en-US"/>
        </w:rPr>
        <w:t> </w:t>
      </w:r>
      <w:r w:rsidRPr="00896F70">
        <w:rPr>
          <w:rFonts w:ascii="GHEA Grapalat" w:eastAsia="Calibri" w:hAnsi="GHEA Grapalat" w:cs="Sylfaen"/>
          <w:b/>
          <w:bCs/>
          <w:lang w:val="hy-AM" w:eastAsia="en-US"/>
        </w:rPr>
        <w:t>և</w:t>
      </w:r>
      <w:r w:rsidRPr="00896F70">
        <w:rPr>
          <w:rFonts w:ascii="Calibri" w:eastAsia="Calibri" w:hAnsi="Calibri" w:cs="Calibri"/>
          <w:b/>
          <w:bCs/>
          <w:lang w:val="hy-AM" w:eastAsia="en-US"/>
        </w:rPr>
        <w:t> </w:t>
      </w:r>
      <w:r w:rsidRPr="00896F70">
        <w:rPr>
          <w:rFonts w:ascii="GHEA Grapalat" w:eastAsia="Calibri" w:hAnsi="GHEA Grapalat" w:cs="Sylfaen"/>
          <w:b/>
          <w:bCs/>
          <w:lang w:val="hy-AM" w:eastAsia="en-US"/>
        </w:rPr>
        <w:t>ծախսերում</w:t>
      </w:r>
      <w:r w:rsidRPr="00896F70">
        <w:rPr>
          <w:rFonts w:ascii="Calibri" w:eastAsia="Calibri" w:hAnsi="Calibri" w:cs="Calibri"/>
          <w:b/>
          <w:bCs/>
          <w:lang w:val="hy-AM" w:eastAsia="en-US"/>
        </w:rPr>
        <w:t> </w:t>
      </w:r>
      <w:r w:rsidRPr="00896F70">
        <w:rPr>
          <w:rFonts w:ascii="GHEA Grapalat" w:eastAsia="Calibri" w:hAnsi="GHEA Grapalat" w:cs="Sylfaen"/>
          <w:b/>
          <w:bCs/>
          <w:lang w:val="hy-AM" w:eastAsia="en-US"/>
        </w:rPr>
        <w:t>սպասվելիք</w:t>
      </w:r>
      <w:r w:rsidRPr="00896F70">
        <w:rPr>
          <w:rFonts w:ascii="Calibri" w:eastAsia="Calibri" w:hAnsi="Calibri" w:cs="Calibri"/>
          <w:b/>
          <w:bCs/>
          <w:lang w:val="hy-AM" w:eastAsia="en-US"/>
        </w:rPr>
        <w:t> </w:t>
      </w:r>
      <w:r w:rsidRPr="00896F70">
        <w:rPr>
          <w:rFonts w:ascii="GHEA Grapalat" w:eastAsia="Calibri" w:hAnsi="GHEA Grapalat" w:cs="Sylfaen"/>
          <w:b/>
          <w:bCs/>
          <w:lang w:val="hy-AM" w:eastAsia="en-US"/>
        </w:rPr>
        <w:t>փոփոխությունների</w:t>
      </w:r>
      <w:r w:rsidRPr="00896F70">
        <w:rPr>
          <w:rFonts w:ascii="Calibri" w:eastAsia="Calibri" w:hAnsi="Calibri" w:cs="Calibri"/>
          <w:b/>
          <w:bCs/>
          <w:lang w:val="hy-AM" w:eastAsia="en-US"/>
        </w:rPr>
        <w:t> </w:t>
      </w:r>
      <w:r w:rsidRPr="00896F70">
        <w:rPr>
          <w:rFonts w:ascii="GHEA Grapalat" w:eastAsia="Calibri" w:hAnsi="GHEA Grapalat" w:cs="Sylfaen"/>
          <w:b/>
          <w:bCs/>
          <w:lang w:val="hy-AM" w:eastAsia="en-US"/>
        </w:rPr>
        <w:t>մասին</w:t>
      </w:r>
    </w:p>
    <w:p w14:paraId="67529600" w14:textId="3A97AA22" w:rsidR="00D93087" w:rsidRPr="005C4A05" w:rsidRDefault="00D93087" w:rsidP="005C4A05">
      <w:pPr>
        <w:spacing w:line="360" w:lineRule="auto"/>
        <w:ind w:left="450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lastRenderedPageBreak/>
        <w:t xml:space="preserve">        </w:t>
      </w:r>
      <w:r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C33D27">
        <w:rPr>
          <w:rFonts w:ascii="GHEA Grapalat" w:hAnsi="GHEA Grapalat" w:cs="Sylfaen"/>
          <w:lang w:val="hy-AM"/>
        </w:rPr>
        <w:t>2023</w:t>
      </w:r>
      <w:r w:rsidR="00EE476A">
        <w:rPr>
          <w:rFonts w:ascii="GHEA Grapalat" w:hAnsi="GHEA Grapalat" w:cs="Sylfaen"/>
          <w:lang w:val="hy-AM"/>
        </w:rPr>
        <w:t xml:space="preserve"> թվականի </w:t>
      </w:r>
      <w:r w:rsidR="00C33D27">
        <w:rPr>
          <w:rFonts w:ascii="GHEA Grapalat" w:hAnsi="GHEA Grapalat" w:cs="Sylfaen"/>
          <w:lang w:val="hy-AM"/>
        </w:rPr>
        <w:t>հունվարի 19</w:t>
      </w:r>
      <w:r w:rsidR="003301B1">
        <w:rPr>
          <w:rFonts w:ascii="GHEA Grapalat" w:hAnsi="GHEA Grapalat" w:cs="Sylfaen"/>
          <w:lang w:val="hy-AM"/>
        </w:rPr>
        <w:t xml:space="preserve">-ի N </w:t>
      </w:r>
      <w:r w:rsidR="00C33D27">
        <w:rPr>
          <w:rFonts w:ascii="GHEA Grapalat" w:hAnsi="GHEA Grapalat" w:cs="Sylfaen"/>
          <w:lang w:val="hy-AM"/>
        </w:rPr>
        <w:t>60</w:t>
      </w:r>
      <w:r w:rsidR="003301B1">
        <w:rPr>
          <w:rFonts w:ascii="GHEA Grapalat" w:hAnsi="GHEA Grapalat" w:cs="Sylfaen"/>
          <w:lang w:val="hy-AM"/>
        </w:rPr>
        <w:t>-Ա</w:t>
      </w:r>
      <w:r w:rsidR="00C2605B" w:rsidRPr="004F385F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 xml:space="preserve">որոշման մեջ </w:t>
      </w:r>
      <w:r w:rsidR="00561E2E">
        <w:rPr>
          <w:rFonts w:ascii="GHEA Grapalat" w:eastAsia="Calibri" w:hAnsi="GHEA Grapalat"/>
          <w:lang w:val="hy-AM" w:eastAsia="en-US"/>
        </w:rPr>
        <w:t>փոփոխություն</w:t>
      </w:r>
      <w:r w:rsidR="00F31C54">
        <w:rPr>
          <w:rFonts w:ascii="GHEA Grapalat" w:eastAsia="Calibri" w:hAnsi="GHEA Grapalat"/>
          <w:lang w:val="hy-AM" w:eastAsia="en-US"/>
        </w:rPr>
        <w:t>ներ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կատարելո</w:t>
      </w:r>
      <w:r w:rsidR="009D62CD">
        <w:rPr>
          <w:rFonts w:ascii="GHEA Grapalat" w:eastAsia="Calibri" w:hAnsi="GHEA Grapalat"/>
          <w:lang w:val="hy-AM" w:eastAsia="en-US"/>
        </w:rPr>
        <w:t>ւ մասին</w:t>
      </w:r>
      <w:r w:rsidRPr="004F385F">
        <w:rPr>
          <w:rFonts w:ascii="GHEA Grapalat" w:eastAsia="Calibri" w:hAnsi="GHEA Grapalat"/>
          <w:lang w:val="hy-AM" w:eastAsia="en-US"/>
        </w:rPr>
        <w:t>» 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sectPr w:rsidR="00D93087" w:rsidRPr="005C4A05" w:rsidSect="00D93087">
      <w:pgSz w:w="11907" w:h="16840" w:code="9"/>
      <w:pgMar w:top="994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46427B1"/>
    <w:multiLevelType w:val="hybridMultilevel"/>
    <w:tmpl w:val="63309578"/>
    <w:lvl w:ilvl="0" w:tplc="83E8CD6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4E3550"/>
    <w:multiLevelType w:val="hybridMultilevel"/>
    <w:tmpl w:val="DB083D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DBD096F"/>
    <w:multiLevelType w:val="hybridMultilevel"/>
    <w:tmpl w:val="24344B28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087"/>
    <w:rsid w:val="000B6280"/>
    <w:rsid w:val="00100344"/>
    <w:rsid w:val="001022FD"/>
    <w:rsid w:val="001227B4"/>
    <w:rsid w:val="00167D2D"/>
    <w:rsid w:val="00195B40"/>
    <w:rsid w:val="00195D1E"/>
    <w:rsid w:val="001B3FE8"/>
    <w:rsid w:val="001C56CA"/>
    <w:rsid w:val="001D36D4"/>
    <w:rsid w:val="0022639B"/>
    <w:rsid w:val="00250194"/>
    <w:rsid w:val="00252979"/>
    <w:rsid w:val="00261A7B"/>
    <w:rsid w:val="00301BC1"/>
    <w:rsid w:val="003035BE"/>
    <w:rsid w:val="003301B1"/>
    <w:rsid w:val="00363494"/>
    <w:rsid w:val="003A255E"/>
    <w:rsid w:val="003B0BA9"/>
    <w:rsid w:val="003B5B3B"/>
    <w:rsid w:val="003B6177"/>
    <w:rsid w:val="003C733B"/>
    <w:rsid w:val="003F448E"/>
    <w:rsid w:val="0040029B"/>
    <w:rsid w:val="00415D2A"/>
    <w:rsid w:val="00420AA3"/>
    <w:rsid w:val="004A7AB9"/>
    <w:rsid w:val="004D7C0E"/>
    <w:rsid w:val="0050578A"/>
    <w:rsid w:val="00507A88"/>
    <w:rsid w:val="005248F9"/>
    <w:rsid w:val="00542D3B"/>
    <w:rsid w:val="00561E2E"/>
    <w:rsid w:val="00566308"/>
    <w:rsid w:val="00586563"/>
    <w:rsid w:val="005A244C"/>
    <w:rsid w:val="005C4A05"/>
    <w:rsid w:val="006C05DD"/>
    <w:rsid w:val="00737DDB"/>
    <w:rsid w:val="00756C55"/>
    <w:rsid w:val="007A60E8"/>
    <w:rsid w:val="0081270B"/>
    <w:rsid w:val="00867B63"/>
    <w:rsid w:val="00896F70"/>
    <w:rsid w:val="008B3C8F"/>
    <w:rsid w:val="008C4110"/>
    <w:rsid w:val="008E0781"/>
    <w:rsid w:val="00903191"/>
    <w:rsid w:val="00926A08"/>
    <w:rsid w:val="009742B3"/>
    <w:rsid w:val="009848BB"/>
    <w:rsid w:val="009C561C"/>
    <w:rsid w:val="009D62CD"/>
    <w:rsid w:val="00A07EF0"/>
    <w:rsid w:val="00A16C4E"/>
    <w:rsid w:val="00A52618"/>
    <w:rsid w:val="00A837AD"/>
    <w:rsid w:val="00AA6F69"/>
    <w:rsid w:val="00B93E07"/>
    <w:rsid w:val="00BA44C8"/>
    <w:rsid w:val="00BC11DD"/>
    <w:rsid w:val="00BC3D88"/>
    <w:rsid w:val="00BC7EDB"/>
    <w:rsid w:val="00BE6A72"/>
    <w:rsid w:val="00C2605B"/>
    <w:rsid w:val="00C33D27"/>
    <w:rsid w:val="00C71BED"/>
    <w:rsid w:val="00C86E99"/>
    <w:rsid w:val="00CC367A"/>
    <w:rsid w:val="00D477DC"/>
    <w:rsid w:val="00D84F45"/>
    <w:rsid w:val="00D93087"/>
    <w:rsid w:val="00DB71CF"/>
    <w:rsid w:val="00DF698D"/>
    <w:rsid w:val="00E3472F"/>
    <w:rsid w:val="00E802F9"/>
    <w:rsid w:val="00E9019A"/>
    <w:rsid w:val="00EC1244"/>
    <w:rsid w:val="00EE476A"/>
    <w:rsid w:val="00F02B68"/>
    <w:rsid w:val="00F27A57"/>
    <w:rsid w:val="00F31B7D"/>
    <w:rsid w:val="00F31C54"/>
    <w:rsid w:val="00F3725F"/>
    <w:rsid w:val="00FD5934"/>
    <w:rsid w:val="00FE6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6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3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3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8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7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8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743</TotalTime>
  <Pages>3</Pages>
  <Words>560</Words>
  <Characters>3196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https://mul2-mineconomy.gov.am/tasks/273407/oneclick/himnavorum (26).docx?token=a6e1df4b151cb2258c67cf11cfecc459</cp:keywords>
  <dc:description/>
  <cp:lastModifiedBy>Gohar H. Harutyunyan</cp:lastModifiedBy>
  <cp:revision>58</cp:revision>
  <dcterms:created xsi:type="dcterms:W3CDTF">2022-01-10T12:47:00Z</dcterms:created>
  <dcterms:modified xsi:type="dcterms:W3CDTF">2026-06-08T12:24:00Z</dcterms:modified>
</cp:coreProperties>
</file>