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2742" w:rsidRDefault="003C2742" w:rsidP="003C2742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81125" cy="1276350"/>
            <wp:effectExtent l="0" t="0" r="952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2742" w:rsidRDefault="003C2742" w:rsidP="003C2742">
      <w:pPr>
        <w:jc w:val="center"/>
      </w:pPr>
    </w:p>
    <w:p w:rsidR="003C2742" w:rsidRDefault="003C2742" w:rsidP="003C2742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3C2742" w:rsidRDefault="003C2742" w:rsidP="003C2742">
      <w:pPr>
        <w:pStyle w:val="mechtex"/>
        <w:rPr>
          <w:rFonts w:ascii="GHEA Mariam" w:hAnsi="GHEA Mariam"/>
          <w:b/>
        </w:rPr>
      </w:pPr>
    </w:p>
    <w:p w:rsidR="003C2742" w:rsidRDefault="003C2742" w:rsidP="003C2742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3C2742" w:rsidRDefault="003C2742" w:rsidP="003C2742">
      <w:pPr>
        <w:rPr>
          <w:rFonts w:ascii="GHEA Mariam" w:hAnsi="GHEA Mariam"/>
          <w:sz w:val="12"/>
          <w:szCs w:val="24"/>
        </w:rPr>
      </w:pPr>
    </w:p>
    <w:p w:rsidR="003C2742" w:rsidRPr="008D562B" w:rsidRDefault="003C2742" w:rsidP="003C2742">
      <w:pPr>
        <w:jc w:val="center"/>
        <w:rPr>
          <w:rFonts w:ascii="GHEA Mariam" w:hAnsi="GHEA Mariam"/>
          <w:sz w:val="2"/>
          <w:szCs w:val="18"/>
        </w:rPr>
      </w:pPr>
    </w:p>
    <w:p w:rsidR="003C2742" w:rsidRDefault="003C2742" w:rsidP="003C2742">
      <w:pPr>
        <w:jc w:val="center"/>
        <w:rPr>
          <w:rFonts w:ascii="GHEA Mariam" w:hAnsi="GHEA Mariam"/>
          <w:sz w:val="18"/>
          <w:szCs w:val="18"/>
        </w:rPr>
      </w:pPr>
    </w:p>
    <w:p w:rsidR="003C2742" w:rsidRDefault="008D562B" w:rsidP="008D562B">
      <w:pPr>
        <w:tabs>
          <w:tab w:val="left" w:pos="3885"/>
        </w:tabs>
        <w:rPr>
          <w:rFonts w:ascii="GHEA Mariam" w:hAnsi="GHEA Mariam"/>
          <w:sz w:val="18"/>
          <w:szCs w:val="18"/>
        </w:rPr>
      </w:pPr>
      <w:r>
        <w:rPr>
          <w:rFonts w:ascii="GHEA Mariam" w:hAnsi="GHEA Mariam"/>
          <w:sz w:val="18"/>
          <w:szCs w:val="18"/>
        </w:rPr>
        <w:tab/>
      </w:r>
    </w:p>
    <w:p w:rsidR="008D562B" w:rsidRDefault="008D562B" w:rsidP="003C2742">
      <w:pPr>
        <w:jc w:val="center"/>
        <w:rPr>
          <w:rFonts w:ascii="GHEA Mariam" w:hAnsi="GHEA Mariam"/>
          <w:sz w:val="18"/>
          <w:szCs w:val="18"/>
        </w:rPr>
      </w:pPr>
    </w:p>
    <w:p w:rsidR="008D562B" w:rsidRDefault="008D562B" w:rsidP="003C2742">
      <w:pPr>
        <w:jc w:val="center"/>
        <w:rPr>
          <w:rFonts w:ascii="GHEA Mariam" w:hAnsi="GHEA Mariam"/>
          <w:sz w:val="18"/>
          <w:szCs w:val="18"/>
        </w:rPr>
      </w:pPr>
    </w:p>
    <w:p w:rsidR="003C2742" w:rsidRDefault="003C2742" w:rsidP="003C2742">
      <w:pPr>
        <w:spacing w:line="360" w:lineRule="auto"/>
        <w:jc w:val="center"/>
        <w:rPr>
          <w:rFonts w:ascii="GHEA Mariam" w:hAnsi="GHEA Mariam" w:cs="Arial"/>
          <w:kern w:val="32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</w:rPr>
        <w:t xml:space="preserve">  9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հուլիսի</w:t>
      </w:r>
      <w:r>
        <w:rPr>
          <w:rFonts w:ascii="GHEA Mariam" w:hAnsi="GHEA Mariam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6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proofErr w:type="gramStart"/>
      <w:r>
        <w:rPr>
          <w:rFonts w:ascii="GHEA Mariam" w:hAnsi="GHEA Mariam" w:cs="Sylfaen"/>
          <w:sz w:val="24"/>
          <w:szCs w:val="24"/>
        </w:rPr>
        <w:t>թվականի</w:t>
      </w:r>
      <w:proofErr w:type="spellEnd"/>
      <w:r>
        <w:rPr>
          <w:rFonts w:ascii="GHEA Mariam" w:hAnsi="GHEA Mariam"/>
          <w:sz w:val="24"/>
          <w:szCs w:val="24"/>
          <w:lang w:val="fr-FR"/>
        </w:rPr>
        <w:t xml:space="preserve">  N</w:t>
      </w:r>
      <w:proofErr w:type="gramEnd"/>
      <w:r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fr-FR"/>
        </w:rPr>
        <w:t xml:space="preserve">- </w:t>
      </w:r>
      <w:r>
        <w:rPr>
          <w:rFonts w:ascii="GHEA Mariam" w:hAnsi="GHEA Mariam" w:cs="Arial"/>
          <w:kern w:val="32"/>
          <w:sz w:val="24"/>
          <w:szCs w:val="24"/>
          <w:lang w:val="hy-AM"/>
        </w:rPr>
        <w:t>Ա</w:t>
      </w:r>
    </w:p>
    <w:p w:rsidR="008D562B" w:rsidRDefault="008D562B" w:rsidP="003C2742">
      <w:pPr>
        <w:spacing w:line="360" w:lineRule="auto"/>
        <w:jc w:val="center"/>
        <w:rPr>
          <w:rFonts w:ascii="GHEA Mariam" w:hAnsi="GHEA Mariam" w:cs="Arial"/>
          <w:kern w:val="32"/>
          <w:sz w:val="24"/>
          <w:szCs w:val="24"/>
          <w:lang w:val="hy-AM"/>
        </w:rPr>
      </w:pPr>
    </w:p>
    <w:p w:rsidR="008D562B" w:rsidRDefault="008D562B" w:rsidP="003C2742">
      <w:pPr>
        <w:spacing w:line="360" w:lineRule="auto"/>
        <w:jc w:val="center"/>
        <w:rPr>
          <w:rFonts w:ascii="GHEA Mariam" w:hAnsi="GHEA Mariam" w:cs="Arial"/>
          <w:kern w:val="32"/>
          <w:sz w:val="18"/>
          <w:szCs w:val="24"/>
          <w:lang w:val="hy-AM"/>
        </w:rPr>
      </w:pPr>
    </w:p>
    <w:p w:rsidR="008D562B" w:rsidRPr="008D562B" w:rsidRDefault="008D562B" w:rsidP="003C2742">
      <w:pPr>
        <w:spacing w:line="360" w:lineRule="auto"/>
        <w:jc w:val="center"/>
        <w:rPr>
          <w:rFonts w:ascii="GHEA Mariam" w:hAnsi="GHEA Mariam" w:cs="Arial"/>
          <w:kern w:val="32"/>
          <w:sz w:val="18"/>
          <w:szCs w:val="24"/>
          <w:lang w:val="hy-AM"/>
        </w:rPr>
      </w:pPr>
    </w:p>
    <w:p w:rsidR="008D562B" w:rsidRDefault="008D562B" w:rsidP="008D562B">
      <w:pPr>
        <w:jc w:val="center"/>
        <w:rPr>
          <w:rFonts w:ascii="GHEA Mariam" w:hAnsi="GHEA Mariam" w:cs="Arial"/>
          <w:kern w:val="32"/>
          <w:sz w:val="24"/>
          <w:szCs w:val="24"/>
          <w:lang w:val="hy-AM"/>
        </w:rPr>
      </w:pPr>
      <w:r w:rsidRPr="008D562B">
        <w:rPr>
          <w:rFonts w:ascii="GHEA Mariam" w:hAnsi="GHEA Mariam" w:cs="Arial"/>
          <w:kern w:val="32"/>
          <w:sz w:val="24"/>
          <w:szCs w:val="24"/>
          <w:lang w:val="hy-AM"/>
        </w:rPr>
        <w:t xml:space="preserve">«ՀԱՅԱՍՏԱՆԻ ՀԱՆՐԱՊԵՏՈՒԹՅԱՆ ԵՎ ՎԵՐԱԿԱՌՈՒՑՄԱՆ </w:t>
      </w:r>
      <w:r>
        <w:rPr>
          <w:rFonts w:ascii="GHEA Mariam" w:hAnsi="GHEA Mariam" w:cs="Arial"/>
          <w:kern w:val="32"/>
          <w:sz w:val="24"/>
          <w:szCs w:val="24"/>
          <w:lang w:val="hy-AM"/>
        </w:rPr>
        <w:br/>
      </w:r>
      <w:r w:rsidRPr="008D562B">
        <w:rPr>
          <w:rFonts w:ascii="GHEA Mariam" w:hAnsi="GHEA Mariam" w:cs="Arial"/>
          <w:spacing w:val="-8"/>
          <w:kern w:val="32"/>
          <w:sz w:val="24"/>
          <w:szCs w:val="24"/>
          <w:lang w:val="hy-AM"/>
        </w:rPr>
        <w:t xml:space="preserve">ԵՎ ԶԱՐԳԱՑՄԱՆ ՄԻՋԱԶԳԱՅԻՆ ԲԱՆԿԻ ՄԻՋԵՎ «ՀԱՅԱՍՏԱՆԻ </w:t>
      </w:r>
      <w:r w:rsidRPr="008D562B">
        <w:rPr>
          <w:rFonts w:ascii="GHEA Mariam" w:hAnsi="GHEA Mariam" w:cs="Arial"/>
          <w:spacing w:val="-6"/>
          <w:kern w:val="32"/>
          <w:sz w:val="24"/>
          <w:szCs w:val="24"/>
          <w:lang w:val="hy-AM"/>
        </w:rPr>
        <w:t>ԲՆԱԿԱՐԱՆԱՅԻՆ ԱՊԱՀՈՎՄԱՆ ԵՎ ՀԻՓՈԹԵՔԱՅԻՆ ՇՈՒԿԱՅԻ</w:t>
      </w:r>
      <w:r w:rsidRPr="008D562B">
        <w:rPr>
          <w:rFonts w:ascii="GHEA Mariam" w:hAnsi="GHEA Mariam" w:cs="Arial"/>
          <w:kern w:val="32"/>
          <w:sz w:val="24"/>
          <w:szCs w:val="24"/>
          <w:lang w:val="hy-AM"/>
        </w:rPr>
        <w:t xml:space="preserve"> </w:t>
      </w:r>
      <w:r w:rsidRPr="008D562B">
        <w:rPr>
          <w:rFonts w:ascii="GHEA Mariam" w:hAnsi="GHEA Mariam" w:cs="Arial"/>
          <w:spacing w:val="-8"/>
          <w:kern w:val="32"/>
          <w:sz w:val="24"/>
          <w:szCs w:val="24"/>
          <w:lang w:val="hy-AM"/>
        </w:rPr>
        <w:t>ԶԱՐԳԱՑՄԱՆ ԾՐԱԳԻՐ» ԴՐԱՄԱՇՆՈՐՀԱՅԻՆ ՀԱՄԱՁԱՅՆԱԳԻՐԸ</w:t>
      </w:r>
      <w:r w:rsidRPr="008D562B">
        <w:rPr>
          <w:rFonts w:ascii="GHEA Mariam" w:hAnsi="GHEA Mariam" w:cs="Arial"/>
          <w:kern w:val="32"/>
          <w:sz w:val="24"/>
          <w:szCs w:val="24"/>
          <w:lang w:val="hy-AM"/>
        </w:rPr>
        <w:t xml:space="preserve"> ՀԱՍՏԱՏԵԼՈՒ ՄԱՍԻՆ» ՀԱՅԱՍՏԱՆԻ ՀԱՆՐԱՊԵՏՈՒԹՅԱՆ </w:t>
      </w:r>
      <w:r>
        <w:rPr>
          <w:rFonts w:ascii="GHEA Mariam" w:hAnsi="GHEA Mariam" w:cs="Arial"/>
          <w:kern w:val="32"/>
          <w:sz w:val="24"/>
          <w:szCs w:val="24"/>
          <w:lang w:val="hy-AM"/>
        </w:rPr>
        <w:br/>
      </w:r>
      <w:r w:rsidRPr="008D562B">
        <w:rPr>
          <w:rFonts w:ascii="GHEA Mariam" w:hAnsi="GHEA Mariam" w:cs="Arial"/>
          <w:kern w:val="32"/>
          <w:sz w:val="24"/>
          <w:szCs w:val="24"/>
          <w:lang w:val="hy-AM"/>
        </w:rPr>
        <w:t>ՆԱԽԱԳԱՀԻ ՀՐԱՄԱՆԱԳՐԻ ՆԱԽԱԳԾԻ ՄԱՍԻՆ</w:t>
      </w:r>
    </w:p>
    <w:p w:rsidR="008D562B" w:rsidRPr="008D562B" w:rsidRDefault="008D562B" w:rsidP="008D562B">
      <w:pPr>
        <w:jc w:val="center"/>
        <w:rPr>
          <w:rFonts w:ascii="GHEA Mariam" w:hAnsi="GHEA Mariam" w:cs="Arial"/>
          <w:kern w:val="32"/>
          <w:sz w:val="24"/>
          <w:szCs w:val="24"/>
          <w:lang w:val="hy-AM"/>
        </w:rPr>
      </w:pPr>
      <w:r w:rsidRPr="008D562B">
        <w:rPr>
          <w:rFonts w:ascii="GHEA Mariam" w:hAnsi="GHEA Mariam" w:cs="Arial"/>
          <w:kern w:val="32"/>
          <w:sz w:val="24"/>
          <w:szCs w:val="24"/>
          <w:lang w:val="hy-AM"/>
        </w:rPr>
        <w:t>----------------------------------------------------------------------------------------------</w:t>
      </w:r>
    </w:p>
    <w:p w:rsidR="008D562B" w:rsidRDefault="008D562B" w:rsidP="003C2742">
      <w:pPr>
        <w:spacing w:line="360" w:lineRule="auto"/>
        <w:jc w:val="center"/>
        <w:rPr>
          <w:rFonts w:ascii="GHEA Mariam" w:hAnsi="GHEA Mariam" w:cs="Arial"/>
          <w:kern w:val="32"/>
          <w:sz w:val="22"/>
          <w:szCs w:val="24"/>
          <w:lang w:val="hy-AM"/>
        </w:rPr>
      </w:pPr>
    </w:p>
    <w:p w:rsidR="008D562B" w:rsidRPr="008D562B" w:rsidRDefault="008D562B" w:rsidP="003C2742">
      <w:pPr>
        <w:spacing w:line="360" w:lineRule="auto"/>
        <w:jc w:val="center"/>
        <w:rPr>
          <w:rFonts w:ascii="GHEA Mariam" w:hAnsi="GHEA Mariam" w:cs="Arial"/>
          <w:kern w:val="32"/>
          <w:sz w:val="22"/>
          <w:szCs w:val="24"/>
          <w:lang w:val="hy-AM"/>
        </w:rPr>
      </w:pPr>
    </w:p>
    <w:p w:rsidR="008D562B" w:rsidRPr="008D562B" w:rsidRDefault="008D562B" w:rsidP="008D562B">
      <w:pPr>
        <w:spacing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8D562B">
        <w:rPr>
          <w:rFonts w:ascii="GHEA Mariam" w:hAnsi="GHEA Mariam"/>
          <w:sz w:val="24"/>
          <w:szCs w:val="24"/>
          <w:lang w:val="hy-AM"/>
        </w:rPr>
        <w:t xml:space="preserve">Հիմք ընդունելով </w:t>
      </w:r>
      <w:r w:rsidRPr="008D562B">
        <w:rPr>
          <w:rFonts w:ascii="GHEA Mariam" w:hAnsi="GHEA Mariam" w:cs="Sylfaen"/>
          <w:sz w:val="24"/>
          <w:szCs w:val="24"/>
          <w:lang w:val="hy-AM"/>
        </w:rPr>
        <w:t>«</w:t>
      </w:r>
      <w:r w:rsidRPr="008D562B">
        <w:rPr>
          <w:rFonts w:ascii="GHEA Mariam" w:hAnsi="GHEA Mariam" w:cs="Tahoma"/>
          <w:sz w:val="24"/>
          <w:szCs w:val="24"/>
          <w:lang w:val="hy-AM"/>
        </w:rPr>
        <w:t>Միջազգային պայմանագրերի մասին» Հայաստանի Հանրապետության օրենքի 12-րդ հոդվածի 2-րդ մասը՝ Հայաստանի Հանրապե</w:t>
      </w:r>
      <w:r>
        <w:rPr>
          <w:rFonts w:ascii="GHEA Mariam" w:hAnsi="GHEA Mariam" w:cs="Tahoma"/>
          <w:sz w:val="24"/>
          <w:szCs w:val="24"/>
          <w:lang w:val="hy-AM"/>
        </w:rPr>
        <w:softHyphen/>
      </w:r>
      <w:r w:rsidRPr="008D562B">
        <w:rPr>
          <w:rFonts w:ascii="GHEA Mariam" w:hAnsi="GHEA Mariam" w:cs="Tahoma"/>
          <w:sz w:val="24"/>
          <w:szCs w:val="24"/>
          <w:lang w:val="hy-AM"/>
        </w:rPr>
        <w:t xml:space="preserve">տության </w:t>
      </w:r>
      <w:r w:rsidRPr="008D562B">
        <w:rPr>
          <w:rFonts w:ascii="GHEA Mariam" w:hAnsi="GHEA Mariam" w:cs="Sylfaen"/>
          <w:sz w:val="24"/>
          <w:szCs w:val="24"/>
          <w:lang w:val="hy-AM"/>
        </w:rPr>
        <w:t xml:space="preserve">կառավարությունը   </w:t>
      </w:r>
      <w:r w:rsidRPr="008D562B">
        <w:rPr>
          <w:rFonts w:ascii="GHEA Mariam" w:hAnsi="GHEA Mariam"/>
          <w:color w:val="000000"/>
          <w:sz w:val="24"/>
          <w:szCs w:val="24"/>
          <w:lang w:val="hy-AM" w:eastAsia="fr-FR"/>
        </w:rPr>
        <w:t>ո ր ո շ ու մ   է.</w:t>
      </w:r>
    </w:p>
    <w:p w:rsidR="008D562B" w:rsidRPr="008D562B" w:rsidRDefault="008D562B" w:rsidP="008D562B">
      <w:pPr>
        <w:spacing w:line="360" w:lineRule="auto"/>
        <w:ind w:right="-31" w:firstLine="709"/>
        <w:jc w:val="both"/>
        <w:rPr>
          <w:rFonts w:ascii="GHEA Mariam" w:hAnsi="GHEA Mariam" w:cs="Sylfaen"/>
          <w:szCs w:val="24"/>
          <w:lang w:val="hy-AM"/>
        </w:rPr>
      </w:pPr>
      <w:r w:rsidRPr="008D562B">
        <w:rPr>
          <w:rFonts w:ascii="GHEA Mariam" w:hAnsi="GHEA Mariam" w:cs="Sylfaen"/>
          <w:sz w:val="24"/>
          <w:szCs w:val="24"/>
          <w:lang w:val="hy-AM"/>
        </w:rPr>
        <w:t>1. Հավանություն տալ «</w:t>
      </w:r>
      <w:r w:rsidRPr="008D562B">
        <w:rPr>
          <w:rFonts w:ascii="GHEA Mariam" w:hAnsi="GHEA Mariam"/>
          <w:sz w:val="24"/>
          <w:szCs w:val="24"/>
          <w:lang w:val="hy-AM"/>
        </w:rPr>
        <w:t xml:space="preserve">Հայաստանի Հանրապետության և Վերակառուցման և զարգացման միջազգային բանկի </w:t>
      </w:r>
      <w:proofErr w:type="spellStart"/>
      <w:r w:rsidRPr="008D562B">
        <w:rPr>
          <w:rFonts w:ascii="GHEA Mariam" w:hAnsi="GHEA Mariam"/>
          <w:sz w:val="24"/>
          <w:szCs w:val="24"/>
          <w:lang w:val="hy-AM"/>
        </w:rPr>
        <w:t>միջև</w:t>
      </w:r>
      <w:proofErr w:type="spellEnd"/>
      <w:r w:rsidRPr="008D562B">
        <w:rPr>
          <w:rFonts w:ascii="GHEA Mariam" w:hAnsi="GHEA Mariam"/>
          <w:sz w:val="24"/>
          <w:szCs w:val="24"/>
          <w:lang w:val="hy-AM"/>
        </w:rPr>
        <w:t xml:space="preserve"> Հայաստանի բնակարանային ապահովման և հիփոթեքային շուկայի զարգացման ծրագիր» դրամաշնորհային համաձայնագիրը</w:t>
      </w:r>
      <w:r w:rsidRPr="008D562B">
        <w:rPr>
          <w:rFonts w:ascii="GHEA Mariam" w:hAnsi="GHEA Mariam" w:cs="Sylfaen"/>
          <w:sz w:val="24"/>
          <w:szCs w:val="24"/>
          <w:lang w:val="hy-AM"/>
        </w:rPr>
        <w:t xml:space="preserve"> հաստատելու մասին»</w:t>
      </w:r>
      <w:r w:rsidRPr="008D562B">
        <w:rPr>
          <w:rFonts w:ascii="GHEA Mariam" w:hAnsi="GHEA Mariam"/>
          <w:sz w:val="24"/>
          <w:szCs w:val="24"/>
          <w:lang w:val="hy-AM"/>
        </w:rPr>
        <w:t xml:space="preserve"> Հայաստանի </w:t>
      </w:r>
      <w:r w:rsidRPr="008D562B">
        <w:rPr>
          <w:rFonts w:ascii="GHEA Mariam" w:hAnsi="GHEA Mariam" w:cs="Sylfaen"/>
          <w:sz w:val="24"/>
          <w:szCs w:val="24"/>
          <w:lang w:val="hy-AM"/>
        </w:rPr>
        <w:t>Հանրապետության նախագահի հրամանագրի նախագծին:</w:t>
      </w:r>
    </w:p>
    <w:p w:rsidR="003C2742" w:rsidRDefault="008D562B" w:rsidP="008D562B">
      <w:pPr>
        <w:spacing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8D562B">
        <w:rPr>
          <w:rFonts w:ascii="GHEA Mariam" w:hAnsi="GHEA Mariam" w:cs="Sylfaen"/>
          <w:sz w:val="24"/>
          <w:szCs w:val="24"/>
          <w:lang w:val="hy-AM"/>
        </w:rPr>
        <w:lastRenderedPageBreak/>
        <w:t>2. Հրամանագրի նախագիծը ներկայացնել Հայաստանի Հանրապետության նախագահի հաստատմանը:</w:t>
      </w:r>
    </w:p>
    <w:p w:rsidR="008D562B" w:rsidRPr="008D562B" w:rsidRDefault="008D562B" w:rsidP="008D562B">
      <w:pPr>
        <w:spacing w:line="360" w:lineRule="auto"/>
        <w:ind w:right="-31"/>
        <w:jc w:val="both"/>
        <w:rPr>
          <w:rFonts w:ascii="GHEA Mariam" w:hAnsi="GHEA Mariam" w:cs="Sylfaen"/>
          <w:sz w:val="24"/>
          <w:szCs w:val="24"/>
          <w:lang w:val="hy-AM"/>
        </w:rPr>
      </w:pPr>
    </w:p>
    <w:p w:rsidR="003C2742" w:rsidRDefault="003C2742" w:rsidP="003C2742">
      <w:pPr>
        <w:pStyle w:val="mechtex"/>
        <w:ind w:firstLine="720"/>
        <w:jc w:val="left"/>
        <w:rPr>
          <w:rFonts w:ascii="GHEA Mariam" w:hAnsi="GHEA Mariam" w:cs="Sylfaen"/>
          <w:sz w:val="16"/>
          <w:szCs w:val="16"/>
          <w:lang w:val="hy-AM"/>
        </w:rPr>
      </w:pPr>
    </w:p>
    <w:p w:rsidR="003C2742" w:rsidRDefault="003C2742" w:rsidP="003C2742">
      <w:pPr>
        <w:pStyle w:val="mechtex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3C2742" w:rsidRDefault="003C2742" w:rsidP="003C2742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fr-FR"/>
        </w:rPr>
        <w:t xml:space="preserve">              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>
        <w:rPr>
          <w:rFonts w:ascii="GHEA Mariam" w:hAnsi="GHEA Mariam" w:cs="Arial Armenian"/>
          <w:sz w:val="24"/>
          <w:szCs w:val="24"/>
          <w:lang w:val="hy-AM"/>
        </w:rPr>
        <w:t>Ն. ՓԱՇԻՆՅԱՆ</w:t>
      </w:r>
    </w:p>
    <w:p w:rsidR="001F225D" w:rsidRDefault="003C2742" w:rsidP="008D562B">
      <w:pPr>
        <w:pStyle w:val="mechtex"/>
        <w:jc w:val="left"/>
      </w:pPr>
      <w:r>
        <w:rPr>
          <w:rFonts w:ascii="GHEA Mariam" w:hAnsi="GHEA Mariam" w:cs="Arial"/>
          <w:sz w:val="24"/>
          <w:szCs w:val="24"/>
          <w:lang w:val="hy-AM"/>
        </w:rPr>
        <w:t xml:space="preserve">  </w:t>
      </w:r>
      <w:proofErr w:type="spellStart"/>
      <w:r>
        <w:rPr>
          <w:rFonts w:ascii="GHEA Mariam" w:hAnsi="GHEA Mariam" w:cs="Arial"/>
          <w:sz w:val="24"/>
          <w:szCs w:val="24"/>
          <w:lang w:val="hy-AM"/>
        </w:rPr>
        <w:t>Երևան</w:t>
      </w:r>
      <w:bookmarkStart w:id="0" w:name="_GoBack"/>
      <w:bookmarkEnd w:id="0"/>
      <w:proofErr w:type="spellEnd"/>
    </w:p>
    <w:sectPr w:rsidR="001F225D" w:rsidSect="008D562B">
      <w:headerReference w:type="even" r:id="rId7"/>
      <w:headerReference w:type="default" r:id="rId8"/>
      <w:footerReference w:type="even" r:id="rId9"/>
      <w:pgSz w:w="11909" w:h="16834" w:code="9"/>
      <w:pgMar w:top="1260" w:right="1440" w:bottom="2070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069E" w:rsidRDefault="00F3069E">
      <w:r>
        <w:separator/>
      </w:r>
    </w:p>
  </w:endnote>
  <w:endnote w:type="continuationSeparator" w:id="0">
    <w:p w:rsidR="00F3069E" w:rsidRDefault="00F306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8D562B">
      <w:rPr>
        <w:noProof/>
        <w:sz w:val="18"/>
      </w:rPr>
      <w:t>KA-88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069E" w:rsidRDefault="00F3069E">
      <w:r>
        <w:separator/>
      </w:r>
    </w:p>
  </w:footnote>
  <w:footnote w:type="continuationSeparator" w:id="0">
    <w:p w:rsidR="00F3069E" w:rsidRDefault="00F306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3505E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7278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0DA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74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05E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323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62B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278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304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72A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69E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D88CB82"/>
  <w15:chartTrackingRefBased/>
  <w15:docId w15:val="{F0CFFC9F-0975-4572-BBE5-A67F82C109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2742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Char">
    <w:name w:val="norm Char"/>
    <w:link w:val="norm"/>
    <w:locked/>
    <w:rsid w:val="003C2742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locked/>
    <w:rsid w:val="003C2742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8D562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8D562B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932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164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7</cp:revision>
  <cp:lastPrinted>2026-07-06T07:02:00Z</cp:lastPrinted>
  <dcterms:created xsi:type="dcterms:W3CDTF">2026-07-06T06:28:00Z</dcterms:created>
  <dcterms:modified xsi:type="dcterms:W3CDTF">2026-07-06T11:38:00Z</dcterms:modified>
</cp:coreProperties>
</file>