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E0D1B" w14:textId="77777777" w:rsidR="005B5602" w:rsidRPr="004738DF" w:rsidRDefault="0049249E" w:rsidP="004738D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4738D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7345EF47" w14:textId="77777777" w:rsidR="006B5C88" w:rsidRPr="006B5C88" w:rsidRDefault="008C7AB7" w:rsidP="006B5C88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738DF">
        <w:rPr>
          <w:rFonts w:ascii="GHEA Grapalat" w:hAnsi="GHEA Grapalat"/>
          <w:b/>
          <w:sz w:val="24"/>
          <w:szCs w:val="24"/>
          <w:lang w:val="af-ZA" w:eastAsia="ru-RU"/>
        </w:rPr>
        <w:t>«</w:t>
      </w:r>
      <w:bookmarkStart w:id="0" w:name="_Hlk214272247"/>
      <w:r w:rsidR="00392830" w:rsidRPr="0039283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6B5C88" w:rsidRPr="006B5C88">
        <w:rPr>
          <w:rFonts w:ascii="GHEA Grapalat" w:hAnsi="GHEA Grapalat"/>
          <w:b/>
          <w:sz w:val="24"/>
          <w:szCs w:val="24"/>
          <w:lang w:val="af-ZA" w:eastAsia="ru-RU"/>
        </w:rPr>
        <w:t xml:space="preserve">ՀԱՅԱՍՏԱՆԻ ՀԱՆՐԱՊԵՏՈՒԹՅԱՆ ԿԱՌԱՎԱՐՈՒԹՅԱՆ 2026 ԹՎԱԿԱՆԻ </w:t>
      </w:r>
    </w:p>
    <w:p w14:paraId="76EBF496" w14:textId="5CEDA400" w:rsidR="008B5EBF" w:rsidRPr="00392830" w:rsidRDefault="006B5C88" w:rsidP="006B5C88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6B5C88">
        <w:rPr>
          <w:rFonts w:ascii="GHEA Grapalat" w:hAnsi="GHEA Grapalat"/>
          <w:b/>
          <w:sz w:val="24"/>
          <w:szCs w:val="24"/>
          <w:lang w:val="hy-AM" w:eastAsia="ru-RU"/>
        </w:rPr>
        <w:t>ՀՈԻՆԻՍԻ 4</w:t>
      </w:r>
      <w:r w:rsidRPr="006B5C88">
        <w:rPr>
          <w:rFonts w:ascii="GHEA Grapalat" w:hAnsi="GHEA Grapalat"/>
          <w:b/>
          <w:sz w:val="24"/>
          <w:szCs w:val="24"/>
          <w:lang w:val="af-ZA" w:eastAsia="ru-RU"/>
        </w:rPr>
        <w:t>-Ի N 8</w:t>
      </w:r>
      <w:r w:rsidRPr="006B5C88">
        <w:rPr>
          <w:rFonts w:ascii="GHEA Grapalat" w:hAnsi="GHEA Grapalat"/>
          <w:b/>
          <w:sz w:val="24"/>
          <w:szCs w:val="24"/>
          <w:lang w:val="hy-AM" w:eastAsia="ru-RU"/>
        </w:rPr>
        <w:t>00-Լ</w:t>
      </w:r>
      <w:r w:rsidRPr="006B5C88">
        <w:rPr>
          <w:rFonts w:ascii="GHEA Grapalat" w:hAnsi="GHEA Grapalat"/>
          <w:b/>
          <w:sz w:val="24"/>
          <w:szCs w:val="24"/>
          <w:lang w:val="af-ZA" w:eastAsia="ru-RU"/>
        </w:rPr>
        <w:t xml:space="preserve"> ՈՐՈՇՄԱՆ ՄԵՋ </w:t>
      </w:r>
      <w:r w:rsidRPr="006B5C88">
        <w:rPr>
          <w:rFonts w:ascii="GHEA Grapalat" w:hAnsi="GHEA Grapalat"/>
          <w:b/>
          <w:sz w:val="24"/>
          <w:szCs w:val="24"/>
          <w:lang w:val="hy-AM" w:eastAsia="ru-RU"/>
        </w:rPr>
        <w:t xml:space="preserve">ՓՈՓՈԽՈՒԹՅՈՒՆՆԵՐ ԵՎ </w:t>
      </w:r>
      <w:r w:rsidRPr="006B5C88">
        <w:rPr>
          <w:rFonts w:ascii="GHEA Grapalat" w:hAnsi="GHEA Grapalat"/>
          <w:b/>
          <w:sz w:val="24"/>
          <w:szCs w:val="24"/>
          <w:lang w:val="af-ZA" w:eastAsia="ru-RU"/>
        </w:rPr>
        <w:t>ԼՐԱՑՈՒՄ</w:t>
      </w:r>
      <w:r w:rsidRPr="006B5C88">
        <w:rPr>
          <w:rFonts w:ascii="GHEA Grapalat" w:hAnsi="GHEA Grapalat"/>
          <w:b/>
          <w:sz w:val="24"/>
          <w:szCs w:val="24"/>
          <w:lang w:val="hy-AM" w:eastAsia="ru-RU"/>
        </w:rPr>
        <w:t>ՆԵՐ</w:t>
      </w:r>
      <w:r w:rsidRPr="006B5C88">
        <w:rPr>
          <w:rFonts w:ascii="GHEA Grapalat" w:hAnsi="GHEA Grapalat"/>
          <w:b/>
          <w:sz w:val="24"/>
          <w:szCs w:val="24"/>
          <w:lang w:val="af-ZA" w:eastAsia="ru-RU"/>
        </w:rPr>
        <w:t xml:space="preserve"> ԿԱՏԱՐԵԼՈՒ ՄԱՍԻՆ</w:t>
      </w:r>
      <w:r w:rsidR="008C7AB7" w:rsidRPr="004738DF">
        <w:rPr>
          <w:rFonts w:ascii="GHEA Grapalat" w:hAnsi="GHEA Grapalat"/>
          <w:b/>
          <w:sz w:val="24"/>
          <w:szCs w:val="24"/>
          <w:lang w:val="af-ZA" w:eastAsia="ru-RU"/>
        </w:rPr>
        <w:t xml:space="preserve">» ԿԱՌԱՎԱՐՈՒԹՅԱՆ </w:t>
      </w:r>
      <w:r w:rsidR="008B3966" w:rsidRPr="004738DF">
        <w:rPr>
          <w:rFonts w:ascii="GHEA Grapalat" w:hAnsi="GHEA Grapalat"/>
          <w:b/>
          <w:sz w:val="24"/>
          <w:szCs w:val="24"/>
          <w:lang w:val="af-ZA" w:eastAsia="ru-RU"/>
        </w:rPr>
        <w:t xml:space="preserve">ՈՐՈՇՄԱՆ ՆԱԽԱԳԾԻ </w:t>
      </w:r>
      <w:bookmarkEnd w:id="0"/>
    </w:p>
    <w:p w14:paraId="7FB23364" w14:textId="77777777" w:rsidR="002B6422" w:rsidRPr="004738DF" w:rsidRDefault="002B6422" w:rsidP="004738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463"/>
        <w:gridCol w:w="3377"/>
      </w:tblGrid>
      <w:tr w:rsidR="00196A6E" w:rsidRPr="004738DF" w14:paraId="2CA52F40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4E2B25D" w14:textId="551A122D" w:rsidR="00196A6E" w:rsidRPr="004738DF" w:rsidRDefault="002B6422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15704726"/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196A6E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Արդարադատության նախարարություն</w:t>
            </w:r>
            <w:r w:rsidR="00196A6E"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7E16324" w14:textId="7139A7FB" w:rsidR="00196A6E" w:rsidRPr="004738DF" w:rsidRDefault="00DA1720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29.06</w:t>
            </w:r>
            <w:r w:rsidR="00196A6E" w:rsidRPr="005366F4">
              <w:rPr>
                <w:rFonts w:ascii="GHEA Grapalat" w:hAnsi="GHEA Grapalat"/>
                <w:color w:val="000000"/>
                <w:sz w:val="24"/>
                <w:szCs w:val="24"/>
              </w:rPr>
              <w:t>.202</w:t>
            </w:r>
            <w:r w:rsidR="004474A5" w:rsidRPr="005366F4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196A6E" w:rsidRPr="005366F4">
              <w:rPr>
                <w:rFonts w:ascii="GHEA Grapalat" w:hAnsi="GHEA Grapalat"/>
                <w:color w:val="000000"/>
                <w:sz w:val="24"/>
                <w:szCs w:val="24"/>
              </w:rPr>
              <w:t>թ</w:t>
            </w:r>
            <w:r w:rsidR="00196A6E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196A6E" w:rsidRPr="004738DF" w14:paraId="16AFFF26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812758D" w14:textId="77777777" w:rsidR="00196A6E" w:rsidRPr="004738DF" w:rsidRDefault="00196A6E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734911E" w14:textId="7486F828" w:rsidR="00196A6E" w:rsidRPr="004738DF" w:rsidRDefault="00196A6E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DA1720" w:rsidRPr="00DA1720">
              <w:rPr>
                <w:rFonts w:ascii="GHEA Grapalat" w:hAnsi="GHEA Grapalat"/>
                <w:color w:val="000000"/>
                <w:sz w:val="24"/>
                <w:szCs w:val="24"/>
              </w:rPr>
              <w:t>/27.1/33905-2026</w:t>
            </w:r>
          </w:p>
        </w:tc>
      </w:tr>
      <w:bookmarkEnd w:id="1"/>
      <w:tr w:rsidR="00193453" w:rsidRPr="00DA1720" w14:paraId="13D3C5B8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EAC8A" w14:textId="77777777" w:rsidR="00DA1720" w:rsidRPr="00DA1720" w:rsidRDefault="00DA172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որոշման նախագծի (այսուհետ՝ Նախագիծ) 1-ին կետի 1-ին ենթակետով ի թիվս այլնի նախատեսվում է փոփոխություն կատարել նաև հավելվածի 6-րդ կետում, մինչդեռ Նախագծի 1-ին կետի 5-րդ ենթակետի ե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պարբերությամբ հավելվածի 6-րդ կետը նոր խմբագրությամբ է շարադրվում, ուստի անհրաժեշտ է Նախագծի 1-ին կետի 1-ին ենթակետից հանել «, 6-րդ կետում» բառերը։</w:t>
            </w:r>
          </w:p>
          <w:p w14:paraId="6DEE02D8" w14:textId="77777777" w:rsidR="00DA1720" w:rsidRPr="00DA1720" w:rsidRDefault="00DA172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1-ին կետի 5-րդ ենթակետի բ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պարբերությամբ լրացվող 3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1-ին կետի 3-րդ ենթակետի «լոլիկի» բառից հետո առաջարկում ենք լրացնել «յուրաքանչյուր» բառը։</w:t>
            </w:r>
          </w:p>
          <w:p w14:paraId="5EF01B11" w14:textId="77777777" w:rsidR="00DA1720" w:rsidRDefault="00DA172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1-ին կետի 5-րդ ենթակետի ե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պարբերությամբ նոր խմբագրությամբ շարադրվող 6-րդ կետում անհրաժեշտ է հստակեցնել, թե դիմումի ուսումնասիրություն և անհամապատասխանությունների 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բացակայության դեպքում տնտեսավարող սուբյեկտի և նախարարության միջև պայմանագիրն ինչ ժամկետում է կնքվում։</w:t>
            </w:r>
          </w:p>
          <w:p w14:paraId="505C813D" w14:textId="77777777" w:rsidR="00581E90" w:rsidRDefault="00581E9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7C4CA5F" w14:textId="77777777" w:rsidR="00581E90" w:rsidRDefault="00581E9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F59AECF" w14:textId="77777777" w:rsidR="00581E90" w:rsidRDefault="00581E9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EDBB621" w14:textId="77777777" w:rsidR="00581E90" w:rsidRDefault="00581E9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D2F8C7F" w14:textId="77777777" w:rsidR="00581E90" w:rsidRPr="00DA1720" w:rsidRDefault="00581E9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C4B4C18" w14:textId="77777777" w:rsidR="00DA1720" w:rsidRPr="00DA1720" w:rsidRDefault="00DA172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Հաշվի առնելով Նախագծի 1-ին կետի 5-րդ ենթակետի թ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պարբերությամբ լրացվող 11-րդ կետի դրույթները՝ առաջարկում ենք այդ դրույթները նախատեսել որպես տնտեսավարող սուբյեկտի և նախարարության միջև կնքվող պայմանագրի դրույթներ։</w:t>
            </w:r>
          </w:p>
          <w:p w14:paraId="20216232" w14:textId="311C92E1" w:rsidR="00193453" w:rsidRPr="00DA1720" w:rsidRDefault="00DA1720" w:rsidP="00DA1720">
            <w:pPr>
              <w:shd w:val="clear" w:color="auto" w:fill="FFFFFF"/>
              <w:tabs>
                <w:tab w:val="left" w:pos="1080"/>
              </w:tabs>
              <w:spacing w:line="360" w:lineRule="auto"/>
              <w:ind w:left="60" w:right="75" w:firstLine="224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>5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1-ին կետի 5-րդ ենթակետի ժ</w:t>
            </w:r>
            <w:r w:rsidRPr="00DA172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պարբերության «Ձև N 2-ում» բառերն առաջարկում ենք փոխարինել «Ձև N 2-ի ամբողջ տեքստում» բառերով՝ ինկորպորացման հետ կապված խնդիրներից խուսափելու նպատակով։ 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891AC" w14:textId="77777777" w:rsidR="002D0EAA" w:rsidRDefault="00DA1720" w:rsidP="00DA1720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172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302EB56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6DF8696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71DD35C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D89FC24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043E79D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84DBDED" w14:textId="77777777" w:rsid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48DA918" w14:textId="77777777" w:rsidR="00DA1720" w:rsidRP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2F6C0BA" w14:textId="77777777" w:rsidR="00DA1720" w:rsidRDefault="00DA1720" w:rsidP="00DA1720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Ընդունվել է։</w:t>
            </w:r>
          </w:p>
          <w:p w14:paraId="083049F9" w14:textId="77777777" w:rsidR="00DA1720" w:rsidRDefault="00DA1720" w:rsidP="00DA1720">
            <w:pPr>
              <w:pStyle w:val="ListParagraph"/>
              <w:spacing w:line="360" w:lineRule="auto"/>
              <w:ind w:right="9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390582F" w14:textId="7393CD1A" w:rsidR="00DA1720" w:rsidRDefault="00DA1720" w:rsidP="00DA1720">
            <w:pPr>
              <w:pStyle w:val="ListParagraph"/>
              <w:spacing w:line="360" w:lineRule="auto"/>
              <w:ind w:right="9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</w:p>
          <w:p w14:paraId="280F5143" w14:textId="77777777" w:rsidR="00DA1720" w:rsidRDefault="00DA1720" w:rsidP="00DA1720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Չի ընդունվել։</w:t>
            </w:r>
          </w:p>
          <w:p w14:paraId="4AB2E7C4" w14:textId="134899D1" w:rsidR="00DA1720" w:rsidRDefault="00DA1720" w:rsidP="00DA1720">
            <w:pPr>
              <w:spacing w:line="360" w:lineRule="auto"/>
              <w:ind w:right="9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Հաշվի առնելով, որ Նախագծի 6-րդ կետով սահմանվում է, որ </w:t>
            </w:r>
            <w:r w:rsidRPr="006973D0">
              <w:rPr>
                <w:rFonts w:ascii="GHEA Grapalat" w:hAnsi="GHEA Grapalat" w:cs="Sylfaen"/>
                <w:sz w:val="24"/>
                <w:szCs w:val="24"/>
                <w:lang w:val="hy-AM"/>
              </w:rPr>
              <w:t>12 աշխատանքային օրվա ընթացքում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իրականացվելու է փաստաթղթերի ուսումնասիրություն և պայմանագրի կնքում,</w:t>
            </w:r>
            <w:r w:rsidR="00581E9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581E9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ինչպես նաև այն հանգամանքը, որ Էկոնոմիկայի նախարարության կողմից իրականացվող այլ ծրագրերի շրջանակներում տնտեսավարողների կողմից ներկայացվող տվյալների թերությունները շտկելու համար պահանջվում է բավականաչափ ժամանակ՝  պայմանագրերի կնքման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 առանձին ժամկետ սահմանելը գտնում ենք ոչ նպատակահարմար։</w:t>
            </w:r>
          </w:p>
          <w:p w14:paraId="721B818A" w14:textId="1E801D48" w:rsidR="00DA1720" w:rsidRDefault="00DA1720" w:rsidP="00DA1720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113F3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14:paraId="1778FCDC" w14:textId="77777777" w:rsidR="00113F36" w:rsidRDefault="00113F36" w:rsidP="00113F36">
            <w:pPr>
              <w:pStyle w:val="ListParagraph"/>
              <w:spacing w:line="360" w:lineRule="auto"/>
              <w:ind w:right="9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D20E529" w14:textId="3CD9D1FF" w:rsidR="00113F36" w:rsidRDefault="00113F36" w:rsidP="00113F36">
            <w:pPr>
              <w:pStyle w:val="ListParagraph"/>
              <w:spacing w:line="360" w:lineRule="auto"/>
              <w:ind w:right="9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5DEBBDD" w14:textId="77777777" w:rsidR="00DD6A9D" w:rsidRDefault="00DD6A9D" w:rsidP="00113F36">
            <w:pPr>
              <w:pStyle w:val="ListParagraph"/>
              <w:spacing w:line="360" w:lineRule="auto"/>
              <w:ind w:right="9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29C7ED8" w14:textId="0B59ECC5" w:rsidR="00113F36" w:rsidRDefault="00DD6A9D" w:rsidP="00DA1720">
            <w:pPr>
              <w:pStyle w:val="ListParagraph"/>
              <w:numPr>
                <w:ilvl w:val="0"/>
                <w:numId w:val="14"/>
              </w:num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  <w:p w14:paraId="72507635" w14:textId="3858C1C2" w:rsidR="00DA1720" w:rsidRPr="00DA1720" w:rsidRDefault="00DA1720" w:rsidP="00DA1720">
            <w:pPr>
              <w:spacing w:line="360" w:lineRule="auto"/>
              <w:ind w:right="9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474A5" w:rsidRPr="004738DF" w14:paraId="6D445259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EB7586E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2. Ֆինանսների նախարարություն</w:t>
            </w:r>
            <w:r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C83273" w14:textId="7A7E25E3" w:rsidR="004474A5" w:rsidRPr="004738DF" w:rsidRDefault="00AA161E" w:rsidP="00D11BF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29.06.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2026թ.</w:t>
            </w:r>
          </w:p>
        </w:tc>
      </w:tr>
      <w:tr w:rsidR="004474A5" w:rsidRPr="004738DF" w14:paraId="483F8637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1801D0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10A6E8A" w14:textId="175B386F" w:rsidR="004474A5" w:rsidRPr="00D11BF6" w:rsidRDefault="004474A5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A161E" w:rsidRPr="00AA161E">
              <w:rPr>
                <w:rFonts w:ascii="GHEA Grapalat" w:hAnsi="GHEA Grapalat"/>
                <w:color w:val="000000"/>
                <w:sz w:val="24"/>
                <w:szCs w:val="24"/>
              </w:rPr>
              <w:t>01/9-2/17284-2026</w:t>
            </w:r>
          </w:p>
        </w:tc>
      </w:tr>
      <w:tr w:rsidR="004474A5" w:rsidRPr="00AA161E" w14:paraId="7A8FCB37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935CC" w14:textId="77777777" w:rsidR="00AA161E" w:rsidRDefault="00AA161E" w:rsidP="00AA161E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60" w:right="165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Նախագծերի շրջանակներում բացահայտված չեն աջակցության շրջանակներում նոր ապրանքատեսակների ներառման շարժառիթների, փոխհատուցման չափերի (այդ թվում` հաշվի առնելով սեզոնայնությունը), հրատապության և ակնկալվող արդյունքների վերաբերյալ 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հիմնավորումները: Հետևաբար, առաջարկում ենք նախագծից հանել նոր ապրանքատեսակների վերաբերյալ դրույթները:</w:t>
            </w:r>
          </w:p>
          <w:p w14:paraId="48D6BCAA" w14:textId="77777777" w:rsidR="00AA161E" w:rsidRDefault="00AA161E" w:rsidP="00AA161E">
            <w:pPr>
              <w:suppressAutoHyphens/>
              <w:spacing w:line="360" w:lineRule="auto"/>
              <w:ind w:right="1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A29EE3" w14:textId="5112B10D" w:rsidR="004474A5" w:rsidRPr="00AA161E" w:rsidRDefault="00AA161E" w:rsidP="00AA161E">
            <w:pPr>
              <w:suppressAutoHyphens/>
              <w:spacing w:line="360" w:lineRule="auto"/>
              <w:ind w:left="150" w:right="1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Վերոնշյալ նախագծերի ընդունման դեպքում անհրաժեշտ փոխհատուցման տրամադրման չափը հուլիս ամսվա համար գնահատվում է շուրջ 5.9 մլրդ դրամ, սակայն նախագծերով ներկայացված չեն այդ ծախսերի ֆինանսավորման աղբյուրները: Հաշվի առնելով, որ 2026թ. կառավարության ՊՖ-ում հասանելի միջոցներ առկա չեն, ինչպես նաև այն, որ Էկոնոմիկայի նախարարության կողմից ներկայացվել են շուրջ 18</w:t>
            </w:r>
            <w:r w:rsidRPr="00AA161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 մլրդ դրամի լրացուցիչ ֆինանսավորման պահանջներ տարբեր աջակցության ծրագրերի գծով, անհրաժեշտ է հստակեցնել նշված ծախսերի ֆինանսավորման աղբյուրը, այդ թվում՝ դիտարկելով նախարարության կողմից իրականացվող ծրագրերի օպտիմալացման, կրճատման, դադարեցման կամ վերաբաշխումներ կատարելու հնարավորությունները։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2D8D9" w14:textId="77777777" w:rsidR="005918BA" w:rsidRDefault="00AA161E" w:rsidP="00AA161E">
            <w:pPr>
              <w:pStyle w:val="ListParagraph"/>
              <w:numPr>
                <w:ilvl w:val="0"/>
                <w:numId w:val="16"/>
              </w:numPr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485FF0D" w14:textId="57E4FC74" w:rsidR="00AA161E" w:rsidRPr="00AA161E" w:rsidRDefault="00AA161E" w:rsidP="00AA161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 ապրանքատեսակները ներառվել են տնտեսավարողների հետ կայացած քննարկումների ժամանակ վերջիններիս առաջարկությամբ՝ 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արտահանման շուկաներում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տվյալ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ապրանքների մասով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ինչպես նաև 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Եվրոպական Միության 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անդամ երկրներ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Մեծ Բրիտանիա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յում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Հյուսիսային Իռլանդիայի Միացյալ Թագավորություն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265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կամ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Շվեյցարիա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յում</w:t>
            </w:r>
            <w:r w:rsidRPr="00AA16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ծաղիկի մրցունակությունն ապահովելու նպատակով։</w:t>
            </w:r>
          </w:p>
          <w:p w14:paraId="26CF16F5" w14:textId="04ED84EE" w:rsidR="00AA161E" w:rsidRPr="00113C48" w:rsidRDefault="00113C48" w:rsidP="00113C48">
            <w:pPr>
              <w:pStyle w:val="ListParagraph"/>
              <w:numPr>
                <w:ilvl w:val="0"/>
                <w:numId w:val="16"/>
              </w:numPr>
              <w:spacing w:line="360" w:lineRule="auto"/>
              <w:ind w:right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A161E" w:rsidRPr="00113C48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</w:t>
            </w:r>
            <w:r w:rsidR="00AA161E" w:rsidRPr="00113C4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5B63804" w14:textId="6F50E2B3" w:rsidR="00AA161E" w:rsidRPr="00AA161E" w:rsidRDefault="00AA161E" w:rsidP="00113C48">
            <w:pPr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3966" w:rsidRPr="004738DF" w14:paraId="18669EF9" w14:textId="77777777" w:rsidTr="00AA5BE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D28322B" w14:textId="0428AE85" w:rsidR="008B3966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3. Տարածքային կառավարման և ենթակառուցվածքների նախարարություն</w:t>
            </w:r>
            <w:r w:rsidRPr="004738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A1951DE" w14:textId="003B6DB6" w:rsidR="008B3966" w:rsidRPr="00A72D29" w:rsidRDefault="00A72D29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72D29">
              <w:rPr>
                <w:rFonts w:ascii="GHEA Grapalat" w:hAnsi="GHEA Grapalat" w:hint="eastAsia"/>
                <w:color w:val="000000"/>
                <w:sz w:val="24"/>
                <w:szCs w:val="24"/>
              </w:rPr>
              <w:t>2</w:t>
            </w:r>
            <w:r w:rsidRPr="00A72D29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8B3966" w:rsidRPr="00A72D2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8B3966" w:rsidRPr="004738DF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="008C7AB7" w:rsidRPr="004738DF">
              <w:rPr>
                <w:rFonts w:ascii="GHEA Grapalat" w:hAnsi="GHEA Grapalat"/>
                <w:color w:val="000000"/>
                <w:sz w:val="24"/>
                <w:szCs w:val="24"/>
              </w:rPr>
              <w:t>6</w:t>
            </w:r>
            <w:r w:rsidR="008B3966" w:rsidRPr="004738DF">
              <w:rPr>
                <w:rFonts w:ascii="GHEA Grapalat" w:hAnsi="GHEA Grapalat"/>
                <w:color w:val="000000"/>
                <w:sz w:val="24"/>
                <w:szCs w:val="24"/>
              </w:rPr>
              <w:t>.2026թ</w:t>
            </w:r>
            <w:r w:rsidR="008B3966" w:rsidRPr="00A72D29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</w:tr>
      <w:tr w:rsidR="008B3966" w:rsidRPr="004738DF" w14:paraId="1AB011C3" w14:textId="77777777" w:rsidTr="00AA5BE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3ED6A75" w14:textId="77777777" w:rsidR="008B3966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619E697" w14:textId="639ACC88" w:rsidR="008B3966" w:rsidRPr="004738DF" w:rsidRDefault="008B3966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72D29" w:rsidRPr="00A72D29">
              <w:rPr>
                <w:rFonts w:ascii="GHEA Grapalat" w:hAnsi="GHEA Grapalat"/>
                <w:color w:val="000000"/>
                <w:sz w:val="24"/>
                <w:szCs w:val="24"/>
              </w:rPr>
              <w:t>ԴԽ/15.2/24599-2026</w:t>
            </w:r>
          </w:p>
        </w:tc>
      </w:tr>
      <w:tr w:rsidR="008B3966" w:rsidRPr="0080593D" w14:paraId="775F557E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BA2B" w14:textId="37CDF06A" w:rsidR="008B3966" w:rsidRPr="004738DF" w:rsidRDefault="00A72D29" w:rsidP="00A72D29">
            <w:pPr>
              <w:tabs>
                <w:tab w:val="center" w:pos="4844"/>
              </w:tabs>
              <w:suppressAutoHyphens/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 Ա</w:t>
            </w:r>
            <w:r w:rsidR="008C7AB7" w:rsidRPr="004738D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ռաջարկություններ և դիտողություններ չկան։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9E914" w14:textId="77777777" w:rsidR="008B3966" w:rsidRPr="004738DF" w:rsidRDefault="008B3966" w:rsidP="004738DF">
            <w:pPr>
              <w:spacing w:line="360" w:lineRule="auto"/>
              <w:ind w:left="75" w:right="90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474A5" w:rsidRPr="004738DF" w14:paraId="2A01905F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5C65BB06" w14:textId="3AB86479" w:rsidR="004474A5" w:rsidRPr="004738DF" w:rsidRDefault="008B3966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C4CD37" w14:textId="35AAFCE9" w:rsidR="004474A5" w:rsidRPr="004738DF" w:rsidRDefault="0080593D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0593D">
              <w:rPr>
                <w:rFonts w:ascii="GHEA Grapalat" w:hAnsi="GHEA Grapalat"/>
                <w:color w:val="000000"/>
                <w:sz w:val="24"/>
                <w:szCs w:val="24"/>
              </w:rPr>
              <w:t>26</w:t>
            </w:r>
            <w:r w:rsidR="00371DF4" w:rsidRPr="0080593D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371DF4" w:rsidRPr="00371DF4">
              <w:rPr>
                <w:rFonts w:ascii="GHEA Grapalat" w:hAnsi="GHEA Grapalat"/>
                <w:color w:val="000000"/>
                <w:sz w:val="24"/>
                <w:szCs w:val="24"/>
              </w:rPr>
              <w:t>06</w:t>
            </w:r>
            <w:r w:rsidR="00C8410C" w:rsidRPr="00371DF4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</w:rPr>
              <w:t>2026թ</w:t>
            </w:r>
            <w:r w:rsidR="004474A5"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4474A5" w:rsidRPr="004738DF" w14:paraId="02A53E7D" w14:textId="77777777" w:rsidTr="004474A5">
        <w:trPr>
          <w:tblCellSpacing w:w="0" w:type="dxa"/>
          <w:jc w:val="center"/>
        </w:trPr>
        <w:tc>
          <w:tcPr>
            <w:tcW w:w="11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90C5ABD" w14:textId="77777777" w:rsidR="004474A5" w:rsidRPr="004738DF" w:rsidRDefault="004474A5" w:rsidP="004738D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A01D06B" w14:textId="6D42F280" w:rsidR="004474A5" w:rsidRPr="004738DF" w:rsidRDefault="004474A5" w:rsidP="004738D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8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738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80593D" w:rsidRPr="0080593D">
              <w:rPr>
                <w:rFonts w:ascii="GHEA Grapalat" w:hAnsi="GHEA Grapalat"/>
                <w:color w:val="000000"/>
                <w:sz w:val="24"/>
                <w:szCs w:val="24"/>
              </w:rPr>
              <w:t>01/3-3/38854-2026</w:t>
            </w:r>
          </w:p>
        </w:tc>
      </w:tr>
      <w:tr w:rsidR="004474A5" w:rsidRPr="000F33A2" w14:paraId="3E4262D4" w14:textId="77777777" w:rsidTr="004474A5">
        <w:trPr>
          <w:tblCellSpacing w:w="0" w:type="dxa"/>
          <w:jc w:val="center"/>
        </w:trPr>
        <w:tc>
          <w:tcPr>
            <w:tcW w:w="827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9C1D7" w14:textId="668743FD" w:rsidR="006B5C88" w:rsidRPr="006B5C88" w:rsidRDefault="006B5C88" w:rsidP="006B5C88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6B5C8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«Հայաստանի Հանրապետության կառավարության 2026 թվականի հունիսի 4-ի N</w:t>
            </w:r>
            <w:r w:rsidR="00D11BF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800-Լ որոշման մեջ փոփոխություններ և լրացումներ 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կատարելու մասին» ՀՀ կառավարության որոշման նախագծի վերաբերյալ հայտնում ենք, որ հաշվի առնելով այն հանգամանքը, որ նախագծով ներկայացված՝ վերադարձվող և վերաներմուծվող ապրանքների մասով կարող են առաջանալ նույնականացմանն առնչվող խնդիրներ, ուստի նախագծի 1-ին կետի 5-րդ ենթակետի «զ» պարբերությամբ նախատեսված՝ որոշման հավելվածի 8-րդ կետում լրացվող 2.1-ին ենթակետն առաջարկում ենք շարադրել հետևյալ խմբագրությամբ՝</w:t>
            </w:r>
          </w:p>
          <w:p w14:paraId="268E364A" w14:textId="77777777" w:rsidR="006B5C88" w:rsidRPr="006B5C88" w:rsidRDefault="006B5C88" w:rsidP="006B5C88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bookmarkStart w:id="2" w:name="_Hlk233384289"/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6B5C8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6B5C8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դիմումին կից ներկայացված 3-րդ և 3</w:t>
            </w:r>
            <w:r w:rsidRPr="006B5C8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1-ին կետերում նշված ապրանքները հետ են վերադարձվել Եվրասիական տնտեսական միության անդամ չհանդիսացող պետություններից՝ ձևակերպվելով «Վերաներմուծում» մաքսային ընթացակարգով կամ հետ են վերադարձվել Եվրասիական տնտեսական միության անդամ հանդիսացող պետություններից</w:t>
            </w:r>
            <w:bookmarkEnd w:id="2"/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»։</w:t>
            </w:r>
          </w:p>
          <w:p w14:paraId="38C57EEA" w14:textId="77777777" w:rsidR="006B5C88" w:rsidRPr="006B5C88" w:rsidRDefault="006B5C88" w:rsidP="006B5C88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Վերոնշյալով պայմանավորված՝ առաջարկում ենք նաև նախագծի 1-ին կետի 5-րդ ենթակետի «թ» պարբերությամբ նախատեսված՝ որոշման հավելվածում լրացվող 11-րդ կետը համապատասխանեցնել որոշման հավելվածի 8-րդ կետում լրացվող 2</w:t>
            </w:r>
            <w:r w:rsidRPr="006B5C8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1-ին ենթակետի՝ առաջարկվող խմբագրությանը։</w:t>
            </w:r>
          </w:p>
          <w:p w14:paraId="185AFBEF" w14:textId="495D519D" w:rsidR="00371DF4" w:rsidRPr="004738DF" w:rsidRDefault="006B5C88" w:rsidP="006B5C88">
            <w:pPr>
              <w:tabs>
                <w:tab w:val="center" w:pos="4844"/>
              </w:tabs>
              <w:suppressAutoHyphens/>
              <w:spacing w:line="360" w:lineRule="auto"/>
              <w:ind w:right="165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6B5C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Միաժամանակ, հաշվի առնելով այն հանգամանքը, որ նախագծի կարգավորումներն առնչվում են սննդամթերքին և պահպանման կարճ ժամկետ ունեցող ապրանքներին, առաջարկում ենք վերադարձվող կամ «Վերաներմուծում» մաքսային ընթացակարգով ձևակերպվող ապրանքների համար սահմանել հստակ ժամկետ։</w:t>
            </w:r>
          </w:p>
        </w:tc>
        <w:tc>
          <w:tcPr>
            <w:tcW w:w="684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142A5" w14:textId="77777777" w:rsidR="004738DF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48148C3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78E517FD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F351D2A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446E91EF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E2C7A9B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7DADE249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2B96300F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1632DE3E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52B14FE3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857AF95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90C0344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44E394AF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4BD49206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63425C35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1C867A33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2AC9B2CB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4BDA0B8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3CB95719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5100C7FE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</w:p>
          <w:p w14:paraId="5CA924BF" w14:textId="77777777" w:rsidR="00A5774A" w:rsidRDefault="00A5774A" w:rsidP="00A5774A">
            <w:pPr>
              <w:spacing w:line="360" w:lineRule="auto"/>
              <w:ind w:left="165" w:right="90" w:hanging="165"/>
              <w:jc w:val="center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757FADFB" w14:textId="1B61FA5A" w:rsidR="00A5774A" w:rsidRPr="004738DF" w:rsidRDefault="00A5774A" w:rsidP="00A5774A">
            <w:pPr>
              <w:spacing w:line="360" w:lineRule="auto"/>
              <w:ind w:left="165" w:right="90" w:hanging="165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 xml:space="preserve"> </w:t>
            </w:r>
            <w:r w:rsidR="00D11BF6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 xml:space="preserve">    </w:t>
            </w:r>
            <w:r w:rsidR="00853AB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 xml:space="preserve">Քանի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>որ</w:t>
            </w:r>
            <w:r w:rsidR="00853AB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>Նախագծ</w:t>
            </w:r>
            <w:r w:rsidR="00853ABD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 xml:space="preserve">ի 11-րդ կետով սահմանվում է, որ </w:t>
            </w:r>
            <w:r w:rsidR="00853ABD" w:rsidRPr="00B118B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վերաներմուծված կամ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</w:t>
            </w:r>
            <w:r w:rsidR="00853ABD" w:rsidRPr="00B11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վերադարձված </w:t>
            </w:r>
            <w:r w:rsidR="00853ABD" w:rsidRPr="00993106">
              <w:rPr>
                <w:rFonts w:ascii="GHEA Grapalat" w:hAnsi="GHEA Grapalat" w:cs="Sylfaen"/>
                <w:sz w:val="24"/>
                <w:szCs w:val="24"/>
                <w:lang w:val="hy-AM"/>
              </w:rPr>
              <w:t>կամ ոչ ջերմատնային արտադրության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53ABD" w:rsidRPr="00B11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ապրանքների մասով տրամադրված փոխհատուցումը դրանք հայտնաբերելու </w:t>
            </w:r>
            <w:r w:rsidR="00853ABD" w:rsidRPr="00B118B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օրվան հաջորդող 10 աշխատանքային օրվա ընթացքում տնտեսավարող սուբյեկտի կողմից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</w:t>
            </w:r>
            <w:r w:rsidR="00853ABD" w:rsidRPr="00B11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վերադարձ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>ման,</w:t>
            </w:r>
            <w:r w:rsid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մյուս կողմից Նախագծում ներառվում է նոր դրույթ, ըստ որի դ</w:t>
            </w:r>
            <w:r w:rsidR="00581E90" w:rsidRP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>իմումների ուսումնասիրության և անհամապատասխանությունների բացահայտման անհրաժեշտությունից ելնելով նախարարություն</w:t>
            </w:r>
            <w:r w:rsidR="003265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="00581E90" w:rsidRP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</w:t>
            </w:r>
            <w:r w:rsidR="003265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է </w:t>
            </w:r>
            <w:r w:rsidR="00581E90" w:rsidRP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>հարցում</w:t>
            </w:r>
            <w:r w:rsidR="003265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81E90" w:rsidRP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պետական եկամուտների կոմիտե</w:t>
            </w:r>
            <w:r w:rsidR="00581E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ապա </w:t>
            </w:r>
            <w:r w:rsidR="00853ABD" w:rsidRPr="00853A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վերադարձվող կամ «Վերաներմուծում» մաքսային ընթացակարգով ձևակերպվող ապրանքների</w:t>
            </w:r>
            <w:r w:rsidR="00853A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ժամկետի նշումը գտնում ենք ոչ նպատակահարմար։</w:t>
            </w:r>
          </w:p>
        </w:tc>
      </w:tr>
    </w:tbl>
    <w:p w14:paraId="3080C5A9" w14:textId="77777777" w:rsidR="006477CE" w:rsidRPr="004738DF" w:rsidRDefault="006477CE" w:rsidP="004738D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477CE" w:rsidRPr="004738DF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42B5"/>
    <w:multiLevelType w:val="hybridMultilevel"/>
    <w:tmpl w:val="5DB458BA"/>
    <w:lvl w:ilvl="0" w:tplc="FFFFFFFF">
      <w:start w:val="1"/>
      <w:numFmt w:val="decimal"/>
      <w:lvlText w:val="%1."/>
      <w:lvlJc w:val="left"/>
      <w:pPr>
        <w:ind w:left="870" w:hanging="360"/>
      </w:p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11A5413"/>
    <w:multiLevelType w:val="hybridMultilevel"/>
    <w:tmpl w:val="CC94FB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B3702"/>
    <w:multiLevelType w:val="hybridMultilevel"/>
    <w:tmpl w:val="CF64D8FE"/>
    <w:lvl w:ilvl="0" w:tplc="A742FC8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7B2ADF"/>
    <w:multiLevelType w:val="hybridMultilevel"/>
    <w:tmpl w:val="E9DC39E6"/>
    <w:lvl w:ilvl="0" w:tplc="FFFFFFFF">
      <w:start w:val="1"/>
      <w:numFmt w:val="decimal"/>
      <w:lvlText w:val="%1)"/>
      <w:lvlJc w:val="left"/>
      <w:pPr>
        <w:ind w:left="1282" w:hanging="360"/>
      </w:pPr>
    </w:lvl>
    <w:lvl w:ilvl="1" w:tplc="FFFFFFFF">
      <w:start w:val="1"/>
      <w:numFmt w:val="lowerLetter"/>
      <w:lvlText w:val="%2."/>
      <w:lvlJc w:val="left"/>
      <w:pPr>
        <w:ind w:left="2002" w:hanging="360"/>
      </w:pPr>
    </w:lvl>
    <w:lvl w:ilvl="2" w:tplc="FFFFFFFF">
      <w:start w:val="1"/>
      <w:numFmt w:val="lowerRoman"/>
      <w:lvlText w:val="%3."/>
      <w:lvlJc w:val="right"/>
      <w:pPr>
        <w:ind w:left="2722" w:hanging="180"/>
      </w:pPr>
    </w:lvl>
    <w:lvl w:ilvl="3" w:tplc="FFFFFFFF">
      <w:start w:val="1"/>
      <w:numFmt w:val="decimal"/>
      <w:lvlText w:val="%4."/>
      <w:lvlJc w:val="left"/>
      <w:pPr>
        <w:ind w:left="3442" w:hanging="360"/>
      </w:pPr>
    </w:lvl>
    <w:lvl w:ilvl="4" w:tplc="FFFFFFFF">
      <w:start w:val="1"/>
      <w:numFmt w:val="lowerLetter"/>
      <w:lvlText w:val="%5."/>
      <w:lvlJc w:val="left"/>
      <w:pPr>
        <w:ind w:left="4162" w:hanging="360"/>
      </w:pPr>
    </w:lvl>
    <w:lvl w:ilvl="5" w:tplc="FFFFFFFF">
      <w:start w:val="1"/>
      <w:numFmt w:val="lowerRoman"/>
      <w:lvlText w:val="%6."/>
      <w:lvlJc w:val="right"/>
      <w:pPr>
        <w:ind w:left="4882" w:hanging="180"/>
      </w:pPr>
    </w:lvl>
    <w:lvl w:ilvl="6" w:tplc="FFFFFFFF">
      <w:start w:val="1"/>
      <w:numFmt w:val="decimal"/>
      <w:lvlText w:val="%7."/>
      <w:lvlJc w:val="left"/>
      <w:pPr>
        <w:ind w:left="5602" w:hanging="360"/>
      </w:pPr>
    </w:lvl>
    <w:lvl w:ilvl="7" w:tplc="FFFFFFFF">
      <w:start w:val="1"/>
      <w:numFmt w:val="lowerLetter"/>
      <w:lvlText w:val="%8."/>
      <w:lvlJc w:val="left"/>
      <w:pPr>
        <w:ind w:left="6322" w:hanging="360"/>
      </w:pPr>
    </w:lvl>
    <w:lvl w:ilvl="8" w:tplc="FFFFFFFF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310839C7"/>
    <w:multiLevelType w:val="hybridMultilevel"/>
    <w:tmpl w:val="6D54BF90"/>
    <w:lvl w:ilvl="0" w:tplc="E116CE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368B267C"/>
    <w:multiLevelType w:val="hybridMultilevel"/>
    <w:tmpl w:val="6762B4DC"/>
    <w:lvl w:ilvl="0" w:tplc="EC2023B0">
      <w:start w:val="1"/>
      <w:numFmt w:val="decimal"/>
      <w:lvlText w:val="%1."/>
      <w:lvlJc w:val="left"/>
      <w:pPr>
        <w:ind w:left="447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8" w15:restartNumberingAfterBreak="0">
    <w:nsid w:val="51E75877"/>
    <w:multiLevelType w:val="hybridMultilevel"/>
    <w:tmpl w:val="CE588998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52967DCD"/>
    <w:multiLevelType w:val="hybridMultilevel"/>
    <w:tmpl w:val="E9F60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046D5"/>
    <w:multiLevelType w:val="hybridMultilevel"/>
    <w:tmpl w:val="08AA9E1E"/>
    <w:lvl w:ilvl="0" w:tplc="43184A20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71CB3E8D"/>
    <w:multiLevelType w:val="hybridMultilevel"/>
    <w:tmpl w:val="0B2AB1DE"/>
    <w:lvl w:ilvl="0" w:tplc="68982ED4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 w16cid:durableId="1327125532">
    <w:abstractNumId w:val="14"/>
  </w:num>
  <w:num w:numId="2" w16cid:durableId="1886678694">
    <w:abstractNumId w:val="6"/>
  </w:num>
  <w:num w:numId="3" w16cid:durableId="1371342334">
    <w:abstractNumId w:val="12"/>
  </w:num>
  <w:num w:numId="4" w16cid:durableId="1162357471">
    <w:abstractNumId w:val="0"/>
  </w:num>
  <w:num w:numId="5" w16cid:durableId="342169128">
    <w:abstractNumId w:val="11"/>
  </w:num>
  <w:num w:numId="6" w16cid:durableId="693071266">
    <w:abstractNumId w:val="15"/>
  </w:num>
  <w:num w:numId="7" w16cid:durableId="20682583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5435352">
    <w:abstractNumId w:val="2"/>
  </w:num>
  <w:num w:numId="9" w16cid:durableId="7175559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65142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27354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4821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1014328">
    <w:abstractNumId w:val="5"/>
  </w:num>
  <w:num w:numId="14" w16cid:durableId="613755889">
    <w:abstractNumId w:val="9"/>
  </w:num>
  <w:num w:numId="15" w16cid:durableId="528492935">
    <w:abstractNumId w:val="8"/>
  </w:num>
  <w:num w:numId="16" w16cid:durableId="1154837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2E"/>
    <w:rsid w:val="00005056"/>
    <w:rsid w:val="0001162A"/>
    <w:rsid w:val="00013747"/>
    <w:rsid w:val="00027030"/>
    <w:rsid w:val="0003071B"/>
    <w:rsid w:val="00035454"/>
    <w:rsid w:val="00035B13"/>
    <w:rsid w:val="00036AF2"/>
    <w:rsid w:val="000378B2"/>
    <w:rsid w:val="0004473E"/>
    <w:rsid w:val="00047306"/>
    <w:rsid w:val="00050659"/>
    <w:rsid w:val="0005242D"/>
    <w:rsid w:val="00052C0A"/>
    <w:rsid w:val="0005464D"/>
    <w:rsid w:val="00056270"/>
    <w:rsid w:val="00061DDF"/>
    <w:rsid w:val="00065264"/>
    <w:rsid w:val="0007026A"/>
    <w:rsid w:val="0007147E"/>
    <w:rsid w:val="00071E08"/>
    <w:rsid w:val="000725C3"/>
    <w:rsid w:val="00086E22"/>
    <w:rsid w:val="0009313C"/>
    <w:rsid w:val="000A1A1D"/>
    <w:rsid w:val="000B3247"/>
    <w:rsid w:val="000B67BE"/>
    <w:rsid w:val="000B6B47"/>
    <w:rsid w:val="000B6B87"/>
    <w:rsid w:val="000C0CA4"/>
    <w:rsid w:val="000C7065"/>
    <w:rsid w:val="000D4119"/>
    <w:rsid w:val="000D69C7"/>
    <w:rsid w:val="000E0A4E"/>
    <w:rsid w:val="000E1846"/>
    <w:rsid w:val="000F021B"/>
    <w:rsid w:val="000F022A"/>
    <w:rsid w:val="000F33A2"/>
    <w:rsid w:val="000F3CF5"/>
    <w:rsid w:val="00103D0E"/>
    <w:rsid w:val="001064B3"/>
    <w:rsid w:val="00113C48"/>
    <w:rsid w:val="00113F36"/>
    <w:rsid w:val="00121070"/>
    <w:rsid w:val="001252D3"/>
    <w:rsid w:val="00125938"/>
    <w:rsid w:val="0013501A"/>
    <w:rsid w:val="00140C51"/>
    <w:rsid w:val="00142622"/>
    <w:rsid w:val="00146802"/>
    <w:rsid w:val="00155F34"/>
    <w:rsid w:val="00162BCB"/>
    <w:rsid w:val="00164149"/>
    <w:rsid w:val="00164B4B"/>
    <w:rsid w:val="00170B2C"/>
    <w:rsid w:val="00176DBE"/>
    <w:rsid w:val="0018268B"/>
    <w:rsid w:val="00193453"/>
    <w:rsid w:val="00196A6E"/>
    <w:rsid w:val="001A47EE"/>
    <w:rsid w:val="001B0543"/>
    <w:rsid w:val="001B48DE"/>
    <w:rsid w:val="001C1015"/>
    <w:rsid w:val="001C321E"/>
    <w:rsid w:val="001C3F4C"/>
    <w:rsid w:val="001C55B3"/>
    <w:rsid w:val="001C7469"/>
    <w:rsid w:val="001E0E8E"/>
    <w:rsid w:val="001E75E7"/>
    <w:rsid w:val="001F092D"/>
    <w:rsid w:val="001F1F83"/>
    <w:rsid w:val="001F2827"/>
    <w:rsid w:val="00202E3E"/>
    <w:rsid w:val="00205A1E"/>
    <w:rsid w:val="00225E0F"/>
    <w:rsid w:val="00232FD0"/>
    <w:rsid w:val="002333F1"/>
    <w:rsid w:val="00234DB1"/>
    <w:rsid w:val="00235535"/>
    <w:rsid w:val="00235C8F"/>
    <w:rsid w:val="002377E4"/>
    <w:rsid w:val="0024095D"/>
    <w:rsid w:val="00240A68"/>
    <w:rsid w:val="00243684"/>
    <w:rsid w:val="00243D42"/>
    <w:rsid w:val="00252664"/>
    <w:rsid w:val="002729C3"/>
    <w:rsid w:val="00274FAB"/>
    <w:rsid w:val="002751D0"/>
    <w:rsid w:val="00276568"/>
    <w:rsid w:val="00282209"/>
    <w:rsid w:val="00287453"/>
    <w:rsid w:val="002901C4"/>
    <w:rsid w:val="00290D35"/>
    <w:rsid w:val="002A2E11"/>
    <w:rsid w:val="002B5871"/>
    <w:rsid w:val="002B6422"/>
    <w:rsid w:val="002B6996"/>
    <w:rsid w:val="002C364D"/>
    <w:rsid w:val="002C552C"/>
    <w:rsid w:val="002D0EAA"/>
    <w:rsid w:val="002D6B3E"/>
    <w:rsid w:val="002D7330"/>
    <w:rsid w:val="002D7DBA"/>
    <w:rsid w:val="002E008A"/>
    <w:rsid w:val="002E2F3B"/>
    <w:rsid w:val="002E3C98"/>
    <w:rsid w:val="002E51BC"/>
    <w:rsid w:val="002E59F2"/>
    <w:rsid w:val="002E63C4"/>
    <w:rsid w:val="002F0E06"/>
    <w:rsid w:val="002F346C"/>
    <w:rsid w:val="002F7864"/>
    <w:rsid w:val="003037B2"/>
    <w:rsid w:val="00304690"/>
    <w:rsid w:val="00311A8D"/>
    <w:rsid w:val="00320A51"/>
    <w:rsid w:val="00322325"/>
    <w:rsid w:val="0032291F"/>
    <w:rsid w:val="00325C33"/>
    <w:rsid w:val="00326591"/>
    <w:rsid w:val="003265CF"/>
    <w:rsid w:val="003266E4"/>
    <w:rsid w:val="003329C2"/>
    <w:rsid w:val="003330DE"/>
    <w:rsid w:val="003371C8"/>
    <w:rsid w:val="003411E6"/>
    <w:rsid w:val="00351402"/>
    <w:rsid w:val="00352076"/>
    <w:rsid w:val="003601E8"/>
    <w:rsid w:val="003663FB"/>
    <w:rsid w:val="003719CB"/>
    <w:rsid w:val="00371DF4"/>
    <w:rsid w:val="00372278"/>
    <w:rsid w:val="00373B43"/>
    <w:rsid w:val="003745DE"/>
    <w:rsid w:val="003750A7"/>
    <w:rsid w:val="00380C69"/>
    <w:rsid w:val="0038153E"/>
    <w:rsid w:val="00382795"/>
    <w:rsid w:val="00385213"/>
    <w:rsid w:val="00387CDC"/>
    <w:rsid w:val="00391E49"/>
    <w:rsid w:val="00392830"/>
    <w:rsid w:val="003942D5"/>
    <w:rsid w:val="00394774"/>
    <w:rsid w:val="003A7CAD"/>
    <w:rsid w:val="003B530F"/>
    <w:rsid w:val="003D26ED"/>
    <w:rsid w:val="003D76A7"/>
    <w:rsid w:val="003E70CE"/>
    <w:rsid w:val="003F0BF5"/>
    <w:rsid w:val="003F1CCF"/>
    <w:rsid w:val="00403CBD"/>
    <w:rsid w:val="004060F3"/>
    <w:rsid w:val="0041032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272F8"/>
    <w:rsid w:val="00432E0F"/>
    <w:rsid w:val="00435F24"/>
    <w:rsid w:val="0044037C"/>
    <w:rsid w:val="004467AD"/>
    <w:rsid w:val="004474A5"/>
    <w:rsid w:val="004505E2"/>
    <w:rsid w:val="00450BBA"/>
    <w:rsid w:val="004511E9"/>
    <w:rsid w:val="0045185B"/>
    <w:rsid w:val="00460EA2"/>
    <w:rsid w:val="00461AC8"/>
    <w:rsid w:val="00462883"/>
    <w:rsid w:val="00463525"/>
    <w:rsid w:val="00464B9C"/>
    <w:rsid w:val="004679E6"/>
    <w:rsid w:val="004738DF"/>
    <w:rsid w:val="00485595"/>
    <w:rsid w:val="00485982"/>
    <w:rsid w:val="004919C4"/>
    <w:rsid w:val="0049249E"/>
    <w:rsid w:val="0049718D"/>
    <w:rsid w:val="004A0161"/>
    <w:rsid w:val="004A3A47"/>
    <w:rsid w:val="004A5F95"/>
    <w:rsid w:val="004B0D02"/>
    <w:rsid w:val="004B31C2"/>
    <w:rsid w:val="004B403C"/>
    <w:rsid w:val="004C5DA0"/>
    <w:rsid w:val="004C6D01"/>
    <w:rsid w:val="004D20FF"/>
    <w:rsid w:val="004E4661"/>
    <w:rsid w:val="004F37B9"/>
    <w:rsid w:val="004F4225"/>
    <w:rsid w:val="004F79FC"/>
    <w:rsid w:val="00501558"/>
    <w:rsid w:val="00502809"/>
    <w:rsid w:val="00506F82"/>
    <w:rsid w:val="00507737"/>
    <w:rsid w:val="00513191"/>
    <w:rsid w:val="00513D80"/>
    <w:rsid w:val="00513E41"/>
    <w:rsid w:val="0051469F"/>
    <w:rsid w:val="005161C7"/>
    <w:rsid w:val="00523578"/>
    <w:rsid w:val="0052536E"/>
    <w:rsid w:val="005267DB"/>
    <w:rsid w:val="0053021D"/>
    <w:rsid w:val="00533F43"/>
    <w:rsid w:val="00534F76"/>
    <w:rsid w:val="00535763"/>
    <w:rsid w:val="005366F4"/>
    <w:rsid w:val="00542F52"/>
    <w:rsid w:val="00551CEC"/>
    <w:rsid w:val="00553D39"/>
    <w:rsid w:val="005540A8"/>
    <w:rsid w:val="005634C8"/>
    <w:rsid w:val="00566A88"/>
    <w:rsid w:val="005805D0"/>
    <w:rsid w:val="00581E90"/>
    <w:rsid w:val="005918BA"/>
    <w:rsid w:val="005933E3"/>
    <w:rsid w:val="00596FC2"/>
    <w:rsid w:val="005A5BB7"/>
    <w:rsid w:val="005A68CF"/>
    <w:rsid w:val="005B0E51"/>
    <w:rsid w:val="005B3110"/>
    <w:rsid w:val="005B469C"/>
    <w:rsid w:val="005B5602"/>
    <w:rsid w:val="005B5FDC"/>
    <w:rsid w:val="005B6D88"/>
    <w:rsid w:val="005C34D9"/>
    <w:rsid w:val="005C5331"/>
    <w:rsid w:val="005C684B"/>
    <w:rsid w:val="005D1536"/>
    <w:rsid w:val="005D7A44"/>
    <w:rsid w:val="005D7B5C"/>
    <w:rsid w:val="005E084C"/>
    <w:rsid w:val="005E0FB2"/>
    <w:rsid w:val="005E5620"/>
    <w:rsid w:val="005E71A9"/>
    <w:rsid w:val="005E76F8"/>
    <w:rsid w:val="005F0E71"/>
    <w:rsid w:val="005F7B9C"/>
    <w:rsid w:val="00600050"/>
    <w:rsid w:val="00604DD2"/>
    <w:rsid w:val="00610538"/>
    <w:rsid w:val="00623267"/>
    <w:rsid w:val="006271A0"/>
    <w:rsid w:val="00627D1E"/>
    <w:rsid w:val="006329FD"/>
    <w:rsid w:val="00635747"/>
    <w:rsid w:val="0063697B"/>
    <w:rsid w:val="00641126"/>
    <w:rsid w:val="006427DB"/>
    <w:rsid w:val="006435B2"/>
    <w:rsid w:val="00645F8B"/>
    <w:rsid w:val="00647561"/>
    <w:rsid w:val="00647562"/>
    <w:rsid w:val="006477CE"/>
    <w:rsid w:val="00651656"/>
    <w:rsid w:val="00652A81"/>
    <w:rsid w:val="00657764"/>
    <w:rsid w:val="006603A4"/>
    <w:rsid w:val="00664F6F"/>
    <w:rsid w:val="00665479"/>
    <w:rsid w:val="00665FE6"/>
    <w:rsid w:val="0067145E"/>
    <w:rsid w:val="00681272"/>
    <w:rsid w:val="00687EE9"/>
    <w:rsid w:val="0069225D"/>
    <w:rsid w:val="006A3DB4"/>
    <w:rsid w:val="006A4059"/>
    <w:rsid w:val="006A5FAB"/>
    <w:rsid w:val="006A6627"/>
    <w:rsid w:val="006B16CA"/>
    <w:rsid w:val="006B26C2"/>
    <w:rsid w:val="006B2EA7"/>
    <w:rsid w:val="006B5C88"/>
    <w:rsid w:val="006C1146"/>
    <w:rsid w:val="006C328B"/>
    <w:rsid w:val="006C3AD3"/>
    <w:rsid w:val="006C5749"/>
    <w:rsid w:val="006C6632"/>
    <w:rsid w:val="006D60A4"/>
    <w:rsid w:val="006D64CC"/>
    <w:rsid w:val="006D6AFF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1766B"/>
    <w:rsid w:val="00725424"/>
    <w:rsid w:val="00727C5F"/>
    <w:rsid w:val="00737456"/>
    <w:rsid w:val="00740A44"/>
    <w:rsid w:val="00742AE9"/>
    <w:rsid w:val="00742B74"/>
    <w:rsid w:val="007510EF"/>
    <w:rsid w:val="0075366A"/>
    <w:rsid w:val="0075547B"/>
    <w:rsid w:val="00762568"/>
    <w:rsid w:val="007635C6"/>
    <w:rsid w:val="00777287"/>
    <w:rsid w:val="00777751"/>
    <w:rsid w:val="0078095B"/>
    <w:rsid w:val="00785D9D"/>
    <w:rsid w:val="0078793C"/>
    <w:rsid w:val="00791BD2"/>
    <w:rsid w:val="00792902"/>
    <w:rsid w:val="00794F2C"/>
    <w:rsid w:val="00797511"/>
    <w:rsid w:val="007A0AD3"/>
    <w:rsid w:val="007A1A51"/>
    <w:rsid w:val="007A3AAC"/>
    <w:rsid w:val="007A3E3A"/>
    <w:rsid w:val="007A78AA"/>
    <w:rsid w:val="007B11AE"/>
    <w:rsid w:val="007B39CA"/>
    <w:rsid w:val="007B7535"/>
    <w:rsid w:val="007B7F6A"/>
    <w:rsid w:val="007C10B7"/>
    <w:rsid w:val="007C6B50"/>
    <w:rsid w:val="007C7C35"/>
    <w:rsid w:val="007D04B9"/>
    <w:rsid w:val="007D0761"/>
    <w:rsid w:val="007D32EF"/>
    <w:rsid w:val="007D3ED7"/>
    <w:rsid w:val="007D67A5"/>
    <w:rsid w:val="007E02FC"/>
    <w:rsid w:val="007E4599"/>
    <w:rsid w:val="007E6E09"/>
    <w:rsid w:val="007F00FA"/>
    <w:rsid w:val="007F1B4F"/>
    <w:rsid w:val="007F35CF"/>
    <w:rsid w:val="007F3DF8"/>
    <w:rsid w:val="007F6BC1"/>
    <w:rsid w:val="00803186"/>
    <w:rsid w:val="0080593D"/>
    <w:rsid w:val="00807374"/>
    <w:rsid w:val="008074E5"/>
    <w:rsid w:val="00810ADF"/>
    <w:rsid w:val="0081296E"/>
    <w:rsid w:val="0081352F"/>
    <w:rsid w:val="0081356B"/>
    <w:rsid w:val="0082125D"/>
    <w:rsid w:val="00822347"/>
    <w:rsid w:val="008230B8"/>
    <w:rsid w:val="00834A5F"/>
    <w:rsid w:val="0083631F"/>
    <w:rsid w:val="00837F56"/>
    <w:rsid w:val="00837F7D"/>
    <w:rsid w:val="008425F5"/>
    <w:rsid w:val="00843498"/>
    <w:rsid w:val="0084472C"/>
    <w:rsid w:val="00853ABD"/>
    <w:rsid w:val="00855CDC"/>
    <w:rsid w:val="00861FDB"/>
    <w:rsid w:val="00865F16"/>
    <w:rsid w:val="00867BBD"/>
    <w:rsid w:val="00872200"/>
    <w:rsid w:val="00873C45"/>
    <w:rsid w:val="00875D69"/>
    <w:rsid w:val="008802D0"/>
    <w:rsid w:val="00887507"/>
    <w:rsid w:val="00890ACE"/>
    <w:rsid w:val="008A2DA4"/>
    <w:rsid w:val="008A30CD"/>
    <w:rsid w:val="008A4246"/>
    <w:rsid w:val="008B377E"/>
    <w:rsid w:val="008B3966"/>
    <w:rsid w:val="008B5EBF"/>
    <w:rsid w:val="008B633D"/>
    <w:rsid w:val="008C2C0E"/>
    <w:rsid w:val="008C47BD"/>
    <w:rsid w:val="008C7AB7"/>
    <w:rsid w:val="008D220A"/>
    <w:rsid w:val="008D425D"/>
    <w:rsid w:val="008E0E8A"/>
    <w:rsid w:val="008E0F0E"/>
    <w:rsid w:val="008E52C0"/>
    <w:rsid w:val="008E762B"/>
    <w:rsid w:val="008F2DB7"/>
    <w:rsid w:val="00904D20"/>
    <w:rsid w:val="00906C08"/>
    <w:rsid w:val="00914CD8"/>
    <w:rsid w:val="00925037"/>
    <w:rsid w:val="00925FF3"/>
    <w:rsid w:val="009261D0"/>
    <w:rsid w:val="009265BC"/>
    <w:rsid w:val="0093584A"/>
    <w:rsid w:val="009402C4"/>
    <w:rsid w:val="00942664"/>
    <w:rsid w:val="00946630"/>
    <w:rsid w:val="00957079"/>
    <w:rsid w:val="0096249A"/>
    <w:rsid w:val="00962F14"/>
    <w:rsid w:val="00963ABB"/>
    <w:rsid w:val="00963FB7"/>
    <w:rsid w:val="00965F89"/>
    <w:rsid w:val="009669FB"/>
    <w:rsid w:val="0097184F"/>
    <w:rsid w:val="0097202D"/>
    <w:rsid w:val="00975947"/>
    <w:rsid w:val="0098532B"/>
    <w:rsid w:val="00985B79"/>
    <w:rsid w:val="00986E4B"/>
    <w:rsid w:val="00992073"/>
    <w:rsid w:val="009A1EF4"/>
    <w:rsid w:val="009A5677"/>
    <w:rsid w:val="009B48DF"/>
    <w:rsid w:val="009B79BD"/>
    <w:rsid w:val="009C479D"/>
    <w:rsid w:val="009D1BEA"/>
    <w:rsid w:val="009D37FE"/>
    <w:rsid w:val="009E1877"/>
    <w:rsid w:val="009E4F74"/>
    <w:rsid w:val="009F5B40"/>
    <w:rsid w:val="009F6A3D"/>
    <w:rsid w:val="00A10E65"/>
    <w:rsid w:val="00A30CE3"/>
    <w:rsid w:val="00A40EA6"/>
    <w:rsid w:val="00A4666E"/>
    <w:rsid w:val="00A46D73"/>
    <w:rsid w:val="00A50310"/>
    <w:rsid w:val="00A55E07"/>
    <w:rsid w:val="00A5774A"/>
    <w:rsid w:val="00A67306"/>
    <w:rsid w:val="00A72D29"/>
    <w:rsid w:val="00A82A8A"/>
    <w:rsid w:val="00A83571"/>
    <w:rsid w:val="00A84C44"/>
    <w:rsid w:val="00A87934"/>
    <w:rsid w:val="00A879D8"/>
    <w:rsid w:val="00A930E9"/>
    <w:rsid w:val="00A93947"/>
    <w:rsid w:val="00AA05B7"/>
    <w:rsid w:val="00AA08CA"/>
    <w:rsid w:val="00AA161E"/>
    <w:rsid w:val="00AA4C24"/>
    <w:rsid w:val="00AA7806"/>
    <w:rsid w:val="00AB0A98"/>
    <w:rsid w:val="00AB3490"/>
    <w:rsid w:val="00AB65B0"/>
    <w:rsid w:val="00AC0DD1"/>
    <w:rsid w:val="00AC7EEF"/>
    <w:rsid w:val="00AC7F10"/>
    <w:rsid w:val="00AD0E3D"/>
    <w:rsid w:val="00AD16F3"/>
    <w:rsid w:val="00AE1F1F"/>
    <w:rsid w:val="00AE200D"/>
    <w:rsid w:val="00AE2789"/>
    <w:rsid w:val="00AE38F1"/>
    <w:rsid w:val="00B12FD0"/>
    <w:rsid w:val="00B14D90"/>
    <w:rsid w:val="00B279F5"/>
    <w:rsid w:val="00B30011"/>
    <w:rsid w:val="00B35B15"/>
    <w:rsid w:val="00B37166"/>
    <w:rsid w:val="00B41773"/>
    <w:rsid w:val="00B44CA7"/>
    <w:rsid w:val="00B45A2A"/>
    <w:rsid w:val="00B47B15"/>
    <w:rsid w:val="00B51342"/>
    <w:rsid w:val="00B51EF7"/>
    <w:rsid w:val="00B52B40"/>
    <w:rsid w:val="00B55F6E"/>
    <w:rsid w:val="00B64DDE"/>
    <w:rsid w:val="00B6764B"/>
    <w:rsid w:val="00B70C59"/>
    <w:rsid w:val="00B76EFA"/>
    <w:rsid w:val="00B81065"/>
    <w:rsid w:val="00B81726"/>
    <w:rsid w:val="00B8385A"/>
    <w:rsid w:val="00B87BFD"/>
    <w:rsid w:val="00B9129A"/>
    <w:rsid w:val="00B9368E"/>
    <w:rsid w:val="00BA15E8"/>
    <w:rsid w:val="00BB37AF"/>
    <w:rsid w:val="00BB5966"/>
    <w:rsid w:val="00BB7443"/>
    <w:rsid w:val="00BC2720"/>
    <w:rsid w:val="00BC4261"/>
    <w:rsid w:val="00BC6027"/>
    <w:rsid w:val="00BE3114"/>
    <w:rsid w:val="00BE54FC"/>
    <w:rsid w:val="00BF2F20"/>
    <w:rsid w:val="00BF464A"/>
    <w:rsid w:val="00BF7AE8"/>
    <w:rsid w:val="00C01D99"/>
    <w:rsid w:val="00C04F5B"/>
    <w:rsid w:val="00C0515D"/>
    <w:rsid w:val="00C05619"/>
    <w:rsid w:val="00C07558"/>
    <w:rsid w:val="00C1026E"/>
    <w:rsid w:val="00C14133"/>
    <w:rsid w:val="00C21B5E"/>
    <w:rsid w:val="00C224F3"/>
    <w:rsid w:val="00C2387A"/>
    <w:rsid w:val="00C3133D"/>
    <w:rsid w:val="00C35787"/>
    <w:rsid w:val="00C377AD"/>
    <w:rsid w:val="00C41A58"/>
    <w:rsid w:val="00C41F4E"/>
    <w:rsid w:val="00C43033"/>
    <w:rsid w:val="00C435BF"/>
    <w:rsid w:val="00C444F8"/>
    <w:rsid w:val="00C4704C"/>
    <w:rsid w:val="00C54617"/>
    <w:rsid w:val="00C567D3"/>
    <w:rsid w:val="00C601E4"/>
    <w:rsid w:val="00C622A1"/>
    <w:rsid w:val="00C622E4"/>
    <w:rsid w:val="00C7038C"/>
    <w:rsid w:val="00C72FAB"/>
    <w:rsid w:val="00C7341F"/>
    <w:rsid w:val="00C75867"/>
    <w:rsid w:val="00C8410C"/>
    <w:rsid w:val="00C87621"/>
    <w:rsid w:val="00CA2866"/>
    <w:rsid w:val="00CA4B00"/>
    <w:rsid w:val="00CA54E0"/>
    <w:rsid w:val="00CB2FEB"/>
    <w:rsid w:val="00CB5B81"/>
    <w:rsid w:val="00CC17D7"/>
    <w:rsid w:val="00CC3DF8"/>
    <w:rsid w:val="00CC467E"/>
    <w:rsid w:val="00CC5579"/>
    <w:rsid w:val="00CD06AD"/>
    <w:rsid w:val="00CD2F8A"/>
    <w:rsid w:val="00CD72BF"/>
    <w:rsid w:val="00CE06AD"/>
    <w:rsid w:val="00CE1718"/>
    <w:rsid w:val="00CE6001"/>
    <w:rsid w:val="00CE6B78"/>
    <w:rsid w:val="00CF4FC1"/>
    <w:rsid w:val="00CF5790"/>
    <w:rsid w:val="00CF5E8E"/>
    <w:rsid w:val="00D02705"/>
    <w:rsid w:val="00D0519D"/>
    <w:rsid w:val="00D10E35"/>
    <w:rsid w:val="00D11BF6"/>
    <w:rsid w:val="00D14AB2"/>
    <w:rsid w:val="00D16942"/>
    <w:rsid w:val="00D268C5"/>
    <w:rsid w:val="00D3494D"/>
    <w:rsid w:val="00D3532E"/>
    <w:rsid w:val="00D37469"/>
    <w:rsid w:val="00D40F69"/>
    <w:rsid w:val="00D4382D"/>
    <w:rsid w:val="00D46DE8"/>
    <w:rsid w:val="00D47103"/>
    <w:rsid w:val="00D51467"/>
    <w:rsid w:val="00D51CD8"/>
    <w:rsid w:val="00D576EB"/>
    <w:rsid w:val="00D62DBB"/>
    <w:rsid w:val="00D65967"/>
    <w:rsid w:val="00D8637E"/>
    <w:rsid w:val="00D90964"/>
    <w:rsid w:val="00D90BCC"/>
    <w:rsid w:val="00DA0E12"/>
    <w:rsid w:val="00DA0E79"/>
    <w:rsid w:val="00DA1720"/>
    <w:rsid w:val="00DB1392"/>
    <w:rsid w:val="00DB50FC"/>
    <w:rsid w:val="00DB6866"/>
    <w:rsid w:val="00DB69EB"/>
    <w:rsid w:val="00DB728E"/>
    <w:rsid w:val="00DB76C1"/>
    <w:rsid w:val="00DC598D"/>
    <w:rsid w:val="00DC7178"/>
    <w:rsid w:val="00DD05C4"/>
    <w:rsid w:val="00DD2408"/>
    <w:rsid w:val="00DD6A9D"/>
    <w:rsid w:val="00DD7A70"/>
    <w:rsid w:val="00DE64A7"/>
    <w:rsid w:val="00DE7658"/>
    <w:rsid w:val="00DE7E87"/>
    <w:rsid w:val="00E00B11"/>
    <w:rsid w:val="00E03B53"/>
    <w:rsid w:val="00E04873"/>
    <w:rsid w:val="00E05165"/>
    <w:rsid w:val="00E07CA0"/>
    <w:rsid w:val="00E106D3"/>
    <w:rsid w:val="00E1710E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50A18"/>
    <w:rsid w:val="00E60B6D"/>
    <w:rsid w:val="00E6165C"/>
    <w:rsid w:val="00E65AD4"/>
    <w:rsid w:val="00E67F6B"/>
    <w:rsid w:val="00E728F8"/>
    <w:rsid w:val="00E7420D"/>
    <w:rsid w:val="00E8168A"/>
    <w:rsid w:val="00E839B2"/>
    <w:rsid w:val="00E839BC"/>
    <w:rsid w:val="00E84D51"/>
    <w:rsid w:val="00E84F51"/>
    <w:rsid w:val="00E871C2"/>
    <w:rsid w:val="00E878B4"/>
    <w:rsid w:val="00E87BD7"/>
    <w:rsid w:val="00E915F2"/>
    <w:rsid w:val="00EA1CE2"/>
    <w:rsid w:val="00EA26A7"/>
    <w:rsid w:val="00EA3983"/>
    <w:rsid w:val="00EB1820"/>
    <w:rsid w:val="00EB20B7"/>
    <w:rsid w:val="00EB3731"/>
    <w:rsid w:val="00EB4545"/>
    <w:rsid w:val="00EB6982"/>
    <w:rsid w:val="00EC3D30"/>
    <w:rsid w:val="00EC7F3A"/>
    <w:rsid w:val="00ED0644"/>
    <w:rsid w:val="00ED2455"/>
    <w:rsid w:val="00ED611F"/>
    <w:rsid w:val="00EE0953"/>
    <w:rsid w:val="00EE347B"/>
    <w:rsid w:val="00EE7B5C"/>
    <w:rsid w:val="00EF1270"/>
    <w:rsid w:val="00EF26B1"/>
    <w:rsid w:val="00EF4120"/>
    <w:rsid w:val="00F00DB3"/>
    <w:rsid w:val="00F06FA2"/>
    <w:rsid w:val="00F07262"/>
    <w:rsid w:val="00F12D10"/>
    <w:rsid w:val="00F15F33"/>
    <w:rsid w:val="00F1663E"/>
    <w:rsid w:val="00F204CA"/>
    <w:rsid w:val="00F2149D"/>
    <w:rsid w:val="00F23707"/>
    <w:rsid w:val="00F4521C"/>
    <w:rsid w:val="00F46E5B"/>
    <w:rsid w:val="00F62372"/>
    <w:rsid w:val="00F62C97"/>
    <w:rsid w:val="00F65F8F"/>
    <w:rsid w:val="00F75596"/>
    <w:rsid w:val="00F912FA"/>
    <w:rsid w:val="00F92EBA"/>
    <w:rsid w:val="00F9357C"/>
    <w:rsid w:val="00FA1547"/>
    <w:rsid w:val="00FA1E25"/>
    <w:rsid w:val="00FA658A"/>
    <w:rsid w:val="00FB044D"/>
    <w:rsid w:val="00FB368A"/>
    <w:rsid w:val="00FB5A2F"/>
    <w:rsid w:val="00FB6F57"/>
    <w:rsid w:val="00FC24D6"/>
    <w:rsid w:val="00FC5D3A"/>
    <w:rsid w:val="00FC6D26"/>
    <w:rsid w:val="00FE5EE1"/>
    <w:rsid w:val="00FF06D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F614F"/>
  <w15:docId w15:val="{9846B01D-8681-48B9-B9BB-642F388A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AB498-194A-45AB-999E-9B35B616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V. Ghazaryan</cp:lastModifiedBy>
  <cp:revision>2</cp:revision>
  <cp:lastPrinted>2025-08-05T13:04:00Z</cp:lastPrinted>
  <dcterms:created xsi:type="dcterms:W3CDTF">2026-07-01T12:17:00Z</dcterms:created>
  <dcterms:modified xsi:type="dcterms:W3CDTF">2026-07-01T12:17:00Z</dcterms:modified>
</cp:coreProperties>
</file>