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6C59E" w14:textId="0D07A30E" w:rsidR="00F962FB" w:rsidRPr="005541DD" w:rsidRDefault="00615685" w:rsidP="00F962FB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962FB" w:rsidRPr="005541D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D68201B" w14:textId="77777777" w:rsidR="00F962FB" w:rsidRPr="006161C0" w:rsidRDefault="00F962FB" w:rsidP="00F962F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161C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3EA48041" w14:textId="77777777" w:rsidR="00F962FB" w:rsidRPr="006161C0" w:rsidRDefault="00F962FB" w:rsidP="00F962F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161C0">
        <w:rPr>
          <w:rFonts w:ascii="GHEA Grapalat" w:hAnsi="GHEA Grapalat"/>
          <w:b/>
          <w:bCs/>
          <w:sz w:val="24"/>
          <w:szCs w:val="24"/>
          <w:lang w:val="hy-AM"/>
        </w:rPr>
        <w:t>Ո Ր Ո Շ ՈՒ Մ</w:t>
      </w:r>
    </w:p>
    <w:p w14:paraId="6CB94214" w14:textId="0944A4F7" w:rsidR="00F962FB" w:rsidRPr="006161C0" w:rsidRDefault="00F962FB" w:rsidP="00F962FB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6161C0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«___» _________ 20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="006910E6"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6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թվական N __ -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Լ</w:t>
      </w:r>
    </w:p>
    <w:p w14:paraId="1A28F93F" w14:textId="77777777" w:rsidR="00F962FB" w:rsidRPr="005541DD" w:rsidRDefault="00F962FB" w:rsidP="00F962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02ECE0B" w14:textId="1D8FD899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ՀԱՅԱՍՏԱՆԻ ՀԱՆՐԱՊԵՏՈՒԹՅԱՆ ԿԱՌԱՎԱՐՈՒԹՅԱՆ 20</w:t>
      </w:r>
      <w:r w:rsidR="00E30CD8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26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ԹՎԱԿԱՆԻ </w:t>
      </w:r>
    </w:p>
    <w:p w14:paraId="2738716C" w14:textId="7782CB10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ՀՈԻ</w:t>
      </w:r>
      <w:r w:rsidR="00E30CD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ՆԻՍԻ 4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-Ի N 8</w:t>
      </w:r>
      <w:r w:rsidR="00E30CD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00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-Լ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ՈՐՈՇՄԱՆ ՄԵՋ </w:t>
      </w:r>
      <w:r w:rsidR="00E30CD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ՓՈՓՈԽՈՒԹՅՈՒՆՆԵՐ ԵՎ 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ԼՐԱՑՈՒՄ</w:t>
      </w:r>
      <w:r w:rsidR="00E61BA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ԿԱՏԱՐԵԼՈՒ ՄԱՍԻՆ</w:t>
      </w:r>
    </w:p>
    <w:p w14:paraId="3B63FDF2" w14:textId="77777777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14:paraId="06121239" w14:textId="77777777" w:rsidR="00FE2C8E" w:rsidRPr="00FE2C8E" w:rsidRDefault="00FE2C8E" w:rsidP="00FE2C8E">
      <w:pPr>
        <w:tabs>
          <w:tab w:val="left" w:pos="1080"/>
        </w:tabs>
        <w:spacing w:line="360" w:lineRule="auto"/>
        <w:ind w:firstLine="54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Ղեկավարվելով «Նորմատիվ իրավական ակտերի մասին» օրենքի </w:t>
      </w:r>
      <w:r w:rsidRPr="00FE2C8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33-րդ և 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>34-րդ հոդված</w:t>
      </w:r>
      <w:r w:rsidRPr="00FE2C8E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ով՝ Հայաստանի Հանրապետության կառավարությունը </w:t>
      </w:r>
      <w:r w:rsidRPr="00FE2C8E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որոշում է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>`</w:t>
      </w:r>
    </w:p>
    <w:p w14:paraId="40A035C1" w14:textId="2076DF67" w:rsidR="00EF2ABC" w:rsidRPr="00EF2ABC" w:rsidRDefault="00FE2C8E" w:rsidP="00FE2C8E">
      <w:pPr>
        <w:numPr>
          <w:ilvl w:val="0"/>
          <w:numId w:val="20"/>
        </w:numPr>
        <w:shd w:val="clear" w:color="auto" w:fill="FFFFFF"/>
        <w:tabs>
          <w:tab w:val="left" w:pos="900"/>
        </w:tabs>
        <w:spacing w:line="360" w:lineRule="auto"/>
        <w:ind w:left="0" w:firstLine="585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bookmarkStart w:id="0" w:name="_Hlk137469140"/>
      <w:bookmarkStart w:id="1" w:name="_Hlk232960114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Հայաստանի Հանրապետության </w:t>
      </w:r>
      <w:bookmarkEnd w:id="0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կառավարության 20</w:t>
      </w:r>
      <w:r w:rsidR="00E30CD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26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թվականի հու</w:t>
      </w:r>
      <w:r w:rsidR="00E30CD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նիսի 4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-ի «</w:t>
      </w:r>
      <w:bookmarkStart w:id="2" w:name="_Hlk232955245"/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Հայաստանի Հանրապետության տարածքից </w:t>
      </w:r>
      <w:bookmarkStart w:id="3" w:name="_Hlk232959951"/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ջերմատնային արտադրության թարմ պտուղբանջարեղենի և ծաղիկների արտահանման </w:t>
      </w:r>
      <w:bookmarkEnd w:id="3"/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աջակցության միջոցառումը</w:t>
      </w:r>
      <w:r w:rsidR="00E30CD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bookmarkEnd w:id="2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հաստատելու մասին» N 8</w:t>
      </w:r>
      <w:r w:rsidR="00E30CD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00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-Լ որոշման</w:t>
      </w:r>
      <w:r w:rsidRPr="004C5E0B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bookmarkEnd w:id="1"/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(այսուհետ՝ որոշում) մեջ կատարել հետևյալ փոփոխություն</w:t>
      </w:r>
      <w:r w:rsidR="00E30CD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ներ</w:t>
      </w:r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ը </w:t>
      </w:r>
      <w:r w:rsidR="00E30CD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և </w:t>
      </w:r>
      <w:r w:rsidR="00E30CD8" w:rsidRPr="00E30CD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լրացումները</w:t>
      </w:r>
      <w:r w:rsidR="00EF2AB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՝</w:t>
      </w:r>
    </w:p>
    <w:p w14:paraId="4BEBE98F" w14:textId="0CD2D2EA" w:rsidR="00442D54" w:rsidRPr="00442D54" w:rsidRDefault="00442D54" w:rsidP="00442D54">
      <w:pPr>
        <w:pStyle w:val="ListParagraph"/>
        <w:numPr>
          <w:ilvl w:val="0"/>
          <w:numId w:val="21"/>
        </w:numPr>
        <w:shd w:val="clear" w:color="auto" w:fill="FFFFFF"/>
        <w:tabs>
          <w:tab w:val="left" w:pos="900"/>
        </w:tabs>
        <w:spacing w:line="360" w:lineRule="auto"/>
        <w:ind w:left="90" w:firstLine="495"/>
        <w:jc w:val="both"/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</w:pPr>
      <w:r w:rsidRPr="00442D54">
        <w:rPr>
          <w:rFonts w:ascii="GHEA Grapalat" w:eastAsiaTheme="minorHAnsi" w:hAnsi="GHEA Grapalat"/>
          <w:bCs/>
          <w:sz w:val="24"/>
          <w:szCs w:val="24"/>
          <w:shd w:val="clear" w:color="auto" w:fill="FFFFFF"/>
          <w:lang w:val="hy-AM"/>
        </w:rPr>
        <w:t xml:space="preserve">որոշման </w:t>
      </w:r>
      <w:bookmarkStart w:id="4" w:name="_Hlk181874818"/>
      <w:r w:rsidRPr="00442D5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վերնագրում, 1-ին կետում, որոշման հավելվածի վերնագրում</w:t>
      </w:r>
      <w:r w:rsidR="00DC5C6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</w:t>
      </w:r>
      <w:r w:rsidRPr="00442D5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1-ին կետում «թարմ պտուղբանջարեղենի և ծաղիկների» բառերը փոխարինել «</w:t>
      </w:r>
      <w:bookmarkStart w:id="5" w:name="_Hlk232955266"/>
      <w:r w:rsidRPr="00442D5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առանձին ապրանքների</w:t>
      </w:r>
      <w:bookmarkEnd w:id="5"/>
      <w:r w:rsidRPr="00442D5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բառերով</w:t>
      </w:r>
      <w:r w:rsidR="00FA2FDF">
        <w:rPr>
          <w:rFonts w:ascii="MS Mincho" w:eastAsia="MS Mincho" w:hAnsi="MS Mincho" w:cs="MS Mincho"/>
          <w:bCs/>
          <w:sz w:val="24"/>
          <w:szCs w:val="24"/>
          <w:shd w:val="clear" w:color="auto" w:fill="FFFFFF"/>
          <w:lang w:val="hy-AM"/>
        </w:rPr>
        <w:t>․</w:t>
      </w:r>
      <w:r w:rsidR="00266AD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294171D3" w14:textId="10798FB5" w:rsidR="00442D54" w:rsidRPr="002A4DCB" w:rsidRDefault="00442D54" w:rsidP="002A4DCB">
      <w:pPr>
        <w:pStyle w:val="ListParagraph"/>
        <w:numPr>
          <w:ilvl w:val="0"/>
          <w:numId w:val="21"/>
        </w:numPr>
        <w:shd w:val="clear" w:color="auto" w:fill="FFFFFF"/>
        <w:tabs>
          <w:tab w:val="left" w:pos="900"/>
        </w:tabs>
        <w:spacing w:line="360" w:lineRule="auto"/>
        <w:ind w:left="90" w:firstLine="49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որոշման նախաբան</w:t>
      </w:r>
      <w:r w:rsidR="00C52F9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ից հանել </w:t>
      </w:r>
      <w:r w:rsidR="00615685" w:rsidRPr="0061568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C52F94" w:rsidRPr="00C52F9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615685" w:rsidRPr="0061568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Արդյունաբերական քաղաքականության մասին» օրենքի 4-րդ հոդվածի 1-ին մասի 3-րդ և 8-րդ կետերով,</w:t>
      </w:r>
      <w:r w:rsidR="00C52F94" w:rsidRPr="00C52F9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» </w:t>
      </w:r>
      <w:r w:rsidR="00C52F9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 w:rsidR="00615685" w:rsidRPr="0061568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«և հիմք ընդունելով Հայաստանի Հանրապետության կառավարության 2021 թվականի նոյեմբերի 18-ի N 1902-Ա որոշման N 1 հավելվածի «Էկոնոմիկայի նախարարություն» բաժնի 5.3-րդ կետը» բառերը</w:t>
      </w:r>
      <w:r w:rsidR="00616129">
        <w:rPr>
          <w:rFonts w:ascii="Cambria Math" w:hAnsi="Cambria Math"/>
          <w:bCs/>
          <w:sz w:val="24"/>
          <w:szCs w:val="24"/>
          <w:shd w:val="clear" w:color="auto" w:fill="FFFFFF"/>
          <w:lang w:val="hy-AM"/>
        </w:rPr>
        <w:t>․</w:t>
      </w:r>
      <w:r w:rsidR="00615685" w:rsidRPr="0061568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1911C49B" w14:textId="3DA4376D" w:rsidR="002A4DCB" w:rsidRPr="002A4DCB" w:rsidRDefault="002A4DCB" w:rsidP="0083582B">
      <w:pPr>
        <w:pStyle w:val="ListParagraph"/>
        <w:numPr>
          <w:ilvl w:val="0"/>
          <w:numId w:val="21"/>
        </w:numPr>
        <w:shd w:val="clear" w:color="auto" w:fill="FFFFFF"/>
        <w:tabs>
          <w:tab w:val="left" w:pos="900"/>
        </w:tabs>
        <w:spacing w:after="0" w:line="360" w:lineRule="auto"/>
        <w:ind w:left="90" w:firstLine="49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որոշման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3-րդ </w:t>
      </w:r>
      <w:r w:rsidR="0083582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</w:t>
      </w:r>
      <w:r w:rsidR="000C6AD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որոշման հավելվածի 2-րդ կետերում </w:t>
      </w:r>
      <w:r w:rsidRPr="00442D5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հուլիսի</w:t>
      </w:r>
      <w:r w:rsidRPr="00442D5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բառը փոխարինել «</w:t>
      </w:r>
      <w:r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օգոստոսի</w:t>
      </w:r>
      <w:r w:rsidRPr="00442D5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բառով</w:t>
      </w:r>
      <w:r w:rsidRPr="002A4DCB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</w:p>
    <w:p w14:paraId="2CA6EA57" w14:textId="6DA1D107" w:rsidR="002A4DCB" w:rsidRDefault="002A4DCB" w:rsidP="0083582B">
      <w:pPr>
        <w:pStyle w:val="ListParagraph"/>
        <w:numPr>
          <w:ilvl w:val="0"/>
          <w:numId w:val="21"/>
        </w:numPr>
        <w:shd w:val="clear" w:color="auto" w:fill="FFFFFF"/>
        <w:tabs>
          <w:tab w:val="left" w:pos="900"/>
        </w:tabs>
        <w:spacing w:after="0" w:line="360" w:lineRule="auto"/>
        <w:ind w:left="90" w:firstLine="49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որոշ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ումը </w:t>
      </w:r>
      <w:bookmarkStart w:id="6" w:name="_Hlk232953824"/>
      <w:r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2-րդ կետից հետո լրացնել </w:t>
      </w:r>
      <w:r w:rsidR="003E0924" w:rsidRPr="003E09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հետևյալ բովանդակությամբ </w:t>
      </w:r>
      <w:r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նոր 2</w:t>
      </w:r>
      <w:r w:rsidRPr="002A4DCB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2A4DC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1-ին կետով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՝</w:t>
      </w:r>
    </w:p>
    <w:p w14:paraId="488540D3" w14:textId="34DA3D77" w:rsidR="00EF2ABC" w:rsidRDefault="002A4DCB" w:rsidP="000C6AD8">
      <w:pPr>
        <w:tabs>
          <w:tab w:val="left" w:pos="567"/>
          <w:tab w:val="left" w:pos="993"/>
        </w:tabs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 w:rsidR="00296579">
        <w:rPr>
          <w:rFonts w:ascii="GHEA Grapalat" w:hAnsi="GHEA Grapalat" w:cs="Sylfaen"/>
          <w:sz w:val="24"/>
          <w:szCs w:val="24"/>
          <w:lang w:val="hy-AM"/>
        </w:rPr>
        <w:t>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296579"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  <w:r w:rsidR="0029657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End w:id="4"/>
      <w:r w:rsidR="003E0924" w:rsidRPr="003E0924">
        <w:rPr>
          <w:rFonts w:ascii="GHEA Grapalat" w:hAnsi="GHEA Grapalat" w:cs="Sylfaen"/>
          <w:sz w:val="24"/>
          <w:szCs w:val="24"/>
          <w:lang w:val="hy-AM"/>
        </w:rPr>
        <w:t>Հայաստանի Հանրապետության էկոնոմիկայի նախարարին՝ սույն որոշման հավելվածի 3</w:t>
      </w:r>
      <w:r w:rsidR="003E0924" w:rsidRPr="003E0924">
        <w:rPr>
          <w:rFonts w:ascii="Cambria Math" w:hAnsi="Cambria Math" w:cs="Cambria Math"/>
          <w:sz w:val="24"/>
          <w:szCs w:val="24"/>
          <w:lang w:val="hy-AM"/>
        </w:rPr>
        <w:t>․</w:t>
      </w:r>
      <w:r w:rsidR="003E0924" w:rsidRPr="003E0924">
        <w:rPr>
          <w:rFonts w:ascii="GHEA Grapalat" w:hAnsi="GHEA Grapalat" w:cs="Sylfaen"/>
          <w:sz w:val="24"/>
          <w:szCs w:val="24"/>
          <w:lang w:val="hy-AM"/>
        </w:rPr>
        <w:t xml:space="preserve">1-ին կետում նշված ժամկետում արտահանված </w:t>
      </w:r>
      <w:r w:rsidR="00FA2FDF">
        <w:rPr>
          <w:rFonts w:ascii="GHEA Grapalat" w:hAnsi="GHEA Grapalat" w:cs="Sylfaen"/>
          <w:sz w:val="24"/>
          <w:szCs w:val="24"/>
          <w:lang w:val="hy-AM"/>
        </w:rPr>
        <w:t>ջերմատնային արտադրության առանձին ապրանքների</w:t>
      </w:r>
      <w:r w:rsidR="003E0924" w:rsidRPr="003E0924">
        <w:rPr>
          <w:rFonts w:ascii="GHEA Grapalat" w:hAnsi="GHEA Grapalat" w:cs="Sylfaen"/>
          <w:sz w:val="24"/>
          <w:szCs w:val="24"/>
          <w:lang w:val="hy-AM"/>
        </w:rPr>
        <w:t xml:space="preserve">  փոխհատուցման  տրամադրման նպատակով մինչև 2026 թվականի </w:t>
      </w:r>
      <w:r w:rsidR="003E0924" w:rsidRPr="003E0924">
        <w:rPr>
          <w:rFonts w:ascii="GHEA Grapalat" w:hAnsi="GHEA Grapalat" w:cs="Sylfaen"/>
          <w:sz w:val="24"/>
          <w:szCs w:val="24"/>
          <w:lang w:val="hy-AM"/>
        </w:rPr>
        <w:lastRenderedPageBreak/>
        <w:t>օգոստոսի 1-ը Հայաստանի Հանրապետության վարչապետի աշխատակազմ ներկայացնել «Հայաստանի Հանրապետության 2026 թվականի պետական բյուջեի մասին» օրենքում վերաբաշխում և լրացում, Հայաստանի Հանրապետության կառավարության 2025 թվականի դեկտեմբերի 25-ի N 1910-Ն որոշման մեջ փոփոխություններ և լրացումներ կատարելու և Հայաստանի Հանրապետության Էկոնոմիկայի նախարարությանը գումար հատկացնելու մասին» Հայաստանի Հանրապետության կառավարության որոշման նախագիծ</w:t>
      </w:r>
      <w:r w:rsidRPr="002A4DCB">
        <w:rPr>
          <w:rFonts w:ascii="GHEA Grapalat" w:hAnsi="GHEA Grapalat" w:cs="Sylfaen"/>
          <w:sz w:val="24"/>
          <w:szCs w:val="24"/>
          <w:lang w:val="hy-AM"/>
        </w:rPr>
        <w:t>։</w:t>
      </w:r>
      <w:r w:rsidR="00F21FBD" w:rsidRPr="00E020DB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EF2ABC" w:rsidRPr="00EF2ABC">
        <w:rPr>
          <w:rFonts w:ascii="GHEA Grapalat" w:eastAsia="Times New Roman" w:hAnsi="GHEA Grapalat"/>
          <w:sz w:val="24"/>
          <w:szCs w:val="24"/>
          <w:lang w:val="af-ZA"/>
        </w:rPr>
        <w:t>.</w:t>
      </w:r>
    </w:p>
    <w:bookmarkEnd w:id="6"/>
    <w:p w14:paraId="6F987C33" w14:textId="47E1B1A1" w:rsidR="000C6AD8" w:rsidRPr="000C6AD8" w:rsidRDefault="000C6AD8" w:rsidP="000C6AD8">
      <w:pPr>
        <w:pStyle w:val="ListParagraph"/>
        <w:numPr>
          <w:ilvl w:val="0"/>
          <w:numId w:val="21"/>
        </w:numPr>
        <w:tabs>
          <w:tab w:val="left" w:pos="567"/>
          <w:tab w:val="left" w:pos="993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C6AD8">
        <w:rPr>
          <w:rFonts w:ascii="GHEA Grapalat" w:eastAsia="Times New Roman" w:hAnsi="GHEA Grapalat"/>
          <w:sz w:val="24"/>
          <w:szCs w:val="24"/>
          <w:lang w:val="hy-AM"/>
        </w:rPr>
        <w:t>որոշման հավելվածի՝</w:t>
      </w:r>
    </w:p>
    <w:p w14:paraId="240D7BCF" w14:textId="32A178F7" w:rsidR="00E61BAC" w:rsidRDefault="000C6AD8" w:rsidP="000C6AD8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6AD8">
        <w:rPr>
          <w:rFonts w:ascii="GHEA Grapalat" w:hAnsi="GHEA Grapalat" w:cs="Sylfaen"/>
          <w:sz w:val="24"/>
          <w:szCs w:val="24"/>
          <w:lang w:val="hy-AM"/>
        </w:rPr>
        <w:t>ա</w:t>
      </w:r>
      <w:r w:rsidRPr="000C6AD8">
        <w:rPr>
          <w:rFonts w:ascii="Cambria Math" w:hAnsi="Cambria Math" w:cs="Cambria Math"/>
          <w:sz w:val="24"/>
          <w:szCs w:val="24"/>
          <w:lang w:val="hy-AM"/>
        </w:rPr>
        <w:t>․</w:t>
      </w:r>
      <w:r w:rsidRPr="000C6AD8">
        <w:rPr>
          <w:rFonts w:ascii="GHEA Grapalat" w:hAnsi="GHEA Grapalat" w:cs="Sylfaen"/>
          <w:sz w:val="24"/>
          <w:szCs w:val="24"/>
          <w:lang w:val="hy-AM"/>
        </w:rPr>
        <w:t xml:space="preserve"> 3-րդ կետ</w:t>
      </w:r>
      <w:r w:rsidR="00F231FB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F231FB" w:rsidRPr="007D2007">
        <w:rPr>
          <w:rFonts w:ascii="GHEA Grapalat" w:hAnsi="GHEA Grapalat" w:cs="Sylfaen"/>
          <w:sz w:val="24"/>
          <w:szCs w:val="24"/>
          <w:lang w:val="hy-AM"/>
        </w:rPr>
        <w:t>շարադրել հետևյալ խմբագրությամբ</w:t>
      </w:r>
      <w:r w:rsidR="00F231FB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7583600A" w14:textId="638A6548" w:rsidR="00F231FB" w:rsidRPr="007D2007" w:rsidRDefault="00F231FB" w:rsidP="00F231FB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6AD8">
        <w:rPr>
          <w:rFonts w:ascii="GHEA Grapalat" w:hAnsi="GHEA Grapalat" w:cs="Sylfaen"/>
          <w:sz w:val="24"/>
          <w:szCs w:val="24"/>
          <w:lang w:val="hy-AM"/>
        </w:rPr>
        <w:t>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0C6AD8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7D2007">
        <w:rPr>
          <w:rFonts w:ascii="GHEA Grapalat" w:hAnsi="GHEA Grapalat" w:cs="Sylfaen"/>
          <w:sz w:val="24"/>
          <w:szCs w:val="24"/>
          <w:lang w:val="hy-AM"/>
        </w:rPr>
        <w:t>Տնտեսավարող սուբյեկտների կողմից 2026 թվականի հու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նիսի </w:t>
      </w:r>
      <w:r w:rsidRPr="007D2007">
        <w:rPr>
          <w:rFonts w:ascii="GHEA Grapalat" w:hAnsi="GHEA Grapalat" w:cs="Sylfaen"/>
          <w:sz w:val="24"/>
          <w:szCs w:val="24"/>
          <w:lang w:val="hy-AM"/>
        </w:rPr>
        <w:t xml:space="preserve">1-ից մինչև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հուլիսի </w:t>
      </w:r>
      <w:r w:rsidRPr="007D2007">
        <w:rPr>
          <w:rFonts w:ascii="GHEA Grapalat" w:hAnsi="GHEA Grapalat" w:cs="Sylfaen"/>
          <w:sz w:val="24"/>
          <w:szCs w:val="24"/>
          <w:lang w:val="hy-AM"/>
        </w:rPr>
        <w:t>1-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7D2007">
        <w:rPr>
          <w:rFonts w:ascii="GHEA Grapalat" w:hAnsi="GHEA Grapalat" w:cs="Sylfaen"/>
          <w:sz w:val="24"/>
          <w:szCs w:val="24"/>
          <w:lang w:val="hy-AM"/>
        </w:rPr>
        <w:t xml:space="preserve"> արտահանված արտադրանքի համար փոխհատուցումը տրամադրվում է հետևյալ չափերով՝</w:t>
      </w:r>
    </w:p>
    <w:p w14:paraId="4C084FF3" w14:textId="22C69FF3" w:rsidR="00F231FB" w:rsidRPr="00FA2FDF" w:rsidRDefault="00F231FB" w:rsidP="00F231FB">
      <w:pPr>
        <w:tabs>
          <w:tab w:val="left" w:pos="993"/>
        </w:tabs>
        <w:spacing w:line="360" w:lineRule="auto"/>
        <w:ind w:firstLine="585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7D2007">
        <w:rPr>
          <w:rFonts w:ascii="GHEA Grapalat" w:hAnsi="GHEA Grapalat" w:cs="Sylfaen"/>
          <w:sz w:val="24"/>
          <w:szCs w:val="24"/>
          <w:lang w:val="hy-AM"/>
        </w:rPr>
        <w:t>1)</w:t>
      </w:r>
      <w:r w:rsidRPr="007D2007">
        <w:rPr>
          <w:rFonts w:ascii="GHEA Grapalat" w:hAnsi="GHEA Grapalat" w:cs="Sylfaen"/>
          <w:sz w:val="24"/>
          <w:szCs w:val="24"/>
          <w:lang w:val="hy-AM"/>
        </w:rPr>
        <w:tab/>
      </w:r>
      <w:r w:rsidRPr="00F231FB">
        <w:rPr>
          <w:rFonts w:ascii="GHEA Grapalat" w:hAnsi="GHEA Grapalat" w:cs="Sylfaen"/>
          <w:sz w:val="24"/>
          <w:szCs w:val="24"/>
          <w:lang w:val="hy-AM"/>
        </w:rPr>
        <w:t xml:space="preserve">ԱՏԳ ԱԱ  0810 10 000 0 ծածկագրին դասվող </w:t>
      </w:r>
      <w:r w:rsidRPr="007D2007">
        <w:rPr>
          <w:rFonts w:ascii="GHEA Grapalat" w:hAnsi="GHEA Grapalat" w:cs="Sylfaen"/>
          <w:sz w:val="24"/>
          <w:szCs w:val="24"/>
          <w:lang w:val="hy-AM"/>
        </w:rPr>
        <w:t>ելակի յուրաքանչյուր 1 կիլոգրամի համար 770 ՀՀ դրամ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75F001E7" w14:textId="5995E0DF" w:rsidR="00F231FB" w:rsidRPr="00FA2FDF" w:rsidRDefault="00F231FB" w:rsidP="00F231FB">
      <w:pPr>
        <w:tabs>
          <w:tab w:val="left" w:pos="993"/>
        </w:tabs>
        <w:spacing w:line="360" w:lineRule="auto"/>
        <w:ind w:firstLine="585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7D2007">
        <w:rPr>
          <w:rFonts w:ascii="GHEA Grapalat" w:hAnsi="GHEA Grapalat" w:cs="Sylfaen"/>
          <w:sz w:val="24"/>
          <w:szCs w:val="24"/>
          <w:lang w:val="hy-AM"/>
        </w:rPr>
        <w:t>2)</w:t>
      </w:r>
      <w:r w:rsidRPr="007D2007">
        <w:rPr>
          <w:rFonts w:ascii="GHEA Grapalat" w:hAnsi="GHEA Grapalat" w:cs="Sylfaen"/>
          <w:sz w:val="24"/>
          <w:szCs w:val="24"/>
          <w:lang w:val="hy-AM"/>
        </w:rPr>
        <w:tab/>
      </w:r>
      <w:r w:rsidRPr="00F231FB">
        <w:rPr>
          <w:rFonts w:ascii="GHEA Grapalat" w:hAnsi="GHEA Grapalat" w:cs="Sylfaen"/>
          <w:sz w:val="24"/>
          <w:szCs w:val="24"/>
          <w:lang w:val="hy-AM"/>
        </w:rPr>
        <w:t>ԱՏԳ ԱԱ  0702 00 000  ծածկագրին դասվող</w:t>
      </w:r>
      <w:r w:rsidRPr="007D2007">
        <w:rPr>
          <w:rFonts w:ascii="GHEA Grapalat" w:hAnsi="GHEA Grapalat" w:cs="Sylfaen"/>
          <w:sz w:val="24"/>
          <w:szCs w:val="24"/>
          <w:lang w:val="hy-AM"/>
        </w:rPr>
        <w:t xml:space="preserve"> լոլիկի յուրաքանչյուր 1 կիլոգրամի համար 275 ՀՀ դրամ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681C3BD2" w14:textId="015B3E39" w:rsidR="00F231FB" w:rsidRDefault="00F231FB" w:rsidP="00F231FB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D2007">
        <w:rPr>
          <w:rFonts w:ascii="GHEA Grapalat" w:hAnsi="GHEA Grapalat" w:cs="Sylfaen"/>
          <w:sz w:val="24"/>
          <w:szCs w:val="24"/>
          <w:lang w:val="hy-AM"/>
        </w:rPr>
        <w:t>3)</w:t>
      </w:r>
      <w:r w:rsidRPr="007D2007">
        <w:rPr>
          <w:rFonts w:ascii="GHEA Grapalat" w:hAnsi="GHEA Grapalat" w:cs="Sylfaen"/>
          <w:sz w:val="24"/>
          <w:szCs w:val="24"/>
          <w:lang w:val="hy-AM"/>
        </w:rPr>
        <w:tab/>
      </w:r>
      <w:r w:rsidRPr="00F231FB">
        <w:rPr>
          <w:rFonts w:ascii="GHEA Grapalat" w:hAnsi="GHEA Grapalat" w:cs="Sylfaen"/>
          <w:sz w:val="24"/>
          <w:szCs w:val="24"/>
          <w:lang w:val="hy-AM"/>
        </w:rPr>
        <w:t xml:space="preserve">ԱՏԳ ԱԱ  0709 60 100 ծածկագրին դասվող </w:t>
      </w:r>
      <w:r w:rsidRPr="007D2007">
        <w:rPr>
          <w:rFonts w:ascii="GHEA Grapalat" w:hAnsi="GHEA Grapalat" w:cs="Sylfaen"/>
          <w:sz w:val="24"/>
          <w:szCs w:val="24"/>
          <w:lang w:val="hy-AM"/>
        </w:rPr>
        <w:t>պղպեղի յուրաքանչյուր 1 կիլոգրամի համար 400 ՀՀ դրամ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15AC49D6" w14:textId="2FF447D1" w:rsidR="00F231FB" w:rsidRPr="00FA2FDF" w:rsidRDefault="00F231FB" w:rsidP="00F231FB">
      <w:pPr>
        <w:tabs>
          <w:tab w:val="left" w:pos="993"/>
        </w:tabs>
        <w:spacing w:line="360" w:lineRule="auto"/>
        <w:ind w:firstLine="585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7D2007">
        <w:rPr>
          <w:rFonts w:ascii="GHEA Grapalat" w:hAnsi="GHEA Grapalat" w:cs="Sylfaen"/>
          <w:sz w:val="24"/>
          <w:szCs w:val="24"/>
          <w:lang w:val="hy-AM"/>
        </w:rPr>
        <w:t>4)</w:t>
      </w:r>
      <w:r w:rsidRPr="007D2007">
        <w:rPr>
          <w:rFonts w:ascii="GHEA Grapalat" w:hAnsi="GHEA Grapalat" w:cs="Sylfaen"/>
          <w:sz w:val="24"/>
          <w:szCs w:val="24"/>
          <w:lang w:val="hy-AM"/>
        </w:rPr>
        <w:tab/>
      </w:r>
      <w:r w:rsidRPr="00F231FB">
        <w:rPr>
          <w:rFonts w:ascii="GHEA Grapalat" w:hAnsi="GHEA Grapalat" w:cs="Sylfaen"/>
          <w:sz w:val="24"/>
          <w:szCs w:val="24"/>
          <w:lang w:val="hy-AM"/>
        </w:rPr>
        <w:t xml:space="preserve">ԱՏԳ ԱԱ  0603 ծածկագրին դասվող </w:t>
      </w:r>
      <w:r w:rsidRPr="007D2007">
        <w:rPr>
          <w:rFonts w:ascii="GHEA Grapalat" w:hAnsi="GHEA Grapalat" w:cs="Sylfaen"/>
          <w:sz w:val="24"/>
          <w:szCs w:val="24"/>
          <w:lang w:val="hy-AM"/>
        </w:rPr>
        <w:t>ծաղիկի յուրաքանչյուր 1 հատի համար 37 ՀՀ դրամ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  <w:r w:rsidRPr="00F231FB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0DDC00BD" w14:textId="240DC229" w:rsidR="000C6AD8" w:rsidRPr="000C6AD8" w:rsidRDefault="000C6AD8" w:rsidP="000C6AD8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6AD8">
        <w:rPr>
          <w:rFonts w:ascii="GHEA Grapalat" w:hAnsi="GHEA Grapalat" w:cs="Sylfaen"/>
          <w:sz w:val="24"/>
          <w:szCs w:val="24"/>
          <w:lang w:val="hy-AM"/>
        </w:rPr>
        <w:t>բ</w:t>
      </w:r>
      <w:r w:rsidRPr="000C6AD8">
        <w:rPr>
          <w:rFonts w:ascii="Cambria Math" w:hAnsi="Cambria Math" w:cs="Cambria Math"/>
          <w:sz w:val="24"/>
          <w:szCs w:val="24"/>
          <w:lang w:val="hy-AM"/>
        </w:rPr>
        <w:t>․</w:t>
      </w:r>
      <w:r w:rsidRPr="000C6AD8">
        <w:rPr>
          <w:rFonts w:ascii="GHEA Grapalat" w:hAnsi="GHEA Grapalat" w:cs="Sylfaen"/>
          <w:sz w:val="24"/>
          <w:szCs w:val="24"/>
          <w:lang w:val="hy-AM"/>
        </w:rPr>
        <w:t xml:space="preserve"> 3-րդ կետ</w:t>
      </w:r>
      <w:r w:rsidR="00B118B7">
        <w:rPr>
          <w:rFonts w:ascii="GHEA Grapalat" w:hAnsi="GHEA Grapalat" w:cs="Sylfaen"/>
          <w:sz w:val="24"/>
          <w:szCs w:val="24"/>
          <w:lang w:val="hy-AM"/>
        </w:rPr>
        <w:t xml:space="preserve">ից հետո </w:t>
      </w:r>
      <w:r w:rsidRPr="000C6AD8">
        <w:rPr>
          <w:rFonts w:ascii="GHEA Grapalat" w:hAnsi="GHEA Grapalat" w:cs="Sylfaen"/>
          <w:sz w:val="24"/>
          <w:szCs w:val="24"/>
          <w:lang w:val="hy-AM"/>
        </w:rPr>
        <w:t>լրացնել հետևյալ բովանդակությամբ նոր 3</w:t>
      </w:r>
      <w:r w:rsidRPr="000C6AD8">
        <w:rPr>
          <w:rFonts w:ascii="Cambria Math" w:hAnsi="Cambria Math" w:cs="Cambria Math"/>
          <w:sz w:val="24"/>
          <w:szCs w:val="24"/>
          <w:lang w:val="hy-AM"/>
        </w:rPr>
        <w:t>․</w:t>
      </w:r>
      <w:r w:rsidRPr="000C6AD8">
        <w:rPr>
          <w:rFonts w:ascii="GHEA Grapalat" w:hAnsi="GHEA Grapalat" w:cs="Sylfaen"/>
          <w:sz w:val="24"/>
          <w:szCs w:val="24"/>
          <w:lang w:val="hy-AM"/>
        </w:rPr>
        <w:t>1-ին կետ</w:t>
      </w:r>
      <w:r w:rsidR="00FA2FDF">
        <w:rPr>
          <w:rFonts w:ascii="GHEA Grapalat" w:hAnsi="GHEA Grapalat" w:cs="Sylfaen"/>
          <w:sz w:val="24"/>
          <w:szCs w:val="24"/>
          <w:lang w:val="hy-AM"/>
        </w:rPr>
        <w:t>ով</w:t>
      </w:r>
      <w:r w:rsidRPr="000C6AD8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5CBB01BB" w14:textId="2B8E159B" w:rsidR="007D2007" w:rsidRPr="007D2007" w:rsidRDefault="000C6AD8" w:rsidP="007D2007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6AD8">
        <w:rPr>
          <w:rFonts w:ascii="GHEA Grapalat" w:hAnsi="GHEA Grapalat" w:cs="Sylfaen"/>
          <w:sz w:val="24"/>
          <w:szCs w:val="24"/>
          <w:lang w:val="hy-AM"/>
        </w:rPr>
        <w:t xml:space="preserve"> </w:t>
      </w:r>
      <w:r w:rsidR="007D2007">
        <w:rPr>
          <w:rFonts w:ascii="GHEA Grapalat" w:hAnsi="GHEA Grapalat" w:cs="Sylfaen"/>
          <w:sz w:val="24"/>
          <w:szCs w:val="24"/>
          <w:lang w:val="hy-AM"/>
        </w:rPr>
        <w:t>3</w:t>
      </w:r>
      <w:r w:rsidRPr="000C6AD8">
        <w:rPr>
          <w:rFonts w:ascii="GHEA Grapalat" w:hAnsi="GHEA Grapalat" w:cs="Sylfaen"/>
          <w:sz w:val="24"/>
          <w:szCs w:val="24"/>
          <w:lang w:val="hy-AM"/>
        </w:rPr>
        <w:t>.1</w:t>
      </w:r>
      <w:r w:rsidRPr="000C6AD8">
        <w:rPr>
          <w:rFonts w:ascii="Cambria Math" w:hAnsi="Cambria Math" w:cs="Cambria Math"/>
          <w:sz w:val="24"/>
          <w:szCs w:val="24"/>
          <w:lang w:val="hy-AM"/>
        </w:rPr>
        <w:t>․</w:t>
      </w:r>
      <w:r w:rsidRPr="000C6A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D2007" w:rsidRPr="007D2007">
        <w:rPr>
          <w:rFonts w:ascii="GHEA Grapalat" w:hAnsi="GHEA Grapalat" w:cs="Sylfaen"/>
          <w:sz w:val="24"/>
          <w:szCs w:val="24"/>
          <w:lang w:val="hy-AM"/>
        </w:rPr>
        <w:t>Տնտեսավարող սուբյեկտների կողմից 2026 թվականի հուլիսի 1-ից մինչև օգոստոսի 1-</w:t>
      </w:r>
      <w:r w:rsidR="007D2007">
        <w:rPr>
          <w:rFonts w:ascii="GHEA Grapalat" w:hAnsi="GHEA Grapalat" w:cs="Sylfaen"/>
          <w:sz w:val="24"/>
          <w:szCs w:val="24"/>
          <w:lang w:val="hy-AM"/>
        </w:rPr>
        <w:t>ն</w:t>
      </w:r>
      <w:r w:rsidR="007D2007" w:rsidRPr="007D2007">
        <w:rPr>
          <w:rFonts w:ascii="GHEA Grapalat" w:hAnsi="GHEA Grapalat" w:cs="Sylfaen"/>
          <w:sz w:val="24"/>
          <w:szCs w:val="24"/>
          <w:lang w:val="hy-AM"/>
        </w:rPr>
        <w:t xml:space="preserve"> արտահանված արտադրանքի համար փոխհատուցումը տրամադրվում է հետևյալ չափերով՝</w:t>
      </w:r>
    </w:p>
    <w:p w14:paraId="0D3E57C0" w14:textId="7F336ABD" w:rsidR="007D2007" w:rsidRPr="00FA2FDF" w:rsidRDefault="007D2007" w:rsidP="007D2007">
      <w:pPr>
        <w:tabs>
          <w:tab w:val="left" w:pos="993"/>
        </w:tabs>
        <w:spacing w:line="360" w:lineRule="auto"/>
        <w:ind w:firstLine="585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bookmarkStart w:id="7" w:name="_Hlk232969646"/>
      <w:r w:rsidRPr="007D2007">
        <w:rPr>
          <w:rFonts w:ascii="GHEA Grapalat" w:hAnsi="GHEA Grapalat" w:cs="Sylfaen"/>
          <w:sz w:val="24"/>
          <w:szCs w:val="24"/>
          <w:lang w:val="hy-AM"/>
        </w:rPr>
        <w:t>1)</w:t>
      </w:r>
      <w:r w:rsidRPr="007D2007">
        <w:rPr>
          <w:rFonts w:ascii="GHEA Grapalat" w:hAnsi="GHEA Grapalat" w:cs="Sylfaen"/>
          <w:sz w:val="24"/>
          <w:szCs w:val="24"/>
          <w:lang w:val="hy-AM"/>
        </w:rPr>
        <w:tab/>
      </w:r>
      <w:bookmarkStart w:id="8" w:name="_Hlk232969619"/>
      <w:r w:rsidR="00F231FB" w:rsidRPr="00F231FB">
        <w:rPr>
          <w:rFonts w:ascii="GHEA Grapalat" w:hAnsi="GHEA Grapalat" w:cs="Sylfaen"/>
          <w:sz w:val="24"/>
          <w:szCs w:val="24"/>
          <w:lang w:val="hy-AM"/>
        </w:rPr>
        <w:t xml:space="preserve">ԱՏԳ ԱԱ  0810 10 000 0 ծածկագրին դասվող </w:t>
      </w:r>
      <w:r w:rsidRPr="007D2007">
        <w:rPr>
          <w:rFonts w:ascii="GHEA Grapalat" w:hAnsi="GHEA Grapalat" w:cs="Sylfaen"/>
          <w:sz w:val="24"/>
          <w:szCs w:val="24"/>
          <w:lang w:val="hy-AM"/>
        </w:rPr>
        <w:t>ելակի յուրաքանչյուր 1 կիլոգրամի համար 770 ՀՀ դրամ</w:t>
      </w:r>
      <w:r w:rsidR="00FA2FDF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2BB91B0C" w14:textId="08B79A5A" w:rsidR="007D2007" w:rsidRPr="00FA2FDF" w:rsidRDefault="007D2007" w:rsidP="007D2007">
      <w:pPr>
        <w:tabs>
          <w:tab w:val="left" w:pos="993"/>
        </w:tabs>
        <w:spacing w:line="360" w:lineRule="auto"/>
        <w:ind w:firstLine="585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7D2007">
        <w:rPr>
          <w:rFonts w:ascii="GHEA Grapalat" w:hAnsi="GHEA Grapalat" w:cs="Sylfaen"/>
          <w:sz w:val="24"/>
          <w:szCs w:val="24"/>
          <w:lang w:val="hy-AM"/>
        </w:rPr>
        <w:t>2)</w:t>
      </w:r>
      <w:r w:rsidRPr="007D2007">
        <w:rPr>
          <w:rFonts w:ascii="GHEA Grapalat" w:hAnsi="GHEA Grapalat" w:cs="Sylfaen"/>
          <w:sz w:val="24"/>
          <w:szCs w:val="24"/>
          <w:lang w:val="hy-AM"/>
        </w:rPr>
        <w:tab/>
      </w:r>
      <w:r w:rsidR="00F231FB" w:rsidRPr="00F231FB">
        <w:rPr>
          <w:rFonts w:ascii="GHEA Grapalat" w:hAnsi="GHEA Grapalat" w:cs="Sylfaen"/>
          <w:sz w:val="24"/>
          <w:szCs w:val="24"/>
          <w:lang w:val="hy-AM"/>
        </w:rPr>
        <w:t>ԱՏԳ ԱԱ  0702 00 000  ծածկագրին դասվող</w:t>
      </w:r>
      <w:r w:rsidR="00F231FB" w:rsidRPr="007D20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D2007">
        <w:rPr>
          <w:rFonts w:ascii="GHEA Grapalat" w:hAnsi="GHEA Grapalat" w:cs="Sylfaen"/>
          <w:sz w:val="24"/>
          <w:szCs w:val="24"/>
          <w:lang w:val="hy-AM"/>
        </w:rPr>
        <w:t>լոլիկի յուրաքանչյուր 1 կիլոգրամի համար 275 ՀՀ դրամ</w:t>
      </w:r>
      <w:r w:rsidR="00FA2FDF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774F5AF8" w14:textId="670CC804" w:rsidR="007D2007" w:rsidRPr="00FA2FDF" w:rsidRDefault="007D2007" w:rsidP="007D2007">
      <w:pPr>
        <w:tabs>
          <w:tab w:val="left" w:pos="993"/>
        </w:tabs>
        <w:spacing w:line="360" w:lineRule="auto"/>
        <w:ind w:firstLine="585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7D2007">
        <w:rPr>
          <w:rFonts w:ascii="GHEA Grapalat" w:hAnsi="GHEA Grapalat" w:cs="Sylfaen"/>
          <w:sz w:val="24"/>
          <w:szCs w:val="24"/>
          <w:lang w:val="hy-AM"/>
        </w:rPr>
        <w:t>3)</w:t>
      </w:r>
      <w:r w:rsidRPr="007D2007">
        <w:rPr>
          <w:rFonts w:ascii="GHEA Grapalat" w:hAnsi="GHEA Grapalat" w:cs="Sylfaen"/>
          <w:sz w:val="24"/>
          <w:szCs w:val="24"/>
          <w:lang w:val="hy-AM"/>
        </w:rPr>
        <w:tab/>
      </w:r>
      <w:r w:rsidR="00F231FB" w:rsidRPr="00F231FB">
        <w:rPr>
          <w:rFonts w:ascii="GHEA Grapalat" w:hAnsi="GHEA Grapalat" w:cs="Sylfaen"/>
          <w:sz w:val="24"/>
          <w:szCs w:val="24"/>
          <w:lang w:val="hy-AM"/>
        </w:rPr>
        <w:t>ԱՏԳ ԱԱ  0702 00 000  ծածկագրին դասվող</w:t>
      </w:r>
      <w:r w:rsidR="00F231FB" w:rsidRPr="007D20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D2007">
        <w:rPr>
          <w:rFonts w:ascii="GHEA Grapalat" w:hAnsi="GHEA Grapalat" w:cs="Sylfaen"/>
          <w:sz w:val="24"/>
          <w:szCs w:val="24"/>
          <w:lang w:val="hy-AM"/>
        </w:rPr>
        <w:t xml:space="preserve">չերրի տեսակի լոլիկի </w:t>
      </w:r>
      <w:r w:rsidR="00540485">
        <w:rPr>
          <w:rFonts w:ascii="GHEA Grapalat" w:hAnsi="GHEA Grapalat" w:cs="Sylfaen"/>
          <w:sz w:val="24"/>
          <w:szCs w:val="24"/>
          <w:lang w:val="hy-AM"/>
        </w:rPr>
        <w:t xml:space="preserve">յուրաքանչյուր </w:t>
      </w:r>
      <w:r w:rsidRPr="007D2007">
        <w:rPr>
          <w:rFonts w:ascii="GHEA Grapalat" w:hAnsi="GHEA Grapalat" w:cs="Sylfaen"/>
          <w:sz w:val="24"/>
          <w:szCs w:val="24"/>
          <w:lang w:val="hy-AM"/>
        </w:rPr>
        <w:t>1 կիլոգրամի համար 400 ՀՀ դրամ</w:t>
      </w:r>
      <w:r w:rsidR="00FA2FDF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3A61E477" w14:textId="6D00E3DC" w:rsidR="007D2007" w:rsidRPr="00FA2FDF" w:rsidRDefault="007D2007" w:rsidP="007D2007">
      <w:pPr>
        <w:tabs>
          <w:tab w:val="left" w:pos="993"/>
        </w:tabs>
        <w:spacing w:line="360" w:lineRule="auto"/>
        <w:ind w:firstLine="585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7D2007">
        <w:rPr>
          <w:rFonts w:ascii="GHEA Grapalat" w:hAnsi="GHEA Grapalat" w:cs="Sylfaen"/>
          <w:sz w:val="24"/>
          <w:szCs w:val="24"/>
          <w:lang w:val="hy-AM"/>
        </w:rPr>
        <w:t>4)</w:t>
      </w:r>
      <w:r w:rsidRPr="007D2007">
        <w:rPr>
          <w:rFonts w:ascii="GHEA Grapalat" w:hAnsi="GHEA Grapalat" w:cs="Sylfaen"/>
          <w:sz w:val="24"/>
          <w:szCs w:val="24"/>
          <w:lang w:val="hy-AM"/>
        </w:rPr>
        <w:tab/>
      </w:r>
      <w:r w:rsidR="00F231FB" w:rsidRPr="00F231FB">
        <w:rPr>
          <w:rFonts w:ascii="GHEA Grapalat" w:hAnsi="GHEA Grapalat" w:cs="Sylfaen"/>
          <w:sz w:val="24"/>
          <w:szCs w:val="24"/>
          <w:lang w:val="hy-AM"/>
        </w:rPr>
        <w:t xml:space="preserve">ԱՏԳ ԱԱ  0709 60 100 ծածկագրին դասվող </w:t>
      </w:r>
      <w:r w:rsidRPr="007D2007">
        <w:rPr>
          <w:rFonts w:ascii="GHEA Grapalat" w:hAnsi="GHEA Grapalat" w:cs="Sylfaen"/>
          <w:sz w:val="24"/>
          <w:szCs w:val="24"/>
          <w:lang w:val="hy-AM"/>
        </w:rPr>
        <w:t>պղպեղի յուրաքանչյուր 1 կիլոգրամի համար 400 ՀՀ դրամ</w:t>
      </w:r>
      <w:r w:rsidR="00FA2FDF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5886732F" w14:textId="6319329E" w:rsidR="007D2007" w:rsidRPr="00FA2FDF" w:rsidRDefault="007D2007" w:rsidP="007D2007">
      <w:pPr>
        <w:tabs>
          <w:tab w:val="left" w:pos="993"/>
        </w:tabs>
        <w:spacing w:line="360" w:lineRule="auto"/>
        <w:ind w:firstLine="585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7D2007">
        <w:rPr>
          <w:rFonts w:ascii="GHEA Grapalat" w:hAnsi="GHEA Grapalat" w:cs="Sylfaen"/>
          <w:sz w:val="24"/>
          <w:szCs w:val="24"/>
          <w:lang w:val="hy-AM"/>
        </w:rPr>
        <w:lastRenderedPageBreak/>
        <w:t>5)</w:t>
      </w:r>
      <w:r w:rsidRPr="007D2007">
        <w:rPr>
          <w:rFonts w:ascii="GHEA Grapalat" w:hAnsi="GHEA Grapalat" w:cs="Sylfaen"/>
          <w:sz w:val="24"/>
          <w:szCs w:val="24"/>
          <w:lang w:val="hy-AM"/>
        </w:rPr>
        <w:tab/>
      </w:r>
      <w:r w:rsidR="00F231FB" w:rsidRPr="00F231FB">
        <w:rPr>
          <w:rFonts w:ascii="GHEA Grapalat" w:hAnsi="GHEA Grapalat" w:cs="Sylfaen"/>
          <w:sz w:val="24"/>
          <w:szCs w:val="24"/>
          <w:lang w:val="hy-AM"/>
        </w:rPr>
        <w:t xml:space="preserve">ԱՏԳ ԱԱ  0603 ծածկագրին դասվող </w:t>
      </w:r>
      <w:r w:rsidRPr="007D2007">
        <w:rPr>
          <w:rFonts w:ascii="GHEA Grapalat" w:hAnsi="GHEA Grapalat" w:cs="Sylfaen"/>
          <w:sz w:val="24"/>
          <w:szCs w:val="24"/>
          <w:lang w:val="hy-AM"/>
        </w:rPr>
        <w:t>ծաղիկի յուրաքանչյուր 1 հատի համար 37 ՀՀ դրամ</w:t>
      </w:r>
      <w:r w:rsidR="00FA2FDF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7CA606F7" w14:textId="1052B70B" w:rsidR="000C6AD8" w:rsidRPr="00C67E5D" w:rsidRDefault="007D2007" w:rsidP="00C67E5D">
      <w:pPr>
        <w:tabs>
          <w:tab w:val="left" w:pos="993"/>
        </w:tabs>
        <w:spacing w:line="360" w:lineRule="auto"/>
        <w:ind w:firstLine="585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7D2007">
        <w:rPr>
          <w:rFonts w:ascii="GHEA Grapalat" w:hAnsi="GHEA Grapalat" w:cs="Sylfaen"/>
          <w:sz w:val="24"/>
          <w:szCs w:val="24"/>
          <w:lang w:val="hy-AM"/>
        </w:rPr>
        <w:t>6)</w:t>
      </w:r>
      <w:r w:rsidRPr="007D2007">
        <w:rPr>
          <w:rFonts w:ascii="GHEA Grapalat" w:hAnsi="GHEA Grapalat" w:cs="Sylfaen"/>
          <w:sz w:val="24"/>
          <w:szCs w:val="24"/>
          <w:lang w:val="hy-AM"/>
        </w:rPr>
        <w:tab/>
        <w:t>Ե</w:t>
      </w:r>
      <w:r w:rsidR="00FA2FDF">
        <w:rPr>
          <w:rFonts w:ascii="GHEA Grapalat" w:hAnsi="GHEA Grapalat" w:cs="Sylfaen"/>
          <w:sz w:val="24"/>
          <w:szCs w:val="24"/>
          <w:lang w:val="hy-AM"/>
        </w:rPr>
        <w:t xml:space="preserve">վրոպական </w:t>
      </w:r>
      <w:r w:rsidR="00585E8F">
        <w:rPr>
          <w:rFonts w:ascii="GHEA Grapalat" w:hAnsi="GHEA Grapalat" w:cs="Sylfaen"/>
          <w:sz w:val="24"/>
          <w:szCs w:val="24"/>
          <w:lang w:val="hy-AM"/>
        </w:rPr>
        <w:t>Մ</w:t>
      </w:r>
      <w:r w:rsidR="00FA2FDF">
        <w:rPr>
          <w:rFonts w:ascii="GHEA Grapalat" w:hAnsi="GHEA Grapalat" w:cs="Sylfaen"/>
          <w:sz w:val="24"/>
          <w:szCs w:val="24"/>
          <w:lang w:val="hy-AM"/>
        </w:rPr>
        <w:t xml:space="preserve">իության </w:t>
      </w:r>
      <w:r w:rsidRPr="007D2007">
        <w:rPr>
          <w:rFonts w:ascii="GHEA Grapalat" w:hAnsi="GHEA Grapalat" w:cs="Sylfaen"/>
          <w:sz w:val="24"/>
          <w:szCs w:val="24"/>
          <w:lang w:val="hy-AM"/>
        </w:rPr>
        <w:t xml:space="preserve">անդամ երկրներ, </w:t>
      </w:r>
      <w:r w:rsidRPr="00C4032B">
        <w:rPr>
          <w:rFonts w:ascii="GHEA Grapalat" w:hAnsi="GHEA Grapalat" w:cs="Sylfaen"/>
          <w:sz w:val="24"/>
          <w:szCs w:val="24"/>
          <w:lang w:val="hy-AM"/>
        </w:rPr>
        <w:t xml:space="preserve">Մեծ Բրիտանիա, </w:t>
      </w:r>
      <w:r w:rsidR="00232E49" w:rsidRPr="00C4032B">
        <w:rPr>
          <w:rFonts w:ascii="GHEA Grapalat" w:hAnsi="GHEA Grapalat" w:cs="Sylfaen"/>
          <w:sz w:val="24"/>
          <w:szCs w:val="24"/>
          <w:lang w:val="hy-AM"/>
        </w:rPr>
        <w:t xml:space="preserve">Հյուսիսային Իռլանդիայի Միացյալ Թագավորություն </w:t>
      </w:r>
      <w:r w:rsidR="00B32235">
        <w:rPr>
          <w:rFonts w:ascii="GHEA Grapalat" w:hAnsi="GHEA Grapalat" w:cs="Sylfaen"/>
          <w:sz w:val="24"/>
          <w:szCs w:val="24"/>
          <w:lang w:val="hy-AM"/>
        </w:rPr>
        <w:t>կամ</w:t>
      </w:r>
      <w:r w:rsidR="00232E49" w:rsidRPr="00C403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4032B">
        <w:rPr>
          <w:rFonts w:ascii="GHEA Grapalat" w:hAnsi="GHEA Grapalat" w:cs="Sylfaen"/>
          <w:sz w:val="24"/>
          <w:szCs w:val="24"/>
          <w:lang w:val="hy-AM"/>
        </w:rPr>
        <w:t>Շվեյցարիա</w:t>
      </w:r>
      <w:r w:rsidRPr="007D2007">
        <w:rPr>
          <w:rFonts w:ascii="GHEA Grapalat" w:hAnsi="GHEA Grapalat" w:cs="Sylfaen"/>
          <w:sz w:val="24"/>
          <w:szCs w:val="24"/>
          <w:lang w:val="hy-AM"/>
        </w:rPr>
        <w:t xml:space="preserve"> արտահանված </w:t>
      </w:r>
      <w:r w:rsidR="00F231FB" w:rsidRPr="00F231FB">
        <w:rPr>
          <w:rFonts w:ascii="GHEA Grapalat" w:hAnsi="GHEA Grapalat" w:cs="Sylfaen"/>
          <w:sz w:val="24"/>
          <w:szCs w:val="24"/>
          <w:lang w:val="hy-AM"/>
        </w:rPr>
        <w:t xml:space="preserve">ԱՏԳ ԱԱ  0603 ծածկագրին դասվող </w:t>
      </w:r>
      <w:r w:rsidRPr="007D2007">
        <w:rPr>
          <w:rFonts w:ascii="GHEA Grapalat" w:hAnsi="GHEA Grapalat" w:cs="Sylfaen"/>
          <w:sz w:val="24"/>
          <w:szCs w:val="24"/>
          <w:lang w:val="hy-AM"/>
        </w:rPr>
        <w:t>ծաղիկի յուրաքանչյուր 1 հատի համար 50 ՀՀ դրամ</w:t>
      </w:r>
      <w:bookmarkEnd w:id="7"/>
      <w:r w:rsidR="000C6AD8" w:rsidRPr="000C6AD8">
        <w:rPr>
          <w:rFonts w:ascii="GHEA Grapalat" w:hAnsi="GHEA Grapalat" w:cs="Sylfaen"/>
          <w:sz w:val="24"/>
          <w:szCs w:val="24"/>
          <w:lang w:val="hy-AM"/>
        </w:rPr>
        <w:t>։»</w:t>
      </w:r>
      <w:r w:rsidR="005D5C4F">
        <w:rPr>
          <w:rFonts w:ascii="GHEA Grapalat" w:hAnsi="GHEA Grapalat" w:cs="Sylfaen"/>
          <w:sz w:val="24"/>
          <w:szCs w:val="24"/>
          <w:lang w:val="hy-AM"/>
        </w:rPr>
        <w:t>,</w:t>
      </w:r>
    </w:p>
    <w:bookmarkEnd w:id="8"/>
    <w:p w14:paraId="4A297D04" w14:textId="485CDAD9" w:rsidR="007D2007" w:rsidRPr="007D2007" w:rsidRDefault="007D2007" w:rsidP="007D2007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գ</w:t>
      </w:r>
      <w:r w:rsidRPr="007D2007">
        <w:rPr>
          <w:rFonts w:ascii="Cambria Math" w:hAnsi="Cambria Math" w:cs="Cambria Math"/>
          <w:sz w:val="24"/>
          <w:szCs w:val="24"/>
          <w:lang w:val="hy-AM"/>
        </w:rPr>
        <w:t>․</w:t>
      </w:r>
      <w:r w:rsidRPr="007D200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bookmarkStart w:id="9" w:name="_Hlk232955088"/>
      <w:r w:rsidRPr="007D2007">
        <w:rPr>
          <w:rFonts w:ascii="GHEA Grapalat" w:hAnsi="GHEA Grapalat" w:cs="Sylfaen"/>
          <w:sz w:val="24"/>
          <w:szCs w:val="24"/>
          <w:lang w:val="hy-AM"/>
        </w:rPr>
        <w:t>4-րդ կետը շարադրել հետևյալ խմբագրությամբ</w:t>
      </w:r>
      <w:r w:rsidR="00D02B36">
        <w:rPr>
          <w:rFonts w:ascii="GHEA Grapalat" w:hAnsi="GHEA Grapalat" w:cs="Sylfaen"/>
          <w:sz w:val="24"/>
          <w:szCs w:val="24"/>
          <w:lang w:val="hy-AM"/>
        </w:rPr>
        <w:t>՝</w:t>
      </w:r>
    </w:p>
    <w:bookmarkEnd w:id="9"/>
    <w:p w14:paraId="664D8510" w14:textId="0941E31A" w:rsidR="007D2007" w:rsidRPr="007D2007" w:rsidRDefault="007D2007" w:rsidP="007D2007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D2007">
        <w:rPr>
          <w:rFonts w:ascii="GHEA Grapalat" w:hAnsi="GHEA Grapalat" w:cs="Sylfaen"/>
          <w:sz w:val="24"/>
          <w:szCs w:val="24"/>
          <w:lang w:val="hy-AM"/>
        </w:rPr>
        <w:t>«4. Փոխհատուցման տրամադրման գործընթացը նախաձեռնում է տնտեսավարող սուբյեկտը, որը փոխհատուցում ստանալու նպատակով էլեկտրոնային կամ թղթային եղանակով, սույն միջոցառման N 1 ձևին համապատասխան դիմում (այսուհետ՝ դիմում) է ներկայացնում</w:t>
      </w:r>
      <w:r w:rsidR="005D5C4F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</w:t>
      </w:r>
      <w:r w:rsidRPr="007D20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D5C4F">
        <w:rPr>
          <w:rFonts w:ascii="GHEA Grapalat" w:hAnsi="GHEA Grapalat" w:cs="Sylfaen"/>
          <w:sz w:val="24"/>
          <w:szCs w:val="24"/>
          <w:lang w:val="hy-AM"/>
        </w:rPr>
        <w:t>է</w:t>
      </w:r>
      <w:r w:rsidRPr="007D2007">
        <w:rPr>
          <w:rFonts w:ascii="GHEA Grapalat" w:hAnsi="GHEA Grapalat" w:cs="Sylfaen"/>
          <w:sz w:val="24"/>
          <w:szCs w:val="24"/>
          <w:lang w:val="hy-AM"/>
        </w:rPr>
        <w:t>կոնոմիկայի նախարարություն (այսուհետ՝ նախարարություն), որին կցում է՝</w:t>
      </w:r>
    </w:p>
    <w:p w14:paraId="46F69F6A" w14:textId="022F086D" w:rsidR="007D2007" w:rsidRPr="007D2007" w:rsidRDefault="007D2007" w:rsidP="007D2007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D2007">
        <w:rPr>
          <w:rFonts w:ascii="GHEA Grapalat" w:hAnsi="GHEA Grapalat" w:cs="Sylfaen"/>
          <w:sz w:val="24"/>
          <w:szCs w:val="24"/>
          <w:lang w:val="hy-AM"/>
        </w:rPr>
        <w:t>1) ապրանքների՝ Եվրասիական տնտեսական միության անդամ պետություններ արտահանման նպատակով լրացված տարանցման հայտարարագր(եր)ի (TT TC) կամ «Արտահանում» մաքսային ընթացակարգով ձևակերպված հայտարարագր(եր)ի պատճենները.</w:t>
      </w:r>
    </w:p>
    <w:p w14:paraId="7E4E6EDC" w14:textId="2AF56105" w:rsidR="007D2007" w:rsidRPr="007D2007" w:rsidRDefault="007D2007" w:rsidP="007D2007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D2007">
        <w:rPr>
          <w:rFonts w:ascii="GHEA Grapalat" w:hAnsi="GHEA Grapalat" w:cs="Sylfaen"/>
          <w:sz w:val="24"/>
          <w:szCs w:val="24"/>
          <w:lang w:val="hy-AM"/>
        </w:rPr>
        <w:t>2) հաշվարկային փաստաթուղթ (հաշիվ ապրանքագիր).</w:t>
      </w:r>
    </w:p>
    <w:p w14:paraId="13B6C45E" w14:textId="2814179C" w:rsidR="007D2007" w:rsidRPr="003E0924" w:rsidRDefault="007D2007" w:rsidP="007D2007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D2007">
        <w:rPr>
          <w:rFonts w:ascii="GHEA Grapalat" w:hAnsi="GHEA Grapalat" w:cs="Sylfaen"/>
          <w:sz w:val="24"/>
          <w:szCs w:val="24"/>
          <w:lang w:val="hy-AM"/>
        </w:rPr>
        <w:t>3) հայտարար</w:t>
      </w:r>
      <w:r w:rsidR="00EC51C5">
        <w:rPr>
          <w:rFonts w:ascii="GHEA Grapalat" w:hAnsi="GHEA Grapalat" w:cs="Sylfaen"/>
          <w:sz w:val="24"/>
          <w:szCs w:val="24"/>
          <w:lang w:val="hy-AM"/>
        </w:rPr>
        <w:t>ագիր</w:t>
      </w:r>
      <w:r w:rsidRPr="007D2007">
        <w:rPr>
          <w:rFonts w:ascii="GHEA Grapalat" w:hAnsi="GHEA Grapalat" w:cs="Sylfaen"/>
          <w:sz w:val="24"/>
          <w:szCs w:val="24"/>
          <w:lang w:val="hy-AM"/>
        </w:rPr>
        <w:t>՝ ապրանքները ջերմատնային արտադրության լինելու վերաբերյալ սույն միջոցառման N 3 ձևին համապատասխան։»</w:t>
      </w:r>
      <w:r w:rsidRPr="003E0924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3EFF8437" w14:textId="3515C303" w:rsidR="00D02B36" w:rsidRDefault="00D02B36" w:rsidP="00D02B36">
      <w:pPr>
        <w:tabs>
          <w:tab w:val="left" w:pos="810"/>
        </w:tabs>
        <w:spacing w:line="360" w:lineRule="auto"/>
        <w:ind w:firstLine="58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02B36">
        <w:rPr>
          <w:rFonts w:ascii="GHEA Grapalat" w:eastAsia="Times New Roman" w:hAnsi="GHEA Grapalat"/>
          <w:sz w:val="24"/>
          <w:szCs w:val="24"/>
          <w:lang w:val="af-ZA"/>
        </w:rPr>
        <w:t>դ</w:t>
      </w:r>
      <w:r w:rsidRPr="00D02B36">
        <w:rPr>
          <w:rFonts w:ascii="Cambria Math" w:eastAsia="Times New Roman" w:hAnsi="Cambria Math" w:cs="Cambria Math"/>
          <w:sz w:val="24"/>
          <w:szCs w:val="24"/>
          <w:lang w:val="af-ZA"/>
        </w:rPr>
        <w:t>․</w:t>
      </w:r>
      <w:r w:rsidRPr="00D02B36">
        <w:rPr>
          <w:rFonts w:ascii="GHEA Grapalat" w:eastAsia="Times New Roman" w:hAnsi="GHEA Grapalat"/>
          <w:sz w:val="24"/>
          <w:szCs w:val="24"/>
          <w:lang w:val="af-ZA"/>
        </w:rPr>
        <w:t xml:space="preserve"> 5-րդ կետում </w:t>
      </w:r>
      <w:bookmarkStart w:id="10" w:name="_Hlk232957132"/>
      <w:r w:rsidRPr="00D02B36">
        <w:rPr>
          <w:rFonts w:ascii="GHEA Grapalat" w:eastAsia="Times New Roman" w:hAnsi="GHEA Grapalat"/>
          <w:sz w:val="24"/>
          <w:szCs w:val="24"/>
          <w:lang w:val="af-ZA"/>
        </w:rPr>
        <w:t xml:space="preserve">«ներկայացնում է» բառից հետո լրացնել «ամսական պարբերականությամբ՝», </w:t>
      </w:r>
      <w:bookmarkEnd w:id="10"/>
      <w:r w:rsidRPr="00D02B36">
        <w:rPr>
          <w:rFonts w:ascii="GHEA Grapalat" w:eastAsia="Times New Roman" w:hAnsi="GHEA Grapalat"/>
          <w:sz w:val="24"/>
          <w:szCs w:val="24"/>
          <w:lang w:val="af-ZA"/>
        </w:rPr>
        <w:t>իսկ «հետո» բառից հետո՝ «, բայց ոչ ուշ քան 2026 թվականի սեպտեմբերի 1-ը» բառերը</w:t>
      </w:r>
      <w:r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65659AE4" w14:textId="552D02F8" w:rsidR="00D02B36" w:rsidRPr="007D2007" w:rsidRDefault="00D02B36" w:rsidP="00D02B36">
      <w:pPr>
        <w:tabs>
          <w:tab w:val="left" w:pos="993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ե</w:t>
      </w:r>
      <w:r>
        <w:rPr>
          <w:rFonts w:ascii="Cambria Math" w:eastAsia="Times New Roman" w:hAnsi="Cambria Math"/>
          <w:sz w:val="24"/>
          <w:szCs w:val="24"/>
          <w:lang w:val="hy-AM"/>
        </w:rPr>
        <w:t xml:space="preserve">․ </w:t>
      </w:r>
      <w:r w:rsidRPr="00D02B36">
        <w:rPr>
          <w:rFonts w:ascii="GHEA Grapalat" w:hAnsi="GHEA Grapalat" w:cs="Sylfaen"/>
          <w:sz w:val="24"/>
          <w:szCs w:val="24"/>
          <w:lang w:val="hy-AM"/>
        </w:rPr>
        <w:t>6</w:t>
      </w:r>
      <w:r w:rsidRPr="007D2007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7-րդ </w:t>
      </w:r>
      <w:r w:rsidRPr="007D2007">
        <w:rPr>
          <w:rFonts w:ascii="GHEA Grapalat" w:hAnsi="GHEA Grapalat" w:cs="Sylfaen"/>
          <w:sz w:val="24"/>
          <w:szCs w:val="24"/>
          <w:lang w:val="hy-AM"/>
        </w:rPr>
        <w:t>կետ</w:t>
      </w:r>
      <w:r>
        <w:rPr>
          <w:rFonts w:ascii="GHEA Grapalat" w:hAnsi="GHEA Grapalat" w:cs="Sylfaen"/>
          <w:sz w:val="24"/>
          <w:szCs w:val="24"/>
          <w:lang w:val="hy-AM"/>
        </w:rPr>
        <w:t>եր</w:t>
      </w:r>
      <w:r w:rsidRPr="007D2007">
        <w:rPr>
          <w:rFonts w:ascii="GHEA Grapalat" w:hAnsi="GHEA Grapalat" w:cs="Sylfaen"/>
          <w:sz w:val="24"/>
          <w:szCs w:val="24"/>
          <w:lang w:val="hy-AM"/>
        </w:rPr>
        <w:t>ը շարադրել հետևյալ խմբագրությամբ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62082382" w14:textId="005F3C51" w:rsidR="00D02B36" w:rsidRPr="006973D0" w:rsidRDefault="00D02B36" w:rsidP="00D02B36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973D0">
        <w:rPr>
          <w:rFonts w:ascii="GHEA Grapalat" w:hAnsi="GHEA Grapalat" w:cs="Sylfaen"/>
          <w:sz w:val="24"/>
          <w:szCs w:val="24"/>
          <w:lang w:val="hy-AM"/>
        </w:rPr>
        <w:t xml:space="preserve">«6. Նախարարության համապատասխան ստորաբաժանումը դիմումը մուտքագրվելու օրվան հաջորդող 12 աշխատանքային օրվա ընթացքում իրականացնում է դիմումի ուսումնասիրություն և անհամապատասխանությունների բացակայության դեպքում տնտեսավարող սուբյեկտի և նախարարության միջև կնքվում է Հայաստանի Հանրապետության տարածքից ջերմատնային արտադրության առանձին ապրանքների արտահանման աջակցության միջոցառման շրջանակներում փոխհատուցում տրամադրելու մասին պայմանագիր և կազմում է սույն միջոցառման N 2 ձևին համապատասխան եզրակացություն, որի հիման վրա նախարարության համապատասխան ստորաբաժանումը, համապատասխան </w:t>
      </w:r>
      <w:r w:rsidRPr="006973D0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ֆինանսական միջոցների առկայության դեպքում, 5 աշխատանքային օրվա ընթացքում փոխհատուցման գումարը փոխանցում է տնտեսավարող սուբյեկտին: </w:t>
      </w:r>
    </w:p>
    <w:p w14:paraId="1EE71AB7" w14:textId="6BCCD625" w:rsidR="00D02B36" w:rsidRDefault="006973D0" w:rsidP="00D02B36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973D0">
        <w:rPr>
          <w:rFonts w:ascii="GHEA Grapalat" w:hAnsi="GHEA Grapalat" w:cs="Sylfaen"/>
          <w:sz w:val="24"/>
          <w:szCs w:val="24"/>
          <w:lang w:val="hy-AM"/>
        </w:rPr>
        <w:t>7</w:t>
      </w:r>
      <w:r w:rsidRPr="006973D0">
        <w:rPr>
          <w:rFonts w:ascii="Cambria Math" w:hAnsi="Cambria Math" w:cs="Cambria Math"/>
          <w:sz w:val="24"/>
          <w:szCs w:val="24"/>
          <w:lang w:val="hy-AM"/>
        </w:rPr>
        <w:t>․</w:t>
      </w:r>
      <w:r w:rsidRPr="006973D0">
        <w:rPr>
          <w:rFonts w:ascii="GHEA Grapalat" w:hAnsi="GHEA Grapalat" w:cs="Sylfaen"/>
          <w:sz w:val="24"/>
          <w:szCs w:val="24"/>
          <w:lang w:val="hy-AM"/>
        </w:rPr>
        <w:t xml:space="preserve"> Դիմումների ուսումնասիրության և անհամապատասխանությունների բացահայտման անհրաժեշտությունից ելնելով նախարարություն</w:t>
      </w:r>
      <w:r w:rsidR="002F4967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6973D0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="002F4967">
        <w:rPr>
          <w:rFonts w:ascii="GHEA Grapalat" w:hAnsi="GHEA Grapalat" w:cs="Sylfaen"/>
          <w:sz w:val="24"/>
          <w:szCs w:val="24"/>
          <w:lang w:val="hy-AM"/>
        </w:rPr>
        <w:t xml:space="preserve">ում է </w:t>
      </w:r>
      <w:r w:rsidRPr="006973D0">
        <w:rPr>
          <w:rFonts w:ascii="GHEA Grapalat" w:hAnsi="GHEA Grapalat" w:cs="Sylfaen"/>
          <w:sz w:val="24"/>
          <w:szCs w:val="24"/>
          <w:lang w:val="hy-AM"/>
        </w:rPr>
        <w:t>հարցում</w:t>
      </w:r>
      <w:r w:rsidR="002F496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973D0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եկամուտների կոմիտե։</w:t>
      </w:r>
      <w:r w:rsidR="00D02B36" w:rsidRPr="006973D0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7B7DC76F" w14:textId="297DB08F" w:rsidR="006973D0" w:rsidRPr="006871E4" w:rsidRDefault="006973D0" w:rsidP="00D02B36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զ</w:t>
      </w:r>
      <w:r w:rsidRPr="006871E4">
        <w:rPr>
          <w:rFonts w:ascii="Cambria Math" w:hAnsi="Cambria Math" w:cs="Cambria Math"/>
          <w:sz w:val="24"/>
          <w:szCs w:val="24"/>
          <w:lang w:val="hy-AM"/>
        </w:rPr>
        <w:t>․</w:t>
      </w:r>
      <w:r w:rsidRPr="006871E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66151" w:rsidRPr="006871E4">
        <w:rPr>
          <w:rFonts w:ascii="GHEA Grapalat" w:hAnsi="GHEA Grapalat" w:cs="Sylfaen"/>
          <w:sz w:val="24"/>
          <w:szCs w:val="24"/>
          <w:lang w:val="hy-AM"/>
        </w:rPr>
        <w:t>8-րդ կետի 2-րդ ենթակետում «3-րդ կետում» բառերը փոխարինել «</w:t>
      </w:r>
      <w:bookmarkStart w:id="11" w:name="_Hlk233811916"/>
      <w:r w:rsidR="002F4967">
        <w:rPr>
          <w:rFonts w:ascii="GHEA Grapalat" w:hAnsi="GHEA Grapalat" w:cs="Sylfaen"/>
          <w:sz w:val="24"/>
          <w:szCs w:val="24"/>
          <w:lang w:val="hy-AM"/>
        </w:rPr>
        <w:t xml:space="preserve">սույն միջոցառման </w:t>
      </w:r>
      <w:r w:rsidR="00066151" w:rsidRPr="006871E4">
        <w:rPr>
          <w:rFonts w:ascii="GHEA Grapalat" w:hAnsi="GHEA Grapalat" w:cs="Sylfaen"/>
          <w:sz w:val="24"/>
          <w:szCs w:val="24"/>
          <w:lang w:val="hy-AM"/>
        </w:rPr>
        <w:t xml:space="preserve">3-րդ </w:t>
      </w:r>
      <w:r w:rsidR="0044373B">
        <w:rPr>
          <w:rFonts w:ascii="GHEA Grapalat" w:hAnsi="GHEA Grapalat" w:cs="Sylfaen"/>
          <w:sz w:val="24"/>
          <w:szCs w:val="24"/>
          <w:lang w:val="hy-AM"/>
        </w:rPr>
        <w:t>կամ</w:t>
      </w:r>
      <w:r w:rsidR="00066151" w:rsidRPr="006871E4">
        <w:rPr>
          <w:rFonts w:ascii="GHEA Grapalat" w:hAnsi="GHEA Grapalat" w:cs="Sylfaen"/>
          <w:sz w:val="24"/>
          <w:szCs w:val="24"/>
          <w:lang w:val="hy-AM"/>
        </w:rPr>
        <w:t xml:space="preserve"> 3</w:t>
      </w:r>
      <w:r w:rsidR="00066151" w:rsidRPr="006871E4">
        <w:rPr>
          <w:rFonts w:ascii="Cambria Math" w:hAnsi="Cambria Math" w:cs="Cambria Math"/>
          <w:sz w:val="24"/>
          <w:szCs w:val="24"/>
          <w:lang w:val="hy-AM"/>
        </w:rPr>
        <w:t>․</w:t>
      </w:r>
      <w:r w:rsidR="00066151" w:rsidRPr="006871E4">
        <w:rPr>
          <w:rFonts w:ascii="GHEA Grapalat" w:hAnsi="GHEA Grapalat" w:cs="Sylfaen"/>
          <w:sz w:val="24"/>
          <w:szCs w:val="24"/>
          <w:lang w:val="hy-AM"/>
        </w:rPr>
        <w:t>1-ին կետերում</w:t>
      </w:r>
      <w:bookmarkEnd w:id="11"/>
      <w:r w:rsidR="00066151" w:rsidRPr="006871E4">
        <w:rPr>
          <w:rFonts w:ascii="GHEA Grapalat" w:hAnsi="GHEA Grapalat" w:cs="Sylfaen"/>
          <w:sz w:val="24"/>
          <w:szCs w:val="24"/>
          <w:lang w:val="hy-AM"/>
        </w:rPr>
        <w:t xml:space="preserve">» բառերով, իսկ </w:t>
      </w:r>
      <w:r w:rsidR="0042637A" w:rsidRPr="006871E4">
        <w:rPr>
          <w:rFonts w:ascii="GHEA Grapalat" w:hAnsi="GHEA Grapalat" w:cs="Sylfaen"/>
          <w:sz w:val="24"/>
          <w:szCs w:val="24"/>
          <w:lang w:val="hy-AM"/>
        </w:rPr>
        <w:t>«աջակցություն» բառը՝ «փոխհատուցում» բառով,</w:t>
      </w:r>
    </w:p>
    <w:p w14:paraId="66B171D3" w14:textId="6B1E16ED" w:rsidR="0042637A" w:rsidRPr="006871E4" w:rsidRDefault="0042637A" w:rsidP="00D02B36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71E4">
        <w:rPr>
          <w:rFonts w:ascii="GHEA Grapalat" w:hAnsi="GHEA Grapalat" w:cs="Sylfaen"/>
          <w:sz w:val="24"/>
          <w:szCs w:val="24"/>
          <w:lang w:val="hy-AM"/>
        </w:rPr>
        <w:t>է</w:t>
      </w:r>
      <w:r w:rsidRPr="006871E4">
        <w:rPr>
          <w:rFonts w:ascii="Cambria Math" w:hAnsi="Cambria Math" w:cs="Cambria Math"/>
          <w:sz w:val="24"/>
          <w:szCs w:val="24"/>
          <w:lang w:val="hy-AM"/>
        </w:rPr>
        <w:t>․</w:t>
      </w:r>
      <w:r w:rsidRPr="006871E4">
        <w:rPr>
          <w:rFonts w:ascii="GHEA Grapalat" w:hAnsi="GHEA Grapalat" w:cs="Sylfaen"/>
          <w:sz w:val="24"/>
          <w:szCs w:val="24"/>
          <w:lang w:val="hy-AM"/>
        </w:rPr>
        <w:t xml:space="preserve"> 8-րդ կետը 2-րդ ենթակետից հետո լրացնել հետևյալ բովանդակությամբ նոր 2</w:t>
      </w:r>
      <w:r w:rsidRPr="006871E4">
        <w:rPr>
          <w:rFonts w:ascii="Cambria Math" w:hAnsi="Cambria Math" w:cs="Cambria Math"/>
          <w:sz w:val="24"/>
          <w:szCs w:val="24"/>
          <w:lang w:val="hy-AM"/>
        </w:rPr>
        <w:t>․</w:t>
      </w:r>
      <w:r w:rsidRPr="006871E4">
        <w:rPr>
          <w:rFonts w:ascii="GHEA Grapalat" w:hAnsi="GHEA Grapalat" w:cs="Sylfaen"/>
          <w:sz w:val="24"/>
          <w:szCs w:val="24"/>
          <w:lang w:val="hy-AM"/>
        </w:rPr>
        <w:t>1-ին և 2</w:t>
      </w:r>
      <w:r w:rsidRPr="006871E4">
        <w:rPr>
          <w:rFonts w:ascii="Cambria Math" w:hAnsi="Cambria Math" w:cs="Cambria Math"/>
          <w:sz w:val="24"/>
          <w:szCs w:val="24"/>
          <w:lang w:val="hy-AM"/>
        </w:rPr>
        <w:t>․</w:t>
      </w:r>
      <w:r w:rsidRPr="006871E4">
        <w:rPr>
          <w:rFonts w:ascii="GHEA Grapalat" w:hAnsi="GHEA Grapalat" w:cs="Sylfaen"/>
          <w:sz w:val="24"/>
          <w:szCs w:val="24"/>
          <w:lang w:val="hy-AM"/>
        </w:rPr>
        <w:t>2-րդ ենթակետերով</w:t>
      </w:r>
      <w:r w:rsidR="006871E4" w:rsidRPr="006871E4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64820446" w14:textId="774D98AA" w:rsidR="006871E4" w:rsidRPr="006973D0" w:rsidRDefault="006871E4" w:rsidP="006871E4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973D0">
        <w:rPr>
          <w:rFonts w:ascii="GHEA Grapalat" w:hAnsi="GHEA Grapalat" w:cs="Sylfaen"/>
          <w:sz w:val="24"/>
          <w:szCs w:val="24"/>
          <w:lang w:val="hy-AM"/>
        </w:rPr>
        <w:t>«</w:t>
      </w:r>
      <w:r w:rsidR="00626D3E" w:rsidRPr="006B5C88">
        <w:rPr>
          <w:rFonts w:ascii="GHEA Grapalat" w:hAnsi="GHEA Grapalat" w:cs="Sylfaen"/>
          <w:sz w:val="24"/>
          <w:szCs w:val="24"/>
          <w:lang w:val="hy-AM"/>
        </w:rPr>
        <w:t>2</w:t>
      </w:r>
      <w:r w:rsidR="00626D3E" w:rsidRPr="006B5C88">
        <w:rPr>
          <w:rFonts w:ascii="Cambria Math" w:hAnsi="Cambria Math" w:cs="Cambria Math"/>
          <w:sz w:val="24"/>
          <w:szCs w:val="24"/>
          <w:lang w:val="hy-AM"/>
        </w:rPr>
        <w:t>․</w:t>
      </w:r>
      <w:r w:rsidR="00626D3E" w:rsidRPr="006B5C88">
        <w:rPr>
          <w:rFonts w:ascii="GHEA Grapalat" w:hAnsi="GHEA Grapalat" w:cs="Sylfaen"/>
          <w:sz w:val="24"/>
          <w:szCs w:val="24"/>
          <w:lang w:val="hy-AM"/>
        </w:rPr>
        <w:t>1</w:t>
      </w:r>
      <w:r w:rsidR="00626D3E" w:rsidRPr="006B5C88">
        <w:rPr>
          <w:rFonts w:ascii="Cambria Math" w:hAnsi="Cambria Math" w:cs="Cambria Math"/>
          <w:sz w:val="24"/>
          <w:szCs w:val="24"/>
          <w:lang w:val="hy-AM"/>
        </w:rPr>
        <w:t>․</w:t>
      </w:r>
      <w:r w:rsidR="00626D3E" w:rsidRPr="006B5C88">
        <w:rPr>
          <w:rFonts w:ascii="GHEA Grapalat" w:hAnsi="GHEA Grapalat" w:cs="Sylfaen"/>
          <w:sz w:val="24"/>
          <w:szCs w:val="24"/>
          <w:lang w:val="hy-AM"/>
        </w:rPr>
        <w:t xml:space="preserve"> դիմումին կից ներկայացված </w:t>
      </w:r>
      <w:r w:rsidR="002F4967">
        <w:rPr>
          <w:rFonts w:ascii="GHEA Grapalat" w:hAnsi="GHEA Grapalat" w:cs="Sylfaen"/>
          <w:sz w:val="24"/>
          <w:szCs w:val="24"/>
          <w:lang w:val="hy-AM"/>
        </w:rPr>
        <w:t xml:space="preserve">սույն միջոցառման </w:t>
      </w:r>
      <w:r w:rsidR="00626D3E" w:rsidRPr="006B5C88">
        <w:rPr>
          <w:rFonts w:ascii="GHEA Grapalat" w:hAnsi="GHEA Grapalat" w:cs="Sylfaen"/>
          <w:sz w:val="24"/>
          <w:szCs w:val="24"/>
          <w:lang w:val="hy-AM"/>
        </w:rPr>
        <w:t xml:space="preserve">3-րդ </w:t>
      </w:r>
      <w:r w:rsidR="0044373B">
        <w:rPr>
          <w:rFonts w:ascii="GHEA Grapalat" w:hAnsi="GHEA Grapalat" w:cs="Sylfaen"/>
          <w:sz w:val="24"/>
          <w:szCs w:val="24"/>
          <w:lang w:val="hy-AM"/>
        </w:rPr>
        <w:t>կամ</w:t>
      </w:r>
      <w:r w:rsidR="00626D3E" w:rsidRPr="006B5C88">
        <w:rPr>
          <w:rFonts w:ascii="GHEA Grapalat" w:hAnsi="GHEA Grapalat" w:cs="Sylfaen"/>
          <w:sz w:val="24"/>
          <w:szCs w:val="24"/>
          <w:lang w:val="hy-AM"/>
        </w:rPr>
        <w:t xml:space="preserve"> 3</w:t>
      </w:r>
      <w:r w:rsidR="00626D3E" w:rsidRPr="006B5C88">
        <w:rPr>
          <w:rFonts w:ascii="Cambria Math" w:hAnsi="Cambria Math" w:cs="Cambria Math"/>
          <w:sz w:val="24"/>
          <w:szCs w:val="24"/>
          <w:lang w:val="hy-AM"/>
        </w:rPr>
        <w:t>․</w:t>
      </w:r>
      <w:r w:rsidR="00626D3E" w:rsidRPr="006B5C88">
        <w:rPr>
          <w:rFonts w:ascii="GHEA Grapalat" w:hAnsi="GHEA Grapalat" w:cs="Sylfaen"/>
          <w:sz w:val="24"/>
          <w:szCs w:val="24"/>
          <w:lang w:val="hy-AM"/>
        </w:rPr>
        <w:t>1-ին կետերում նշված ապրանքները հետ են վերադարձվել Եվրասիական տնտեսական միության անդամ չհանդիսացող պետություններից՝ ձևակերպվելով «Վերաներմուծում» մաքսային ընթացակարգով կամ հետ են վերադարձվել Եվրասիական տնտեսական միության անդամ հանդիսացող պետություններից</w:t>
      </w:r>
      <w:r w:rsidR="00626D3E">
        <w:rPr>
          <w:rFonts w:ascii="Cambria Math" w:hAnsi="Cambria Math" w:cs="Sylfaen"/>
          <w:sz w:val="24"/>
          <w:szCs w:val="24"/>
          <w:lang w:val="hy-AM"/>
        </w:rPr>
        <w:t>․</w:t>
      </w:r>
      <w:r w:rsidRPr="006973D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AEAD7A1" w14:textId="3DD89CF8" w:rsidR="006871E4" w:rsidRDefault="006871E4" w:rsidP="006871E4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71E4">
        <w:rPr>
          <w:rFonts w:ascii="GHEA Grapalat" w:hAnsi="GHEA Grapalat" w:cs="Sylfaen"/>
          <w:sz w:val="24"/>
          <w:szCs w:val="24"/>
          <w:lang w:val="hy-AM"/>
        </w:rPr>
        <w:t>2</w:t>
      </w:r>
      <w:r w:rsidRPr="006871E4">
        <w:rPr>
          <w:rFonts w:ascii="Cambria Math" w:hAnsi="Cambria Math" w:cs="Cambria Math"/>
          <w:sz w:val="24"/>
          <w:szCs w:val="24"/>
          <w:lang w:val="hy-AM"/>
        </w:rPr>
        <w:t>․</w:t>
      </w:r>
      <w:r w:rsidRPr="006871E4">
        <w:rPr>
          <w:rFonts w:ascii="GHEA Grapalat" w:hAnsi="GHEA Grapalat" w:cs="Sylfaen"/>
          <w:sz w:val="24"/>
          <w:szCs w:val="24"/>
          <w:lang w:val="hy-AM"/>
        </w:rPr>
        <w:t>2</w:t>
      </w:r>
      <w:r w:rsidRPr="006871E4">
        <w:rPr>
          <w:rFonts w:ascii="Cambria Math" w:hAnsi="Cambria Math" w:cs="Cambria Math"/>
          <w:sz w:val="24"/>
          <w:szCs w:val="24"/>
          <w:lang w:val="hy-AM"/>
        </w:rPr>
        <w:t>․</w:t>
      </w:r>
      <w:r w:rsidRPr="006973D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871E4">
        <w:rPr>
          <w:rFonts w:ascii="GHEA Grapalat" w:hAnsi="GHEA Grapalat" w:cs="Sylfaen"/>
          <w:sz w:val="24"/>
          <w:szCs w:val="24"/>
          <w:lang w:val="hy-AM"/>
        </w:rPr>
        <w:t>արտահանված ապրանքները ջերմատնային արտադրության չեն</w:t>
      </w:r>
      <w:r w:rsidRPr="006871E4">
        <w:rPr>
          <w:rFonts w:ascii="Cambria Math" w:hAnsi="Cambria Math" w:cs="Cambria Math"/>
          <w:sz w:val="24"/>
          <w:szCs w:val="24"/>
          <w:lang w:val="hy-AM"/>
        </w:rPr>
        <w:t>․</w:t>
      </w:r>
      <w:r w:rsidRPr="006973D0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3A0AA824" w14:textId="5B70C85B" w:rsidR="006871E4" w:rsidRPr="006871E4" w:rsidRDefault="006871E4" w:rsidP="006871E4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6871E4">
        <w:rPr>
          <w:rFonts w:ascii="Cambria Math" w:hAnsi="Cambria Math" w:cs="Cambria Math"/>
          <w:sz w:val="24"/>
          <w:szCs w:val="24"/>
          <w:lang w:val="hy-AM"/>
        </w:rPr>
        <w:t>․</w:t>
      </w:r>
      <w:r w:rsidRPr="006871E4">
        <w:rPr>
          <w:rFonts w:ascii="GHEA Grapalat" w:hAnsi="GHEA Grapalat" w:cs="Sylfaen"/>
          <w:sz w:val="24"/>
          <w:szCs w:val="24"/>
          <w:lang w:val="hy-AM"/>
        </w:rPr>
        <w:t xml:space="preserve"> 9-րդ կետը շարադրել հետևյալ խմբագրությամբ՝</w:t>
      </w:r>
    </w:p>
    <w:p w14:paraId="7C626A3F" w14:textId="64BC602A" w:rsidR="006871E4" w:rsidRPr="003E0924" w:rsidRDefault="006871E4" w:rsidP="00D02B36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71E4">
        <w:rPr>
          <w:rFonts w:ascii="GHEA Grapalat" w:hAnsi="GHEA Grapalat" w:cs="Sylfaen"/>
          <w:sz w:val="24"/>
          <w:szCs w:val="24"/>
          <w:lang w:val="hy-AM"/>
        </w:rPr>
        <w:t xml:space="preserve">«9. Նախարարության կողմից դիմումի մերժման դեպքում արձանագրվում է (են) մերժման հիմք(եր)ը և </w:t>
      </w:r>
      <w:r w:rsidR="00ED0576">
        <w:rPr>
          <w:rFonts w:ascii="GHEA Grapalat" w:hAnsi="GHEA Grapalat" w:cs="Sylfaen"/>
          <w:sz w:val="24"/>
          <w:szCs w:val="24"/>
          <w:lang w:val="hy-AM"/>
        </w:rPr>
        <w:t>տնտեսավարող սուբյեկտին</w:t>
      </w:r>
      <w:r w:rsidRPr="006871E4">
        <w:rPr>
          <w:rFonts w:ascii="GHEA Grapalat" w:hAnsi="GHEA Grapalat" w:cs="Sylfaen"/>
          <w:sz w:val="24"/>
          <w:szCs w:val="24"/>
          <w:lang w:val="hy-AM"/>
        </w:rPr>
        <w:t xml:space="preserve"> պատշաճ կարգով դիմումը մուտքագրվելու օրվան հաջորդող 5 աշխատանքային օրվա ընթացքում տեղեկացվում է այդ մասին։»</w:t>
      </w:r>
      <w:r w:rsidRPr="003E0924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69B956ED" w14:textId="43E333FB" w:rsidR="006871E4" w:rsidRDefault="006871E4" w:rsidP="00D02B36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="00B118B7">
        <w:rPr>
          <w:rFonts w:ascii="GHEA Grapalat" w:hAnsi="GHEA Grapalat" w:cs="Sylfaen"/>
          <w:sz w:val="24"/>
          <w:szCs w:val="24"/>
          <w:lang w:val="hy-AM"/>
        </w:rPr>
        <w:t>10</w:t>
      </w:r>
      <w:r w:rsidR="00B118B7" w:rsidRPr="006871E4">
        <w:rPr>
          <w:rFonts w:ascii="GHEA Grapalat" w:hAnsi="GHEA Grapalat" w:cs="Sylfaen"/>
          <w:sz w:val="24"/>
          <w:szCs w:val="24"/>
          <w:lang w:val="hy-AM"/>
        </w:rPr>
        <w:t xml:space="preserve">-րդ կետից հետո լրացնել հետևյալ բովանդակությամբ նոր </w:t>
      </w:r>
      <w:r w:rsidR="00B118B7">
        <w:rPr>
          <w:rFonts w:ascii="GHEA Grapalat" w:hAnsi="GHEA Grapalat" w:cs="Sylfaen"/>
          <w:sz w:val="24"/>
          <w:szCs w:val="24"/>
          <w:lang w:val="hy-AM"/>
        </w:rPr>
        <w:t>11</w:t>
      </w:r>
      <w:r w:rsidR="00B118B7" w:rsidRPr="006871E4">
        <w:rPr>
          <w:rFonts w:ascii="GHEA Grapalat" w:hAnsi="GHEA Grapalat" w:cs="Sylfaen"/>
          <w:sz w:val="24"/>
          <w:szCs w:val="24"/>
          <w:lang w:val="hy-AM"/>
        </w:rPr>
        <w:t>-րդ կետ</w:t>
      </w:r>
      <w:r w:rsidR="003E0924">
        <w:rPr>
          <w:rFonts w:ascii="GHEA Grapalat" w:hAnsi="GHEA Grapalat" w:cs="Sylfaen"/>
          <w:sz w:val="24"/>
          <w:szCs w:val="24"/>
          <w:lang w:val="hy-AM"/>
        </w:rPr>
        <w:t>ով</w:t>
      </w:r>
      <w:r w:rsidR="00B118B7" w:rsidRPr="006871E4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435F0A86" w14:textId="7476F349" w:rsidR="003E0924" w:rsidRDefault="00B118B7" w:rsidP="00D02B36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18B7">
        <w:rPr>
          <w:rFonts w:ascii="GHEA Grapalat" w:hAnsi="GHEA Grapalat" w:cs="Sylfaen"/>
          <w:sz w:val="24"/>
          <w:szCs w:val="24"/>
          <w:lang w:val="hy-AM"/>
        </w:rPr>
        <w:t>«11</w:t>
      </w:r>
      <w:r w:rsidRPr="00B118B7">
        <w:rPr>
          <w:rFonts w:ascii="Cambria Math" w:hAnsi="Cambria Math" w:cs="Cambria Math"/>
          <w:sz w:val="24"/>
          <w:szCs w:val="24"/>
          <w:lang w:val="hy-AM"/>
        </w:rPr>
        <w:t>․</w:t>
      </w:r>
      <w:r w:rsidRPr="00B118B7">
        <w:rPr>
          <w:rFonts w:ascii="GHEA Grapalat" w:hAnsi="GHEA Grapalat" w:cs="Sylfaen"/>
          <w:sz w:val="24"/>
          <w:szCs w:val="24"/>
          <w:lang w:val="hy-AM"/>
        </w:rPr>
        <w:t xml:space="preserve"> Եթե պարզվում է, որ տնտեսավարող սուբյեկտի կողմից ներկայացված փաստաթղթերում տեղ են գտել միջոցառ</w:t>
      </w:r>
      <w:r w:rsidR="00993106">
        <w:rPr>
          <w:rFonts w:ascii="GHEA Grapalat" w:hAnsi="GHEA Grapalat" w:cs="Sylfaen"/>
          <w:sz w:val="24"/>
          <w:szCs w:val="24"/>
          <w:lang w:val="hy-AM"/>
        </w:rPr>
        <w:t>մամբ</w:t>
      </w:r>
      <w:r w:rsidRPr="00B118B7">
        <w:rPr>
          <w:rFonts w:ascii="GHEA Grapalat" w:hAnsi="GHEA Grapalat" w:cs="Sylfaen"/>
          <w:sz w:val="24"/>
          <w:szCs w:val="24"/>
          <w:lang w:val="hy-AM"/>
        </w:rPr>
        <w:t xml:space="preserve"> սահմանված պահանջների խախտումներ կամ ապրանքները</w:t>
      </w:r>
      <w:r w:rsidR="00626D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26D3E" w:rsidRPr="006B5C88">
        <w:rPr>
          <w:rFonts w:ascii="GHEA Grapalat" w:hAnsi="GHEA Grapalat" w:cs="Sylfaen"/>
          <w:sz w:val="24"/>
          <w:szCs w:val="24"/>
          <w:lang w:val="hy-AM"/>
        </w:rPr>
        <w:t>հետ են վերադարձվել Եվրասիական տնտեսական միության անդամ չհանդիսացող պետություններից՝ ձևակերպվելով «Վերաներմուծում» մաքսային ընթացակարգով կամ հետ են վերադարձվել Եվրասիական տնտեսական միության անդամ հանդիսացող պետություններից</w:t>
      </w:r>
      <w:r w:rsidRPr="00B118B7">
        <w:rPr>
          <w:rFonts w:ascii="GHEA Grapalat" w:hAnsi="GHEA Grapalat" w:cs="Sylfaen"/>
          <w:sz w:val="24"/>
          <w:szCs w:val="24"/>
          <w:lang w:val="hy-AM"/>
        </w:rPr>
        <w:t xml:space="preserve"> կամ արտահանված ապրանքները ջերմատնային արտադրության չեն, ապա այդ խախտումների կամ վերաներմուծված կամ</w:t>
      </w:r>
      <w:r w:rsidR="000F306A">
        <w:rPr>
          <w:rFonts w:ascii="GHEA Grapalat" w:hAnsi="GHEA Grapalat" w:cs="Sylfaen"/>
          <w:sz w:val="24"/>
          <w:szCs w:val="24"/>
          <w:lang w:val="hy-AM"/>
        </w:rPr>
        <w:t xml:space="preserve"> հետ</w:t>
      </w:r>
      <w:r w:rsidRPr="00B118B7">
        <w:rPr>
          <w:rFonts w:ascii="GHEA Grapalat" w:hAnsi="GHEA Grapalat" w:cs="Sylfaen"/>
          <w:sz w:val="24"/>
          <w:szCs w:val="24"/>
          <w:lang w:val="hy-AM"/>
        </w:rPr>
        <w:t xml:space="preserve"> վերադարձված </w:t>
      </w:r>
      <w:r w:rsidR="00060AAA" w:rsidRPr="00993106">
        <w:rPr>
          <w:rFonts w:ascii="GHEA Grapalat" w:hAnsi="GHEA Grapalat" w:cs="Sylfaen"/>
          <w:sz w:val="24"/>
          <w:szCs w:val="24"/>
          <w:lang w:val="hy-AM"/>
        </w:rPr>
        <w:t>կամ ոչ ջերմա</w:t>
      </w:r>
      <w:r w:rsidR="00993106" w:rsidRPr="00993106">
        <w:rPr>
          <w:rFonts w:ascii="GHEA Grapalat" w:hAnsi="GHEA Grapalat" w:cs="Sylfaen"/>
          <w:sz w:val="24"/>
          <w:szCs w:val="24"/>
          <w:lang w:val="hy-AM"/>
        </w:rPr>
        <w:t>տնա</w:t>
      </w:r>
      <w:r w:rsidR="00060AAA" w:rsidRPr="00993106">
        <w:rPr>
          <w:rFonts w:ascii="GHEA Grapalat" w:hAnsi="GHEA Grapalat" w:cs="Sylfaen"/>
          <w:sz w:val="24"/>
          <w:szCs w:val="24"/>
          <w:lang w:val="hy-AM"/>
        </w:rPr>
        <w:t>յին արտադրության</w:t>
      </w:r>
      <w:r w:rsidR="00060AA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8B7">
        <w:rPr>
          <w:rFonts w:ascii="GHEA Grapalat" w:hAnsi="GHEA Grapalat" w:cs="Sylfaen"/>
          <w:sz w:val="24"/>
          <w:szCs w:val="24"/>
          <w:lang w:val="hy-AM"/>
        </w:rPr>
        <w:t xml:space="preserve">ապրանքների մասով տրամադրված փոխհատուցումը դրանք հայտնաբերելու օրվան հաջորդող 10 աշխատանքային օրվա ընթացքում տնտեսավարող </w:t>
      </w:r>
      <w:r w:rsidRPr="00B118B7">
        <w:rPr>
          <w:rFonts w:ascii="GHEA Grapalat" w:hAnsi="GHEA Grapalat" w:cs="Sylfaen"/>
          <w:sz w:val="24"/>
          <w:szCs w:val="24"/>
          <w:lang w:val="hy-AM"/>
        </w:rPr>
        <w:lastRenderedPageBreak/>
        <w:t>սուբյեկտի կողմից վերադարձվում է նախարարության համապատասխան հաշվեհամարին՝ կիրառելով Կենտրոնական բանկի խորհրդի 2010 թվականի նոյեմբերի 9-ի N 283-Ն որոշումը։</w:t>
      </w:r>
      <w:r w:rsidR="00EF254B">
        <w:rPr>
          <w:rFonts w:ascii="GHEA Grapalat" w:hAnsi="GHEA Grapalat" w:cs="Sylfaen"/>
          <w:sz w:val="24"/>
          <w:szCs w:val="24"/>
          <w:lang w:val="hy-AM"/>
        </w:rPr>
        <w:t xml:space="preserve"> Գումարը </w:t>
      </w:r>
      <w:r w:rsidR="00512FD6">
        <w:rPr>
          <w:rFonts w:ascii="GHEA Grapalat" w:hAnsi="GHEA Grapalat" w:cs="Sylfaen"/>
          <w:sz w:val="24"/>
          <w:szCs w:val="24"/>
          <w:lang w:val="hy-AM"/>
        </w:rPr>
        <w:t xml:space="preserve">սույն կետով սահմանված ժամկետում </w:t>
      </w:r>
      <w:r w:rsidR="00EF254B">
        <w:rPr>
          <w:rFonts w:ascii="GHEA Grapalat" w:hAnsi="GHEA Grapalat" w:cs="Sylfaen"/>
          <w:sz w:val="24"/>
          <w:szCs w:val="24"/>
          <w:lang w:val="hy-AM"/>
        </w:rPr>
        <w:t xml:space="preserve">չվերադարձնելու դեպքում այն կվերադարձվի </w:t>
      </w:r>
      <w:r w:rsidR="00512FD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EF254B">
        <w:rPr>
          <w:rFonts w:ascii="GHEA Grapalat" w:hAnsi="GHEA Grapalat" w:cs="Sylfaen"/>
          <w:sz w:val="24"/>
          <w:szCs w:val="24"/>
          <w:lang w:val="hy-AM"/>
        </w:rPr>
        <w:t>օրենսդրությամբ սահմանված կարգով։</w:t>
      </w:r>
      <w:r w:rsidR="00A90AD2" w:rsidRPr="00EA00AE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="00A90AD2"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1AD843E4" w14:textId="420F07BB" w:rsidR="00B118B7" w:rsidRDefault="00B118B7" w:rsidP="00D02B36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A00AE">
        <w:rPr>
          <w:rFonts w:ascii="GHEA Grapalat" w:eastAsia="Times New Roman" w:hAnsi="GHEA Grapalat" w:cs="Sylfaen"/>
          <w:sz w:val="24"/>
          <w:szCs w:val="24"/>
          <w:lang w:val="hy-AM" w:eastAsia="ru-RU"/>
        </w:rPr>
        <w:t>ժ</w:t>
      </w:r>
      <w:r w:rsidRPr="00EA00AE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EA00A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Ձև N 1-ում և Ձև N 2-</w:t>
      </w:r>
      <w:r w:rsidR="00540485">
        <w:rPr>
          <w:rFonts w:ascii="GHEA Grapalat" w:eastAsia="Times New Roman" w:hAnsi="GHEA Grapalat" w:cs="Sylfaen"/>
          <w:sz w:val="24"/>
          <w:szCs w:val="24"/>
          <w:lang w:val="hy-AM" w:eastAsia="ru-RU"/>
        </w:rPr>
        <w:t>ի ամբողջ տեսքստում</w:t>
      </w:r>
      <w:r w:rsidRPr="00EA00A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«</w:t>
      </w:r>
      <w:r w:rsidRPr="00B118B7">
        <w:rPr>
          <w:rFonts w:ascii="GHEA Grapalat" w:hAnsi="GHEA Grapalat" w:cs="Sylfaen"/>
          <w:sz w:val="24"/>
          <w:szCs w:val="24"/>
          <w:lang w:val="hy-AM"/>
        </w:rPr>
        <w:t>հունիս» բառը փոխարինել «</w:t>
      </w:r>
      <w:r w:rsidRPr="00B118B7">
        <w:rPr>
          <w:rFonts w:ascii="Cambria Math" w:hAnsi="Cambria Math" w:cs="Cambria Math"/>
          <w:sz w:val="24"/>
          <w:szCs w:val="24"/>
          <w:lang w:val="hy-AM"/>
        </w:rPr>
        <w:t>․․․․․․․․․․․․․․</w:t>
      </w:r>
      <w:r w:rsidRPr="00B118B7">
        <w:rPr>
          <w:rFonts w:ascii="GHEA Grapalat" w:hAnsi="GHEA Grapalat" w:cs="Sylfaen"/>
          <w:sz w:val="24"/>
          <w:szCs w:val="24"/>
          <w:lang w:val="hy-AM"/>
        </w:rPr>
        <w:t>» նշանով</w:t>
      </w:r>
      <w:r w:rsidR="002E2150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1DA18C2F" w14:textId="6D5D01C0" w:rsidR="00EF2ABC" w:rsidRDefault="002E2150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ժա</w:t>
      </w:r>
      <w:r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Pr="00B118B7">
        <w:rPr>
          <w:rFonts w:ascii="GHEA Grapalat" w:hAnsi="GHEA Grapalat" w:cs="Sylfaen"/>
          <w:sz w:val="24"/>
          <w:szCs w:val="24"/>
          <w:lang w:val="hy-AM"/>
        </w:rPr>
        <w:t>Ձև N 2-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ից հետո լրացնել հետևյալ բովանդակությամբ նոր </w:t>
      </w:r>
      <w:r w:rsidRPr="00B118B7">
        <w:rPr>
          <w:rFonts w:ascii="GHEA Grapalat" w:hAnsi="GHEA Grapalat" w:cs="Sylfaen"/>
          <w:sz w:val="24"/>
          <w:szCs w:val="24"/>
          <w:lang w:val="hy-AM"/>
        </w:rPr>
        <w:t xml:space="preserve">Ձև N </w:t>
      </w:r>
      <w:r>
        <w:rPr>
          <w:rFonts w:ascii="GHEA Grapalat" w:hAnsi="GHEA Grapalat" w:cs="Sylfaen"/>
          <w:sz w:val="24"/>
          <w:szCs w:val="24"/>
          <w:lang w:val="hy-AM"/>
        </w:rPr>
        <w:t>3-ով՝</w:t>
      </w:r>
    </w:p>
    <w:p w14:paraId="6AAB0428" w14:textId="5BF45E94" w:rsidR="00993106" w:rsidRDefault="002E2150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2E21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3CE9F6EA" w14:textId="77777777" w:rsidR="00993106" w:rsidRDefault="00993106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04C50EF4" w14:textId="6930B455" w:rsidR="0043264B" w:rsidRDefault="0043264B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0C830D27" w14:textId="1A9C56B4" w:rsidR="00EF254B" w:rsidRDefault="00EF254B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7AB70071" w14:textId="5998F313" w:rsidR="00EF254B" w:rsidRDefault="00EF254B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5BB1FBD7" w14:textId="56173C13" w:rsidR="00EF254B" w:rsidRDefault="00EF254B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54687DFE" w14:textId="47B651FD" w:rsidR="00EF254B" w:rsidRDefault="00EF254B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38743326" w14:textId="5CDB0348" w:rsidR="00EF254B" w:rsidRDefault="00EF254B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5919D020" w14:textId="4E5235D7" w:rsidR="00EF254B" w:rsidRDefault="00EF254B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42E84741" w14:textId="640273C2" w:rsidR="00EF254B" w:rsidRDefault="00EF254B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4D1FCFF0" w14:textId="58790AB2" w:rsidR="00EF254B" w:rsidRDefault="00EF254B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369C26B5" w14:textId="1F85B1A4" w:rsidR="00EF254B" w:rsidRDefault="00EF254B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66FCA9C8" w14:textId="060A4942" w:rsidR="00EF254B" w:rsidRDefault="00EF254B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53A91628" w14:textId="18C3EAAE" w:rsidR="00EF254B" w:rsidRDefault="00EF254B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2F0EC923" w14:textId="77777777" w:rsidR="00EF254B" w:rsidRDefault="00EF254B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7767EAB7" w14:textId="77777777" w:rsidR="0043264B" w:rsidRDefault="0043264B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30879FAB" w14:textId="77777777" w:rsidR="00993106" w:rsidRDefault="00993106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69C0B2BE" w14:textId="77777777" w:rsidR="00512FD6" w:rsidRDefault="002E2150" w:rsidP="00993106">
      <w:pPr>
        <w:tabs>
          <w:tab w:val="left" w:pos="810"/>
        </w:tabs>
        <w:spacing w:line="360" w:lineRule="auto"/>
        <w:ind w:firstLine="585"/>
        <w:jc w:val="righ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2E21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39E96438" w14:textId="77777777" w:rsidR="00512FD6" w:rsidRDefault="00512FD6" w:rsidP="00993106">
      <w:pPr>
        <w:tabs>
          <w:tab w:val="left" w:pos="810"/>
        </w:tabs>
        <w:spacing w:line="360" w:lineRule="auto"/>
        <w:ind w:firstLine="585"/>
        <w:jc w:val="righ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7A49DB4E" w14:textId="77777777" w:rsidR="00512FD6" w:rsidRDefault="00512FD6" w:rsidP="00993106">
      <w:pPr>
        <w:tabs>
          <w:tab w:val="left" w:pos="810"/>
        </w:tabs>
        <w:spacing w:line="360" w:lineRule="auto"/>
        <w:ind w:firstLine="585"/>
        <w:jc w:val="righ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0D49FE6E" w14:textId="77777777" w:rsidR="00512FD6" w:rsidRDefault="00512FD6" w:rsidP="00993106">
      <w:pPr>
        <w:tabs>
          <w:tab w:val="left" w:pos="810"/>
        </w:tabs>
        <w:spacing w:line="360" w:lineRule="auto"/>
        <w:ind w:firstLine="585"/>
        <w:jc w:val="righ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5EB9F40B" w14:textId="77777777" w:rsidR="00512FD6" w:rsidRDefault="00512FD6" w:rsidP="00993106">
      <w:pPr>
        <w:tabs>
          <w:tab w:val="left" w:pos="810"/>
        </w:tabs>
        <w:spacing w:line="360" w:lineRule="auto"/>
        <w:ind w:firstLine="585"/>
        <w:jc w:val="righ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4D58446E" w14:textId="77777777" w:rsidR="00512FD6" w:rsidRDefault="00512FD6" w:rsidP="00993106">
      <w:pPr>
        <w:tabs>
          <w:tab w:val="left" w:pos="810"/>
        </w:tabs>
        <w:spacing w:line="360" w:lineRule="auto"/>
        <w:ind w:firstLine="585"/>
        <w:jc w:val="righ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430770E5" w14:textId="1ED43093" w:rsidR="002E2150" w:rsidRPr="002E2150" w:rsidRDefault="002E2150" w:rsidP="00993106">
      <w:pPr>
        <w:tabs>
          <w:tab w:val="left" w:pos="810"/>
        </w:tabs>
        <w:spacing w:line="360" w:lineRule="auto"/>
        <w:ind w:firstLine="585"/>
        <w:jc w:val="righ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2E21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 xml:space="preserve">  «Ձև N 3</w:t>
      </w:r>
    </w:p>
    <w:p w14:paraId="04067F76" w14:textId="54D5E16A" w:rsidR="002E2150" w:rsidRPr="002E2150" w:rsidRDefault="002E2150" w:rsidP="002E2150">
      <w:pPr>
        <w:tabs>
          <w:tab w:val="left" w:pos="810"/>
        </w:tabs>
        <w:spacing w:line="360" w:lineRule="auto"/>
        <w:ind w:firstLine="585"/>
        <w:jc w:val="center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2E21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 Ա Յ Տ Ա Ր Ա Ր </w:t>
      </w:r>
      <w:r w:rsidR="00EC51C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 Գ Ի Ր </w:t>
      </w:r>
    </w:p>
    <w:p w14:paraId="2B614126" w14:textId="7A246B7B" w:rsidR="0057194E" w:rsidRDefault="002E2150" w:rsidP="002E2150">
      <w:pPr>
        <w:tabs>
          <w:tab w:val="left" w:pos="810"/>
        </w:tabs>
        <w:spacing w:line="360" w:lineRule="auto"/>
        <w:ind w:firstLine="585"/>
        <w:jc w:val="both"/>
        <w:rPr>
          <w:rFonts w:ascii="Cambria Math" w:hAnsi="Cambria Math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</w:t>
      </w:r>
      <w:r w:rsidRPr="002E21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ույն հայտարար</w:t>
      </w:r>
      <w:r w:rsidR="00EC51C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ագրով հ</w:t>
      </w:r>
      <w:r w:rsidRPr="002E21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ավաստում եմ, որ Հայաստանի Հանրապետության կառավարության 2026 թվականի հունիսի 4-ի «Հայաստանի Հանրապետության տարածքից ջերմատնային արտադրության </w:t>
      </w:r>
      <w:r w:rsidR="00266AD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առանձին ապրանքների </w:t>
      </w:r>
      <w:r w:rsidRPr="002E21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արտահանման աջակցության միջոցառումը հաստատելու մասին» N 800-Լ որոշման </w:t>
      </w:r>
      <w:r w:rsidR="00266AD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շրջանակներում Հայաստանի Հանրապետության էկոնոմիկայի նախարարություն ներկայացված 2026 թվականի </w:t>
      </w:r>
      <w:r w:rsidR="00266ADB">
        <w:rPr>
          <w:rFonts w:ascii="Cambria Math" w:hAnsi="Cambria Math"/>
          <w:bCs/>
          <w:sz w:val="24"/>
          <w:szCs w:val="24"/>
          <w:shd w:val="clear" w:color="auto" w:fill="FFFFFF"/>
          <w:lang w:val="hy-AM"/>
        </w:rPr>
        <w:t>․․․․․․․․․․․․․․․․․․․․․․․․․․․․</w:t>
      </w:r>
    </w:p>
    <w:p w14:paraId="367CC032" w14:textId="38F96512" w:rsidR="0057194E" w:rsidRDefault="0057194E" w:rsidP="0057194E">
      <w:pPr>
        <w:tabs>
          <w:tab w:val="left" w:pos="810"/>
        </w:tabs>
        <w:spacing w:line="360" w:lineRule="auto"/>
        <w:ind w:firstLine="585"/>
        <w:jc w:val="right"/>
        <w:rPr>
          <w:rFonts w:ascii="Cambria Math" w:hAnsi="Cambria Math"/>
          <w:bCs/>
          <w:sz w:val="24"/>
          <w:szCs w:val="24"/>
          <w:shd w:val="clear" w:color="auto" w:fill="FFFFFF"/>
          <w:lang w:val="hy-AM"/>
        </w:rPr>
      </w:pPr>
      <w:r w:rsidRPr="002E2150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(նշել</w:t>
      </w:r>
      <w:r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 դիմումի ներկայացման օրը, ամիսը</w:t>
      </w:r>
      <w:r w:rsidRPr="002E2150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)</w:t>
      </w:r>
    </w:p>
    <w:p w14:paraId="33695FAC" w14:textId="44CC14AF" w:rsidR="00E07E9D" w:rsidRDefault="00266ADB" w:rsidP="0057194E">
      <w:pPr>
        <w:tabs>
          <w:tab w:val="left" w:pos="810"/>
        </w:tabs>
        <w:spacing w:line="360" w:lineRule="auto"/>
        <w:jc w:val="both"/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</w:pPr>
      <w:r w:rsidRPr="0057194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դիմումին կից փաստաթղթերում նշված</w:t>
      </w:r>
      <w:r w:rsidR="0057194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արտահանված</w:t>
      </w:r>
      <w:r w:rsidR="00060AA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060AAA" w:rsidRPr="00C4032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արտադրանքն</w:t>
      </w:r>
      <w:r w:rsidR="0057194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57194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57194E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․․․․․․․․․․․․․․․․․․․․․․․․․․․․․․․․․․․․․․․․․․․․․․․․․․․․․․․․․․․․․․․․․․․․․․․․․․․․․․․․․․․․․․․․․․․․</w:t>
      </w:r>
      <w:r w:rsidR="0057194E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․․․․․․․․․․․․․</w:t>
      </w:r>
      <w:r w:rsidRPr="0057194E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․․․․․․․․․․․․․․․</w:t>
      </w:r>
      <w:r w:rsidR="0057194E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․․․․․․․․․․․․․․․․․․․․․․․․․․․․․․․․․․․․․․․․․․․․․․․․․․․․․․․․․․․․․․․․․․․․․․․․․․․․․․․․․․․</w:t>
      </w:r>
      <w:r w:rsidR="00E07E9D" w:rsidRPr="00E07E9D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......</w:t>
      </w:r>
      <w:r w:rsidR="0057194E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 xml:space="preserve">․․․․․ </w:t>
      </w:r>
    </w:p>
    <w:p w14:paraId="7E39B3CC" w14:textId="0E9FE2BF" w:rsidR="00E07E9D" w:rsidRDefault="00E07E9D" w:rsidP="0057194E">
      <w:pPr>
        <w:tabs>
          <w:tab w:val="left" w:pos="810"/>
        </w:tabs>
        <w:spacing w:line="360" w:lineRule="auto"/>
        <w:jc w:val="both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  <w:r w:rsidRPr="00E07E9D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                                            </w:t>
      </w:r>
      <w:r w:rsidR="0057194E" w:rsidRPr="002E2150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(նշել</w:t>
      </w:r>
      <w:r w:rsidR="0057194E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 արտահանված արտադրանքի անվանումները և քանակները</w:t>
      </w:r>
      <w:r w:rsidR="0057194E" w:rsidRPr="002E2150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)</w:t>
      </w:r>
    </w:p>
    <w:p w14:paraId="5824C957" w14:textId="5365AA0E" w:rsidR="002E2150" w:rsidRDefault="00266ADB" w:rsidP="0057194E">
      <w:pPr>
        <w:tabs>
          <w:tab w:val="left" w:pos="810"/>
        </w:tabs>
        <w:spacing w:line="360" w:lineRule="auto"/>
        <w:jc w:val="both"/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</w:pPr>
      <w:r w:rsidRPr="0057194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ամբողջությամբ ջերմատնային արտադրության են և ձեռք են բերվել </w:t>
      </w:r>
      <w:r w:rsidRPr="0057194E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</w:t>
      </w:r>
    </w:p>
    <w:p w14:paraId="1D81736D" w14:textId="5F3400B9" w:rsidR="0057194E" w:rsidRPr="002E2150" w:rsidRDefault="0057194E" w:rsidP="0057194E">
      <w:pPr>
        <w:tabs>
          <w:tab w:val="left" w:pos="810"/>
        </w:tabs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</w:t>
      </w:r>
    </w:p>
    <w:p w14:paraId="7A2EF34D" w14:textId="690CA194" w:rsidR="002E2150" w:rsidRPr="002E2150" w:rsidRDefault="0057194E" w:rsidP="0057194E">
      <w:pPr>
        <w:tabs>
          <w:tab w:val="left" w:pos="810"/>
        </w:tabs>
        <w:spacing w:line="360" w:lineRule="auto"/>
        <w:jc w:val="both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  <w:r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 </w:t>
      </w:r>
      <w:r w:rsidR="002E2150" w:rsidRPr="002E2150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(նշել ջերմատնային արտադրության </w:t>
      </w:r>
      <w:r w:rsidR="002E2150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արտադրանք </w:t>
      </w:r>
      <w:r w:rsidR="002E2150" w:rsidRPr="002E2150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արտ</w:t>
      </w:r>
      <w:r w:rsidR="00266ADB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ադրողի </w:t>
      </w:r>
      <w:r w:rsidR="002E2150" w:rsidRPr="002E2150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անունը, ազգանունը, հայրանունը կամ կազմակերպության անվանումը կամ անհատ ձեռնարկատիրոջ անունը, ազգանունը, </w:t>
      </w:r>
      <w:r w:rsidR="00266ADB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գտնվելու վայրը, </w:t>
      </w:r>
      <w:r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ներկայացուցչի հեռախոսահամարը</w:t>
      </w:r>
      <w:r w:rsidR="00266ADB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, </w:t>
      </w:r>
      <w:r w:rsidRPr="0057194E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ՀՎՀՀ-ն</w:t>
      </w:r>
      <w:r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, ըստ արտահանման համար ձեռքբերված արտադրանքի անվանումների և քանակների</w:t>
      </w:r>
      <w:r w:rsidR="002E2150" w:rsidRPr="002E2150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)</w:t>
      </w:r>
    </w:p>
    <w:p w14:paraId="1A14E494" w14:textId="77777777" w:rsidR="002E2150" w:rsidRPr="002E2150" w:rsidRDefault="002E2150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2E21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Գիտակցում եմ, որ կեղծ կամ ոչ ամբողջական տեղեկատվություն (տվյալ) ներկայացնելը հանգեցնում է օրենքով սահմանված պատասխանատվության:</w:t>
      </w:r>
    </w:p>
    <w:p w14:paraId="1D3B28AC" w14:textId="77777777" w:rsidR="002E2150" w:rsidRPr="002E2150" w:rsidRDefault="002E2150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0193FF91" w14:textId="05B80CCD" w:rsidR="002E2150" w:rsidRDefault="002E2150" w:rsidP="002E2150">
      <w:pPr>
        <w:tabs>
          <w:tab w:val="left" w:pos="810"/>
        </w:tabs>
        <w:spacing w:line="360" w:lineRule="auto"/>
        <w:ind w:firstLine="58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2E21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Ստորագրող՝</w:t>
      </w:r>
    </w:p>
    <w:p w14:paraId="561BD64C" w14:textId="689B6379" w:rsidR="002D46D6" w:rsidRPr="002D46D6" w:rsidRDefault="002D46D6" w:rsidP="002D46D6">
      <w:pPr>
        <w:shd w:val="clear" w:color="auto" w:fill="FFFFFF"/>
        <w:ind w:firstLine="375"/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</w:pPr>
    </w:p>
    <w:tbl>
      <w:tblPr>
        <w:tblpPr w:leftFromText="45" w:rightFromText="45" w:vertAnchor="text"/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3"/>
        <w:gridCol w:w="2917"/>
      </w:tblGrid>
      <w:tr w:rsidR="002D46D6" w:rsidRPr="002D46D6" w14:paraId="4A8C0AF8" w14:textId="77777777" w:rsidTr="002D46D6">
        <w:trPr>
          <w:tblCellSpacing w:w="7" w:type="dxa"/>
        </w:trPr>
        <w:tc>
          <w:tcPr>
            <w:tcW w:w="6810" w:type="dxa"/>
            <w:shd w:val="clear" w:color="auto" w:fill="FFFFFF"/>
            <w:vAlign w:val="center"/>
          </w:tcPr>
          <w:p w14:paraId="133DCC87" w14:textId="6DB57A16" w:rsidR="002D46D6" w:rsidRPr="002D46D6" w:rsidRDefault="002D46D6" w:rsidP="002D46D6">
            <w:pPr>
              <w:rPr>
                <w:rFonts w:ascii="Cambria Math" w:eastAsia="Times New Roman" w:hAnsi="Cambria Math" w:cs="Arial"/>
                <w:color w:val="333333"/>
                <w:sz w:val="15"/>
                <w:szCs w:val="15"/>
                <w:lang w:val="hy-AM"/>
              </w:rPr>
            </w:pPr>
            <w:r>
              <w:rPr>
                <w:rFonts w:ascii="Cambria Math" w:eastAsia="Times New Roman" w:hAnsi="Cambria Math" w:cs="Arial"/>
                <w:color w:val="333333"/>
                <w:sz w:val="15"/>
                <w:szCs w:val="15"/>
                <w:lang w:val="hy-AM"/>
              </w:rPr>
              <w:t>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․</w:t>
            </w:r>
          </w:p>
        </w:tc>
        <w:tc>
          <w:tcPr>
            <w:tcW w:w="2895" w:type="dxa"/>
            <w:shd w:val="clear" w:color="auto" w:fill="FFFFFF"/>
          </w:tcPr>
          <w:p w14:paraId="44DC17DB" w14:textId="08380819" w:rsidR="002D46D6" w:rsidRPr="002D46D6" w:rsidRDefault="002D46D6" w:rsidP="002D46D6">
            <w:pPr>
              <w:rPr>
                <w:rFonts w:ascii="Cambria Math" w:eastAsia="Times New Roman" w:hAnsi="Cambria Math" w:cs="Arial"/>
                <w:color w:val="333333"/>
                <w:sz w:val="15"/>
                <w:szCs w:val="15"/>
                <w:lang w:val="hy-AM"/>
              </w:rPr>
            </w:pPr>
            <w:r>
              <w:rPr>
                <w:rFonts w:ascii="Cambria Math" w:eastAsia="Times New Roman" w:hAnsi="Cambria Math" w:cs="Arial"/>
                <w:color w:val="333333"/>
                <w:sz w:val="15"/>
                <w:szCs w:val="15"/>
                <w:lang w:val="hy-AM"/>
              </w:rPr>
              <w:t>․․․․․․․․․․․․․․․․․․․․․․․․․․․․․․․․․․․․․․․․․․․․․․․․․․․․․․․․․․․․․․․․․․․․․․․․․․․․․․․․․․․․․․․․․․․․</w:t>
            </w:r>
          </w:p>
        </w:tc>
      </w:tr>
      <w:tr w:rsidR="002D46D6" w:rsidRPr="002D46D6" w14:paraId="062733EE" w14:textId="77777777" w:rsidTr="002D46D6">
        <w:trPr>
          <w:tblCellSpacing w:w="7" w:type="dxa"/>
        </w:trPr>
        <w:tc>
          <w:tcPr>
            <w:tcW w:w="6810" w:type="dxa"/>
            <w:shd w:val="clear" w:color="auto" w:fill="FFFFFF"/>
            <w:vAlign w:val="center"/>
            <w:hideMark/>
          </w:tcPr>
          <w:p w14:paraId="5E54C223" w14:textId="473104ED" w:rsidR="002D46D6" w:rsidRPr="002D46D6" w:rsidRDefault="002D46D6" w:rsidP="002D46D6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>(</w:t>
            </w:r>
            <w:r w:rsidRPr="002D46D6">
              <w:rPr>
                <w:rFonts w:ascii="GHEA Grapalat" w:hAnsi="GHEA Grapalat"/>
                <w:bCs/>
                <w:sz w:val="16"/>
                <w:szCs w:val="16"/>
                <w:shd w:val="clear" w:color="auto" w:fill="FFFFFF"/>
                <w:lang w:val="hy-AM"/>
              </w:rPr>
              <w:t xml:space="preserve"> </w:t>
            </w:r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>նշել ջերմատնային արտադրության արտադրանք արտահանող անձի անունը, ազգանունը, հայրանունը, անձնագրի համարը կամ կազմակերպության կամ անհատ ձեռնարկատիրոջ պաշտոնատար անձի անունը, ազգանունը,</w:t>
            </w:r>
            <w:r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 xml:space="preserve"> </w:t>
            </w:r>
            <w:proofErr w:type="spellStart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հեռախոսահամարը</w:t>
            </w:r>
            <w:proofErr w:type="spellEnd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)</w:t>
            </w:r>
          </w:p>
        </w:tc>
        <w:tc>
          <w:tcPr>
            <w:tcW w:w="2895" w:type="dxa"/>
            <w:shd w:val="clear" w:color="auto" w:fill="FFFFFF"/>
            <w:hideMark/>
          </w:tcPr>
          <w:p w14:paraId="74A8ADFA" w14:textId="77777777" w:rsidR="002D46D6" w:rsidRPr="002D46D6" w:rsidRDefault="002D46D6" w:rsidP="002D46D6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(</w:t>
            </w:r>
            <w:proofErr w:type="spellStart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նշվում</w:t>
            </w:r>
            <w:proofErr w:type="spellEnd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է </w:t>
            </w:r>
            <w:proofErr w:type="spellStart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ստորագրողի</w:t>
            </w:r>
            <w:proofErr w:type="spellEnd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</w:t>
            </w:r>
            <w:proofErr w:type="spellStart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պաշտոնը</w:t>
            </w:r>
            <w:proofErr w:type="spellEnd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</w:t>
            </w:r>
            <w:proofErr w:type="spellStart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կազմակերպություն</w:t>
            </w:r>
            <w:proofErr w:type="spellEnd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</w:t>
            </w:r>
            <w:proofErr w:type="spellStart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կամ</w:t>
            </w:r>
            <w:proofErr w:type="spellEnd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</w:t>
            </w:r>
            <w:proofErr w:type="spellStart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անհատ</w:t>
            </w:r>
            <w:proofErr w:type="spellEnd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</w:t>
            </w:r>
            <w:proofErr w:type="spellStart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ձեռնարկատեր</w:t>
            </w:r>
            <w:proofErr w:type="spellEnd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</w:t>
            </w:r>
            <w:proofErr w:type="spellStart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լինելու</w:t>
            </w:r>
            <w:proofErr w:type="spellEnd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</w:t>
            </w:r>
            <w:proofErr w:type="spellStart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դեպքում</w:t>
            </w:r>
            <w:proofErr w:type="spellEnd"/>
            <w:r w:rsidRPr="002D46D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)</w:t>
            </w:r>
          </w:p>
        </w:tc>
      </w:tr>
    </w:tbl>
    <w:p w14:paraId="28FFD85A" w14:textId="77777777" w:rsidR="002D46D6" w:rsidRPr="002D46D6" w:rsidRDefault="002D46D6" w:rsidP="002D46D6">
      <w:pPr>
        <w:shd w:val="clear" w:color="auto" w:fill="FFFFFF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2D46D6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14:paraId="7A1BB295" w14:textId="77777777" w:rsidR="002D46D6" w:rsidRPr="002D46D6" w:rsidRDefault="002D46D6" w:rsidP="002D46D6">
      <w:pPr>
        <w:shd w:val="clear" w:color="auto" w:fill="FFFFFF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2D46D6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14:paraId="139EFFAF" w14:textId="77777777" w:rsidR="002D46D6" w:rsidRPr="002D46D6" w:rsidRDefault="002D46D6" w:rsidP="002D46D6">
      <w:pPr>
        <w:shd w:val="clear" w:color="auto" w:fill="FFFFFF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2D46D6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14:paraId="55C3924C" w14:textId="77777777" w:rsidR="002D46D6" w:rsidRPr="002D46D6" w:rsidRDefault="002D46D6" w:rsidP="002D46D6">
      <w:pPr>
        <w:shd w:val="clear" w:color="auto" w:fill="FFFFFF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2D46D6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14:paraId="4AD05084" w14:textId="77777777" w:rsidR="002D46D6" w:rsidRPr="002D46D6" w:rsidRDefault="002D46D6" w:rsidP="002D46D6">
      <w:pPr>
        <w:shd w:val="clear" w:color="auto" w:fill="FFFFFF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2D46D6">
        <w:rPr>
          <w:rFonts w:ascii="Arial" w:eastAsia="Times New Roman" w:hAnsi="Arial" w:cs="Arial"/>
          <w:color w:val="333333"/>
          <w:sz w:val="15"/>
          <w:szCs w:val="15"/>
        </w:rPr>
        <w:t>(</w:t>
      </w:r>
      <w:proofErr w:type="spellStart"/>
      <w:r w:rsidRPr="002D46D6">
        <w:rPr>
          <w:rFonts w:ascii="Arial" w:eastAsia="Times New Roman" w:hAnsi="Arial" w:cs="Arial"/>
          <w:color w:val="333333"/>
          <w:sz w:val="15"/>
          <w:szCs w:val="15"/>
        </w:rPr>
        <w:t>ստորագրությունը</w:t>
      </w:r>
      <w:proofErr w:type="spellEnd"/>
      <w:r w:rsidRPr="002D46D6">
        <w:rPr>
          <w:rFonts w:ascii="Arial" w:eastAsia="Times New Roman" w:hAnsi="Arial" w:cs="Arial"/>
          <w:color w:val="333333"/>
          <w:sz w:val="15"/>
          <w:szCs w:val="15"/>
        </w:rPr>
        <w:t>)</w:t>
      </w:r>
    </w:p>
    <w:p w14:paraId="34ADA8CD" w14:textId="77777777" w:rsidR="002D46D6" w:rsidRPr="002D46D6" w:rsidRDefault="002D46D6" w:rsidP="002D46D6">
      <w:pPr>
        <w:shd w:val="clear" w:color="auto" w:fill="FFFFFF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2D46D6">
        <w:rPr>
          <w:rFonts w:ascii="Arial" w:eastAsia="Times New Roman" w:hAnsi="Arial" w:cs="Arial"/>
          <w:color w:val="333333"/>
          <w:sz w:val="24"/>
          <w:szCs w:val="24"/>
        </w:rPr>
        <w:t>..... ..................... 20</w:t>
      </w:r>
      <w:proofErr w:type="gramStart"/>
      <w:r w:rsidRPr="002D46D6">
        <w:rPr>
          <w:rFonts w:ascii="Arial" w:eastAsia="Times New Roman" w:hAnsi="Arial" w:cs="Arial"/>
          <w:color w:val="333333"/>
          <w:sz w:val="24"/>
          <w:szCs w:val="24"/>
        </w:rPr>
        <w:t>.....</w:t>
      </w:r>
      <w:proofErr w:type="gramEnd"/>
      <w:r w:rsidRPr="002D46D6">
        <w:rPr>
          <w:rFonts w:ascii="Arial" w:eastAsia="Times New Roman" w:hAnsi="Arial" w:cs="Arial"/>
          <w:color w:val="333333"/>
          <w:sz w:val="24"/>
          <w:szCs w:val="24"/>
        </w:rPr>
        <w:t>թ.</w:t>
      </w:r>
    </w:p>
    <w:p w14:paraId="053199F1" w14:textId="77777777" w:rsidR="002D46D6" w:rsidRPr="002D46D6" w:rsidRDefault="002D46D6" w:rsidP="002D46D6">
      <w:pPr>
        <w:shd w:val="clear" w:color="auto" w:fill="FFFFFF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2D46D6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14:paraId="5AEB6161" w14:textId="77777777" w:rsidR="002D46D6" w:rsidRPr="002D46D6" w:rsidRDefault="002D46D6" w:rsidP="002D46D6">
      <w:pPr>
        <w:shd w:val="clear" w:color="auto" w:fill="FFFFFF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2D46D6">
        <w:rPr>
          <w:rFonts w:ascii="Arial" w:eastAsia="Times New Roman" w:hAnsi="Arial" w:cs="Arial"/>
          <w:color w:val="333333"/>
          <w:sz w:val="24"/>
          <w:szCs w:val="24"/>
        </w:rPr>
        <w:t>Կ.Տ*.</w:t>
      </w:r>
    </w:p>
    <w:p w14:paraId="1303B43C" w14:textId="77777777" w:rsidR="002D46D6" w:rsidRPr="002D46D6" w:rsidRDefault="002D46D6" w:rsidP="002D46D6">
      <w:pPr>
        <w:shd w:val="clear" w:color="auto" w:fill="FFFFFF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2D46D6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14:paraId="10262E27" w14:textId="54E03332" w:rsidR="002D46D6" w:rsidRPr="002D46D6" w:rsidRDefault="002D46D6" w:rsidP="002D46D6">
      <w:pPr>
        <w:shd w:val="clear" w:color="auto" w:fill="FFFFFF"/>
        <w:ind w:firstLine="375"/>
        <w:rPr>
          <w:rFonts w:ascii="Arial" w:eastAsia="Times New Roman" w:hAnsi="Arial" w:cs="Arial"/>
          <w:color w:val="333333"/>
          <w:sz w:val="24"/>
          <w:szCs w:val="24"/>
        </w:rPr>
      </w:pPr>
      <w:r w:rsidRPr="002D46D6">
        <w:rPr>
          <w:rFonts w:ascii="Arial" w:eastAsia="Times New Roman" w:hAnsi="Arial" w:cs="Arial"/>
          <w:color w:val="333333"/>
          <w:sz w:val="15"/>
          <w:szCs w:val="15"/>
        </w:rPr>
        <w:t>* -</w:t>
      </w:r>
      <w:proofErr w:type="spellStart"/>
      <w:r w:rsidRPr="002D46D6">
        <w:rPr>
          <w:rFonts w:ascii="Arial" w:eastAsia="Times New Roman" w:hAnsi="Arial" w:cs="Arial"/>
          <w:color w:val="333333"/>
          <w:sz w:val="15"/>
          <w:szCs w:val="15"/>
        </w:rPr>
        <w:t>կնքվում</w:t>
      </w:r>
      <w:proofErr w:type="spellEnd"/>
      <w:r w:rsidRPr="002D46D6">
        <w:rPr>
          <w:rFonts w:ascii="Arial" w:eastAsia="Times New Roman" w:hAnsi="Arial" w:cs="Arial"/>
          <w:color w:val="333333"/>
          <w:sz w:val="15"/>
          <w:szCs w:val="15"/>
        </w:rPr>
        <w:t xml:space="preserve"> է, </w:t>
      </w:r>
      <w:proofErr w:type="spellStart"/>
      <w:r w:rsidRPr="002D46D6">
        <w:rPr>
          <w:rFonts w:ascii="Arial" w:eastAsia="Times New Roman" w:hAnsi="Arial" w:cs="Arial"/>
          <w:color w:val="333333"/>
          <w:sz w:val="15"/>
          <w:szCs w:val="15"/>
        </w:rPr>
        <w:t>եթե</w:t>
      </w:r>
      <w:proofErr w:type="spellEnd"/>
      <w:r w:rsidRPr="002D46D6">
        <w:rPr>
          <w:rFonts w:ascii="Arial" w:eastAsia="Times New Roman" w:hAnsi="Arial" w:cs="Arial"/>
          <w:color w:val="333333"/>
          <w:sz w:val="15"/>
          <w:szCs w:val="15"/>
        </w:rPr>
        <w:t xml:space="preserve"> </w:t>
      </w:r>
      <w:r>
        <w:rPr>
          <w:rFonts w:ascii="Arial" w:eastAsia="Times New Roman" w:hAnsi="Arial" w:cs="Arial"/>
          <w:color w:val="333333"/>
          <w:sz w:val="15"/>
          <w:szCs w:val="15"/>
          <w:lang w:val="hy-AM"/>
        </w:rPr>
        <w:t xml:space="preserve">արտահանողը </w:t>
      </w:r>
      <w:proofErr w:type="spellStart"/>
      <w:r w:rsidRPr="002D46D6">
        <w:rPr>
          <w:rFonts w:ascii="Arial" w:eastAsia="Times New Roman" w:hAnsi="Arial" w:cs="Arial"/>
          <w:color w:val="333333"/>
          <w:sz w:val="15"/>
          <w:szCs w:val="15"/>
        </w:rPr>
        <w:t>կազմակերպություն</w:t>
      </w:r>
      <w:proofErr w:type="spellEnd"/>
      <w:r w:rsidRPr="002D46D6">
        <w:rPr>
          <w:rFonts w:ascii="Arial" w:eastAsia="Times New Roman" w:hAnsi="Arial" w:cs="Arial"/>
          <w:color w:val="333333"/>
          <w:sz w:val="15"/>
          <w:szCs w:val="15"/>
        </w:rPr>
        <w:t xml:space="preserve"> է </w:t>
      </w:r>
      <w:proofErr w:type="spellStart"/>
      <w:r w:rsidRPr="002D46D6">
        <w:rPr>
          <w:rFonts w:ascii="Arial" w:eastAsia="Times New Roman" w:hAnsi="Arial" w:cs="Arial"/>
          <w:color w:val="333333"/>
          <w:sz w:val="15"/>
          <w:szCs w:val="15"/>
        </w:rPr>
        <w:t>կամ</w:t>
      </w:r>
      <w:proofErr w:type="spellEnd"/>
      <w:r w:rsidRPr="002D46D6">
        <w:rPr>
          <w:rFonts w:ascii="Arial" w:eastAsia="Times New Roman" w:hAnsi="Arial" w:cs="Arial"/>
          <w:color w:val="333333"/>
          <w:sz w:val="15"/>
          <w:szCs w:val="15"/>
        </w:rPr>
        <w:t xml:space="preserve"> </w:t>
      </w:r>
      <w:proofErr w:type="spellStart"/>
      <w:r w:rsidRPr="002D46D6">
        <w:rPr>
          <w:rFonts w:ascii="Arial" w:eastAsia="Times New Roman" w:hAnsi="Arial" w:cs="Arial"/>
          <w:color w:val="333333"/>
          <w:sz w:val="15"/>
          <w:szCs w:val="15"/>
        </w:rPr>
        <w:t>անհատ</w:t>
      </w:r>
      <w:proofErr w:type="spellEnd"/>
      <w:r w:rsidRPr="002D46D6">
        <w:rPr>
          <w:rFonts w:ascii="Arial" w:eastAsia="Times New Roman" w:hAnsi="Arial" w:cs="Arial"/>
          <w:color w:val="333333"/>
          <w:sz w:val="15"/>
          <w:szCs w:val="15"/>
        </w:rPr>
        <w:t xml:space="preserve"> </w:t>
      </w:r>
      <w:proofErr w:type="spellStart"/>
      <w:r w:rsidRPr="002D46D6">
        <w:rPr>
          <w:rFonts w:ascii="Arial" w:eastAsia="Times New Roman" w:hAnsi="Arial" w:cs="Arial"/>
          <w:color w:val="333333"/>
          <w:sz w:val="15"/>
          <w:szCs w:val="15"/>
        </w:rPr>
        <w:t>ձեռնարկատեր</w:t>
      </w:r>
      <w:proofErr w:type="spellEnd"/>
      <w:r w:rsidR="00E07E9D" w:rsidRPr="00E07E9D">
        <w:rPr>
          <w:rFonts w:ascii="Arial" w:eastAsia="Times New Roman" w:hAnsi="Arial" w:cs="Arial"/>
          <w:color w:val="333333"/>
          <w:sz w:val="24"/>
          <w:szCs w:val="24"/>
        </w:rPr>
        <w:t>»:</w:t>
      </w:r>
    </w:p>
    <w:p w14:paraId="1363D167" w14:textId="1D0AC972" w:rsidR="00DE1419" w:rsidRDefault="00B408A4" w:rsidP="00512FD6">
      <w:pPr>
        <w:pStyle w:val="ListParagraph"/>
        <w:tabs>
          <w:tab w:val="left" w:pos="567"/>
          <w:tab w:val="left" w:pos="993"/>
        </w:tabs>
        <w:spacing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512FD6" w:rsidRPr="00A90AD2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հրապարակմանը հաջորդող օրվանից և տարածվում է 2026 թվականի հունիսի 1-ից ծագած հարաբերությունների վրա, իսկ 1-ին կետի 5-րդ ենթակետի բ</w:t>
      </w:r>
      <w:r w:rsidR="00512FD6" w:rsidRPr="00A90AD2">
        <w:rPr>
          <w:rFonts w:ascii="Cambria Math" w:hAnsi="Cambria Math" w:cs="Cambria Math"/>
          <w:sz w:val="24"/>
          <w:szCs w:val="24"/>
          <w:lang w:val="hy-AM"/>
        </w:rPr>
        <w:t>․</w:t>
      </w:r>
      <w:r w:rsidR="00512FD6" w:rsidRPr="00A90AD2">
        <w:rPr>
          <w:rFonts w:ascii="GHEA Grapalat" w:hAnsi="GHEA Grapalat" w:cs="Sylfaen"/>
          <w:sz w:val="24"/>
          <w:szCs w:val="24"/>
          <w:lang w:val="hy-AM"/>
        </w:rPr>
        <w:t xml:space="preserve"> պարբերությամբ սահմանված </w:t>
      </w:r>
      <w:r w:rsidR="00512FD6">
        <w:rPr>
          <w:rFonts w:ascii="GHEA Grapalat" w:hAnsi="GHEA Grapalat" w:cs="Sylfaen"/>
          <w:sz w:val="24"/>
          <w:szCs w:val="24"/>
          <w:lang w:val="hy-AM"/>
        </w:rPr>
        <w:t xml:space="preserve">դրույթը՝ </w:t>
      </w:r>
      <w:r w:rsidR="00512FD6" w:rsidRPr="00EF254B">
        <w:rPr>
          <w:rFonts w:ascii="GHEA Grapalat" w:hAnsi="GHEA Grapalat" w:cs="Sylfaen"/>
          <w:sz w:val="24"/>
          <w:szCs w:val="24"/>
          <w:lang w:val="hy-AM"/>
        </w:rPr>
        <w:t>2026 թվականի հու</w:t>
      </w:r>
      <w:r w:rsidR="00512FD6">
        <w:rPr>
          <w:rFonts w:ascii="GHEA Grapalat" w:hAnsi="GHEA Grapalat" w:cs="Sylfaen"/>
          <w:sz w:val="24"/>
          <w:szCs w:val="24"/>
          <w:lang w:val="hy-AM"/>
        </w:rPr>
        <w:t>լի</w:t>
      </w:r>
      <w:r w:rsidR="00512FD6" w:rsidRPr="00EF254B">
        <w:rPr>
          <w:rFonts w:ascii="GHEA Grapalat" w:hAnsi="GHEA Grapalat" w:cs="Sylfaen"/>
          <w:sz w:val="24"/>
          <w:szCs w:val="24"/>
          <w:lang w:val="hy-AM"/>
        </w:rPr>
        <w:t>սի 1-ից ծագած հարաբերությունների վրա</w:t>
      </w:r>
      <w:r w:rsidR="00512FD6">
        <w:rPr>
          <w:rFonts w:ascii="GHEA Grapalat" w:hAnsi="GHEA Grapalat" w:cs="Sylfaen"/>
          <w:sz w:val="24"/>
          <w:szCs w:val="24"/>
          <w:lang w:val="hy-AM"/>
        </w:rPr>
        <w:t>։</w:t>
      </w:r>
      <w:r w:rsidR="00512FD6" w:rsidRPr="00A90AD2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                                                         </w:t>
      </w:r>
    </w:p>
    <w:p w14:paraId="72C75B66" w14:textId="77777777" w:rsidR="00EF2C12" w:rsidRPr="005541DD" w:rsidRDefault="00EF2C12" w:rsidP="000F3955">
      <w:pPr>
        <w:pStyle w:val="norm"/>
        <w:tabs>
          <w:tab w:val="left" w:pos="851"/>
        </w:tabs>
        <w:spacing w:line="360" w:lineRule="auto"/>
        <w:ind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3B3BD613" w14:textId="33BCF31C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01907B3C" w14:textId="77777777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           ՎԱՐՉԱՊԵՏ                                                      ՆԻԿՈԼ ՓԱՇԻՆՅԱՆ</w:t>
      </w:r>
    </w:p>
    <w:sectPr w:rsidR="00DE1419" w:rsidRPr="005541DD" w:rsidSect="006161C0">
      <w:pgSz w:w="12240" w:h="15840"/>
      <w:pgMar w:top="810" w:right="567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AA103" w14:textId="77777777" w:rsidR="00AE2795" w:rsidRDefault="00AE2795" w:rsidP="00D946F1">
      <w:r>
        <w:separator/>
      </w:r>
    </w:p>
  </w:endnote>
  <w:endnote w:type="continuationSeparator" w:id="0">
    <w:p w14:paraId="005FDD54" w14:textId="77777777" w:rsidR="00AE2795" w:rsidRDefault="00AE2795" w:rsidP="00D94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05A94" w14:textId="77777777" w:rsidR="00AE2795" w:rsidRDefault="00AE2795" w:rsidP="00D946F1">
      <w:r>
        <w:separator/>
      </w:r>
    </w:p>
  </w:footnote>
  <w:footnote w:type="continuationSeparator" w:id="0">
    <w:p w14:paraId="677DF871" w14:textId="77777777" w:rsidR="00AE2795" w:rsidRDefault="00AE2795" w:rsidP="00D94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91BB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7263D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F6127"/>
    <w:multiLevelType w:val="hybridMultilevel"/>
    <w:tmpl w:val="47FE5AF8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70" w:hanging="360"/>
      </w:pPr>
    </w:lvl>
    <w:lvl w:ilvl="2" w:tplc="FFFFFFFF">
      <w:start w:val="1"/>
      <w:numFmt w:val="lowerRoman"/>
      <w:lvlText w:val="%3."/>
      <w:lvlJc w:val="right"/>
      <w:pPr>
        <w:ind w:left="2590" w:hanging="180"/>
      </w:pPr>
    </w:lvl>
    <w:lvl w:ilvl="3" w:tplc="FFFFFFFF">
      <w:start w:val="1"/>
      <w:numFmt w:val="decimal"/>
      <w:lvlText w:val="%4."/>
      <w:lvlJc w:val="left"/>
      <w:pPr>
        <w:ind w:left="3310" w:hanging="360"/>
      </w:pPr>
    </w:lvl>
    <w:lvl w:ilvl="4" w:tplc="FFFFFFFF">
      <w:start w:val="1"/>
      <w:numFmt w:val="lowerLetter"/>
      <w:lvlText w:val="%5."/>
      <w:lvlJc w:val="left"/>
      <w:pPr>
        <w:ind w:left="4030" w:hanging="360"/>
      </w:pPr>
    </w:lvl>
    <w:lvl w:ilvl="5" w:tplc="FFFFFFFF">
      <w:start w:val="1"/>
      <w:numFmt w:val="lowerRoman"/>
      <w:lvlText w:val="%6."/>
      <w:lvlJc w:val="right"/>
      <w:pPr>
        <w:ind w:left="4750" w:hanging="180"/>
      </w:pPr>
    </w:lvl>
    <w:lvl w:ilvl="6" w:tplc="FFFFFFFF">
      <w:start w:val="1"/>
      <w:numFmt w:val="decimal"/>
      <w:lvlText w:val="%7."/>
      <w:lvlJc w:val="left"/>
      <w:pPr>
        <w:ind w:left="5470" w:hanging="360"/>
      </w:pPr>
    </w:lvl>
    <w:lvl w:ilvl="7" w:tplc="FFFFFFFF">
      <w:start w:val="1"/>
      <w:numFmt w:val="lowerLetter"/>
      <w:lvlText w:val="%8."/>
      <w:lvlJc w:val="left"/>
      <w:pPr>
        <w:ind w:left="6190" w:hanging="360"/>
      </w:pPr>
    </w:lvl>
    <w:lvl w:ilvl="8" w:tplc="FFFFFFFF">
      <w:start w:val="1"/>
      <w:numFmt w:val="lowerRoman"/>
      <w:lvlText w:val="%9."/>
      <w:lvlJc w:val="right"/>
      <w:pPr>
        <w:ind w:left="6910" w:hanging="180"/>
      </w:pPr>
    </w:lvl>
  </w:abstractNum>
  <w:abstractNum w:abstractNumId="3" w15:restartNumberingAfterBreak="0">
    <w:nsid w:val="137767C3"/>
    <w:multiLevelType w:val="hybridMultilevel"/>
    <w:tmpl w:val="D7C089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D665E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91B0C"/>
    <w:multiLevelType w:val="hybridMultilevel"/>
    <w:tmpl w:val="B4A22912"/>
    <w:lvl w:ilvl="0" w:tplc="DA88335C">
      <w:start w:val="1"/>
      <w:numFmt w:val="decimal"/>
      <w:lvlText w:val="%1)"/>
      <w:lvlJc w:val="left"/>
      <w:pPr>
        <w:ind w:left="945" w:hanging="360"/>
      </w:pPr>
      <w:rPr>
        <w:rFonts w:ascii="GHEA Grapalat" w:eastAsia="Times New Roman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6" w15:restartNumberingAfterBreak="0">
    <w:nsid w:val="2E594F52"/>
    <w:multiLevelType w:val="hybridMultilevel"/>
    <w:tmpl w:val="999C6B46"/>
    <w:lvl w:ilvl="0" w:tplc="EF82FA3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 w15:restartNumberingAfterBreak="0">
    <w:nsid w:val="3198647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23024D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15A5A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07665E"/>
    <w:multiLevelType w:val="hybridMultilevel"/>
    <w:tmpl w:val="47FE5AF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>
      <w:start w:val="1"/>
      <w:numFmt w:val="lowerRoman"/>
      <w:lvlText w:val="%3."/>
      <w:lvlJc w:val="right"/>
      <w:pPr>
        <w:ind w:left="2590" w:hanging="180"/>
      </w:pPr>
    </w:lvl>
    <w:lvl w:ilvl="3" w:tplc="0409000F">
      <w:start w:val="1"/>
      <w:numFmt w:val="decimal"/>
      <w:lvlText w:val="%4."/>
      <w:lvlJc w:val="left"/>
      <w:pPr>
        <w:ind w:left="3310" w:hanging="360"/>
      </w:pPr>
    </w:lvl>
    <w:lvl w:ilvl="4" w:tplc="04090019">
      <w:start w:val="1"/>
      <w:numFmt w:val="lowerLetter"/>
      <w:lvlText w:val="%5."/>
      <w:lvlJc w:val="left"/>
      <w:pPr>
        <w:ind w:left="4030" w:hanging="360"/>
      </w:pPr>
    </w:lvl>
    <w:lvl w:ilvl="5" w:tplc="0409001B">
      <w:start w:val="1"/>
      <w:numFmt w:val="lowerRoman"/>
      <w:lvlText w:val="%6."/>
      <w:lvlJc w:val="right"/>
      <w:pPr>
        <w:ind w:left="4750" w:hanging="180"/>
      </w:pPr>
    </w:lvl>
    <w:lvl w:ilvl="6" w:tplc="0409000F">
      <w:start w:val="1"/>
      <w:numFmt w:val="decimal"/>
      <w:lvlText w:val="%7."/>
      <w:lvlJc w:val="left"/>
      <w:pPr>
        <w:ind w:left="5470" w:hanging="360"/>
      </w:pPr>
    </w:lvl>
    <w:lvl w:ilvl="7" w:tplc="04090019">
      <w:start w:val="1"/>
      <w:numFmt w:val="lowerLetter"/>
      <w:lvlText w:val="%8."/>
      <w:lvlJc w:val="left"/>
      <w:pPr>
        <w:ind w:left="6190" w:hanging="360"/>
      </w:pPr>
    </w:lvl>
    <w:lvl w:ilvl="8" w:tplc="0409001B">
      <w:start w:val="1"/>
      <w:numFmt w:val="lowerRoman"/>
      <w:lvlText w:val="%9."/>
      <w:lvlJc w:val="right"/>
      <w:pPr>
        <w:ind w:left="6910" w:hanging="180"/>
      </w:pPr>
    </w:lvl>
  </w:abstractNum>
  <w:abstractNum w:abstractNumId="11" w15:restartNumberingAfterBreak="0">
    <w:nsid w:val="4C761B0A"/>
    <w:multiLevelType w:val="hybridMultilevel"/>
    <w:tmpl w:val="C89A4764"/>
    <w:lvl w:ilvl="0" w:tplc="FE301922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524C6BB7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25894"/>
    <w:multiLevelType w:val="hybridMultilevel"/>
    <w:tmpl w:val="26F00A7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B384423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7B176D"/>
    <w:multiLevelType w:val="hybridMultilevel"/>
    <w:tmpl w:val="26F00A7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ED477F9"/>
    <w:multiLevelType w:val="hybridMultilevel"/>
    <w:tmpl w:val="A9DCE0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B17460"/>
    <w:multiLevelType w:val="hybridMultilevel"/>
    <w:tmpl w:val="2628592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3D602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8A4E2F"/>
    <w:multiLevelType w:val="hybridMultilevel"/>
    <w:tmpl w:val="B7CEF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144497">
    <w:abstractNumId w:val="15"/>
  </w:num>
  <w:num w:numId="2" w16cid:durableId="544755123">
    <w:abstractNumId w:val="11"/>
  </w:num>
  <w:num w:numId="3" w16cid:durableId="20421232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7293384">
    <w:abstractNumId w:val="10"/>
  </w:num>
  <w:num w:numId="5" w16cid:durableId="1077558473">
    <w:abstractNumId w:val="13"/>
  </w:num>
  <w:num w:numId="6" w16cid:durableId="1216040326">
    <w:abstractNumId w:val="3"/>
  </w:num>
  <w:num w:numId="7" w16cid:durableId="745036857">
    <w:abstractNumId w:val="12"/>
  </w:num>
  <w:num w:numId="8" w16cid:durableId="1388147539">
    <w:abstractNumId w:val="9"/>
  </w:num>
  <w:num w:numId="9" w16cid:durableId="398089992">
    <w:abstractNumId w:val="1"/>
  </w:num>
  <w:num w:numId="10" w16cid:durableId="47610878">
    <w:abstractNumId w:val="4"/>
  </w:num>
  <w:num w:numId="11" w16cid:durableId="868644376">
    <w:abstractNumId w:val="0"/>
  </w:num>
  <w:num w:numId="12" w16cid:durableId="1777485750">
    <w:abstractNumId w:val="8"/>
  </w:num>
  <w:num w:numId="13" w16cid:durableId="1710571299">
    <w:abstractNumId w:val="18"/>
  </w:num>
  <w:num w:numId="14" w16cid:durableId="1992515238">
    <w:abstractNumId w:val="14"/>
  </w:num>
  <w:num w:numId="15" w16cid:durableId="173686687">
    <w:abstractNumId w:val="16"/>
  </w:num>
  <w:num w:numId="16" w16cid:durableId="306323337">
    <w:abstractNumId w:val="19"/>
  </w:num>
  <w:num w:numId="17" w16cid:durableId="887689084">
    <w:abstractNumId w:val="17"/>
  </w:num>
  <w:num w:numId="18" w16cid:durableId="1095901305">
    <w:abstractNumId w:val="7"/>
  </w:num>
  <w:num w:numId="19" w16cid:durableId="1574506249">
    <w:abstractNumId w:val="2"/>
  </w:num>
  <w:num w:numId="20" w16cid:durableId="2118788267">
    <w:abstractNumId w:val="6"/>
  </w:num>
  <w:num w:numId="21" w16cid:durableId="9725575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2FB"/>
    <w:rsid w:val="000017BC"/>
    <w:rsid w:val="00001888"/>
    <w:rsid w:val="00001EBC"/>
    <w:rsid w:val="00002470"/>
    <w:rsid w:val="000027CF"/>
    <w:rsid w:val="0001227D"/>
    <w:rsid w:val="00015332"/>
    <w:rsid w:val="00015F90"/>
    <w:rsid w:val="00016661"/>
    <w:rsid w:val="00020BD8"/>
    <w:rsid w:val="000217D7"/>
    <w:rsid w:val="00023571"/>
    <w:rsid w:val="0002612A"/>
    <w:rsid w:val="0002767B"/>
    <w:rsid w:val="0003031D"/>
    <w:rsid w:val="00031912"/>
    <w:rsid w:val="0003480C"/>
    <w:rsid w:val="0004049C"/>
    <w:rsid w:val="00042451"/>
    <w:rsid w:val="00042758"/>
    <w:rsid w:val="000427B8"/>
    <w:rsid w:val="00043602"/>
    <w:rsid w:val="000447CC"/>
    <w:rsid w:val="00044BCB"/>
    <w:rsid w:val="00047AA6"/>
    <w:rsid w:val="00050F25"/>
    <w:rsid w:val="00051D3F"/>
    <w:rsid w:val="000530A4"/>
    <w:rsid w:val="000543A1"/>
    <w:rsid w:val="00054CD4"/>
    <w:rsid w:val="00055964"/>
    <w:rsid w:val="00056970"/>
    <w:rsid w:val="00056FC0"/>
    <w:rsid w:val="00060871"/>
    <w:rsid w:val="000609CC"/>
    <w:rsid w:val="00060AAA"/>
    <w:rsid w:val="00066151"/>
    <w:rsid w:val="00066D36"/>
    <w:rsid w:val="00067DCB"/>
    <w:rsid w:val="00070605"/>
    <w:rsid w:val="0007075A"/>
    <w:rsid w:val="000731AF"/>
    <w:rsid w:val="00074563"/>
    <w:rsid w:val="00075248"/>
    <w:rsid w:val="00080663"/>
    <w:rsid w:val="00081383"/>
    <w:rsid w:val="0008238B"/>
    <w:rsid w:val="0008295F"/>
    <w:rsid w:val="00084FFE"/>
    <w:rsid w:val="000860B8"/>
    <w:rsid w:val="000876CA"/>
    <w:rsid w:val="00091BE6"/>
    <w:rsid w:val="00093423"/>
    <w:rsid w:val="00096866"/>
    <w:rsid w:val="00096973"/>
    <w:rsid w:val="00097C12"/>
    <w:rsid w:val="000A1559"/>
    <w:rsid w:val="000A7AA8"/>
    <w:rsid w:val="000B0C18"/>
    <w:rsid w:val="000B45A1"/>
    <w:rsid w:val="000B51AC"/>
    <w:rsid w:val="000B5F1E"/>
    <w:rsid w:val="000B665D"/>
    <w:rsid w:val="000C6AD8"/>
    <w:rsid w:val="000D326B"/>
    <w:rsid w:val="000D38B7"/>
    <w:rsid w:val="000D51DD"/>
    <w:rsid w:val="000D536A"/>
    <w:rsid w:val="000D5AE7"/>
    <w:rsid w:val="000D6BDB"/>
    <w:rsid w:val="000F1E23"/>
    <w:rsid w:val="000F306A"/>
    <w:rsid w:val="000F3582"/>
    <w:rsid w:val="000F3955"/>
    <w:rsid w:val="000F505C"/>
    <w:rsid w:val="000F72A2"/>
    <w:rsid w:val="000F7888"/>
    <w:rsid w:val="001004EE"/>
    <w:rsid w:val="0010625E"/>
    <w:rsid w:val="00107ECE"/>
    <w:rsid w:val="00110F41"/>
    <w:rsid w:val="00112C6B"/>
    <w:rsid w:val="001174B2"/>
    <w:rsid w:val="00117630"/>
    <w:rsid w:val="00117914"/>
    <w:rsid w:val="001205B2"/>
    <w:rsid w:val="0012095F"/>
    <w:rsid w:val="001259E5"/>
    <w:rsid w:val="001266DF"/>
    <w:rsid w:val="00126FCE"/>
    <w:rsid w:val="0013135B"/>
    <w:rsid w:val="001368D7"/>
    <w:rsid w:val="00141929"/>
    <w:rsid w:val="0014485D"/>
    <w:rsid w:val="00144E84"/>
    <w:rsid w:val="00146CC4"/>
    <w:rsid w:val="00150D9B"/>
    <w:rsid w:val="00153452"/>
    <w:rsid w:val="00156BDE"/>
    <w:rsid w:val="001601A5"/>
    <w:rsid w:val="001611A4"/>
    <w:rsid w:val="00161574"/>
    <w:rsid w:val="001666CE"/>
    <w:rsid w:val="00166D00"/>
    <w:rsid w:val="00170944"/>
    <w:rsid w:val="001731E6"/>
    <w:rsid w:val="00177541"/>
    <w:rsid w:val="00181D79"/>
    <w:rsid w:val="0018707A"/>
    <w:rsid w:val="00190A28"/>
    <w:rsid w:val="00191375"/>
    <w:rsid w:val="00191831"/>
    <w:rsid w:val="00191B29"/>
    <w:rsid w:val="00192A91"/>
    <w:rsid w:val="001932F1"/>
    <w:rsid w:val="0019371C"/>
    <w:rsid w:val="001937B6"/>
    <w:rsid w:val="00193AA4"/>
    <w:rsid w:val="0019662E"/>
    <w:rsid w:val="001A3275"/>
    <w:rsid w:val="001A5C50"/>
    <w:rsid w:val="001A6C1E"/>
    <w:rsid w:val="001B0A25"/>
    <w:rsid w:val="001B56D3"/>
    <w:rsid w:val="001B6B92"/>
    <w:rsid w:val="001B7E81"/>
    <w:rsid w:val="001C0EAB"/>
    <w:rsid w:val="001C1249"/>
    <w:rsid w:val="001C2F6F"/>
    <w:rsid w:val="001C3FA1"/>
    <w:rsid w:val="001D1E4D"/>
    <w:rsid w:val="001D275B"/>
    <w:rsid w:val="001D5070"/>
    <w:rsid w:val="001D545E"/>
    <w:rsid w:val="001D765B"/>
    <w:rsid w:val="001E1CE2"/>
    <w:rsid w:val="001E7363"/>
    <w:rsid w:val="001E7721"/>
    <w:rsid w:val="001F3519"/>
    <w:rsid w:val="001F43B0"/>
    <w:rsid w:val="001F5CCD"/>
    <w:rsid w:val="001F7923"/>
    <w:rsid w:val="0020392F"/>
    <w:rsid w:val="002045AB"/>
    <w:rsid w:val="00205DFB"/>
    <w:rsid w:val="0021046E"/>
    <w:rsid w:val="00212F6B"/>
    <w:rsid w:val="00215256"/>
    <w:rsid w:val="00216D20"/>
    <w:rsid w:val="002235E6"/>
    <w:rsid w:val="00223F6F"/>
    <w:rsid w:val="00224906"/>
    <w:rsid w:val="00230ACE"/>
    <w:rsid w:val="002310AE"/>
    <w:rsid w:val="00231299"/>
    <w:rsid w:val="00232637"/>
    <w:rsid w:val="00232E49"/>
    <w:rsid w:val="00234AC9"/>
    <w:rsid w:val="00235788"/>
    <w:rsid w:val="002424A4"/>
    <w:rsid w:val="00242507"/>
    <w:rsid w:val="002429B9"/>
    <w:rsid w:val="00243A88"/>
    <w:rsid w:val="00244765"/>
    <w:rsid w:val="002457A0"/>
    <w:rsid w:val="002459FA"/>
    <w:rsid w:val="0024734D"/>
    <w:rsid w:val="002474E2"/>
    <w:rsid w:val="00250C1A"/>
    <w:rsid w:val="00251F5D"/>
    <w:rsid w:val="00253735"/>
    <w:rsid w:val="002560FB"/>
    <w:rsid w:val="002615EE"/>
    <w:rsid w:val="00261CBD"/>
    <w:rsid w:val="00261D59"/>
    <w:rsid w:val="0026492B"/>
    <w:rsid w:val="00266ADB"/>
    <w:rsid w:val="00267523"/>
    <w:rsid w:val="00267B35"/>
    <w:rsid w:val="00273A30"/>
    <w:rsid w:val="0027513D"/>
    <w:rsid w:val="00276049"/>
    <w:rsid w:val="0027736F"/>
    <w:rsid w:val="00281903"/>
    <w:rsid w:val="00281953"/>
    <w:rsid w:val="00285024"/>
    <w:rsid w:val="002874E3"/>
    <w:rsid w:val="00290617"/>
    <w:rsid w:val="00295431"/>
    <w:rsid w:val="00295B80"/>
    <w:rsid w:val="00296579"/>
    <w:rsid w:val="002967C4"/>
    <w:rsid w:val="002A4DCB"/>
    <w:rsid w:val="002A6C6E"/>
    <w:rsid w:val="002A7335"/>
    <w:rsid w:val="002B259A"/>
    <w:rsid w:val="002B3F2B"/>
    <w:rsid w:val="002B589F"/>
    <w:rsid w:val="002B6CB7"/>
    <w:rsid w:val="002C423D"/>
    <w:rsid w:val="002C552C"/>
    <w:rsid w:val="002C5D75"/>
    <w:rsid w:val="002D0A80"/>
    <w:rsid w:val="002D1235"/>
    <w:rsid w:val="002D39AB"/>
    <w:rsid w:val="002D46D6"/>
    <w:rsid w:val="002D5D4B"/>
    <w:rsid w:val="002D6371"/>
    <w:rsid w:val="002D71C4"/>
    <w:rsid w:val="002D7221"/>
    <w:rsid w:val="002E2150"/>
    <w:rsid w:val="002E2B03"/>
    <w:rsid w:val="002E5415"/>
    <w:rsid w:val="002F09EC"/>
    <w:rsid w:val="002F1950"/>
    <w:rsid w:val="002F1E9C"/>
    <w:rsid w:val="002F220F"/>
    <w:rsid w:val="002F387F"/>
    <w:rsid w:val="002F4967"/>
    <w:rsid w:val="002F519E"/>
    <w:rsid w:val="00300396"/>
    <w:rsid w:val="0030360C"/>
    <w:rsid w:val="00312AD7"/>
    <w:rsid w:val="00312FF2"/>
    <w:rsid w:val="00315A03"/>
    <w:rsid w:val="0032107A"/>
    <w:rsid w:val="003254C1"/>
    <w:rsid w:val="00326B58"/>
    <w:rsid w:val="00326D54"/>
    <w:rsid w:val="0033089C"/>
    <w:rsid w:val="00334AAA"/>
    <w:rsid w:val="00335F66"/>
    <w:rsid w:val="00336426"/>
    <w:rsid w:val="00337B95"/>
    <w:rsid w:val="00337E3B"/>
    <w:rsid w:val="00337F94"/>
    <w:rsid w:val="003407F1"/>
    <w:rsid w:val="00342A7A"/>
    <w:rsid w:val="00344F4D"/>
    <w:rsid w:val="003451F3"/>
    <w:rsid w:val="00351EEF"/>
    <w:rsid w:val="00352066"/>
    <w:rsid w:val="00352D5B"/>
    <w:rsid w:val="00354105"/>
    <w:rsid w:val="00354A58"/>
    <w:rsid w:val="00360EE2"/>
    <w:rsid w:val="003610BE"/>
    <w:rsid w:val="00362021"/>
    <w:rsid w:val="00362440"/>
    <w:rsid w:val="00362BD1"/>
    <w:rsid w:val="00363DE3"/>
    <w:rsid w:val="00366094"/>
    <w:rsid w:val="00367A11"/>
    <w:rsid w:val="00370349"/>
    <w:rsid w:val="00370CDC"/>
    <w:rsid w:val="00373973"/>
    <w:rsid w:val="00376BB2"/>
    <w:rsid w:val="003802C7"/>
    <w:rsid w:val="00380A24"/>
    <w:rsid w:val="0038221D"/>
    <w:rsid w:val="00382DBA"/>
    <w:rsid w:val="003840D4"/>
    <w:rsid w:val="00386C0D"/>
    <w:rsid w:val="003914AF"/>
    <w:rsid w:val="00392150"/>
    <w:rsid w:val="0039446B"/>
    <w:rsid w:val="003A221A"/>
    <w:rsid w:val="003A4DA8"/>
    <w:rsid w:val="003A5320"/>
    <w:rsid w:val="003A608A"/>
    <w:rsid w:val="003B0318"/>
    <w:rsid w:val="003B04C6"/>
    <w:rsid w:val="003B31BA"/>
    <w:rsid w:val="003B3AE0"/>
    <w:rsid w:val="003B70D2"/>
    <w:rsid w:val="003C00C3"/>
    <w:rsid w:val="003C44C6"/>
    <w:rsid w:val="003C6CF9"/>
    <w:rsid w:val="003D09E0"/>
    <w:rsid w:val="003D198B"/>
    <w:rsid w:val="003D2244"/>
    <w:rsid w:val="003D28A5"/>
    <w:rsid w:val="003D53B5"/>
    <w:rsid w:val="003D5FD7"/>
    <w:rsid w:val="003E02D0"/>
    <w:rsid w:val="003E0924"/>
    <w:rsid w:val="003E125D"/>
    <w:rsid w:val="003E2370"/>
    <w:rsid w:val="003E2CBF"/>
    <w:rsid w:val="003E3435"/>
    <w:rsid w:val="003E6081"/>
    <w:rsid w:val="003E77BD"/>
    <w:rsid w:val="003F4539"/>
    <w:rsid w:val="003F46C8"/>
    <w:rsid w:val="003F47DE"/>
    <w:rsid w:val="003F68D4"/>
    <w:rsid w:val="0040034B"/>
    <w:rsid w:val="0040294D"/>
    <w:rsid w:val="00405049"/>
    <w:rsid w:val="004078F8"/>
    <w:rsid w:val="00412559"/>
    <w:rsid w:val="004153D8"/>
    <w:rsid w:val="00417C90"/>
    <w:rsid w:val="00422057"/>
    <w:rsid w:val="004224CE"/>
    <w:rsid w:val="00425523"/>
    <w:rsid w:val="0042627C"/>
    <w:rsid w:val="0042637A"/>
    <w:rsid w:val="0042738E"/>
    <w:rsid w:val="004312F1"/>
    <w:rsid w:val="0043255C"/>
    <w:rsid w:val="0043264B"/>
    <w:rsid w:val="0043290B"/>
    <w:rsid w:val="0043291D"/>
    <w:rsid w:val="00442D54"/>
    <w:rsid w:val="004432A1"/>
    <w:rsid w:val="0044373B"/>
    <w:rsid w:val="00443F0B"/>
    <w:rsid w:val="00444527"/>
    <w:rsid w:val="0044644A"/>
    <w:rsid w:val="004506A9"/>
    <w:rsid w:val="004519D3"/>
    <w:rsid w:val="00452539"/>
    <w:rsid w:val="0045623E"/>
    <w:rsid w:val="004603DA"/>
    <w:rsid w:val="00462FF8"/>
    <w:rsid w:val="004631A2"/>
    <w:rsid w:val="004652D6"/>
    <w:rsid w:val="00471860"/>
    <w:rsid w:val="00472AEC"/>
    <w:rsid w:val="00475818"/>
    <w:rsid w:val="00475D52"/>
    <w:rsid w:val="004818A4"/>
    <w:rsid w:val="004819E6"/>
    <w:rsid w:val="00481F6B"/>
    <w:rsid w:val="004824B5"/>
    <w:rsid w:val="00484507"/>
    <w:rsid w:val="004846CE"/>
    <w:rsid w:val="00485197"/>
    <w:rsid w:val="004852D3"/>
    <w:rsid w:val="004855B1"/>
    <w:rsid w:val="00485D6D"/>
    <w:rsid w:val="00487CF8"/>
    <w:rsid w:val="00490236"/>
    <w:rsid w:val="00490A96"/>
    <w:rsid w:val="00491502"/>
    <w:rsid w:val="004920DB"/>
    <w:rsid w:val="00494A82"/>
    <w:rsid w:val="004A17C9"/>
    <w:rsid w:val="004A2866"/>
    <w:rsid w:val="004A330D"/>
    <w:rsid w:val="004A48AE"/>
    <w:rsid w:val="004A4ED9"/>
    <w:rsid w:val="004A52A6"/>
    <w:rsid w:val="004A5432"/>
    <w:rsid w:val="004B0142"/>
    <w:rsid w:val="004B313D"/>
    <w:rsid w:val="004B60B3"/>
    <w:rsid w:val="004B656F"/>
    <w:rsid w:val="004B675D"/>
    <w:rsid w:val="004C2076"/>
    <w:rsid w:val="004C4D4C"/>
    <w:rsid w:val="004C5010"/>
    <w:rsid w:val="004C5B27"/>
    <w:rsid w:val="004C5E0B"/>
    <w:rsid w:val="004C6B46"/>
    <w:rsid w:val="004D034E"/>
    <w:rsid w:val="004D0DDC"/>
    <w:rsid w:val="004D1F3B"/>
    <w:rsid w:val="004D49FB"/>
    <w:rsid w:val="004D576E"/>
    <w:rsid w:val="004D6E91"/>
    <w:rsid w:val="004D793A"/>
    <w:rsid w:val="004E1FF3"/>
    <w:rsid w:val="004E2645"/>
    <w:rsid w:val="004E2BDF"/>
    <w:rsid w:val="004E3467"/>
    <w:rsid w:val="004E7E28"/>
    <w:rsid w:val="004F09D3"/>
    <w:rsid w:val="004F3384"/>
    <w:rsid w:val="004F58B6"/>
    <w:rsid w:val="004F64B2"/>
    <w:rsid w:val="00504604"/>
    <w:rsid w:val="00504A76"/>
    <w:rsid w:val="00505354"/>
    <w:rsid w:val="00511CD0"/>
    <w:rsid w:val="00512FD6"/>
    <w:rsid w:val="00515B19"/>
    <w:rsid w:val="005160F4"/>
    <w:rsid w:val="00516F4C"/>
    <w:rsid w:val="0051731F"/>
    <w:rsid w:val="0052044E"/>
    <w:rsid w:val="005205DE"/>
    <w:rsid w:val="00521C04"/>
    <w:rsid w:val="00524ED2"/>
    <w:rsid w:val="005253CF"/>
    <w:rsid w:val="0052570E"/>
    <w:rsid w:val="00530AF3"/>
    <w:rsid w:val="005319A8"/>
    <w:rsid w:val="00532279"/>
    <w:rsid w:val="00536F42"/>
    <w:rsid w:val="00540485"/>
    <w:rsid w:val="00540D99"/>
    <w:rsid w:val="00541993"/>
    <w:rsid w:val="00544A9D"/>
    <w:rsid w:val="00545300"/>
    <w:rsid w:val="005461B9"/>
    <w:rsid w:val="0054696B"/>
    <w:rsid w:val="005511A2"/>
    <w:rsid w:val="00551ED9"/>
    <w:rsid w:val="005530F9"/>
    <w:rsid w:val="005541DD"/>
    <w:rsid w:val="005573B7"/>
    <w:rsid w:val="00560CA9"/>
    <w:rsid w:val="00561972"/>
    <w:rsid w:val="00563701"/>
    <w:rsid w:val="00565261"/>
    <w:rsid w:val="005702EF"/>
    <w:rsid w:val="005713C0"/>
    <w:rsid w:val="0057194E"/>
    <w:rsid w:val="00573090"/>
    <w:rsid w:val="0057740A"/>
    <w:rsid w:val="005803D7"/>
    <w:rsid w:val="00585A37"/>
    <w:rsid w:val="00585E8F"/>
    <w:rsid w:val="00586E7E"/>
    <w:rsid w:val="00587BE3"/>
    <w:rsid w:val="00590770"/>
    <w:rsid w:val="00592043"/>
    <w:rsid w:val="00593032"/>
    <w:rsid w:val="005978FF"/>
    <w:rsid w:val="00597C4E"/>
    <w:rsid w:val="005A29F7"/>
    <w:rsid w:val="005A39BD"/>
    <w:rsid w:val="005A444A"/>
    <w:rsid w:val="005B180E"/>
    <w:rsid w:val="005B247A"/>
    <w:rsid w:val="005B27B3"/>
    <w:rsid w:val="005B3E41"/>
    <w:rsid w:val="005B4ADF"/>
    <w:rsid w:val="005B64E3"/>
    <w:rsid w:val="005B7562"/>
    <w:rsid w:val="005C32D7"/>
    <w:rsid w:val="005C7A74"/>
    <w:rsid w:val="005C7F24"/>
    <w:rsid w:val="005D246A"/>
    <w:rsid w:val="005D2633"/>
    <w:rsid w:val="005D28D7"/>
    <w:rsid w:val="005D59AA"/>
    <w:rsid w:val="005D5A2C"/>
    <w:rsid w:val="005D5C4F"/>
    <w:rsid w:val="005D6C6A"/>
    <w:rsid w:val="005D7859"/>
    <w:rsid w:val="005E18DF"/>
    <w:rsid w:val="005E430F"/>
    <w:rsid w:val="005F141C"/>
    <w:rsid w:val="005F2707"/>
    <w:rsid w:val="005F28BA"/>
    <w:rsid w:val="005F31B3"/>
    <w:rsid w:val="005F3A5D"/>
    <w:rsid w:val="005F7AF1"/>
    <w:rsid w:val="006022BB"/>
    <w:rsid w:val="00605E50"/>
    <w:rsid w:val="006113FE"/>
    <w:rsid w:val="00611506"/>
    <w:rsid w:val="006124BA"/>
    <w:rsid w:val="00612FD8"/>
    <w:rsid w:val="006135F5"/>
    <w:rsid w:val="00613DBA"/>
    <w:rsid w:val="0061567D"/>
    <w:rsid w:val="00615685"/>
    <w:rsid w:val="00616129"/>
    <w:rsid w:val="006161C0"/>
    <w:rsid w:val="00621688"/>
    <w:rsid w:val="00624FAA"/>
    <w:rsid w:val="0062514B"/>
    <w:rsid w:val="006267C4"/>
    <w:rsid w:val="00626D3E"/>
    <w:rsid w:val="00627659"/>
    <w:rsid w:val="00631481"/>
    <w:rsid w:val="0063213C"/>
    <w:rsid w:val="00635A4B"/>
    <w:rsid w:val="00637CC3"/>
    <w:rsid w:val="0064073F"/>
    <w:rsid w:val="00642EE8"/>
    <w:rsid w:val="00643561"/>
    <w:rsid w:val="00645999"/>
    <w:rsid w:val="006477C4"/>
    <w:rsid w:val="006506CC"/>
    <w:rsid w:val="0065148D"/>
    <w:rsid w:val="00651656"/>
    <w:rsid w:val="00651C95"/>
    <w:rsid w:val="006523FA"/>
    <w:rsid w:val="0065364D"/>
    <w:rsid w:val="006553DA"/>
    <w:rsid w:val="00656815"/>
    <w:rsid w:val="00656B23"/>
    <w:rsid w:val="0066063B"/>
    <w:rsid w:val="006609C0"/>
    <w:rsid w:val="00662CF4"/>
    <w:rsid w:val="00663824"/>
    <w:rsid w:val="00666BC4"/>
    <w:rsid w:val="00670B54"/>
    <w:rsid w:val="00671923"/>
    <w:rsid w:val="00671C7C"/>
    <w:rsid w:val="006755A6"/>
    <w:rsid w:val="00675B7A"/>
    <w:rsid w:val="00675E9B"/>
    <w:rsid w:val="00676914"/>
    <w:rsid w:val="006770C9"/>
    <w:rsid w:val="006804A7"/>
    <w:rsid w:val="006831BF"/>
    <w:rsid w:val="006843D7"/>
    <w:rsid w:val="00685DE8"/>
    <w:rsid w:val="006871E4"/>
    <w:rsid w:val="006910E6"/>
    <w:rsid w:val="006970A6"/>
    <w:rsid w:val="006973D0"/>
    <w:rsid w:val="006A1317"/>
    <w:rsid w:val="006A6C17"/>
    <w:rsid w:val="006B4865"/>
    <w:rsid w:val="006B6E0B"/>
    <w:rsid w:val="006B6FC2"/>
    <w:rsid w:val="006C1438"/>
    <w:rsid w:val="006C1F99"/>
    <w:rsid w:val="006C355A"/>
    <w:rsid w:val="006C4307"/>
    <w:rsid w:val="006C4B2C"/>
    <w:rsid w:val="006C519E"/>
    <w:rsid w:val="006D0041"/>
    <w:rsid w:val="006D518C"/>
    <w:rsid w:val="006E2F9F"/>
    <w:rsid w:val="006E4B8B"/>
    <w:rsid w:val="006E6349"/>
    <w:rsid w:val="006F117E"/>
    <w:rsid w:val="006F3738"/>
    <w:rsid w:val="006F6D67"/>
    <w:rsid w:val="006F7DEB"/>
    <w:rsid w:val="00702621"/>
    <w:rsid w:val="00713F76"/>
    <w:rsid w:val="007148FF"/>
    <w:rsid w:val="00714AD1"/>
    <w:rsid w:val="007157A4"/>
    <w:rsid w:val="00715CB3"/>
    <w:rsid w:val="0072039C"/>
    <w:rsid w:val="00723C73"/>
    <w:rsid w:val="00724342"/>
    <w:rsid w:val="00725A8F"/>
    <w:rsid w:val="007276D9"/>
    <w:rsid w:val="007302D4"/>
    <w:rsid w:val="00732720"/>
    <w:rsid w:val="00735D67"/>
    <w:rsid w:val="00741764"/>
    <w:rsid w:val="00744032"/>
    <w:rsid w:val="00744E0C"/>
    <w:rsid w:val="00746D2D"/>
    <w:rsid w:val="007518D1"/>
    <w:rsid w:val="00753BFA"/>
    <w:rsid w:val="0075432B"/>
    <w:rsid w:val="00754850"/>
    <w:rsid w:val="00755A6E"/>
    <w:rsid w:val="00756619"/>
    <w:rsid w:val="007638A2"/>
    <w:rsid w:val="00765805"/>
    <w:rsid w:val="007700A0"/>
    <w:rsid w:val="00770514"/>
    <w:rsid w:val="00777087"/>
    <w:rsid w:val="00777407"/>
    <w:rsid w:val="00777D8A"/>
    <w:rsid w:val="00780833"/>
    <w:rsid w:val="00781709"/>
    <w:rsid w:val="0078228E"/>
    <w:rsid w:val="0078599D"/>
    <w:rsid w:val="00786D7B"/>
    <w:rsid w:val="007900DB"/>
    <w:rsid w:val="00790DF7"/>
    <w:rsid w:val="00791D6F"/>
    <w:rsid w:val="007A2137"/>
    <w:rsid w:val="007A2761"/>
    <w:rsid w:val="007A598A"/>
    <w:rsid w:val="007B27A8"/>
    <w:rsid w:val="007B30D1"/>
    <w:rsid w:val="007B34BA"/>
    <w:rsid w:val="007B3C36"/>
    <w:rsid w:val="007B4004"/>
    <w:rsid w:val="007B5D2F"/>
    <w:rsid w:val="007C0AFF"/>
    <w:rsid w:val="007C38B4"/>
    <w:rsid w:val="007C425B"/>
    <w:rsid w:val="007C4B2D"/>
    <w:rsid w:val="007C4C27"/>
    <w:rsid w:val="007D1538"/>
    <w:rsid w:val="007D2007"/>
    <w:rsid w:val="007D3816"/>
    <w:rsid w:val="007D5172"/>
    <w:rsid w:val="007D589C"/>
    <w:rsid w:val="007D5BE9"/>
    <w:rsid w:val="007D76F2"/>
    <w:rsid w:val="007D79FE"/>
    <w:rsid w:val="007D7E79"/>
    <w:rsid w:val="007E1CF2"/>
    <w:rsid w:val="007E2DC5"/>
    <w:rsid w:val="007E52EE"/>
    <w:rsid w:val="007E68E4"/>
    <w:rsid w:val="007E750E"/>
    <w:rsid w:val="007E7514"/>
    <w:rsid w:val="007F1D02"/>
    <w:rsid w:val="007F26D9"/>
    <w:rsid w:val="007F29BE"/>
    <w:rsid w:val="007F30FF"/>
    <w:rsid w:val="007F353C"/>
    <w:rsid w:val="007F4CA1"/>
    <w:rsid w:val="007F52ED"/>
    <w:rsid w:val="007F6DA9"/>
    <w:rsid w:val="0080091B"/>
    <w:rsid w:val="00801AE9"/>
    <w:rsid w:val="00801FF0"/>
    <w:rsid w:val="008028F6"/>
    <w:rsid w:val="00804D0A"/>
    <w:rsid w:val="00804E9C"/>
    <w:rsid w:val="008112B3"/>
    <w:rsid w:val="00814E4B"/>
    <w:rsid w:val="00817474"/>
    <w:rsid w:val="00817E40"/>
    <w:rsid w:val="008257A2"/>
    <w:rsid w:val="00825E49"/>
    <w:rsid w:val="008267BE"/>
    <w:rsid w:val="00827231"/>
    <w:rsid w:val="00827644"/>
    <w:rsid w:val="00827E79"/>
    <w:rsid w:val="0083582B"/>
    <w:rsid w:val="0084086B"/>
    <w:rsid w:val="008416DE"/>
    <w:rsid w:val="00842FA6"/>
    <w:rsid w:val="008463DA"/>
    <w:rsid w:val="00846FD1"/>
    <w:rsid w:val="00852421"/>
    <w:rsid w:val="00854AC6"/>
    <w:rsid w:val="00855F0B"/>
    <w:rsid w:val="00857C44"/>
    <w:rsid w:val="008635F1"/>
    <w:rsid w:val="00863DE8"/>
    <w:rsid w:val="00866ED1"/>
    <w:rsid w:val="0087150F"/>
    <w:rsid w:val="00873DFA"/>
    <w:rsid w:val="00874193"/>
    <w:rsid w:val="00874354"/>
    <w:rsid w:val="0087505A"/>
    <w:rsid w:val="00875232"/>
    <w:rsid w:val="008759DF"/>
    <w:rsid w:val="008806FB"/>
    <w:rsid w:val="0088193C"/>
    <w:rsid w:val="00882537"/>
    <w:rsid w:val="00882F74"/>
    <w:rsid w:val="00885EC5"/>
    <w:rsid w:val="00887462"/>
    <w:rsid w:val="00891928"/>
    <w:rsid w:val="00891BAD"/>
    <w:rsid w:val="00891C86"/>
    <w:rsid w:val="00891D09"/>
    <w:rsid w:val="00892D12"/>
    <w:rsid w:val="00893424"/>
    <w:rsid w:val="00893AED"/>
    <w:rsid w:val="00894491"/>
    <w:rsid w:val="008945B7"/>
    <w:rsid w:val="008A0886"/>
    <w:rsid w:val="008A0C6D"/>
    <w:rsid w:val="008A31CF"/>
    <w:rsid w:val="008A43E0"/>
    <w:rsid w:val="008B0B36"/>
    <w:rsid w:val="008B2AE0"/>
    <w:rsid w:val="008B3FE5"/>
    <w:rsid w:val="008B59E8"/>
    <w:rsid w:val="008B7471"/>
    <w:rsid w:val="008B7E5F"/>
    <w:rsid w:val="008C0C5C"/>
    <w:rsid w:val="008C4CF5"/>
    <w:rsid w:val="008D1B55"/>
    <w:rsid w:val="008D20D8"/>
    <w:rsid w:val="008D23A4"/>
    <w:rsid w:val="008D36D5"/>
    <w:rsid w:val="008D46A4"/>
    <w:rsid w:val="008E2CD5"/>
    <w:rsid w:val="008E30EF"/>
    <w:rsid w:val="008E34A0"/>
    <w:rsid w:val="008E387E"/>
    <w:rsid w:val="008E72C6"/>
    <w:rsid w:val="008F0942"/>
    <w:rsid w:val="008F4049"/>
    <w:rsid w:val="008F4A20"/>
    <w:rsid w:val="009028A5"/>
    <w:rsid w:val="00916CA9"/>
    <w:rsid w:val="009219C3"/>
    <w:rsid w:val="009223A5"/>
    <w:rsid w:val="0092274D"/>
    <w:rsid w:val="009267A9"/>
    <w:rsid w:val="00926AAC"/>
    <w:rsid w:val="009316AA"/>
    <w:rsid w:val="00931875"/>
    <w:rsid w:val="00931A99"/>
    <w:rsid w:val="009334A5"/>
    <w:rsid w:val="00934C27"/>
    <w:rsid w:val="0094008E"/>
    <w:rsid w:val="00940491"/>
    <w:rsid w:val="009438C0"/>
    <w:rsid w:val="00943AF9"/>
    <w:rsid w:val="00943F3C"/>
    <w:rsid w:val="00945352"/>
    <w:rsid w:val="00950286"/>
    <w:rsid w:val="00951984"/>
    <w:rsid w:val="00951CA4"/>
    <w:rsid w:val="00953130"/>
    <w:rsid w:val="0095512E"/>
    <w:rsid w:val="00956CB1"/>
    <w:rsid w:val="0095714E"/>
    <w:rsid w:val="00957726"/>
    <w:rsid w:val="00962FD0"/>
    <w:rsid w:val="00964652"/>
    <w:rsid w:val="00971703"/>
    <w:rsid w:val="00971724"/>
    <w:rsid w:val="009734F8"/>
    <w:rsid w:val="00974123"/>
    <w:rsid w:val="00975C4C"/>
    <w:rsid w:val="00976D9B"/>
    <w:rsid w:val="0098013D"/>
    <w:rsid w:val="00981D02"/>
    <w:rsid w:val="009833CB"/>
    <w:rsid w:val="0098422D"/>
    <w:rsid w:val="009842F1"/>
    <w:rsid w:val="009843BC"/>
    <w:rsid w:val="009845D7"/>
    <w:rsid w:val="00986B96"/>
    <w:rsid w:val="00987BF7"/>
    <w:rsid w:val="00993106"/>
    <w:rsid w:val="00993EA0"/>
    <w:rsid w:val="009950BF"/>
    <w:rsid w:val="00997BB7"/>
    <w:rsid w:val="009A335E"/>
    <w:rsid w:val="009A5828"/>
    <w:rsid w:val="009A6620"/>
    <w:rsid w:val="009B1148"/>
    <w:rsid w:val="009B25C3"/>
    <w:rsid w:val="009B3713"/>
    <w:rsid w:val="009B3A06"/>
    <w:rsid w:val="009B3B8E"/>
    <w:rsid w:val="009B686C"/>
    <w:rsid w:val="009B7E41"/>
    <w:rsid w:val="009C01DB"/>
    <w:rsid w:val="009C141A"/>
    <w:rsid w:val="009C2453"/>
    <w:rsid w:val="009C43A1"/>
    <w:rsid w:val="009C4874"/>
    <w:rsid w:val="009C63D9"/>
    <w:rsid w:val="009C73CC"/>
    <w:rsid w:val="009C7825"/>
    <w:rsid w:val="009D198E"/>
    <w:rsid w:val="009D1C3E"/>
    <w:rsid w:val="009D4A7C"/>
    <w:rsid w:val="009D4C2E"/>
    <w:rsid w:val="009E07FC"/>
    <w:rsid w:val="009E4A32"/>
    <w:rsid w:val="009E5DCA"/>
    <w:rsid w:val="009E6DA8"/>
    <w:rsid w:val="009F3D06"/>
    <w:rsid w:val="009F5B1C"/>
    <w:rsid w:val="009F7844"/>
    <w:rsid w:val="00A01019"/>
    <w:rsid w:val="00A03283"/>
    <w:rsid w:val="00A03D8B"/>
    <w:rsid w:val="00A04761"/>
    <w:rsid w:val="00A11D36"/>
    <w:rsid w:val="00A12E72"/>
    <w:rsid w:val="00A14416"/>
    <w:rsid w:val="00A16A55"/>
    <w:rsid w:val="00A22C4F"/>
    <w:rsid w:val="00A23013"/>
    <w:rsid w:val="00A24C08"/>
    <w:rsid w:val="00A32A1D"/>
    <w:rsid w:val="00A3534A"/>
    <w:rsid w:val="00A3555E"/>
    <w:rsid w:val="00A363E2"/>
    <w:rsid w:val="00A36F34"/>
    <w:rsid w:val="00A42276"/>
    <w:rsid w:val="00A429D5"/>
    <w:rsid w:val="00A4442E"/>
    <w:rsid w:val="00A51317"/>
    <w:rsid w:val="00A5234B"/>
    <w:rsid w:val="00A526E9"/>
    <w:rsid w:val="00A55738"/>
    <w:rsid w:val="00A63F02"/>
    <w:rsid w:val="00A659C5"/>
    <w:rsid w:val="00A66CC0"/>
    <w:rsid w:val="00A67758"/>
    <w:rsid w:val="00A701BA"/>
    <w:rsid w:val="00A72436"/>
    <w:rsid w:val="00A73B82"/>
    <w:rsid w:val="00A74B15"/>
    <w:rsid w:val="00A76874"/>
    <w:rsid w:val="00A77CF5"/>
    <w:rsid w:val="00A8562B"/>
    <w:rsid w:val="00A86D75"/>
    <w:rsid w:val="00A90AD2"/>
    <w:rsid w:val="00A91190"/>
    <w:rsid w:val="00A916AC"/>
    <w:rsid w:val="00A923B8"/>
    <w:rsid w:val="00A93049"/>
    <w:rsid w:val="00A952CF"/>
    <w:rsid w:val="00A96FCB"/>
    <w:rsid w:val="00A97065"/>
    <w:rsid w:val="00A97FAB"/>
    <w:rsid w:val="00AA04E5"/>
    <w:rsid w:val="00AA39FF"/>
    <w:rsid w:val="00AA4950"/>
    <w:rsid w:val="00AA55D9"/>
    <w:rsid w:val="00AA5745"/>
    <w:rsid w:val="00AA7E75"/>
    <w:rsid w:val="00AA7EDA"/>
    <w:rsid w:val="00AA7FCC"/>
    <w:rsid w:val="00AB2A9D"/>
    <w:rsid w:val="00AB5537"/>
    <w:rsid w:val="00AB7C43"/>
    <w:rsid w:val="00AC01CF"/>
    <w:rsid w:val="00AC0E93"/>
    <w:rsid w:val="00AC1BAE"/>
    <w:rsid w:val="00AC20F2"/>
    <w:rsid w:val="00AC35F1"/>
    <w:rsid w:val="00AC4545"/>
    <w:rsid w:val="00AC59F7"/>
    <w:rsid w:val="00AC5CA0"/>
    <w:rsid w:val="00AC602F"/>
    <w:rsid w:val="00AC772B"/>
    <w:rsid w:val="00AD152A"/>
    <w:rsid w:val="00AD1D0C"/>
    <w:rsid w:val="00AD212A"/>
    <w:rsid w:val="00AD382C"/>
    <w:rsid w:val="00AD4A82"/>
    <w:rsid w:val="00AD5BC5"/>
    <w:rsid w:val="00AD6456"/>
    <w:rsid w:val="00AD6D4D"/>
    <w:rsid w:val="00AD7EEE"/>
    <w:rsid w:val="00AE2795"/>
    <w:rsid w:val="00AE372C"/>
    <w:rsid w:val="00AE39D1"/>
    <w:rsid w:val="00AE63E4"/>
    <w:rsid w:val="00AF278B"/>
    <w:rsid w:val="00AF3F37"/>
    <w:rsid w:val="00AF4E8B"/>
    <w:rsid w:val="00AF5D3A"/>
    <w:rsid w:val="00AF5DB1"/>
    <w:rsid w:val="00B00133"/>
    <w:rsid w:val="00B00F39"/>
    <w:rsid w:val="00B03EE0"/>
    <w:rsid w:val="00B0471F"/>
    <w:rsid w:val="00B10131"/>
    <w:rsid w:val="00B118B7"/>
    <w:rsid w:val="00B15905"/>
    <w:rsid w:val="00B160BA"/>
    <w:rsid w:val="00B160C3"/>
    <w:rsid w:val="00B172EC"/>
    <w:rsid w:val="00B20567"/>
    <w:rsid w:val="00B23EA0"/>
    <w:rsid w:val="00B24CEA"/>
    <w:rsid w:val="00B273E4"/>
    <w:rsid w:val="00B27A95"/>
    <w:rsid w:val="00B32235"/>
    <w:rsid w:val="00B40273"/>
    <w:rsid w:val="00B408A4"/>
    <w:rsid w:val="00B41F28"/>
    <w:rsid w:val="00B4594A"/>
    <w:rsid w:val="00B45FF8"/>
    <w:rsid w:val="00B51601"/>
    <w:rsid w:val="00B533AE"/>
    <w:rsid w:val="00B542F4"/>
    <w:rsid w:val="00B54A08"/>
    <w:rsid w:val="00B606C5"/>
    <w:rsid w:val="00B656D3"/>
    <w:rsid w:val="00B70311"/>
    <w:rsid w:val="00B717A7"/>
    <w:rsid w:val="00B72C8B"/>
    <w:rsid w:val="00B730A2"/>
    <w:rsid w:val="00B81AF9"/>
    <w:rsid w:val="00B82DE0"/>
    <w:rsid w:val="00B86F8F"/>
    <w:rsid w:val="00B92DB8"/>
    <w:rsid w:val="00B938B2"/>
    <w:rsid w:val="00B95782"/>
    <w:rsid w:val="00B95B15"/>
    <w:rsid w:val="00BA0208"/>
    <w:rsid w:val="00BA03A3"/>
    <w:rsid w:val="00BA07F4"/>
    <w:rsid w:val="00BA0D8D"/>
    <w:rsid w:val="00BA0F68"/>
    <w:rsid w:val="00BA4FFC"/>
    <w:rsid w:val="00BA54C5"/>
    <w:rsid w:val="00BA7148"/>
    <w:rsid w:val="00BA724F"/>
    <w:rsid w:val="00BB0038"/>
    <w:rsid w:val="00BB03B0"/>
    <w:rsid w:val="00BB1BF4"/>
    <w:rsid w:val="00BB3DF1"/>
    <w:rsid w:val="00BB52F7"/>
    <w:rsid w:val="00BB6523"/>
    <w:rsid w:val="00BC069B"/>
    <w:rsid w:val="00BC30E7"/>
    <w:rsid w:val="00BC6F9C"/>
    <w:rsid w:val="00BD22C1"/>
    <w:rsid w:val="00BD3287"/>
    <w:rsid w:val="00BD3E15"/>
    <w:rsid w:val="00BD5173"/>
    <w:rsid w:val="00BD7E0F"/>
    <w:rsid w:val="00BE0EF8"/>
    <w:rsid w:val="00BE1A9B"/>
    <w:rsid w:val="00BE2125"/>
    <w:rsid w:val="00BE5A9C"/>
    <w:rsid w:val="00BF2D97"/>
    <w:rsid w:val="00BF2EF3"/>
    <w:rsid w:val="00BF33F6"/>
    <w:rsid w:val="00BF3F4D"/>
    <w:rsid w:val="00BF560C"/>
    <w:rsid w:val="00C03F5F"/>
    <w:rsid w:val="00C04A62"/>
    <w:rsid w:val="00C1021B"/>
    <w:rsid w:val="00C11375"/>
    <w:rsid w:val="00C11545"/>
    <w:rsid w:val="00C120B6"/>
    <w:rsid w:val="00C1431C"/>
    <w:rsid w:val="00C16237"/>
    <w:rsid w:val="00C16A4D"/>
    <w:rsid w:val="00C20CF6"/>
    <w:rsid w:val="00C23370"/>
    <w:rsid w:val="00C25335"/>
    <w:rsid w:val="00C25FDB"/>
    <w:rsid w:val="00C309FE"/>
    <w:rsid w:val="00C36D52"/>
    <w:rsid w:val="00C3795D"/>
    <w:rsid w:val="00C40073"/>
    <w:rsid w:val="00C4032B"/>
    <w:rsid w:val="00C41D47"/>
    <w:rsid w:val="00C435C0"/>
    <w:rsid w:val="00C43825"/>
    <w:rsid w:val="00C46DD8"/>
    <w:rsid w:val="00C4709A"/>
    <w:rsid w:val="00C4787A"/>
    <w:rsid w:val="00C509D7"/>
    <w:rsid w:val="00C5157E"/>
    <w:rsid w:val="00C51AE3"/>
    <w:rsid w:val="00C52F94"/>
    <w:rsid w:val="00C53E4C"/>
    <w:rsid w:val="00C54450"/>
    <w:rsid w:val="00C55062"/>
    <w:rsid w:val="00C575C7"/>
    <w:rsid w:val="00C64116"/>
    <w:rsid w:val="00C66DE6"/>
    <w:rsid w:val="00C67E5D"/>
    <w:rsid w:val="00C70E7D"/>
    <w:rsid w:val="00C72ECC"/>
    <w:rsid w:val="00C73D04"/>
    <w:rsid w:val="00C764C8"/>
    <w:rsid w:val="00C81CC3"/>
    <w:rsid w:val="00C83238"/>
    <w:rsid w:val="00C83DE2"/>
    <w:rsid w:val="00C85B30"/>
    <w:rsid w:val="00C87E94"/>
    <w:rsid w:val="00C92163"/>
    <w:rsid w:val="00C93561"/>
    <w:rsid w:val="00C95509"/>
    <w:rsid w:val="00C956CB"/>
    <w:rsid w:val="00C95DC5"/>
    <w:rsid w:val="00CA402C"/>
    <w:rsid w:val="00CA53D1"/>
    <w:rsid w:val="00CA5CB0"/>
    <w:rsid w:val="00CB146C"/>
    <w:rsid w:val="00CB4198"/>
    <w:rsid w:val="00CB5AC3"/>
    <w:rsid w:val="00CB7D1F"/>
    <w:rsid w:val="00CC246B"/>
    <w:rsid w:val="00CC5077"/>
    <w:rsid w:val="00CC6385"/>
    <w:rsid w:val="00CD2104"/>
    <w:rsid w:val="00CD2351"/>
    <w:rsid w:val="00CD307D"/>
    <w:rsid w:val="00CD55E8"/>
    <w:rsid w:val="00CE069F"/>
    <w:rsid w:val="00CE2772"/>
    <w:rsid w:val="00CE3956"/>
    <w:rsid w:val="00CE62C8"/>
    <w:rsid w:val="00CE642D"/>
    <w:rsid w:val="00CF1834"/>
    <w:rsid w:val="00CF2F8D"/>
    <w:rsid w:val="00CF4D73"/>
    <w:rsid w:val="00CF4F16"/>
    <w:rsid w:val="00CF77D7"/>
    <w:rsid w:val="00D009FE"/>
    <w:rsid w:val="00D02B36"/>
    <w:rsid w:val="00D04C43"/>
    <w:rsid w:val="00D05E0D"/>
    <w:rsid w:val="00D13406"/>
    <w:rsid w:val="00D1426C"/>
    <w:rsid w:val="00D148FA"/>
    <w:rsid w:val="00D1507F"/>
    <w:rsid w:val="00D15568"/>
    <w:rsid w:val="00D161C7"/>
    <w:rsid w:val="00D17845"/>
    <w:rsid w:val="00D17C12"/>
    <w:rsid w:val="00D20611"/>
    <w:rsid w:val="00D21279"/>
    <w:rsid w:val="00D21752"/>
    <w:rsid w:val="00D220D1"/>
    <w:rsid w:val="00D22265"/>
    <w:rsid w:val="00D25011"/>
    <w:rsid w:val="00D2519E"/>
    <w:rsid w:val="00D26145"/>
    <w:rsid w:val="00D2718A"/>
    <w:rsid w:val="00D2752A"/>
    <w:rsid w:val="00D30440"/>
    <w:rsid w:val="00D3247F"/>
    <w:rsid w:val="00D32F12"/>
    <w:rsid w:val="00D362F3"/>
    <w:rsid w:val="00D36938"/>
    <w:rsid w:val="00D37AA8"/>
    <w:rsid w:val="00D4227F"/>
    <w:rsid w:val="00D43DE3"/>
    <w:rsid w:val="00D44B05"/>
    <w:rsid w:val="00D472B5"/>
    <w:rsid w:val="00D50B70"/>
    <w:rsid w:val="00D51BFA"/>
    <w:rsid w:val="00D537EA"/>
    <w:rsid w:val="00D541D2"/>
    <w:rsid w:val="00D55717"/>
    <w:rsid w:val="00D564A2"/>
    <w:rsid w:val="00D60CA2"/>
    <w:rsid w:val="00D62649"/>
    <w:rsid w:val="00D6700B"/>
    <w:rsid w:val="00D67833"/>
    <w:rsid w:val="00D73921"/>
    <w:rsid w:val="00D7516B"/>
    <w:rsid w:val="00D80262"/>
    <w:rsid w:val="00D853A8"/>
    <w:rsid w:val="00D860B4"/>
    <w:rsid w:val="00D860D6"/>
    <w:rsid w:val="00D90AA7"/>
    <w:rsid w:val="00D90D76"/>
    <w:rsid w:val="00D92CF2"/>
    <w:rsid w:val="00D932D8"/>
    <w:rsid w:val="00D9339E"/>
    <w:rsid w:val="00D946F1"/>
    <w:rsid w:val="00DA23D8"/>
    <w:rsid w:val="00DA30C2"/>
    <w:rsid w:val="00DA4C7E"/>
    <w:rsid w:val="00DB1B61"/>
    <w:rsid w:val="00DB2F39"/>
    <w:rsid w:val="00DB3253"/>
    <w:rsid w:val="00DB4152"/>
    <w:rsid w:val="00DB5952"/>
    <w:rsid w:val="00DB5C05"/>
    <w:rsid w:val="00DB5FE6"/>
    <w:rsid w:val="00DB71E9"/>
    <w:rsid w:val="00DB7999"/>
    <w:rsid w:val="00DC06C1"/>
    <w:rsid w:val="00DC1069"/>
    <w:rsid w:val="00DC1E2F"/>
    <w:rsid w:val="00DC1F0F"/>
    <w:rsid w:val="00DC5C66"/>
    <w:rsid w:val="00DC6FEB"/>
    <w:rsid w:val="00DC7522"/>
    <w:rsid w:val="00DD2816"/>
    <w:rsid w:val="00DD39CF"/>
    <w:rsid w:val="00DD5D44"/>
    <w:rsid w:val="00DD7378"/>
    <w:rsid w:val="00DD7F2E"/>
    <w:rsid w:val="00DE1419"/>
    <w:rsid w:val="00DE2A55"/>
    <w:rsid w:val="00DE4297"/>
    <w:rsid w:val="00DE6070"/>
    <w:rsid w:val="00DF1716"/>
    <w:rsid w:val="00DF4D6C"/>
    <w:rsid w:val="00DF657E"/>
    <w:rsid w:val="00DF7BE9"/>
    <w:rsid w:val="00E020DB"/>
    <w:rsid w:val="00E023C9"/>
    <w:rsid w:val="00E038DF"/>
    <w:rsid w:val="00E03C92"/>
    <w:rsid w:val="00E0766B"/>
    <w:rsid w:val="00E07E9D"/>
    <w:rsid w:val="00E1015D"/>
    <w:rsid w:val="00E14B37"/>
    <w:rsid w:val="00E15054"/>
    <w:rsid w:val="00E15FB2"/>
    <w:rsid w:val="00E172E3"/>
    <w:rsid w:val="00E17F1E"/>
    <w:rsid w:val="00E21B4D"/>
    <w:rsid w:val="00E25B26"/>
    <w:rsid w:val="00E30CD8"/>
    <w:rsid w:val="00E336C3"/>
    <w:rsid w:val="00E3648D"/>
    <w:rsid w:val="00E3718F"/>
    <w:rsid w:val="00E41768"/>
    <w:rsid w:val="00E43864"/>
    <w:rsid w:val="00E4496B"/>
    <w:rsid w:val="00E45C49"/>
    <w:rsid w:val="00E4615A"/>
    <w:rsid w:val="00E47C3D"/>
    <w:rsid w:val="00E5210D"/>
    <w:rsid w:val="00E53151"/>
    <w:rsid w:val="00E5518D"/>
    <w:rsid w:val="00E61BAC"/>
    <w:rsid w:val="00E62E67"/>
    <w:rsid w:val="00E726FC"/>
    <w:rsid w:val="00E72C13"/>
    <w:rsid w:val="00E736F4"/>
    <w:rsid w:val="00E74EC0"/>
    <w:rsid w:val="00E774D1"/>
    <w:rsid w:val="00E778AF"/>
    <w:rsid w:val="00E77B58"/>
    <w:rsid w:val="00E8277B"/>
    <w:rsid w:val="00E84385"/>
    <w:rsid w:val="00E849EF"/>
    <w:rsid w:val="00E84C00"/>
    <w:rsid w:val="00E87171"/>
    <w:rsid w:val="00E90264"/>
    <w:rsid w:val="00E903A0"/>
    <w:rsid w:val="00E90889"/>
    <w:rsid w:val="00E924D1"/>
    <w:rsid w:val="00E96E74"/>
    <w:rsid w:val="00EA00AE"/>
    <w:rsid w:val="00EA31AF"/>
    <w:rsid w:val="00EA6212"/>
    <w:rsid w:val="00EA66D8"/>
    <w:rsid w:val="00EB2541"/>
    <w:rsid w:val="00EB4358"/>
    <w:rsid w:val="00EB7ECD"/>
    <w:rsid w:val="00EC15B0"/>
    <w:rsid w:val="00EC224F"/>
    <w:rsid w:val="00EC3DCA"/>
    <w:rsid w:val="00EC43AD"/>
    <w:rsid w:val="00EC51C5"/>
    <w:rsid w:val="00EC580F"/>
    <w:rsid w:val="00EC6126"/>
    <w:rsid w:val="00EC75ED"/>
    <w:rsid w:val="00ED0361"/>
    <w:rsid w:val="00ED0576"/>
    <w:rsid w:val="00ED05A7"/>
    <w:rsid w:val="00ED2473"/>
    <w:rsid w:val="00ED2694"/>
    <w:rsid w:val="00ED608C"/>
    <w:rsid w:val="00ED6741"/>
    <w:rsid w:val="00ED70FD"/>
    <w:rsid w:val="00ED7A83"/>
    <w:rsid w:val="00ED7B5C"/>
    <w:rsid w:val="00EE17DB"/>
    <w:rsid w:val="00EE4328"/>
    <w:rsid w:val="00EE455E"/>
    <w:rsid w:val="00EE564A"/>
    <w:rsid w:val="00EE59CE"/>
    <w:rsid w:val="00EE6E24"/>
    <w:rsid w:val="00EE7C6C"/>
    <w:rsid w:val="00EF05DF"/>
    <w:rsid w:val="00EF254B"/>
    <w:rsid w:val="00EF2ABC"/>
    <w:rsid w:val="00EF2C12"/>
    <w:rsid w:val="00EF315A"/>
    <w:rsid w:val="00EF3301"/>
    <w:rsid w:val="00EF3555"/>
    <w:rsid w:val="00EF3AC8"/>
    <w:rsid w:val="00EF3EFA"/>
    <w:rsid w:val="00F003A1"/>
    <w:rsid w:val="00F00FC0"/>
    <w:rsid w:val="00F0107A"/>
    <w:rsid w:val="00F04549"/>
    <w:rsid w:val="00F05D1C"/>
    <w:rsid w:val="00F06E93"/>
    <w:rsid w:val="00F07D9C"/>
    <w:rsid w:val="00F11DFA"/>
    <w:rsid w:val="00F12816"/>
    <w:rsid w:val="00F12D8E"/>
    <w:rsid w:val="00F1384E"/>
    <w:rsid w:val="00F13F32"/>
    <w:rsid w:val="00F1468B"/>
    <w:rsid w:val="00F15740"/>
    <w:rsid w:val="00F15E17"/>
    <w:rsid w:val="00F21270"/>
    <w:rsid w:val="00F219DB"/>
    <w:rsid w:val="00F21FBD"/>
    <w:rsid w:val="00F22BBC"/>
    <w:rsid w:val="00F231FB"/>
    <w:rsid w:val="00F232BB"/>
    <w:rsid w:val="00F23975"/>
    <w:rsid w:val="00F26246"/>
    <w:rsid w:val="00F271DF"/>
    <w:rsid w:val="00F361B2"/>
    <w:rsid w:val="00F37CA9"/>
    <w:rsid w:val="00F4142E"/>
    <w:rsid w:val="00F42BA3"/>
    <w:rsid w:val="00F42F87"/>
    <w:rsid w:val="00F44544"/>
    <w:rsid w:val="00F44BFE"/>
    <w:rsid w:val="00F477F1"/>
    <w:rsid w:val="00F50A89"/>
    <w:rsid w:val="00F50B92"/>
    <w:rsid w:val="00F50CD7"/>
    <w:rsid w:val="00F53841"/>
    <w:rsid w:val="00F547C0"/>
    <w:rsid w:val="00F579FA"/>
    <w:rsid w:val="00F61654"/>
    <w:rsid w:val="00F62B6C"/>
    <w:rsid w:val="00F641B0"/>
    <w:rsid w:val="00F64551"/>
    <w:rsid w:val="00F65256"/>
    <w:rsid w:val="00F66695"/>
    <w:rsid w:val="00F675C7"/>
    <w:rsid w:val="00F74D1D"/>
    <w:rsid w:val="00F7533B"/>
    <w:rsid w:val="00F819E7"/>
    <w:rsid w:val="00F8275C"/>
    <w:rsid w:val="00F832FB"/>
    <w:rsid w:val="00F83E65"/>
    <w:rsid w:val="00F845E1"/>
    <w:rsid w:val="00F851D4"/>
    <w:rsid w:val="00F92F0B"/>
    <w:rsid w:val="00F962FB"/>
    <w:rsid w:val="00F97250"/>
    <w:rsid w:val="00F97B18"/>
    <w:rsid w:val="00FA05D5"/>
    <w:rsid w:val="00FA2FDF"/>
    <w:rsid w:val="00FA5704"/>
    <w:rsid w:val="00FA5856"/>
    <w:rsid w:val="00FA704A"/>
    <w:rsid w:val="00FB1DAA"/>
    <w:rsid w:val="00FB1F7E"/>
    <w:rsid w:val="00FB45A8"/>
    <w:rsid w:val="00FB7A6D"/>
    <w:rsid w:val="00FB7A75"/>
    <w:rsid w:val="00FC04AF"/>
    <w:rsid w:val="00FC0AB3"/>
    <w:rsid w:val="00FC33EB"/>
    <w:rsid w:val="00FC535C"/>
    <w:rsid w:val="00FC547D"/>
    <w:rsid w:val="00FC563B"/>
    <w:rsid w:val="00FC67E0"/>
    <w:rsid w:val="00FD10AB"/>
    <w:rsid w:val="00FE0C3D"/>
    <w:rsid w:val="00FE1C76"/>
    <w:rsid w:val="00FE2117"/>
    <w:rsid w:val="00FE2C8E"/>
    <w:rsid w:val="00FE5EE2"/>
    <w:rsid w:val="00FE6F26"/>
    <w:rsid w:val="00FF10DF"/>
    <w:rsid w:val="00FF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0599D"/>
  <w15:chartTrackingRefBased/>
  <w15:docId w15:val="{A15CCDA5-BA98-4E91-88B5-2DFE4C9E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B36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962FB"/>
    <w:pPr>
      <w:jc w:val="center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F962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F962FB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F962F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7192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71923"/>
    <w:rPr>
      <w:color w:val="954F72"/>
      <w:u w:val="single"/>
    </w:rPr>
  </w:style>
  <w:style w:type="paragraph" w:customStyle="1" w:styleId="msonormal0">
    <w:name w:val="msonormal"/>
    <w:basedOn w:val="Normal"/>
    <w:rsid w:val="0067192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671923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0">
    <w:name w:val="xl7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1">
    <w:name w:val="xl7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671923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4">
    <w:name w:val="xl74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6">
    <w:name w:val="xl7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7">
    <w:name w:val="xl77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8">
    <w:name w:val="xl7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9">
    <w:name w:val="xl79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0">
    <w:name w:val="xl80"/>
    <w:basedOn w:val="Normal"/>
    <w:rsid w:val="0067192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1">
    <w:name w:val="xl81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86">
    <w:name w:val="xl86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7">
    <w:name w:val="xl87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9">
    <w:name w:val="xl8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0">
    <w:name w:val="xl90"/>
    <w:basedOn w:val="Normal"/>
    <w:rsid w:val="00671923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1">
    <w:name w:val="xl91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2">
    <w:name w:val="xl9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3">
    <w:name w:val="xl93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4">
    <w:name w:val="xl9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95">
    <w:name w:val="xl95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6">
    <w:name w:val="xl9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7">
    <w:name w:val="xl97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99">
    <w:name w:val="xl9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0">
    <w:name w:val="xl10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3">
    <w:name w:val="xl10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4">
    <w:name w:val="xl104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5">
    <w:name w:val="xl10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06">
    <w:name w:val="xl106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7">
    <w:name w:val="xl10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8">
    <w:name w:val="xl10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9">
    <w:name w:val="xl10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10">
    <w:name w:val="xl11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1">
    <w:name w:val="xl11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12">
    <w:name w:val="xl11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3">
    <w:name w:val="xl11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4">
    <w:name w:val="xl11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5">
    <w:name w:val="xl11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6">
    <w:name w:val="xl11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7">
    <w:name w:val="xl11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Normal"/>
    <w:rsid w:val="0067192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9">
    <w:name w:val="xl11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20">
    <w:name w:val="xl120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1">
    <w:name w:val="xl121"/>
    <w:basedOn w:val="Normal"/>
    <w:rsid w:val="0067192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2">
    <w:name w:val="xl122"/>
    <w:basedOn w:val="Normal"/>
    <w:rsid w:val="0067192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qFormat/>
    <w:locked/>
    <w:rsid w:val="001266DF"/>
    <w:rPr>
      <w:rFonts w:ascii="Calibri" w:eastAsia="Calibri" w:hAnsi="Calibri" w:cs="Times New Roman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1"/>
    <w:qFormat/>
    <w:rsid w:val="001266DF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335F6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6F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6F1"/>
    <w:rPr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43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3A1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9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4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17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D9BE7-B343-44FD-BB61-A25190001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1531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A. Najaryan</dc:creator>
  <cp:keywords>https:/mul2-mineconomy.gov.am/tasks/685864/oneclick/1.Voroshum - 927 (2).docx?token=5a3ad2a557d6ff6ac681a776fc8fe12b</cp:keywords>
  <dc:description/>
  <cp:lastModifiedBy>Gevorg V. Ghazaryan</cp:lastModifiedBy>
  <cp:revision>2</cp:revision>
  <cp:lastPrinted>2026-06-22T06:10:00Z</cp:lastPrinted>
  <dcterms:created xsi:type="dcterms:W3CDTF">2026-07-01T12:19:00Z</dcterms:created>
  <dcterms:modified xsi:type="dcterms:W3CDTF">2026-07-01T12:19:00Z</dcterms:modified>
</cp:coreProperties>
</file>