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04C" w:rsidRDefault="00F5004C" w:rsidP="00F5004C">
      <w:pPr>
        <w:pStyle w:val="NormalWeb"/>
        <w:tabs>
          <w:tab w:val="left" w:pos="0"/>
        </w:tabs>
        <w:ind w:right="270"/>
        <w:jc w:val="center"/>
        <w:rPr>
          <w:rFonts w:ascii="GHEA Grapalat" w:hAnsi="GHEA Grapalat"/>
          <w:b/>
          <w:lang w:val="af-ZA"/>
        </w:rPr>
      </w:pPr>
      <w:r>
        <w:rPr>
          <w:rFonts w:ascii="GHEA Grapalat" w:hAnsi="GHEA Grapalat" w:cs="Sylfaen"/>
          <w:b/>
          <w:lang w:val="af-ZA"/>
        </w:rPr>
        <w:t>ՀԻՄՆԱՎՈՐՈՒՄ</w:t>
      </w:r>
    </w:p>
    <w:p w:rsidR="00F5004C" w:rsidRPr="0081354D" w:rsidRDefault="00F5004C" w:rsidP="00F5004C">
      <w:pPr>
        <w:shd w:val="clear" w:color="auto" w:fill="FFFFFF"/>
        <w:tabs>
          <w:tab w:val="left" w:pos="426"/>
          <w:tab w:val="left" w:pos="709"/>
        </w:tabs>
        <w:spacing w:line="360" w:lineRule="auto"/>
        <w:ind w:right="270"/>
        <w:jc w:val="center"/>
        <w:rPr>
          <w:rFonts w:ascii="GHEA Grapalat" w:hAnsi="GHEA Grapalat" w:cs="Sylfaen"/>
          <w:b/>
          <w:bCs/>
          <w:sz w:val="24"/>
          <w:szCs w:val="24"/>
          <w:lang w:val="hy-AM" w:eastAsia="hy-AM"/>
        </w:rPr>
      </w:pPr>
      <w:r w:rsidRPr="0081354D">
        <w:rPr>
          <w:rFonts w:ascii="GHEA Grapalat" w:hAnsi="GHEA Grapalat"/>
          <w:b/>
          <w:sz w:val="24"/>
          <w:szCs w:val="24"/>
          <w:shd w:val="clear" w:color="auto" w:fill="FFFFFF"/>
          <w:lang w:val="hy-AM"/>
        </w:rPr>
        <w:t>«</w:t>
      </w:r>
      <w:r w:rsidRPr="0081354D">
        <w:rPr>
          <w:rFonts w:ascii="GHEA Grapalat" w:hAnsi="GHEA Grapalat" w:cs="Arial"/>
          <w:b/>
          <w:sz w:val="24"/>
          <w:szCs w:val="24"/>
          <w:lang w:val="hy-AM" w:eastAsia="hy-AM"/>
        </w:rPr>
        <w:t>«</w:t>
      </w:r>
      <w:r w:rsidR="0081354D" w:rsidRPr="0081354D">
        <w:rPr>
          <w:rFonts w:ascii="GHEA Grapalat" w:hAnsi="GHEA Grapalat" w:cs="Arial"/>
          <w:b/>
          <w:color w:val="333333"/>
          <w:sz w:val="24"/>
          <w:szCs w:val="24"/>
          <w:shd w:val="clear" w:color="auto" w:fill="FFFFFF"/>
          <w:lang w:val="hy-AM"/>
        </w:rPr>
        <w:t xml:space="preserve">Երևանի Մխիթար Հերացու անվան պետական բժշկական համալսարան» </w:t>
      </w:r>
      <w:r w:rsidRPr="0081354D">
        <w:rPr>
          <w:rFonts w:ascii="GHEA Grapalat" w:hAnsi="GHEA Grapalat" w:cs="Sylfaen"/>
          <w:b/>
          <w:bCs/>
          <w:sz w:val="24"/>
          <w:szCs w:val="24"/>
          <w:shd w:val="clear" w:color="auto" w:fill="FFFFFF"/>
          <w:lang w:val="hy-AM" w:eastAsia="hy-AM"/>
        </w:rPr>
        <w:t>հիմնադրամի</w:t>
      </w:r>
      <w:r w:rsidRPr="0081354D">
        <w:rPr>
          <w:rFonts w:ascii="GHEA Grapalat" w:hAnsi="GHEA Grapalat" w:cs="Sylfaen"/>
          <w:b/>
          <w:bCs/>
          <w:sz w:val="24"/>
          <w:szCs w:val="24"/>
          <w:lang w:val="hy-AM" w:eastAsia="hy-AM"/>
        </w:rPr>
        <w:t xml:space="preserve"> </w:t>
      </w:r>
      <w:proofErr w:type="spellStart"/>
      <w:r w:rsidRPr="0081354D">
        <w:rPr>
          <w:rFonts w:ascii="GHEA Grapalat" w:hAnsi="GHEA Grapalat"/>
          <w:b/>
          <w:color w:val="000000"/>
          <w:sz w:val="24"/>
          <w:szCs w:val="24"/>
          <w:shd w:val="clear" w:color="auto" w:fill="FFFFFF"/>
        </w:rPr>
        <w:t>ռեկտորի</w:t>
      </w:r>
      <w:proofErr w:type="spellEnd"/>
      <w:r w:rsidRPr="0081354D">
        <w:rPr>
          <w:rFonts w:ascii="GHEA Grapalat" w:hAnsi="GHEA Grapalat" w:cs="Sylfaen"/>
          <w:b/>
          <w:bCs/>
          <w:sz w:val="24"/>
          <w:szCs w:val="24"/>
          <w:lang w:val="hy-AM" w:eastAsia="hy-AM"/>
        </w:rPr>
        <w:t xml:space="preserve"> ընտրության արդյունքները հաստատելու մասին»</w:t>
      </w:r>
      <w:r w:rsidRPr="0081354D">
        <w:rPr>
          <w:rFonts w:ascii="GHEA Grapalat" w:hAnsi="GHEA Grapalat"/>
          <w:b/>
          <w:sz w:val="24"/>
          <w:szCs w:val="24"/>
          <w:lang w:val="hy-AM" w:eastAsia="hy-AM"/>
        </w:rPr>
        <w:t xml:space="preserve"> </w:t>
      </w:r>
      <w:r w:rsidRPr="0081354D">
        <w:rPr>
          <w:rFonts w:ascii="GHEA Grapalat" w:hAnsi="GHEA Grapalat"/>
          <w:b/>
          <w:sz w:val="24"/>
          <w:szCs w:val="24"/>
          <w:lang w:val="hy-AM"/>
        </w:rPr>
        <w:t>Կառավարության</w:t>
      </w:r>
      <w:r w:rsidRPr="0081354D">
        <w:rPr>
          <w:rFonts w:ascii="GHEA Grapalat" w:hAnsi="GHEA Grapalat"/>
          <w:b/>
          <w:sz w:val="24"/>
          <w:szCs w:val="24"/>
          <w:lang w:val="af-ZA"/>
        </w:rPr>
        <w:t xml:space="preserve"> որոշման նախագծի</w:t>
      </w:r>
      <w:r w:rsidRPr="0081354D">
        <w:rPr>
          <w:rFonts w:ascii="GHEA Grapalat" w:hAnsi="GHEA Grapalat"/>
          <w:b/>
          <w:sz w:val="24"/>
          <w:szCs w:val="24"/>
          <w:lang w:val="hy-AM"/>
        </w:rPr>
        <w:t xml:space="preserve"> </w:t>
      </w:r>
    </w:p>
    <w:p w:rsidR="00F5004C" w:rsidRDefault="00F5004C" w:rsidP="00F5004C">
      <w:pPr>
        <w:spacing w:line="360" w:lineRule="auto"/>
        <w:ind w:left="-540" w:right="270" w:firstLine="270"/>
        <w:jc w:val="center"/>
        <w:rPr>
          <w:rFonts w:ascii="GHEA Grapalat" w:hAnsi="GHEA Grapalat"/>
          <w:sz w:val="24"/>
          <w:szCs w:val="24"/>
          <w:lang w:val="hy-AM"/>
        </w:rPr>
      </w:pPr>
    </w:p>
    <w:p w:rsidR="00F5004C" w:rsidRDefault="00F5004C" w:rsidP="00F5004C">
      <w:pPr>
        <w:pStyle w:val="ListParagraph"/>
        <w:numPr>
          <w:ilvl w:val="0"/>
          <w:numId w:val="1"/>
        </w:numPr>
        <w:autoSpaceDE w:val="0"/>
        <w:autoSpaceDN w:val="0"/>
        <w:adjustRightInd w:val="0"/>
        <w:spacing w:line="360" w:lineRule="auto"/>
        <w:ind w:left="1134" w:right="270"/>
        <w:jc w:val="both"/>
        <w:rPr>
          <w:rFonts w:ascii="GHEA Grapalat" w:hAnsi="GHEA Grapalat"/>
          <w:b/>
          <w:sz w:val="24"/>
          <w:szCs w:val="24"/>
          <w:lang w:val="hy-AM"/>
        </w:rPr>
      </w:pPr>
      <w:r>
        <w:rPr>
          <w:rFonts w:ascii="GHEA Grapalat" w:hAnsi="GHEA Grapalat"/>
          <w:b/>
          <w:sz w:val="24"/>
          <w:szCs w:val="24"/>
          <w:lang w:val="hy-AM"/>
        </w:rPr>
        <w:t xml:space="preserve">Անհրաժեշտությունը. </w:t>
      </w:r>
    </w:p>
    <w:p w:rsidR="00F5004C" w:rsidRDefault="0081354D" w:rsidP="00F5004C">
      <w:pPr>
        <w:spacing w:after="240" w:line="360" w:lineRule="auto"/>
        <w:ind w:right="-270" w:firstLine="567"/>
        <w:jc w:val="both"/>
        <w:rPr>
          <w:rFonts w:ascii="GHEA Grapalat" w:hAnsi="GHEA Grapalat" w:cs="Sylfaen"/>
          <w:sz w:val="24"/>
          <w:szCs w:val="24"/>
          <w:lang w:val="hy-AM"/>
        </w:rPr>
      </w:pPr>
      <w:r w:rsidRPr="00BC369A">
        <w:rPr>
          <w:rFonts w:ascii="GHEA Grapalat" w:hAnsi="GHEA Grapalat" w:cs="Arial"/>
          <w:color w:val="333333"/>
          <w:sz w:val="24"/>
          <w:szCs w:val="24"/>
          <w:shd w:val="clear" w:color="auto" w:fill="FFFFFF"/>
          <w:lang w:val="hy-AM"/>
        </w:rPr>
        <w:t>««Երևանի Մխիթար Հերացու անվան պետական բժշկական համալսարան»</w:t>
      </w:r>
      <w:r>
        <w:rPr>
          <w:rFonts w:ascii="GHEA Grapalat" w:hAnsi="GHEA Grapalat" w:cs="Arial"/>
          <w:color w:val="333333"/>
          <w:sz w:val="24"/>
          <w:szCs w:val="24"/>
          <w:shd w:val="clear" w:color="auto" w:fill="FFFFFF"/>
          <w:lang w:val="hy-AM"/>
        </w:rPr>
        <w:t xml:space="preserve"> </w:t>
      </w:r>
      <w:r w:rsidR="00F5004C">
        <w:rPr>
          <w:rFonts w:ascii="GHEA Grapalat" w:hAnsi="GHEA Grapalat" w:cs="Sylfaen"/>
          <w:bCs/>
          <w:sz w:val="24"/>
          <w:szCs w:val="24"/>
          <w:shd w:val="clear" w:color="auto" w:fill="FFFFFF"/>
          <w:lang w:val="hy-AM" w:eastAsia="hy-AM"/>
        </w:rPr>
        <w:t xml:space="preserve">հիմնադրամի </w:t>
      </w:r>
      <w:r w:rsidR="00F5004C">
        <w:rPr>
          <w:rFonts w:ascii="GHEA Grapalat" w:hAnsi="GHEA Grapalat"/>
          <w:color w:val="000000"/>
          <w:sz w:val="24"/>
          <w:szCs w:val="24"/>
          <w:shd w:val="clear" w:color="auto" w:fill="FFFFFF"/>
          <w:lang w:val="hy-AM"/>
        </w:rPr>
        <w:t>ռեկտորի</w:t>
      </w:r>
      <w:r w:rsidR="00F5004C">
        <w:rPr>
          <w:rFonts w:ascii="Arial" w:hAnsi="Arial" w:cs="Arial"/>
          <w:bCs/>
          <w:sz w:val="24"/>
          <w:szCs w:val="24"/>
          <w:lang w:val="hy-AM" w:eastAsia="hy-AM"/>
        </w:rPr>
        <w:t xml:space="preserve"> </w:t>
      </w:r>
      <w:r w:rsidR="00F5004C">
        <w:rPr>
          <w:rFonts w:ascii="GHEA Grapalat" w:hAnsi="GHEA Grapalat" w:cs="Sylfaen"/>
          <w:bCs/>
          <w:sz w:val="24"/>
          <w:szCs w:val="24"/>
          <w:lang w:val="hy-AM" w:eastAsia="hy-AM"/>
        </w:rPr>
        <w:t xml:space="preserve">ընտրության արդյունքները հաստատելու մասին» </w:t>
      </w:r>
      <w:r w:rsidR="00F5004C">
        <w:rPr>
          <w:rFonts w:ascii="GHEA Grapalat" w:hAnsi="GHEA Grapalat"/>
          <w:sz w:val="24"/>
          <w:szCs w:val="24"/>
          <w:lang w:val="af-ZA"/>
        </w:rPr>
        <w:t>Կ</w:t>
      </w:r>
      <w:r w:rsidR="00F5004C">
        <w:rPr>
          <w:rFonts w:ascii="GHEA Grapalat" w:hAnsi="GHEA Grapalat"/>
          <w:sz w:val="24"/>
          <w:szCs w:val="24"/>
          <w:lang w:val="hy-AM"/>
        </w:rPr>
        <w:t>առավարության</w:t>
      </w:r>
      <w:r w:rsidR="00F5004C">
        <w:rPr>
          <w:rFonts w:ascii="GHEA Grapalat" w:hAnsi="GHEA Grapalat"/>
          <w:sz w:val="24"/>
          <w:szCs w:val="24"/>
          <w:lang w:val="af-ZA"/>
        </w:rPr>
        <w:t xml:space="preserve"> որոշման նախագծի </w:t>
      </w:r>
      <w:r w:rsidR="00F5004C">
        <w:rPr>
          <w:rFonts w:ascii="GHEA Grapalat" w:hAnsi="GHEA Grapalat"/>
          <w:sz w:val="24"/>
          <w:szCs w:val="24"/>
          <w:lang w:val="hy-AM"/>
        </w:rPr>
        <w:t xml:space="preserve">ընդունման անհրաժեշտությունը բխում է </w:t>
      </w:r>
      <w:r w:rsidR="00F5004C">
        <w:rPr>
          <w:rFonts w:ascii="GHEA Grapalat" w:hAnsi="GHEA Grapalat"/>
          <w:sz w:val="24"/>
          <w:szCs w:val="24"/>
          <w:lang w:val="hy-AM" w:eastAsia="hy-AM"/>
        </w:rPr>
        <w:t>«</w:t>
      </w:r>
      <w:r w:rsidR="00F5004C">
        <w:rPr>
          <w:rFonts w:ascii="GHEA Grapalat" w:hAnsi="GHEA Grapalat" w:cs="Sylfaen"/>
          <w:sz w:val="24"/>
          <w:szCs w:val="24"/>
          <w:lang w:val="hy-AM" w:eastAsia="hy-AM"/>
        </w:rPr>
        <w:t>Բարձրագույն կրթության և գիտության մասին</w:t>
      </w:r>
      <w:r w:rsidR="00F5004C">
        <w:rPr>
          <w:rFonts w:ascii="GHEA Grapalat" w:hAnsi="GHEA Grapalat" w:cs="Arial"/>
          <w:sz w:val="24"/>
          <w:szCs w:val="24"/>
          <w:lang w:val="hy-AM" w:eastAsia="hy-AM"/>
        </w:rPr>
        <w:t xml:space="preserve">» </w:t>
      </w:r>
      <w:r w:rsidR="00F5004C">
        <w:rPr>
          <w:rFonts w:ascii="GHEA Grapalat" w:hAnsi="GHEA Grapalat" w:cs="Sylfaen"/>
          <w:sz w:val="24"/>
          <w:szCs w:val="24"/>
          <w:lang w:val="hy-AM" w:eastAsia="hy-AM"/>
        </w:rPr>
        <w:t>օրենքի</w:t>
      </w:r>
      <w:r w:rsidR="00F5004C" w:rsidRPr="00D11A9E">
        <w:rPr>
          <w:rFonts w:ascii="GHEA Grapalat" w:hAnsi="GHEA Grapalat" w:cs="Sylfaen"/>
          <w:sz w:val="24"/>
          <w:szCs w:val="24"/>
          <w:lang w:val="hy-AM" w:eastAsia="hy-AM"/>
        </w:rPr>
        <w:t xml:space="preserve"> 31-</w:t>
      </w:r>
      <w:r w:rsidR="00F5004C">
        <w:rPr>
          <w:rFonts w:ascii="GHEA Grapalat" w:hAnsi="GHEA Grapalat" w:cs="Sylfaen"/>
          <w:sz w:val="24"/>
          <w:szCs w:val="24"/>
          <w:lang w:val="hy-AM" w:eastAsia="hy-AM"/>
        </w:rPr>
        <w:t xml:space="preserve">րդ հոդվածի </w:t>
      </w:r>
      <w:r w:rsidR="00F5004C" w:rsidRPr="00D11A9E">
        <w:rPr>
          <w:rFonts w:ascii="GHEA Grapalat" w:hAnsi="GHEA Grapalat" w:cs="Sylfaen"/>
          <w:sz w:val="24"/>
          <w:szCs w:val="24"/>
          <w:lang w:val="hy-AM" w:eastAsia="hy-AM"/>
        </w:rPr>
        <w:t>7</w:t>
      </w:r>
      <w:r w:rsidR="00F5004C">
        <w:rPr>
          <w:rFonts w:ascii="GHEA Grapalat" w:hAnsi="GHEA Grapalat" w:cs="Sylfaen"/>
          <w:sz w:val="24"/>
          <w:szCs w:val="24"/>
          <w:lang w:val="hy-AM" w:eastAsia="hy-AM"/>
        </w:rPr>
        <w:t>-րդ մասի</w:t>
      </w:r>
      <w:r w:rsidR="00F5004C" w:rsidRPr="00D25287">
        <w:rPr>
          <w:rFonts w:ascii="GHEA Grapalat" w:hAnsi="GHEA Grapalat" w:cs="Sylfaen"/>
          <w:sz w:val="24"/>
          <w:szCs w:val="24"/>
          <w:lang w:val="hy-AM"/>
        </w:rPr>
        <w:t xml:space="preserve"> </w:t>
      </w:r>
      <w:r>
        <w:rPr>
          <w:rFonts w:ascii="GHEA Grapalat" w:hAnsi="GHEA Grapalat" w:cs="Sylfaen"/>
          <w:sz w:val="24"/>
          <w:szCs w:val="24"/>
          <w:lang w:val="hy-AM" w:eastAsia="hy-AM"/>
        </w:rPr>
        <w:t>պահանջ</w:t>
      </w:r>
      <w:r w:rsidR="00F5004C">
        <w:rPr>
          <w:rFonts w:ascii="GHEA Grapalat" w:hAnsi="GHEA Grapalat" w:cs="Sylfaen"/>
          <w:sz w:val="24"/>
          <w:szCs w:val="24"/>
          <w:lang w:val="hy-AM" w:eastAsia="hy-AM"/>
        </w:rPr>
        <w:t>ից</w:t>
      </w:r>
      <w:r w:rsidR="00F5004C">
        <w:rPr>
          <w:rFonts w:ascii="GHEA Grapalat" w:hAnsi="GHEA Grapalat" w:cs="Sylfaen"/>
          <w:sz w:val="24"/>
          <w:szCs w:val="24"/>
          <w:lang w:val="hy-AM"/>
        </w:rPr>
        <w:t>։</w:t>
      </w:r>
    </w:p>
    <w:p w:rsidR="00F5004C" w:rsidRDefault="00F5004C" w:rsidP="00F5004C">
      <w:pPr>
        <w:spacing w:after="240" w:line="360" w:lineRule="auto"/>
        <w:ind w:right="-270" w:firstLine="567"/>
        <w:jc w:val="both"/>
        <w:rPr>
          <w:rFonts w:ascii="GHEA Grapalat" w:hAnsi="GHEA Grapalat"/>
          <w:sz w:val="24"/>
          <w:szCs w:val="24"/>
          <w:lang w:val="hy-AM"/>
        </w:rPr>
      </w:pPr>
      <w:r>
        <w:rPr>
          <w:rFonts w:ascii="GHEA Grapalat" w:hAnsi="GHEA Grapalat"/>
          <w:b/>
          <w:sz w:val="24"/>
          <w:szCs w:val="24"/>
          <w:lang w:val="hy-AM"/>
        </w:rPr>
        <w:t>Ընթացիկ իրավիճակը.</w:t>
      </w:r>
    </w:p>
    <w:p w:rsidR="00F5004C" w:rsidRDefault="00F5004C" w:rsidP="00F5004C">
      <w:pPr>
        <w:spacing w:line="360" w:lineRule="auto"/>
        <w:ind w:right="-274" w:firstLine="562"/>
        <w:jc w:val="both"/>
        <w:rPr>
          <w:rFonts w:ascii="GHEA Grapalat" w:hAnsi="GHEA Grapalat" w:cs="Arial"/>
          <w:sz w:val="24"/>
          <w:szCs w:val="24"/>
          <w:lang w:val="hy-AM" w:eastAsia="hy-AM"/>
        </w:rPr>
      </w:pPr>
      <w:r w:rsidRPr="0006636F">
        <w:rPr>
          <w:rFonts w:ascii="GHEA Grapalat" w:hAnsi="GHEA Grapalat"/>
          <w:sz w:val="24"/>
          <w:szCs w:val="24"/>
          <w:lang w:val="hy-AM" w:eastAsia="hy-AM"/>
        </w:rPr>
        <w:t xml:space="preserve"> «</w:t>
      </w:r>
      <w:r w:rsidRPr="0006636F">
        <w:rPr>
          <w:rFonts w:ascii="GHEA Grapalat" w:hAnsi="GHEA Grapalat" w:cs="Sylfaen"/>
          <w:sz w:val="24"/>
          <w:szCs w:val="24"/>
          <w:lang w:val="hy-AM" w:eastAsia="hy-AM"/>
        </w:rPr>
        <w:t>Բարձրագույն կրթության և գիտության մասին</w:t>
      </w:r>
      <w:r w:rsidRPr="0006636F">
        <w:rPr>
          <w:rFonts w:ascii="GHEA Grapalat" w:hAnsi="GHEA Grapalat" w:cs="Arial"/>
          <w:sz w:val="24"/>
          <w:szCs w:val="24"/>
          <w:lang w:val="hy-AM" w:eastAsia="hy-AM"/>
        </w:rPr>
        <w:t xml:space="preserve">» </w:t>
      </w:r>
      <w:r w:rsidRPr="0006636F">
        <w:rPr>
          <w:rFonts w:ascii="GHEA Grapalat" w:hAnsi="GHEA Grapalat" w:cs="Sylfaen"/>
          <w:sz w:val="24"/>
          <w:szCs w:val="24"/>
          <w:lang w:val="hy-AM" w:eastAsia="hy-AM"/>
        </w:rPr>
        <w:t>օրենքի 31-րդ հոդվածի 7-րդ մասում ամրագրված է, որ</w:t>
      </w:r>
      <w:r w:rsidRPr="0006636F">
        <w:rPr>
          <w:rFonts w:ascii="GHEA Grapalat" w:hAnsi="GHEA Grapalat" w:cs="Arial"/>
          <w:color w:val="333333"/>
          <w:sz w:val="24"/>
          <w:szCs w:val="24"/>
          <w:shd w:val="clear" w:color="auto" w:fill="FFFFFF"/>
          <w:lang w:val="hy-AM"/>
        </w:rPr>
        <w:t xml:space="preserve"> </w:t>
      </w:r>
      <w:r w:rsidRPr="0006636F">
        <w:rPr>
          <w:rFonts w:ascii="GHEA Grapalat" w:hAnsi="GHEA Grapalat"/>
          <w:sz w:val="24"/>
          <w:szCs w:val="24"/>
          <w:lang w:val="hy-AM" w:eastAsia="hy-AM"/>
        </w:rPr>
        <w:t>«</w:t>
      </w:r>
      <w:r w:rsidRPr="0006636F">
        <w:rPr>
          <w:rFonts w:ascii="GHEA Grapalat" w:hAnsi="GHEA Grapalat" w:cs="Arial"/>
          <w:color w:val="333333"/>
          <w:sz w:val="24"/>
          <w:szCs w:val="24"/>
          <w:shd w:val="clear" w:color="auto" w:fill="FFFFFF"/>
          <w:lang w:val="hy-AM"/>
        </w:rPr>
        <w:t>Հանրային բուհի ռեկտորի հետ աշխատանքային պայմանագիրն ստորագրում է հոգաբարձուների խորհրդի նախագահը` օրենսդրությամբ սահմանված կարգով, հիմնադրի կողմից ընտրության արդյունքները հաստատվելուց հետո:</w:t>
      </w:r>
      <w:r w:rsidRPr="0006636F">
        <w:rPr>
          <w:rFonts w:ascii="GHEA Grapalat" w:hAnsi="GHEA Grapalat" w:cs="Arial"/>
          <w:sz w:val="24"/>
          <w:szCs w:val="24"/>
          <w:lang w:val="hy-AM" w:eastAsia="hy-AM"/>
        </w:rPr>
        <w:t>»</w:t>
      </w:r>
      <w:r w:rsidR="0081354D">
        <w:rPr>
          <w:rFonts w:ascii="GHEA Grapalat" w:hAnsi="GHEA Grapalat" w:cs="Arial"/>
          <w:sz w:val="24"/>
          <w:szCs w:val="24"/>
          <w:lang w:val="hy-AM" w:eastAsia="hy-AM"/>
        </w:rPr>
        <w:t>։</w:t>
      </w:r>
      <w:r>
        <w:rPr>
          <w:rFonts w:ascii="GHEA Grapalat" w:hAnsi="GHEA Grapalat" w:cs="Arial"/>
          <w:sz w:val="24"/>
          <w:szCs w:val="24"/>
          <w:lang w:val="hy-AM" w:eastAsia="hy-AM"/>
        </w:rPr>
        <w:t xml:space="preserve"> </w:t>
      </w:r>
    </w:p>
    <w:p w:rsidR="004120D2" w:rsidRPr="002D23E9" w:rsidRDefault="004120D2" w:rsidP="004120D2">
      <w:pPr>
        <w:shd w:val="clear" w:color="auto" w:fill="FFFFFF"/>
        <w:spacing w:line="360" w:lineRule="auto"/>
        <w:ind w:firstLine="375"/>
        <w:jc w:val="both"/>
        <w:rPr>
          <w:rFonts w:ascii="GHEA Grapalat" w:hAnsi="GHEA Grapalat" w:cs="Sylfaen"/>
          <w:sz w:val="24"/>
          <w:szCs w:val="24"/>
          <w:lang w:val="hy-AM" w:eastAsia="hy-AM"/>
        </w:rPr>
      </w:pPr>
      <w:r w:rsidRPr="002D23E9">
        <w:rPr>
          <w:rFonts w:ascii="GHEA Grapalat" w:hAnsi="GHEA Grapalat"/>
          <w:sz w:val="24"/>
          <w:szCs w:val="24"/>
          <w:lang w:val="hy-AM" w:eastAsia="hy-AM"/>
        </w:rPr>
        <w:t>«</w:t>
      </w:r>
      <w:r w:rsidRPr="002D23E9">
        <w:rPr>
          <w:rFonts w:ascii="GHEA Grapalat" w:hAnsi="GHEA Grapalat" w:cs="Sylfaen"/>
          <w:sz w:val="24"/>
          <w:szCs w:val="24"/>
          <w:lang w:val="hy-AM" w:eastAsia="hy-AM"/>
        </w:rPr>
        <w:t>Բարձրագույն կրթության և գիտության մասին</w:t>
      </w:r>
      <w:r w:rsidRPr="002D23E9">
        <w:rPr>
          <w:rFonts w:ascii="GHEA Grapalat" w:hAnsi="GHEA Grapalat" w:cs="Arial"/>
          <w:sz w:val="24"/>
          <w:szCs w:val="24"/>
          <w:lang w:val="hy-AM" w:eastAsia="hy-AM"/>
        </w:rPr>
        <w:t xml:space="preserve">» </w:t>
      </w:r>
      <w:r w:rsidRPr="002D23E9">
        <w:rPr>
          <w:rFonts w:ascii="GHEA Grapalat" w:hAnsi="GHEA Grapalat" w:cs="Sylfaen"/>
          <w:sz w:val="24"/>
          <w:szCs w:val="24"/>
          <w:lang w:val="hy-AM" w:eastAsia="hy-AM"/>
        </w:rPr>
        <w:t>օրենքի 43-րդ հոդվածի 9.1 և 44-րդ հոդվածի 10-րդ մասերի համաձայն</w:t>
      </w:r>
      <w:r>
        <w:rPr>
          <w:rFonts w:ascii="GHEA Grapalat" w:hAnsi="GHEA Grapalat" w:cs="Sylfaen"/>
          <w:sz w:val="24"/>
          <w:szCs w:val="24"/>
          <w:lang w:val="hy-AM" w:eastAsia="hy-AM"/>
        </w:rPr>
        <w:t>՝</w:t>
      </w:r>
    </w:p>
    <w:p w:rsidR="004120D2" w:rsidRPr="002D23E9" w:rsidRDefault="004120D2" w:rsidP="004120D2">
      <w:pPr>
        <w:shd w:val="clear" w:color="auto" w:fill="FFFFFF"/>
        <w:spacing w:line="360" w:lineRule="auto"/>
        <w:ind w:firstLine="375"/>
        <w:jc w:val="both"/>
        <w:rPr>
          <w:rFonts w:ascii="GHEA Grapalat" w:hAnsi="GHEA Grapalat"/>
          <w:sz w:val="24"/>
          <w:szCs w:val="24"/>
          <w:lang w:val="fr-FR"/>
        </w:rPr>
      </w:pPr>
      <w:r w:rsidRPr="002D23E9">
        <w:rPr>
          <w:rFonts w:ascii="GHEA Grapalat" w:hAnsi="GHEA Grapalat" w:cs="Arial"/>
          <w:color w:val="333333"/>
          <w:sz w:val="24"/>
          <w:szCs w:val="24"/>
          <w:shd w:val="clear" w:color="auto" w:fill="FFFFFF"/>
          <w:lang w:val="hy-AM"/>
        </w:rPr>
        <w:t>«9.1. Սույն օրենքի 31-րդ հոդվածի 2-րդ, 4-րդ, 5-րդ, 8-րդ և 9-րդ մասերը կիրարկվում են Կառավարության որոշմամբ խոշորացված հանրային բուհերի դեպքում: Մինչև այդ բուհերի ռեկտորների ընտրության հետ կապված իրավահարաբերությունները շարունակվում են կարգավորվել բուհերի կանոնադրություններով սահմանված կարգով և պահանջներով։</w:t>
      </w:r>
      <w:r w:rsidRPr="002D23E9">
        <w:rPr>
          <w:rFonts w:ascii="GHEA Grapalat" w:hAnsi="GHEA Grapalat"/>
          <w:sz w:val="24"/>
          <w:szCs w:val="24"/>
          <w:lang w:val="fr-FR"/>
        </w:rPr>
        <w:t>»</w:t>
      </w:r>
    </w:p>
    <w:p w:rsidR="004120D2" w:rsidRPr="004120D2" w:rsidRDefault="004120D2" w:rsidP="004120D2">
      <w:pPr>
        <w:shd w:val="clear" w:color="auto" w:fill="FFFFFF"/>
        <w:spacing w:line="360" w:lineRule="auto"/>
        <w:ind w:firstLine="375"/>
        <w:jc w:val="both"/>
        <w:rPr>
          <w:rFonts w:ascii="GHEA Grapalat" w:hAnsi="GHEA Grapalat" w:cs="Sylfaen"/>
          <w:sz w:val="24"/>
          <w:szCs w:val="24"/>
          <w:lang w:val="fr-FR" w:eastAsia="hy-AM"/>
        </w:rPr>
      </w:pPr>
      <w:r w:rsidRPr="004120D2">
        <w:rPr>
          <w:rFonts w:ascii="GHEA Grapalat" w:hAnsi="GHEA Grapalat" w:cs="Arial"/>
          <w:color w:val="333333"/>
          <w:sz w:val="24"/>
          <w:szCs w:val="24"/>
          <w:shd w:val="clear" w:color="auto" w:fill="FFFFFF"/>
          <w:lang w:val="hy-AM"/>
        </w:rPr>
        <w:lastRenderedPageBreak/>
        <w:t>Սույն</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օրենքի</w:t>
      </w:r>
      <w:r w:rsidRPr="002D23E9">
        <w:rPr>
          <w:rFonts w:ascii="GHEA Grapalat" w:hAnsi="GHEA Grapalat" w:cs="Arial"/>
          <w:color w:val="333333"/>
          <w:sz w:val="24"/>
          <w:szCs w:val="24"/>
          <w:shd w:val="clear" w:color="auto" w:fill="FFFFFF"/>
          <w:lang w:val="fr-FR"/>
        </w:rPr>
        <w:t xml:space="preserve"> 31-</w:t>
      </w:r>
      <w:r w:rsidRPr="004120D2">
        <w:rPr>
          <w:rFonts w:ascii="GHEA Grapalat" w:hAnsi="GHEA Grapalat" w:cs="Arial"/>
          <w:color w:val="333333"/>
          <w:sz w:val="24"/>
          <w:szCs w:val="24"/>
          <w:shd w:val="clear" w:color="auto" w:fill="FFFFFF"/>
          <w:lang w:val="hy-AM"/>
        </w:rPr>
        <w:t>րդ</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հոդվածի</w:t>
      </w:r>
      <w:r w:rsidRPr="002D23E9">
        <w:rPr>
          <w:rFonts w:ascii="GHEA Grapalat" w:hAnsi="GHEA Grapalat" w:cs="Arial"/>
          <w:color w:val="333333"/>
          <w:sz w:val="24"/>
          <w:szCs w:val="24"/>
          <w:shd w:val="clear" w:color="auto" w:fill="FFFFFF"/>
          <w:lang w:val="fr-FR"/>
        </w:rPr>
        <w:t xml:space="preserve"> 3-</w:t>
      </w:r>
      <w:r w:rsidRPr="004120D2">
        <w:rPr>
          <w:rFonts w:ascii="GHEA Grapalat" w:hAnsi="GHEA Grapalat" w:cs="Arial"/>
          <w:color w:val="333333"/>
          <w:sz w:val="24"/>
          <w:szCs w:val="24"/>
          <w:shd w:val="clear" w:color="auto" w:fill="FFFFFF"/>
          <w:lang w:val="hy-AM"/>
        </w:rPr>
        <w:t>րդ</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մասով</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սահմանված</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երկու</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անգամ</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անընդմեջ</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ընտրվելու</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սահմանափակումը</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գործում</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է</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սույն</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օրենքն</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ուժի</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մեջ</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մտնելուց</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հետո</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և</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չի</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տարածվում</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մինչև</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այդ</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ընտրված</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ռեկտորների</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վրա</w:t>
      </w:r>
      <w:r w:rsidRPr="002D23E9">
        <w:rPr>
          <w:rFonts w:ascii="GHEA Grapalat" w:hAnsi="GHEA Grapalat" w:cs="Arial"/>
          <w:color w:val="333333"/>
          <w:sz w:val="24"/>
          <w:szCs w:val="24"/>
          <w:shd w:val="clear" w:color="auto" w:fill="FFFFFF"/>
          <w:lang w:val="fr-FR"/>
        </w:rPr>
        <w:t>:</w:t>
      </w:r>
      <w:r w:rsidRPr="002D23E9">
        <w:rPr>
          <w:rFonts w:ascii="GHEA Grapalat" w:hAnsi="GHEA Grapalat"/>
          <w:sz w:val="24"/>
          <w:szCs w:val="24"/>
          <w:lang w:val="fr-FR"/>
        </w:rPr>
        <w:t xml:space="preserve"> »</w:t>
      </w:r>
    </w:p>
    <w:p w:rsidR="00F5004C" w:rsidRPr="00BC369A" w:rsidRDefault="0021309F" w:rsidP="00064DEF">
      <w:pPr>
        <w:spacing w:line="360" w:lineRule="auto"/>
        <w:ind w:right="-274" w:firstLine="562"/>
        <w:jc w:val="both"/>
        <w:rPr>
          <w:rFonts w:ascii="GHEA Grapalat" w:eastAsia="Arial Unicode" w:hAnsi="GHEA Grapalat" w:cs="Arial Unicode"/>
          <w:sz w:val="24"/>
          <w:szCs w:val="24"/>
          <w:shd w:val="clear" w:color="auto" w:fill="FFFFFF"/>
          <w:lang w:val="hy-AM"/>
        </w:rPr>
      </w:pPr>
      <w:r w:rsidRPr="00BC369A">
        <w:rPr>
          <w:rFonts w:ascii="GHEA Grapalat" w:hAnsi="GHEA Grapalat" w:cs="Arial"/>
          <w:color w:val="333333"/>
          <w:sz w:val="24"/>
          <w:szCs w:val="24"/>
          <w:lang w:val="hy-AM"/>
        </w:rPr>
        <w:t xml:space="preserve"> </w:t>
      </w:r>
      <w:r w:rsidRPr="00BC369A">
        <w:rPr>
          <w:rFonts w:ascii="GHEA Grapalat" w:hAnsi="GHEA Grapalat" w:cs="Sylfaen"/>
          <w:sz w:val="24"/>
          <w:szCs w:val="24"/>
          <w:lang w:val="hy-AM" w:eastAsia="hy-AM"/>
        </w:rPr>
        <w:t xml:space="preserve">Հայաստանի Հանրապետության կառավարության </w:t>
      </w:r>
      <w:r w:rsidRPr="00BC369A">
        <w:rPr>
          <w:rFonts w:ascii="GHEA Grapalat" w:hAnsi="GHEA Grapalat"/>
          <w:color w:val="000000"/>
          <w:sz w:val="24"/>
          <w:szCs w:val="24"/>
          <w:shd w:val="clear" w:color="auto" w:fill="FFFFFF"/>
          <w:lang w:val="hy-AM"/>
        </w:rPr>
        <w:t>2014 թվականի նոյեմբերի 27-ի N 1407-Ն</w:t>
      </w:r>
      <w:r w:rsidRPr="00BC369A">
        <w:rPr>
          <w:rFonts w:ascii="GHEA Grapalat" w:hAnsi="GHEA Grapalat"/>
          <w:sz w:val="24"/>
          <w:szCs w:val="24"/>
          <w:lang w:val="fr-FR"/>
        </w:rPr>
        <w:t xml:space="preserve"> </w:t>
      </w:r>
      <w:proofErr w:type="spellStart"/>
      <w:r w:rsidRPr="00BC369A">
        <w:rPr>
          <w:rFonts w:ascii="GHEA Grapalat" w:hAnsi="GHEA Grapalat"/>
          <w:sz w:val="24"/>
          <w:szCs w:val="24"/>
          <w:lang w:val="fr-FR"/>
        </w:rPr>
        <w:t>որոշմամբ</w:t>
      </w:r>
      <w:proofErr w:type="spellEnd"/>
      <w:r w:rsidRPr="00BC369A">
        <w:rPr>
          <w:rFonts w:ascii="GHEA Grapalat" w:hAnsi="GHEA Grapalat"/>
          <w:sz w:val="24"/>
          <w:szCs w:val="24"/>
          <w:lang w:val="fr-FR"/>
        </w:rPr>
        <w:t xml:space="preserve"> </w:t>
      </w:r>
      <w:proofErr w:type="spellStart"/>
      <w:r w:rsidRPr="00BC369A">
        <w:rPr>
          <w:rFonts w:ascii="GHEA Grapalat" w:hAnsi="GHEA Grapalat"/>
          <w:sz w:val="24"/>
          <w:szCs w:val="24"/>
          <w:lang w:val="fr-FR"/>
        </w:rPr>
        <w:t>հաստատված</w:t>
      </w:r>
      <w:proofErr w:type="spellEnd"/>
      <w:r w:rsidRPr="00BC369A">
        <w:rPr>
          <w:rFonts w:ascii="GHEA Grapalat" w:hAnsi="GHEA Grapalat"/>
          <w:sz w:val="24"/>
          <w:szCs w:val="24"/>
          <w:lang w:val="hy-AM"/>
        </w:rPr>
        <w:t xml:space="preserve"> </w:t>
      </w:r>
      <w:r w:rsidRPr="00BC369A">
        <w:rPr>
          <w:rFonts w:ascii="GHEA Grapalat" w:hAnsi="GHEA Grapalat" w:cs="Arial"/>
          <w:color w:val="333333"/>
          <w:sz w:val="24"/>
          <w:szCs w:val="24"/>
          <w:shd w:val="clear" w:color="auto" w:fill="FFFFFF"/>
          <w:lang w:val="hy-AM"/>
        </w:rPr>
        <w:t xml:space="preserve">«Երևանի Մխիթար Հերացու անվան պետական բժշկական համալսարան» </w:t>
      </w:r>
      <w:r w:rsidR="00F5004C" w:rsidRPr="00BC369A">
        <w:rPr>
          <w:rFonts w:ascii="GHEA Grapalat" w:hAnsi="GHEA Grapalat" w:cs="Arial"/>
          <w:color w:val="333333"/>
          <w:sz w:val="24"/>
          <w:szCs w:val="24"/>
          <w:shd w:val="clear" w:color="auto" w:fill="FFFFFF"/>
          <w:lang w:val="hy-AM"/>
        </w:rPr>
        <w:t xml:space="preserve">հիմնադրամի (այսուհետ` նաև </w:t>
      </w:r>
      <w:r w:rsidRPr="00BC369A">
        <w:rPr>
          <w:rFonts w:ascii="GHEA Grapalat" w:hAnsi="GHEA Grapalat" w:cs="Arial"/>
          <w:color w:val="333333"/>
          <w:sz w:val="24"/>
          <w:szCs w:val="24"/>
          <w:shd w:val="clear" w:color="auto" w:fill="FFFFFF"/>
          <w:lang w:val="hy-AM"/>
        </w:rPr>
        <w:t>ԵՊԲՀ</w:t>
      </w:r>
      <w:r w:rsidR="00F5004C" w:rsidRPr="00BC369A">
        <w:rPr>
          <w:rFonts w:ascii="GHEA Grapalat" w:hAnsi="GHEA Grapalat" w:cs="Arial"/>
          <w:color w:val="333333"/>
          <w:sz w:val="24"/>
          <w:szCs w:val="24"/>
          <w:shd w:val="clear" w:color="auto" w:fill="FFFFFF"/>
          <w:lang w:val="hy-AM"/>
        </w:rPr>
        <w:t xml:space="preserve">) </w:t>
      </w:r>
      <w:r w:rsidR="00F5004C" w:rsidRPr="00BC369A">
        <w:rPr>
          <w:rFonts w:ascii="GHEA Grapalat" w:hAnsi="GHEA Grapalat" w:cs="Sylfaen"/>
          <w:sz w:val="24"/>
          <w:szCs w:val="24"/>
          <w:lang w:val="hy-AM"/>
        </w:rPr>
        <w:t>կանոնադրության համաձայն</w:t>
      </w:r>
      <w:r w:rsidR="0081354D">
        <w:rPr>
          <w:rFonts w:ascii="GHEA Grapalat" w:hAnsi="GHEA Grapalat" w:cs="Sylfaen"/>
          <w:sz w:val="24"/>
          <w:szCs w:val="24"/>
          <w:lang w:val="hy-AM"/>
        </w:rPr>
        <w:t>՝</w:t>
      </w:r>
      <w:r w:rsidR="00F5004C" w:rsidRPr="00BC369A">
        <w:rPr>
          <w:rFonts w:ascii="GHEA Grapalat" w:hAnsi="GHEA Grapalat" w:cs="Sylfaen"/>
          <w:sz w:val="24"/>
          <w:szCs w:val="24"/>
          <w:lang w:val="hy-AM"/>
        </w:rPr>
        <w:t xml:space="preserve"> </w:t>
      </w:r>
      <w:r w:rsidR="00064DEF" w:rsidRPr="00BC369A">
        <w:rPr>
          <w:rFonts w:ascii="GHEA Grapalat" w:hAnsi="GHEA Grapalat" w:cs="Sylfaen"/>
          <w:sz w:val="24"/>
          <w:szCs w:val="24"/>
          <w:lang w:val="hy-AM"/>
        </w:rPr>
        <w:t>հ</w:t>
      </w:r>
      <w:r w:rsidR="00064DEF" w:rsidRPr="00BC369A">
        <w:rPr>
          <w:rFonts w:ascii="GHEA Grapalat" w:hAnsi="GHEA Grapalat" w:cs="Arial"/>
          <w:color w:val="333333"/>
          <w:sz w:val="24"/>
          <w:szCs w:val="24"/>
          <w:shd w:val="clear" w:color="auto" w:fill="FFFFFF"/>
          <w:lang w:val="hy-AM"/>
        </w:rPr>
        <w:t xml:space="preserve">ամալսարանի հիմնադիրը Հայաստանի Հանրապետությունն է՝ ի դեմս Հայաստանի Հանրապետության կառավարության: </w:t>
      </w:r>
      <w:r w:rsidR="00F5004C" w:rsidRPr="00BC369A">
        <w:rPr>
          <w:rStyle w:val="Strong"/>
          <w:rFonts w:ascii="GHEA Grapalat" w:hAnsi="GHEA Grapalat"/>
          <w:b w:val="0"/>
          <w:sz w:val="24"/>
          <w:szCs w:val="24"/>
          <w:shd w:val="clear" w:color="auto" w:fill="FFFFFF"/>
          <w:lang w:val="hy-AM"/>
        </w:rPr>
        <w:t>Ըստ նույն կանոնադրության</w:t>
      </w:r>
      <w:r w:rsidR="00F5004C" w:rsidRPr="00BC369A">
        <w:rPr>
          <w:rStyle w:val="Strong"/>
          <w:rFonts w:ascii="GHEA Grapalat" w:hAnsi="GHEA Grapalat"/>
          <w:sz w:val="24"/>
          <w:szCs w:val="24"/>
          <w:shd w:val="clear" w:color="auto" w:fill="FFFFFF"/>
          <w:lang w:val="hy-AM"/>
        </w:rPr>
        <w:t xml:space="preserve"> </w:t>
      </w:r>
      <w:r w:rsidR="000A5E4A" w:rsidRPr="00BC369A">
        <w:rPr>
          <w:rFonts w:ascii="GHEA Grapalat" w:hAnsi="GHEA Grapalat" w:cs="Arial"/>
          <w:color w:val="333333"/>
          <w:sz w:val="24"/>
          <w:szCs w:val="24"/>
          <w:lang w:val="hy-AM"/>
        </w:rPr>
        <w:t>47</w:t>
      </w:r>
      <w:r w:rsidR="00F5004C" w:rsidRPr="00BC369A">
        <w:rPr>
          <w:rFonts w:ascii="GHEA Grapalat" w:hAnsi="GHEA Grapalat" w:cs="Cambria"/>
          <w:sz w:val="24"/>
          <w:szCs w:val="24"/>
          <w:lang w:val="hy-AM" w:eastAsia="hy-AM"/>
        </w:rPr>
        <w:t>-</w:t>
      </w:r>
      <w:r w:rsidR="000A5E4A" w:rsidRPr="000A5E4A">
        <w:rPr>
          <w:rFonts w:ascii="GHEA Grapalat" w:hAnsi="GHEA Grapalat" w:cs="Arial"/>
          <w:color w:val="333333"/>
          <w:sz w:val="24"/>
          <w:szCs w:val="24"/>
          <w:lang w:val="hy-AM" w:eastAsia="en-US"/>
        </w:rPr>
        <w:t>5</w:t>
      </w:r>
      <w:r w:rsidR="00F5004C" w:rsidRPr="00BC369A">
        <w:rPr>
          <w:rFonts w:ascii="GHEA Grapalat" w:hAnsi="GHEA Grapalat" w:cs="Arial"/>
          <w:color w:val="333333"/>
          <w:sz w:val="24"/>
          <w:szCs w:val="24"/>
          <w:lang w:val="hy-AM"/>
        </w:rPr>
        <w:t>0</w:t>
      </w:r>
      <w:r w:rsidR="00F5004C" w:rsidRPr="00BC369A">
        <w:rPr>
          <w:rFonts w:ascii="GHEA Grapalat" w:eastAsia="Arial Unicode" w:hAnsi="GHEA Grapalat" w:cs="Arial Unicode"/>
          <w:sz w:val="24"/>
          <w:szCs w:val="24"/>
          <w:shd w:val="clear" w:color="auto" w:fill="FFFFFF"/>
          <w:lang w:val="hy-AM"/>
        </w:rPr>
        <w:t xml:space="preserve">-րդ կետերի՝ </w:t>
      </w:r>
    </w:p>
    <w:p w:rsidR="000A5E4A" w:rsidRPr="000A5E4A" w:rsidRDefault="00F5004C" w:rsidP="00A013C0">
      <w:pPr>
        <w:pStyle w:val="NormalWeb"/>
        <w:shd w:val="clear" w:color="auto" w:fill="FFFFFF"/>
        <w:jc w:val="both"/>
        <w:rPr>
          <w:rFonts w:ascii="GHEA Grapalat" w:hAnsi="GHEA Grapalat" w:cs="Arial"/>
          <w:color w:val="333333"/>
          <w:lang w:val="hy-AM"/>
        </w:rPr>
      </w:pPr>
      <w:r w:rsidRPr="000A5E4A">
        <w:rPr>
          <w:rFonts w:ascii="GHEA Grapalat" w:eastAsia="Arial Unicode" w:hAnsi="GHEA Grapalat" w:cs="Arial Unicode"/>
          <w:shd w:val="clear" w:color="auto" w:fill="FFFFFF"/>
          <w:lang w:val="hy-AM"/>
        </w:rPr>
        <w:t>«</w:t>
      </w:r>
      <w:r w:rsidR="000A5E4A" w:rsidRPr="000A5E4A">
        <w:rPr>
          <w:rFonts w:ascii="GHEA Grapalat" w:hAnsi="GHEA Grapalat" w:cs="Arial"/>
          <w:color w:val="333333"/>
          <w:lang w:val="hy-AM"/>
        </w:rPr>
        <w:t>47. Ռեկտորի պաշտոնում կարող է ընտրվել Հայաստանի Հանրապետության այն գործունակ չափահաս քաղաքացին, որն ունի գիտական աստիճան և առնվազն 5 տարվա ակադեմիական և գիտական գործունեության ստաժ։</w:t>
      </w:r>
    </w:p>
    <w:p w:rsidR="000A5E4A" w:rsidRPr="000A5E4A" w:rsidRDefault="000A5E4A" w:rsidP="00AC7544">
      <w:pPr>
        <w:shd w:val="clear" w:color="auto" w:fill="FFFFFF"/>
        <w:spacing w:line="360" w:lineRule="auto"/>
        <w:ind w:firstLine="375"/>
        <w:jc w:val="both"/>
        <w:rPr>
          <w:rFonts w:ascii="GHEA Grapalat" w:hAnsi="GHEA Grapalat" w:cs="Arial"/>
          <w:color w:val="333333"/>
          <w:sz w:val="24"/>
          <w:szCs w:val="24"/>
          <w:lang w:val="hy-AM" w:eastAsia="en-US"/>
        </w:rPr>
      </w:pPr>
      <w:r w:rsidRPr="000A5E4A">
        <w:rPr>
          <w:rFonts w:ascii="GHEA Grapalat" w:hAnsi="GHEA Grapalat" w:cs="Arial"/>
          <w:color w:val="333333"/>
          <w:sz w:val="24"/>
          <w:szCs w:val="24"/>
          <w:lang w:val="hy-AM" w:eastAsia="en-US"/>
        </w:rPr>
        <w:t xml:space="preserve">48. Ռեկտորն ընտրվում է բաց մրցույթով՝ հոգաբարձուների խորհրդի նիստում, փակ գաղտնի քվեարկությամբ, նիստի մասնակիցների ձայների պարզ մեծամասնությամբ, 5 տարի ժամկետով։ </w:t>
      </w:r>
      <w:r w:rsidR="00725A54" w:rsidRPr="00725A54">
        <w:rPr>
          <w:rFonts w:ascii="GHEA Grapalat" w:hAnsi="GHEA Grapalat" w:cs="Arial"/>
          <w:color w:val="333333"/>
          <w:sz w:val="24"/>
          <w:szCs w:val="24"/>
          <w:shd w:val="clear" w:color="auto" w:fill="FFFFFF"/>
          <w:lang w:val="hy-AM"/>
        </w:rPr>
        <w:t>Նույն անձը չի կարող ավելի քան երկու անգամ անընդմեջ ընտրվել ռեկտորի պաշտոնում։</w:t>
      </w:r>
    </w:p>
    <w:p w:rsidR="000A5E4A" w:rsidRPr="000A5E4A" w:rsidRDefault="000A5E4A" w:rsidP="00AC7544">
      <w:pPr>
        <w:shd w:val="clear" w:color="auto" w:fill="FFFFFF"/>
        <w:spacing w:line="360" w:lineRule="auto"/>
        <w:ind w:firstLine="375"/>
        <w:jc w:val="both"/>
        <w:rPr>
          <w:rFonts w:ascii="GHEA Grapalat" w:hAnsi="GHEA Grapalat" w:cs="Arial"/>
          <w:color w:val="333333"/>
          <w:sz w:val="24"/>
          <w:szCs w:val="24"/>
          <w:lang w:val="hy-AM" w:eastAsia="en-US"/>
        </w:rPr>
      </w:pPr>
      <w:r w:rsidRPr="000A5E4A">
        <w:rPr>
          <w:rFonts w:ascii="GHEA Grapalat" w:hAnsi="GHEA Grapalat" w:cs="Arial"/>
          <w:color w:val="333333"/>
          <w:sz w:val="24"/>
          <w:szCs w:val="24"/>
          <w:lang w:val="hy-AM" w:eastAsia="en-US"/>
        </w:rPr>
        <w:t>49. Ռեկտորի՝ ընտրության արդյունքներն անվավեր ճանաչվելու դեպքում սահմանված կարգով նշանակվում է ռեկտորի նոր ընտրություն։ Եթե նույն թեկնածուն ընտրություններում հավաքում է հոգաբարձուների խորհրդի անդամների ընդհանուր թվի ձայների առնվազն 2/3-ը, ապա համարվում է ընտրված:</w:t>
      </w:r>
    </w:p>
    <w:p w:rsidR="000A5E4A" w:rsidRPr="000A5E4A" w:rsidRDefault="000A5E4A" w:rsidP="00AC7544">
      <w:pPr>
        <w:shd w:val="clear" w:color="auto" w:fill="FFFFFF"/>
        <w:spacing w:line="360" w:lineRule="auto"/>
        <w:ind w:firstLine="375"/>
        <w:jc w:val="both"/>
        <w:rPr>
          <w:rFonts w:ascii="GHEA Grapalat" w:hAnsi="GHEA Grapalat" w:cs="Arial"/>
          <w:color w:val="333333"/>
          <w:sz w:val="24"/>
          <w:szCs w:val="24"/>
          <w:lang w:val="hy-AM" w:eastAsia="en-US"/>
        </w:rPr>
      </w:pPr>
      <w:r w:rsidRPr="000A5E4A">
        <w:rPr>
          <w:rFonts w:ascii="GHEA Grapalat" w:hAnsi="GHEA Grapalat" w:cs="Arial"/>
          <w:color w:val="333333"/>
          <w:sz w:val="24"/>
          <w:szCs w:val="24"/>
          <w:lang w:val="hy-AM" w:eastAsia="en-US"/>
        </w:rPr>
        <w:t>50. Ռեկտոր չի կարող ընտրվել այն անձը՝</w:t>
      </w:r>
    </w:p>
    <w:p w:rsidR="000A5E4A" w:rsidRPr="000A5E4A" w:rsidRDefault="000A5E4A" w:rsidP="00AC7544">
      <w:pPr>
        <w:shd w:val="clear" w:color="auto" w:fill="FFFFFF"/>
        <w:spacing w:line="360" w:lineRule="auto"/>
        <w:ind w:firstLine="375"/>
        <w:jc w:val="both"/>
        <w:rPr>
          <w:rFonts w:ascii="GHEA Grapalat" w:hAnsi="GHEA Grapalat" w:cs="Arial"/>
          <w:color w:val="333333"/>
          <w:sz w:val="24"/>
          <w:szCs w:val="24"/>
          <w:lang w:val="hy-AM" w:eastAsia="en-US"/>
        </w:rPr>
      </w:pPr>
      <w:r w:rsidRPr="000A5E4A">
        <w:rPr>
          <w:rFonts w:ascii="GHEA Grapalat" w:hAnsi="GHEA Grapalat" w:cs="Arial"/>
          <w:color w:val="333333"/>
          <w:sz w:val="24"/>
          <w:szCs w:val="24"/>
          <w:lang w:val="hy-AM" w:eastAsia="en-US"/>
        </w:rPr>
        <w:t>1) ով դատապարտվել է հանցագործություն կատարելու համար, և նրա դատվածությունը սահմանված կարգով մարված կամ հանված չէ.</w:t>
      </w:r>
    </w:p>
    <w:p w:rsidR="000A5E4A" w:rsidRPr="000A5E4A" w:rsidRDefault="000A5E4A" w:rsidP="00AC7544">
      <w:pPr>
        <w:shd w:val="clear" w:color="auto" w:fill="FFFFFF"/>
        <w:spacing w:line="360" w:lineRule="auto"/>
        <w:ind w:firstLine="375"/>
        <w:jc w:val="both"/>
        <w:rPr>
          <w:rFonts w:ascii="GHEA Grapalat" w:hAnsi="GHEA Grapalat" w:cs="Arial"/>
          <w:color w:val="333333"/>
          <w:sz w:val="24"/>
          <w:szCs w:val="24"/>
          <w:lang w:val="hy-AM" w:eastAsia="en-US"/>
        </w:rPr>
      </w:pPr>
      <w:r w:rsidRPr="000A5E4A">
        <w:rPr>
          <w:rFonts w:ascii="GHEA Grapalat" w:hAnsi="GHEA Grapalat" w:cs="Arial"/>
          <w:color w:val="333333"/>
          <w:sz w:val="24"/>
          <w:szCs w:val="24"/>
          <w:lang w:val="hy-AM" w:eastAsia="en-US"/>
        </w:rPr>
        <w:t>2) ում օրենքի համաձայն արգելվում է զբաղեցնել ղեկավար պաշտոններ.</w:t>
      </w:r>
    </w:p>
    <w:p w:rsidR="004120D2" w:rsidRDefault="000A5E4A" w:rsidP="004120D2">
      <w:pPr>
        <w:shd w:val="clear" w:color="auto" w:fill="FFFFFF"/>
        <w:spacing w:line="360" w:lineRule="auto"/>
        <w:ind w:firstLine="375"/>
        <w:jc w:val="both"/>
        <w:rPr>
          <w:rFonts w:ascii="GHEA Grapalat" w:hAnsi="GHEA Grapalat"/>
          <w:color w:val="000000"/>
          <w:sz w:val="24"/>
          <w:szCs w:val="24"/>
          <w:lang w:val="hy-AM" w:eastAsia="en-GB"/>
        </w:rPr>
      </w:pPr>
      <w:r w:rsidRPr="000A5E4A">
        <w:rPr>
          <w:rFonts w:ascii="GHEA Grapalat" w:hAnsi="GHEA Grapalat" w:cs="Arial"/>
          <w:color w:val="333333"/>
          <w:sz w:val="24"/>
          <w:szCs w:val="24"/>
          <w:lang w:val="hy-AM" w:eastAsia="en-US"/>
        </w:rPr>
        <w:lastRenderedPageBreak/>
        <w:t>3) ով նախընթաց 3 տարվա ընթացքում եղել է սնանկացման պատճառով լուծարված և պարտատերերի օրինական պահանջները չբավարարած կազմակերպության ղեկավարը։</w:t>
      </w:r>
      <w:r w:rsidR="00F5004C" w:rsidRPr="000A5E4A">
        <w:rPr>
          <w:rFonts w:ascii="GHEA Grapalat" w:hAnsi="GHEA Grapalat"/>
          <w:color w:val="000000"/>
          <w:sz w:val="24"/>
          <w:szCs w:val="24"/>
          <w:lang w:val="hy-AM" w:eastAsia="en-GB"/>
        </w:rPr>
        <w:t>»:</w:t>
      </w:r>
    </w:p>
    <w:p w:rsidR="00F5004C" w:rsidRPr="004120D2" w:rsidRDefault="004120D2" w:rsidP="004120D2">
      <w:pPr>
        <w:shd w:val="clear" w:color="auto" w:fill="FFFFFF"/>
        <w:spacing w:line="360" w:lineRule="auto"/>
        <w:ind w:firstLine="375"/>
        <w:jc w:val="both"/>
        <w:rPr>
          <w:rFonts w:ascii="GHEA Grapalat" w:hAnsi="GHEA Grapalat"/>
          <w:color w:val="000000"/>
          <w:sz w:val="24"/>
          <w:szCs w:val="24"/>
          <w:lang w:val="hy-AM" w:eastAsia="en-GB"/>
        </w:rPr>
      </w:pPr>
      <w:r w:rsidRPr="00BC369A">
        <w:rPr>
          <w:rFonts w:ascii="GHEA Grapalat" w:hAnsi="GHEA Grapalat" w:cs="Arial"/>
          <w:color w:val="333333"/>
          <w:sz w:val="24"/>
          <w:szCs w:val="24"/>
          <w:shd w:val="clear" w:color="auto" w:fill="FFFFFF"/>
          <w:lang w:val="hy-AM"/>
        </w:rPr>
        <w:t xml:space="preserve"> </w:t>
      </w:r>
      <w:r w:rsidR="00A013C0" w:rsidRPr="00BC369A">
        <w:rPr>
          <w:rFonts w:ascii="GHEA Grapalat" w:hAnsi="GHEA Grapalat" w:cs="Arial"/>
          <w:color w:val="333333"/>
          <w:sz w:val="24"/>
          <w:szCs w:val="24"/>
          <w:shd w:val="clear" w:color="auto" w:fill="FFFFFF"/>
          <w:lang w:val="hy-AM"/>
        </w:rPr>
        <w:t>«Երևանի Մխիթար Հերացու անվան պետական բժշկական համալսարան</w:t>
      </w:r>
      <w:r w:rsidR="00F5004C">
        <w:rPr>
          <w:rFonts w:ascii="GHEA Grapalat" w:hAnsi="GHEA Grapalat"/>
          <w:sz w:val="24"/>
          <w:szCs w:val="24"/>
          <w:lang w:val="fr-FR"/>
        </w:rPr>
        <w:t>»</w:t>
      </w:r>
      <w:r w:rsidR="00F5004C">
        <w:rPr>
          <w:rFonts w:ascii="GHEA Grapalat" w:hAnsi="GHEA Grapalat" w:cs="Arial"/>
          <w:bCs/>
          <w:sz w:val="24"/>
          <w:szCs w:val="24"/>
          <w:shd w:val="clear" w:color="auto" w:fill="FFFFFF"/>
          <w:lang w:val="hy-AM" w:eastAsia="hy-AM"/>
        </w:rPr>
        <w:t xml:space="preserve"> </w:t>
      </w:r>
      <w:r w:rsidR="00F5004C">
        <w:rPr>
          <w:rFonts w:ascii="GHEA Grapalat" w:hAnsi="GHEA Grapalat" w:cs="Sylfaen"/>
          <w:bCs/>
          <w:sz w:val="24"/>
          <w:szCs w:val="24"/>
          <w:shd w:val="clear" w:color="auto" w:fill="FFFFFF"/>
          <w:lang w:val="hy-AM" w:eastAsia="hy-AM"/>
        </w:rPr>
        <w:t>հիմնադրամի</w:t>
      </w:r>
      <w:r w:rsidR="00F5004C">
        <w:rPr>
          <w:rFonts w:ascii="GHEA Grapalat" w:hAnsi="GHEA Grapalat" w:cs="Sylfaen"/>
          <w:sz w:val="24"/>
          <w:szCs w:val="24"/>
          <w:shd w:val="clear" w:color="auto" w:fill="FFFFFF"/>
          <w:lang w:val="hy-AM"/>
        </w:rPr>
        <w:t xml:space="preserve"> </w:t>
      </w:r>
      <w:r w:rsidR="00F5004C">
        <w:rPr>
          <w:rFonts w:ascii="GHEA Grapalat" w:hAnsi="GHEA Grapalat" w:cs="Sylfaen"/>
          <w:sz w:val="24"/>
          <w:szCs w:val="24"/>
          <w:lang w:val="hy-AM"/>
        </w:rPr>
        <w:t>ռեկտորի թափուր պաշտոնը զբաղեցնելու համար հոգաբարձուների խորհրդի կողմից հայտարարվել է մրցույթ</w:t>
      </w:r>
      <w:r w:rsidR="00F5004C">
        <w:rPr>
          <w:rFonts w:ascii="GHEA Grapalat" w:hAnsi="GHEA Grapalat"/>
          <w:sz w:val="24"/>
          <w:szCs w:val="24"/>
          <w:lang w:val="hy-AM"/>
        </w:rPr>
        <w:t>,</w:t>
      </w:r>
      <w:r w:rsidR="00A013C0">
        <w:rPr>
          <w:rFonts w:ascii="GHEA Grapalat" w:hAnsi="GHEA Grapalat"/>
          <w:sz w:val="24"/>
          <w:szCs w:val="24"/>
          <w:lang w:val="hy-AM"/>
        </w:rPr>
        <w:t xml:space="preserve"> </w:t>
      </w:r>
      <w:r w:rsidR="00F5004C">
        <w:rPr>
          <w:rFonts w:ascii="GHEA Grapalat" w:hAnsi="GHEA Grapalat"/>
          <w:sz w:val="24"/>
          <w:szCs w:val="24"/>
          <w:lang w:val="hy-AM"/>
        </w:rPr>
        <w:t>որը տեղի է ունեցել</w:t>
      </w:r>
      <w:r w:rsidR="00F5004C">
        <w:rPr>
          <w:rFonts w:ascii="GHEA Grapalat" w:hAnsi="GHEA Grapalat" w:cs="Times Armenian"/>
          <w:sz w:val="24"/>
          <w:szCs w:val="24"/>
          <w:lang w:val="af-ZA"/>
        </w:rPr>
        <w:t xml:space="preserve"> 202</w:t>
      </w:r>
      <w:r w:rsidR="00A013C0" w:rsidRPr="00A013C0">
        <w:rPr>
          <w:rFonts w:ascii="GHEA Grapalat" w:hAnsi="GHEA Grapalat" w:cs="Times Armenian"/>
          <w:sz w:val="24"/>
          <w:szCs w:val="24"/>
          <w:lang w:val="hy-AM"/>
        </w:rPr>
        <w:t>6</w:t>
      </w:r>
      <w:r w:rsidR="00F5004C">
        <w:rPr>
          <w:rFonts w:ascii="GHEA Grapalat" w:hAnsi="GHEA Grapalat" w:cs="Times Armenian"/>
          <w:sz w:val="24"/>
          <w:szCs w:val="24"/>
          <w:lang w:val="af-ZA"/>
        </w:rPr>
        <w:t xml:space="preserve"> </w:t>
      </w:r>
      <w:r w:rsidR="00F5004C">
        <w:rPr>
          <w:rFonts w:ascii="GHEA Grapalat" w:hAnsi="GHEA Grapalat" w:cs="Sylfaen"/>
          <w:sz w:val="24"/>
          <w:szCs w:val="24"/>
          <w:lang w:val="hy-AM"/>
        </w:rPr>
        <w:t xml:space="preserve">թվականի </w:t>
      </w:r>
      <w:r w:rsidR="00AA3B71">
        <w:rPr>
          <w:rFonts w:ascii="GHEA Grapalat" w:hAnsi="GHEA Grapalat"/>
          <w:sz w:val="24"/>
          <w:szCs w:val="24"/>
          <w:lang w:val="hy-AM"/>
        </w:rPr>
        <w:t>հո</w:t>
      </w:r>
      <w:r w:rsidR="00B73AAC">
        <w:rPr>
          <w:rFonts w:ascii="GHEA Grapalat" w:hAnsi="GHEA Grapalat"/>
          <w:sz w:val="24"/>
          <w:szCs w:val="24"/>
          <w:lang w:val="hy-AM"/>
        </w:rPr>
        <w:t>ւնիս</w:t>
      </w:r>
      <w:r w:rsidR="00F5004C" w:rsidRPr="009B3E8E">
        <w:rPr>
          <w:rFonts w:ascii="GHEA Grapalat" w:hAnsi="GHEA Grapalat"/>
          <w:sz w:val="24"/>
          <w:szCs w:val="24"/>
          <w:lang w:val="hy-AM"/>
        </w:rPr>
        <w:t xml:space="preserve">ի </w:t>
      </w:r>
      <w:r w:rsidR="00AA3B71" w:rsidRPr="00AA3B71">
        <w:rPr>
          <w:rFonts w:ascii="GHEA Grapalat" w:hAnsi="GHEA Grapalat"/>
          <w:sz w:val="24"/>
          <w:szCs w:val="24"/>
          <w:lang w:val="hy-AM"/>
        </w:rPr>
        <w:t>26</w:t>
      </w:r>
      <w:r w:rsidR="00F5004C" w:rsidRPr="009B3E8E">
        <w:rPr>
          <w:rFonts w:ascii="GHEA Grapalat" w:hAnsi="GHEA Grapalat" w:cs="Sylfaen"/>
          <w:bCs/>
          <w:sz w:val="24"/>
          <w:szCs w:val="24"/>
          <w:shd w:val="clear" w:color="auto" w:fill="FFFFFF"/>
          <w:lang w:val="hy-AM" w:eastAsia="hy-AM"/>
        </w:rPr>
        <w:t>-</w:t>
      </w:r>
      <w:r w:rsidR="00F5004C" w:rsidRPr="009B3E8E">
        <w:rPr>
          <w:rFonts w:ascii="GHEA Grapalat" w:hAnsi="GHEA Grapalat"/>
          <w:sz w:val="24"/>
          <w:szCs w:val="24"/>
          <w:lang w:val="hy-AM"/>
        </w:rPr>
        <w:t>ին։</w:t>
      </w:r>
    </w:p>
    <w:p w:rsidR="00F5004C" w:rsidRPr="00C6528A" w:rsidRDefault="00F5004C" w:rsidP="00F5004C">
      <w:pPr>
        <w:spacing w:line="360" w:lineRule="auto"/>
        <w:ind w:right="-143" w:firstLine="375"/>
        <w:jc w:val="both"/>
        <w:rPr>
          <w:rFonts w:ascii="GHEA Grapalat" w:hAnsi="GHEA Grapalat"/>
          <w:sz w:val="24"/>
          <w:szCs w:val="24"/>
          <w:lang w:val="hy-AM"/>
        </w:rPr>
      </w:pPr>
      <w:r>
        <w:rPr>
          <w:rFonts w:ascii="GHEA Grapalat" w:hAnsi="GHEA Grapalat"/>
          <w:sz w:val="24"/>
          <w:szCs w:val="24"/>
          <w:lang w:val="hy-AM"/>
        </w:rPr>
        <w:t xml:space="preserve">Մրցույթին մասնակցելու համար գրանցվել էր </w:t>
      </w:r>
      <w:r w:rsidR="00725A54">
        <w:rPr>
          <w:rFonts w:ascii="GHEA Grapalat" w:hAnsi="GHEA Grapalat"/>
          <w:sz w:val="24"/>
          <w:szCs w:val="24"/>
          <w:lang w:val="hy-AM"/>
        </w:rPr>
        <w:t xml:space="preserve">մեկ </w:t>
      </w:r>
      <w:r>
        <w:rPr>
          <w:rFonts w:ascii="GHEA Grapalat" w:hAnsi="GHEA Grapalat"/>
          <w:sz w:val="24"/>
          <w:szCs w:val="24"/>
          <w:lang w:val="hy-AM"/>
        </w:rPr>
        <w:t>հավակնորդ</w:t>
      </w:r>
      <w:r w:rsidR="00725A54">
        <w:rPr>
          <w:rFonts w:ascii="GHEA Grapalat" w:hAnsi="GHEA Grapalat"/>
          <w:sz w:val="24"/>
          <w:szCs w:val="24"/>
          <w:lang w:val="hy-AM"/>
        </w:rPr>
        <w:t>՝</w:t>
      </w:r>
      <w:r w:rsidR="00725A54">
        <w:rPr>
          <w:rFonts w:ascii="GHEA Grapalat" w:hAnsi="GHEA Grapalat" w:cs="Sylfaen"/>
          <w:sz w:val="24"/>
          <w:szCs w:val="24"/>
          <w:lang w:val="hy-AM" w:eastAsia="hy-AM"/>
        </w:rPr>
        <w:t xml:space="preserve"> </w:t>
      </w:r>
      <w:r w:rsidR="00B73AAC">
        <w:rPr>
          <w:rFonts w:ascii="GHEA Grapalat" w:hAnsi="GHEA Grapalat" w:cs="Sylfaen"/>
          <w:sz w:val="24"/>
          <w:szCs w:val="24"/>
          <w:lang w:val="hy-AM" w:eastAsia="hy-AM"/>
        </w:rPr>
        <w:t>Արմեն Աբգարի Մուրադյանը</w:t>
      </w:r>
      <w:r w:rsidRPr="000D5E60">
        <w:rPr>
          <w:rFonts w:ascii="GHEA Grapalat" w:hAnsi="GHEA Grapalat" w:cs="Sylfaen"/>
          <w:sz w:val="24"/>
          <w:szCs w:val="24"/>
          <w:lang w:val="hy-AM" w:eastAsia="hy-AM"/>
        </w:rPr>
        <w:t xml:space="preserve">: </w:t>
      </w:r>
    </w:p>
    <w:p w:rsidR="00F5004C" w:rsidRDefault="00F5004C" w:rsidP="00F5004C">
      <w:pPr>
        <w:spacing w:line="360" w:lineRule="auto"/>
        <w:ind w:right="-143" w:firstLine="375"/>
        <w:jc w:val="both"/>
        <w:rPr>
          <w:rFonts w:ascii="GHEA Grapalat" w:hAnsi="GHEA Grapalat" w:cs="Sylfaen"/>
          <w:bCs/>
          <w:sz w:val="24"/>
          <w:szCs w:val="24"/>
          <w:lang w:val="hy-AM"/>
        </w:rPr>
      </w:pPr>
      <w:r>
        <w:rPr>
          <w:rFonts w:ascii="GHEA Grapalat" w:hAnsi="GHEA Grapalat" w:cs="Sylfaen"/>
          <w:bCs/>
          <w:sz w:val="24"/>
          <w:szCs w:val="24"/>
          <w:lang w:val="hy-AM"/>
        </w:rPr>
        <w:t>Մրցույ</w:t>
      </w:r>
      <w:r w:rsidR="0081354D">
        <w:rPr>
          <w:rFonts w:ascii="GHEA Grapalat" w:hAnsi="GHEA Grapalat" w:cs="Sylfaen"/>
          <w:bCs/>
          <w:sz w:val="24"/>
          <w:szCs w:val="24"/>
          <w:lang w:val="hy-AM"/>
        </w:rPr>
        <w:t>թն անցկացնելու համար հրավիրված հոգաբարձուների խորհրդի նիստին</w:t>
      </w:r>
      <w:r w:rsidRPr="001E5DFD">
        <w:rPr>
          <w:rFonts w:ascii="GHEA Grapalat" w:hAnsi="GHEA Grapalat" w:cs="Sylfaen"/>
          <w:bCs/>
          <w:sz w:val="24"/>
          <w:szCs w:val="24"/>
          <w:lang w:val="hy-AM"/>
        </w:rPr>
        <w:t xml:space="preserve"> </w:t>
      </w:r>
      <w:r>
        <w:rPr>
          <w:rFonts w:ascii="GHEA Grapalat" w:hAnsi="GHEA Grapalat" w:cs="Sylfaen"/>
          <w:bCs/>
          <w:sz w:val="24"/>
          <w:szCs w:val="24"/>
          <w:lang w:val="hy-AM"/>
        </w:rPr>
        <w:t xml:space="preserve">ներկա էին </w:t>
      </w:r>
      <w:r w:rsidRPr="000D5E60">
        <w:rPr>
          <w:rFonts w:ascii="GHEA Grapalat" w:hAnsi="GHEA Grapalat" w:cs="Sylfaen"/>
          <w:bCs/>
          <w:sz w:val="24"/>
          <w:szCs w:val="24"/>
          <w:lang w:val="hy-AM"/>
        </w:rPr>
        <w:t xml:space="preserve">հոգաբարձուների </w:t>
      </w:r>
      <w:r w:rsidR="00E00EC2">
        <w:rPr>
          <w:rFonts w:ascii="GHEA Grapalat" w:hAnsi="GHEA Grapalat" w:cs="Sylfaen"/>
          <w:bCs/>
          <w:sz w:val="24"/>
          <w:szCs w:val="24"/>
          <w:lang w:val="hy-AM"/>
        </w:rPr>
        <w:t>խորհրդի</w:t>
      </w:r>
      <w:r w:rsidR="0081354D">
        <w:rPr>
          <w:rFonts w:ascii="GHEA Grapalat" w:hAnsi="GHEA Grapalat" w:cs="Sylfaen"/>
          <w:bCs/>
          <w:sz w:val="24"/>
          <w:szCs w:val="24"/>
          <w:lang w:val="hy-AM"/>
        </w:rPr>
        <w:t xml:space="preserve"> բոլոր</w:t>
      </w:r>
      <w:r w:rsidR="00E00EC2">
        <w:rPr>
          <w:rFonts w:ascii="GHEA Grapalat" w:hAnsi="GHEA Grapalat" w:cs="Sylfaen"/>
          <w:bCs/>
          <w:sz w:val="24"/>
          <w:szCs w:val="24"/>
          <w:lang w:val="hy-AM"/>
        </w:rPr>
        <w:t xml:space="preserve"> 20 անդամներ</w:t>
      </w:r>
      <w:r>
        <w:rPr>
          <w:rFonts w:ascii="GHEA Grapalat" w:hAnsi="GHEA Grapalat" w:cs="Sylfaen"/>
          <w:bCs/>
          <w:sz w:val="24"/>
          <w:szCs w:val="24"/>
          <w:lang w:val="hy-AM"/>
        </w:rPr>
        <w:t>ը։</w:t>
      </w:r>
    </w:p>
    <w:p w:rsidR="00F5004C" w:rsidRDefault="00F5004C" w:rsidP="00F5004C">
      <w:pPr>
        <w:spacing w:line="360" w:lineRule="auto"/>
        <w:ind w:right="-143" w:firstLine="375"/>
        <w:jc w:val="both"/>
        <w:rPr>
          <w:rFonts w:ascii="GHEA Grapalat" w:hAnsi="GHEA Grapalat"/>
          <w:bCs/>
          <w:sz w:val="24"/>
          <w:szCs w:val="24"/>
          <w:lang w:val="hy-AM"/>
        </w:rPr>
      </w:pPr>
      <w:r>
        <w:rPr>
          <w:rFonts w:ascii="GHEA Grapalat" w:hAnsi="GHEA Grapalat" w:cs="Sylfaen"/>
          <w:bCs/>
          <w:sz w:val="24"/>
          <w:szCs w:val="24"/>
          <w:lang w:val="hy-AM"/>
        </w:rPr>
        <w:t xml:space="preserve"> Մրցույթն ընթացել է</w:t>
      </w:r>
      <w:r>
        <w:rPr>
          <w:rFonts w:ascii="GHEA Grapalat" w:hAnsi="GHEA Grapalat" w:cs="Times Armenian"/>
          <w:b/>
          <w:spacing w:val="-6"/>
          <w:sz w:val="24"/>
          <w:szCs w:val="24"/>
          <w:lang w:val="fr-FR"/>
        </w:rPr>
        <w:t xml:space="preserve"> </w:t>
      </w:r>
      <w:r w:rsidR="00E00EC2" w:rsidRPr="00BC369A">
        <w:rPr>
          <w:rFonts w:ascii="GHEA Grapalat" w:hAnsi="GHEA Grapalat" w:cs="Arial"/>
          <w:color w:val="333333"/>
          <w:sz w:val="24"/>
          <w:szCs w:val="24"/>
          <w:shd w:val="clear" w:color="auto" w:fill="FFFFFF"/>
          <w:lang w:val="hy-AM"/>
        </w:rPr>
        <w:t>«Երևանի Մխիթար Հերացու անվան պետական բժշկական համալսարան</w:t>
      </w:r>
      <w:r w:rsidR="00E00EC2">
        <w:rPr>
          <w:rFonts w:ascii="GHEA Grapalat" w:hAnsi="GHEA Grapalat"/>
          <w:sz w:val="24"/>
          <w:szCs w:val="24"/>
          <w:lang w:val="fr-FR"/>
        </w:rPr>
        <w:t>»</w:t>
      </w:r>
      <w:r w:rsidR="00E00EC2">
        <w:rPr>
          <w:rFonts w:ascii="GHEA Grapalat" w:hAnsi="GHEA Grapalat" w:cs="Arial"/>
          <w:bCs/>
          <w:sz w:val="24"/>
          <w:szCs w:val="24"/>
          <w:shd w:val="clear" w:color="auto" w:fill="FFFFFF"/>
          <w:lang w:val="hy-AM" w:eastAsia="hy-AM"/>
        </w:rPr>
        <w:t xml:space="preserve"> </w:t>
      </w:r>
      <w:r>
        <w:rPr>
          <w:rFonts w:ascii="GHEA Grapalat" w:hAnsi="GHEA Grapalat" w:cs="Arial"/>
          <w:bCs/>
          <w:sz w:val="24"/>
          <w:szCs w:val="24"/>
          <w:shd w:val="clear" w:color="auto" w:fill="FFFFFF"/>
          <w:lang w:val="hy-AM" w:eastAsia="hy-AM"/>
        </w:rPr>
        <w:t xml:space="preserve"> </w:t>
      </w:r>
      <w:r>
        <w:rPr>
          <w:rFonts w:ascii="GHEA Grapalat" w:hAnsi="GHEA Grapalat" w:cs="Sylfaen"/>
          <w:bCs/>
          <w:sz w:val="24"/>
          <w:szCs w:val="24"/>
          <w:shd w:val="clear" w:color="auto" w:fill="FFFFFF"/>
          <w:lang w:val="hy-AM" w:eastAsia="hy-AM"/>
        </w:rPr>
        <w:t xml:space="preserve">հիմնադրամի </w:t>
      </w:r>
      <w:r>
        <w:rPr>
          <w:rFonts w:ascii="GHEA Grapalat" w:hAnsi="GHEA Grapalat"/>
          <w:bCs/>
          <w:sz w:val="24"/>
          <w:szCs w:val="24"/>
          <w:lang w:val="hy-AM"/>
        </w:rPr>
        <w:t>կանոնադրության</w:t>
      </w:r>
      <w:r>
        <w:rPr>
          <w:rFonts w:ascii="GHEA Grapalat" w:hAnsi="GHEA Grapalat"/>
          <w:b/>
          <w:sz w:val="24"/>
          <w:szCs w:val="24"/>
          <w:lang w:val="hy-AM"/>
        </w:rPr>
        <w:t xml:space="preserve"> </w:t>
      </w:r>
      <w:r>
        <w:rPr>
          <w:rFonts w:ascii="GHEA Grapalat" w:hAnsi="GHEA Grapalat"/>
          <w:bCs/>
          <w:sz w:val="24"/>
          <w:szCs w:val="24"/>
          <w:lang w:val="hy-AM"/>
        </w:rPr>
        <w:t xml:space="preserve">և հոգաբարձուների խորհրդի կողմից հաստատված ռեկտորի ընտրության կանոնակարգին համաձայն: </w:t>
      </w:r>
      <w:r>
        <w:rPr>
          <w:rFonts w:ascii="GHEA Grapalat" w:hAnsi="GHEA Grapalat" w:cs="Sylfaen"/>
          <w:bCs/>
          <w:sz w:val="24"/>
          <w:szCs w:val="24"/>
          <w:lang w:val="hy-AM"/>
        </w:rPr>
        <w:t xml:space="preserve">Ռեկտորի ընտրությունը կայացել է </w:t>
      </w:r>
      <w:r w:rsidRPr="000D5E60">
        <w:rPr>
          <w:rFonts w:ascii="GHEA Grapalat" w:hAnsi="GHEA Grapalat" w:cs="Sylfaen"/>
          <w:bCs/>
          <w:sz w:val="24"/>
          <w:szCs w:val="24"/>
          <w:lang w:val="hy-AM"/>
        </w:rPr>
        <w:t>մեկ</w:t>
      </w:r>
      <w:r>
        <w:rPr>
          <w:rFonts w:ascii="GHEA Grapalat" w:hAnsi="GHEA Grapalat" w:cs="Sylfaen"/>
          <w:bCs/>
          <w:sz w:val="24"/>
          <w:szCs w:val="24"/>
          <w:lang w:val="hy-AM"/>
        </w:rPr>
        <w:t xml:space="preserve"> փուլով։ Արդյունքում, հիմք ընդունելով </w:t>
      </w:r>
      <w:r w:rsidR="0081354D">
        <w:rPr>
          <w:rFonts w:ascii="GHEA Grapalat" w:hAnsi="GHEA Grapalat" w:cs="Sylfaen"/>
          <w:bCs/>
          <w:sz w:val="24"/>
          <w:szCs w:val="24"/>
          <w:lang w:val="hy-AM"/>
        </w:rPr>
        <w:t>ԵՊԲՀ</w:t>
      </w:r>
      <w:r>
        <w:rPr>
          <w:rFonts w:ascii="GHEA Grapalat" w:hAnsi="GHEA Grapalat" w:cs="Sylfaen"/>
          <w:bCs/>
          <w:sz w:val="24"/>
          <w:szCs w:val="24"/>
          <w:lang w:val="hy-AM"/>
        </w:rPr>
        <w:t xml:space="preserve">-ի կանոնադրության </w:t>
      </w:r>
      <w:r w:rsidR="000748AD">
        <w:rPr>
          <w:rFonts w:ascii="GHEA Grapalat" w:hAnsi="GHEA Grapalat" w:cs="Sylfaen"/>
          <w:bCs/>
          <w:sz w:val="24"/>
          <w:szCs w:val="24"/>
          <w:lang w:val="hy-AM"/>
        </w:rPr>
        <w:t>39-</w:t>
      </w:r>
      <w:r w:rsidR="0081354D">
        <w:rPr>
          <w:rFonts w:ascii="GHEA Grapalat" w:hAnsi="GHEA Grapalat" w:cs="Sylfaen"/>
          <w:bCs/>
          <w:sz w:val="24"/>
          <w:szCs w:val="24"/>
          <w:lang w:val="hy-AM"/>
        </w:rPr>
        <w:t>րդ կետի</w:t>
      </w:r>
      <w:r w:rsidR="00097A34">
        <w:rPr>
          <w:rFonts w:ascii="GHEA Grapalat" w:hAnsi="GHEA Grapalat" w:cs="Sylfaen"/>
          <w:bCs/>
          <w:sz w:val="24"/>
          <w:szCs w:val="24"/>
          <w:lang w:val="hy-AM"/>
        </w:rPr>
        <w:t xml:space="preserve"> 2-րդ </w:t>
      </w:r>
      <w:r w:rsidR="0081354D">
        <w:rPr>
          <w:rFonts w:ascii="GHEA Grapalat" w:hAnsi="GHEA Grapalat" w:cs="Sylfaen"/>
          <w:bCs/>
          <w:sz w:val="24"/>
          <w:szCs w:val="24"/>
          <w:lang w:val="hy-AM"/>
        </w:rPr>
        <w:t>ենթա</w:t>
      </w:r>
      <w:r w:rsidR="00097A34">
        <w:rPr>
          <w:rFonts w:ascii="GHEA Grapalat" w:hAnsi="GHEA Grapalat" w:cs="Sylfaen"/>
          <w:bCs/>
          <w:sz w:val="24"/>
          <w:szCs w:val="24"/>
          <w:lang w:val="hy-AM"/>
        </w:rPr>
        <w:t xml:space="preserve">կետը, </w:t>
      </w:r>
      <w:r w:rsidR="0081354D" w:rsidRPr="0081354D">
        <w:rPr>
          <w:rFonts w:ascii="GHEA Grapalat" w:hAnsi="GHEA Grapalat" w:cs="Arial"/>
          <w:color w:val="333333"/>
          <w:sz w:val="24"/>
          <w:szCs w:val="24"/>
          <w:lang w:val="hy-AM" w:eastAsia="en-US"/>
        </w:rPr>
        <w:t>4</w:t>
      </w:r>
      <w:r w:rsidRPr="006F27C1">
        <w:rPr>
          <w:rFonts w:ascii="GHEA Grapalat" w:hAnsi="GHEA Grapalat" w:cs="Arial"/>
          <w:color w:val="333333"/>
          <w:sz w:val="24"/>
          <w:szCs w:val="24"/>
          <w:lang w:val="hy-AM" w:eastAsia="en-US"/>
        </w:rPr>
        <w:t>8</w:t>
      </w:r>
      <w:r>
        <w:rPr>
          <w:rFonts w:ascii="GHEA Grapalat" w:hAnsi="GHEA Grapalat" w:cs="Arial"/>
          <w:color w:val="333333"/>
          <w:sz w:val="24"/>
          <w:szCs w:val="24"/>
          <w:lang w:val="hy-AM" w:eastAsia="en-US"/>
        </w:rPr>
        <w:t xml:space="preserve">-րդ կետը, </w:t>
      </w:r>
      <w:r>
        <w:rPr>
          <w:rFonts w:ascii="GHEA Grapalat" w:hAnsi="GHEA Grapalat" w:cs="Sylfaen"/>
          <w:bCs/>
          <w:sz w:val="24"/>
          <w:szCs w:val="24"/>
          <w:lang w:val="hy-AM"/>
        </w:rPr>
        <w:t>հոգաբարձուների խորհրդի անդամների գաղտնի քվեարկությամբ</w:t>
      </w:r>
      <w:r>
        <w:rPr>
          <w:rFonts w:ascii="GHEA Grapalat" w:hAnsi="GHEA Grapalat"/>
          <w:b/>
          <w:lang w:val="hy-AM"/>
        </w:rPr>
        <w:t xml:space="preserve"> </w:t>
      </w:r>
      <w:r w:rsidRPr="001C079E">
        <w:rPr>
          <w:rFonts w:ascii="GHEA Grapalat" w:hAnsi="GHEA Grapalat"/>
          <w:b/>
          <w:sz w:val="24"/>
          <w:szCs w:val="24"/>
          <w:lang w:val="hy-AM"/>
        </w:rPr>
        <w:t>(</w:t>
      </w:r>
      <w:r w:rsidRPr="001C079E">
        <w:rPr>
          <w:rFonts w:ascii="GHEA Grapalat" w:hAnsi="GHEA Grapalat"/>
          <w:sz w:val="24"/>
          <w:szCs w:val="24"/>
          <w:lang w:val="hy-AM"/>
        </w:rPr>
        <w:t>1</w:t>
      </w:r>
      <w:r w:rsidR="000748AD" w:rsidRPr="000748AD">
        <w:rPr>
          <w:rFonts w:ascii="GHEA Grapalat" w:hAnsi="GHEA Grapalat" w:cs="Arial"/>
          <w:color w:val="333333"/>
          <w:sz w:val="24"/>
          <w:szCs w:val="24"/>
          <w:shd w:val="clear" w:color="auto" w:fill="FFFFFF"/>
          <w:lang w:val="hy-AM"/>
        </w:rPr>
        <w:t>9</w:t>
      </w:r>
      <w:r w:rsidRPr="001C079E">
        <w:rPr>
          <w:rFonts w:ascii="GHEA Grapalat" w:hAnsi="GHEA Grapalat"/>
          <w:sz w:val="24"/>
          <w:szCs w:val="24"/>
          <w:lang w:val="hy-AM"/>
        </w:rPr>
        <w:t xml:space="preserve"> կողմ</w:t>
      </w:r>
      <w:r w:rsidR="000748AD">
        <w:rPr>
          <w:rFonts w:ascii="GHEA Grapalat" w:hAnsi="GHEA Grapalat"/>
          <w:sz w:val="24"/>
          <w:szCs w:val="24"/>
          <w:lang w:val="hy-AM"/>
        </w:rPr>
        <w:t>,</w:t>
      </w:r>
      <w:r w:rsidR="0066524B">
        <w:rPr>
          <w:rFonts w:ascii="GHEA Grapalat" w:hAnsi="GHEA Grapalat"/>
          <w:sz w:val="24"/>
          <w:szCs w:val="24"/>
          <w:lang w:val="hy-AM"/>
        </w:rPr>
        <w:t xml:space="preserve"> </w:t>
      </w:r>
      <w:r w:rsidR="0066524B" w:rsidRPr="0066524B">
        <w:rPr>
          <w:rFonts w:ascii="GHEA Grapalat" w:hAnsi="GHEA Grapalat"/>
          <w:sz w:val="24"/>
          <w:szCs w:val="24"/>
          <w:lang w:val="hy-AM"/>
        </w:rPr>
        <w:t xml:space="preserve">0 </w:t>
      </w:r>
      <w:r w:rsidR="0066524B">
        <w:rPr>
          <w:rFonts w:ascii="GHEA Grapalat" w:hAnsi="GHEA Grapalat"/>
          <w:sz w:val="24"/>
          <w:szCs w:val="24"/>
          <w:lang w:val="hy-AM"/>
        </w:rPr>
        <w:t>դեմ</w:t>
      </w:r>
      <w:r w:rsidR="0066524B" w:rsidRPr="0066524B">
        <w:rPr>
          <w:rFonts w:ascii="GHEA Grapalat" w:hAnsi="GHEA Grapalat"/>
          <w:sz w:val="24"/>
          <w:szCs w:val="24"/>
          <w:lang w:val="hy-AM"/>
        </w:rPr>
        <w:t>,</w:t>
      </w:r>
      <w:r w:rsidR="000748AD">
        <w:rPr>
          <w:rFonts w:ascii="GHEA Grapalat" w:hAnsi="GHEA Grapalat"/>
          <w:sz w:val="24"/>
          <w:szCs w:val="24"/>
          <w:lang w:val="hy-AM"/>
        </w:rPr>
        <w:t xml:space="preserve"> 1</w:t>
      </w:r>
      <w:r w:rsidR="0081354D" w:rsidRPr="0081354D">
        <w:rPr>
          <w:rFonts w:ascii="GHEA Grapalat" w:hAnsi="GHEA Grapalat"/>
          <w:sz w:val="24"/>
          <w:szCs w:val="24"/>
          <w:lang w:val="hy-AM"/>
        </w:rPr>
        <w:t xml:space="preserve"> </w:t>
      </w:r>
      <w:r w:rsidR="0066524B">
        <w:rPr>
          <w:rFonts w:ascii="GHEA Grapalat" w:hAnsi="GHEA Grapalat"/>
          <w:sz w:val="24"/>
          <w:szCs w:val="24"/>
          <w:lang w:val="hy-AM"/>
        </w:rPr>
        <w:t>քվեաթերթիկ անվավեր</w:t>
      </w:r>
      <w:r w:rsidRPr="001C079E">
        <w:rPr>
          <w:rFonts w:ascii="GHEA Grapalat" w:hAnsi="GHEA Grapalat"/>
          <w:sz w:val="24"/>
          <w:szCs w:val="24"/>
          <w:lang w:val="hy-AM"/>
        </w:rPr>
        <w:t>)</w:t>
      </w:r>
      <w:r w:rsidRPr="000D5E60">
        <w:rPr>
          <w:rFonts w:ascii="GHEA Grapalat" w:hAnsi="GHEA Grapalat"/>
          <w:sz w:val="24"/>
          <w:szCs w:val="24"/>
          <w:lang w:val="hy-AM"/>
        </w:rPr>
        <w:t xml:space="preserve"> </w:t>
      </w:r>
      <w:r w:rsidR="0066524B">
        <w:rPr>
          <w:rFonts w:ascii="GHEA Grapalat" w:hAnsi="GHEA Grapalat"/>
          <w:sz w:val="24"/>
          <w:szCs w:val="24"/>
          <w:lang w:val="hy-AM"/>
        </w:rPr>
        <w:t>բժշկական</w:t>
      </w:r>
      <w:r>
        <w:rPr>
          <w:rFonts w:ascii="GHEA Grapalat" w:hAnsi="GHEA Grapalat"/>
          <w:sz w:val="24"/>
          <w:szCs w:val="24"/>
          <w:lang w:val="hy-AM"/>
        </w:rPr>
        <w:t xml:space="preserve"> գիտությունների դոկտոր</w:t>
      </w:r>
      <w:r w:rsidRPr="000D5E60">
        <w:rPr>
          <w:rFonts w:ascii="GHEA Grapalat" w:hAnsi="GHEA Grapalat"/>
          <w:sz w:val="24"/>
          <w:szCs w:val="24"/>
          <w:lang w:val="hy-AM"/>
        </w:rPr>
        <w:t xml:space="preserve">, </w:t>
      </w:r>
      <w:r>
        <w:rPr>
          <w:rFonts w:ascii="GHEA Grapalat" w:hAnsi="GHEA Grapalat"/>
          <w:sz w:val="24"/>
          <w:szCs w:val="24"/>
          <w:lang w:val="hy-AM"/>
        </w:rPr>
        <w:t xml:space="preserve">պրոֆեսոր </w:t>
      </w:r>
      <w:r>
        <w:rPr>
          <w:rFonts w:ascii="GHEA Grapalat" w:hAnsi="GHEA Grapalat" w:cs="Sylfaen"/>
          <w:sz w:val="24"/>
          <w:szCs w:val="24"/>
          <w:lang w:val="hy-AM" w:eastAsia="hy-AM"/>
        </w:rPr>
        <w:t>Արմեն</w:t>
      </w:r>
      <w:r w:rsidRPr="000D5E60">
        <w:rPr>
          <w:rFonts w:ascii="GHEA Grapalat" w:hAnsi="GHEA Grapalat" w:cs="Sylfaen"/>
          <w:sz w:val="24"/>
          <w:szCs w:val="24"/>
          <w:lang w:val="hy-AM" w:eastAsia="hy-AM"/>
        </w:rPr>
        <w:t xml:space="preserve"> </w:t>
      </w:r>
      <w:r w:rsidR="0066524B">
        <w:rPr>
          <w:rFonts w:ascii="GHEA Grapalat" w:hAnsi="GHEA Grapalat" w:cs="Sylfaen"/>
          <w:sz w:val="24"/>
          <w:szCs w:val="24"/>
          <w:lang w:val="hy-AM" w:eastAsia="hy-AM"/>
        </w:rPr>
        <w:t>Աբգարի</w:t>
      </w:r>
      <w:r>
        <w:rPr>
          <w:rFonts w:ascii="GHEA Grapalat" w:hAnsi="GHEA Grapalat" w:cs="Sylfaen"/>
          <w:sz w:val="24"/>
          <w:szCs w:val="24"/>
          <w:lang w:val="hy-AM" w:eastAsia="hy-AM"/>
        </w:rPr>
        <w:t xml:space="preserve"> </w:t>
      </w:r>
      <w:r w:rsidR="0066524B">
        <w:rPr>
          <w:rFonts w:ascii="GHEA Grapalat" w:hAnsi="GHEA Grapalat" w:cs="Sylfaen"/>
          <w:sz w:val="24"/>
          <w:szCs w:val="24"/>
          <w:lang w:val="hy-AM" w:eastAsia="hy-AM"/>
        </w:rPr>
        <w:t>Մուրադ</w:t>
      </w:r>
      <w:r>
        <w:rPr>
          <w:rFonts w:ascii="GHEA Grapalat" w:hAnsi="GHEA Grapalat" w:cs="Sylfaen"/>
          <w:sz w:val="24"/>
          <w:szCs w:val="24"/>
          <w:lang w:val="hy-AM" w:eastAsia="hy-AM"/>
        </w:rPr>
        <w:t>յանն</w:t>
      </w:r>
      <w:r>
        <w:rPr>
          <w:rFonts w:ascii="GHEA Grapalat" w:hAnsi="GHEA Grapalat" w:cs="Arial"/>
          <w:sz w:val="24"/>
          <w:szCs w:val="24"/>
          <w:lang w:val="hy-AM" w:eastAsia="hy-AM"/>
        </w:rPr>
        <w:t xml:space="preserve"> </w:t>
      </w:r>
      <w:r w:rsidRPr="000D5E60">
        <w:rPr>
          <w:rFonts w:ascii="GHEA Grapalat" w:hAnsi="GHEA Grapalat" w:cs="Arial"/>
          <w:sz w:val="24"/>
          <w:szCs w:val="24"/>
          <w:lang w:val="hy-AM" w:eastAsia="hy-AM"/>
        </w:rPr>
        <w:t>ըն</w:t>
      </w:r>
      <w:r>
        <w:rPr>
          <w:rFonts w:ascii="GHEA Grapalat" w:hAnsi="GHEA Grapalat"/>
          <w:bCs/>
          <w:sz w:val="24"/>
          <w:szCs w:val="24"/>
          <w:lang w:val="hy-AM"/>
        </w:rPr>
        <w:t>տրվել է</w:t>
      </w:r>
      <w:r>
        <w:rPr>
          <w:rFonts w:ascii="GHEA Grapalat" w:hAnsi="GHEA Grapalat"/>
          <w:sz w:val="24"/>
          <w:szCs w:val="24"/>
          <w:lang w:val="fr-FR"/>
        </w:rPr>
        <w:t xml:space="preserve"> </w:t>
      </w:r>
      <w:r w:rsidR="0066524B" w:rsidRPr="00BC369A">
        <w:rPr>
          <w:rFonts w:ascii="GHEA Grapalat" w:hAnsi="GHEA Grapalat" w:cs="Arial"/>
          <w:color w:val="333333"/>
          <w:sz w:val="24"/>
          <w:szCs w:val="24"/>
          <w:shd w:val="clear" w:color="auto" w:fill="FFFFFF"/>
          <w:lang w:val="hy-AM"/>
        </w:rPr>
        <w:t>Երևանի Մխիթար Հերացու անվան պետական բժշկական</w:t>
      </w:r>
      <w:r>
        <w:rPr>
          <w:rFonts w:ascii="GHEA Grapalat" w:hAnsi="GHEA Grapalat"/>
          <w:sz w:val="24"/>
          <w:szCs w:val="24"/>
          <w:lang w:val="fr-FR"/>
        </w:rPr>
        <w:t xml:space="preserve"> </w:t>
      </w:r>
      <w:r>
        <w:rPr>
          <w:rFonts w:ascii="GHEA Grapalat" w:hAnsi="GHEA Grapalat" w:cs="Sylfaen"/>
          <w:sz w:val="24"/>
          <w:szCs w:val="24"/>
          <w:lang w:val="hy-AM"/>
        </w:rPr>
        <w:t>համալսարան</w:t>
      </w:r>
      <w:r w:rsidRPr="000D5E60">
        <w:rPr>
          <w:rFonts w:ascii="GHEA Grapalat" w:hAnsi="GHEA Grapalat" w:cs="Sylfaen"/>
          <w:sz w:val="24"/>
          <w:szCs w:val="24"/>
          <w:lang w:val="hy-AM" w:eastAsia="hy-AM"/>
        </w:rPr>
        <w:t>ի</w:t>
      </w:r>
      <w:r>
        <w:rPr>
          <w:rFonts w:ascii="GHEA Grapalat" w:hAnsi="GHEA Grapalat" w:cs="Sylfaen"/>
          <w:sz w:val="24"/>
          <w:szCs w:val="24"/>
          <w:shd w:val="clear" w:color="auto" w:fill="FFFFFF"/>
          <w:lang w:val="hy-AM"/>
        </w:rPr>
        <w:t xml:space="preserve"> ռեկտորի պաշտոնում՝ 5 տարի ժամկետով</w:t>
      </w:r>
      <w:r>
        <w:rPr>
          <w:rFonts w:ascii="GHEA Grapalat" w:hAnsi="GHEA Grapalat"/>
          <w:bCs/>
          <w:sz w:val="24"/>
          <w:szCs w:val="24"/>
          <w:lang w:val="hy-AM"/>
        </w:rPr>
        <w:t xml:space="preserve">: </w:t>
      </w:r>
    </w:p>
    <w:p w:rsidR="00F5004C" w:rsidRDefault="00F5004C" w:rsidP="00F5004C">
      <w:pPr>
        <w:pStyle w:val="ListParagraph"/>
        <w:numPr>
          <w:ilvl w:val="0"/>
          <w:numId w:val="1"/>
        </w:numPr>
        <w:shd w:val="clear" w:color="auto" w:fill="FFFFFF"/>
        <w:spacing w:before="240" w:line="360" w:lineRule="auto"/>
        <w:ind w:left="1134" w:right="-46"/>
        <w:jc w:val="both"/>
        <w:rPr>
          <w:rFonts w:ascii="GHEA Grapalat" w:hAnsi="GHEA Grapalat" w:cs="Times Armenian"/>
          <w:sz w:val="24"/>
          <w:szCs w:val="24"/>
          <w:lang w:val="hy-AM"/>
        </w:rPr>
      </w:pPr>
      <w:r>
        <w:rPr>
          <w:rFonts w:ascii="GHEA Grapalat" w:hAnsi="GHEA Grapalat" w:cs="Times Armenian"/>
          <w:b/>
          <w:sz w:val="24"/>
          <w:szCs w:val="24"/>
          <w:lang w:val="hy-AM"/>
        </w:rPr>
        <w:t>Ակնկալվող արդյունքը.</w:t>
      </w:r>
      <w:r>
        <w:rPr>
          <w:rFonts w:ascii="GHEA Grapalat" w:hAnsi="GHEA Grapalat"/>
          <w:bCs/>
          <w:sz w:val="24"/>
          <w:szCs w:val="24"/>
          <w:lang w:val="hy-AM"/>
        </w:rPr>
        <w:t xml:space="preserve"> </w:t>
      </w:r>
    </w:p>
    <w:p w:rsidR="00F5004C" w:rsidRDefault="00F5004C" w:rsidP="00F5004C">
      <w:pPr>
        <w:spacing w:after="240" w:line="360" w:lineRule="auto"/>
        <w:ind w:right="-46" w:firstLine="567"/>
        <w:jc w:val="both"/>
        <w:rPr>
          <w:rFonts w:ascii="GHEA Grapalat" w:hAnsi="GHEA Grapalat" w:cs="Arial"/>
          <w:sz w:val="24"/>
          <w:szCs w:val="24"/>
          <w:shd w:val="clear" w:color="auto" w:fill="FFFFFF"/>
          <w:lang w:val="hy-AM"/>
        </w:rPr>
      </w:pPr>
      <w:r>
        <w:rPr>
          <w:rFonts w:ascii="GHEA Grapalat" w:hAnsi="GHEA Grapalat" w:cs="Sylfaen"/>
          <w:sz w:val="24"/>
          <w:szCs w:val="24"/>
          <w:shd w:val="clear" w:color="auto" w:fill="FFFFFF"/>
          <w:lang w:val="hy-AM"/>
        </w:rPr>
        <w:t xml:space="preserve">Նախագծի ընդունումը կնպաստի </w:t>
      </w:r>
      <w:r w:rsidR="00E00EC2">
        <w:rPr>
          <w:rFonts w:ascii="GHEA Grapalat" w:hAnsi="GHEA Grapalat" w:cs="Sylfaen"/>
          <w:bCs/>
          <w:sz w:val="24"/>
          <w:szCs w:val="24"/>
          <w:lang w:val="hy-AM"/>
        </w:rPr>
        <w:t>է</w:t>
      </w:r>
      <w:r w:rsidR="00E00EC2">
        <w:rPr>
          <w:rFonts w:ascii="GHEA Grapalat" w:hAnsi="GHEA Grapalat" w:cs="Times Armenian"/>
          <w:b/>
          <w:spacing w:val="-6"/>
          <w:sz w:val="24"/>
          <w:szCs w:val="24"/>
          <w:lang w:val="fr-FR"/>
        </w:rPr>
        <w:t xml:space="preserve"> </w:t>
      </w:r>
      <w:r w:rsidR="00E00EC2" w:rsidRPr="00BC369A">
        <w:rPr>
          <w:rFonts w:ascii="GHEA Grapalat" w:hAnsi="GHEA Grapalat" w:cs="Arial"/>
          <w:color w:val="333333"/>
          <w:sz w:val="24"/>
          <w:szCs w:val="24"/>
          <w:shd w:val="clear" w:color="auto" w:fill="FFFFFF"/>
          <w:lang w:val="hy-AM"/>
        </w:rPr>
        <w:t>Երևանի Մխիթար Հերացու անվան պետական բժշկական համալսարան</w:t>
      </w:r>
      <w:r w:rsidR="00E00EC2">
        <w:rPr>
          <w:rFonts w:ascii="GHEA Grapalat" w:hAnsi="GHEA Grapalat"/>
          <w:sz w:val="24"/>
          <w:szCs w:val="24"/>
          <w:lang w:val="hy-AM"/>
        </w:rPr>
        <w:t>ի</w:t>
      </w:r>
      <w:r>
        <w:rPr>
          <w:rFonts w:ascii="GHEA Grapalat" w:hAnsi="GHEA Grapalat" w:cs="Arial"/>
          <w:sz w:val="24"/>
          <w:szCs w:val="24"/>
          <w:shd w:val="clear" w:color="auto" w:fill="FFFFFF"/>
          <w:lang w:val="hy-AM"/>
        </w:rPr>
        <w:t xml:space="preserve"> բնականոն գործունեությանը, բուհի </w:t>
      </w:r>
      <w:r>
        <w:rPr>
          <w:rFonts w:ascii="GHEA Grapalat" w:hAnsi="GHEA Grapalat" w:cs="Sylfaen"/>
          <w:sz w:val="24"/>
          <w:szCs w:val="24"/>
          <w:shd w:val="clear" w:color="auto" w:fill="FFFFFF"/>
          <w:lang w:val="hy-AM"/>
        </w:rPr>
        <w:t xml:space="preserve">ընթացիկ ղեկավարման իրականացմանն </w:t>
      </w:r>
      <w:r>
        <w:rPr>
          <w:rFonts w:ascii="GHEA Grapalat" w:hAnsi="GHEA Grapalat" w:cs="Arial"/>
          <w:sz w:val="24"/>
          <w:szCs w:val="24"/>
          <w:shd w:val="clear" w:color="auto" w:fill="FFFFFF"/>
          <w:lang w:val="hy-AM"/>
        </w:rPr>
        <w:t xml:space="preserve">ու </w:t>
      </w:r>
      <w:r>
        <w:rPr>
          <w:rFonts w:ascii="GHEA Grapalat" w:hAnsi="GHEA Grapalat" w:cs="Sylfaen"/>
          <w:sz w:val="24"/>
          <w:szCs w:val="24"/>
          <w:shd w:val="clear" w:color="auto" w:fill="FFFFFF"/>
          <w:lang w:val="hy-AM"/>
        </w:rPr>
        <w:t xml:space="preserve">հոգաբարձուների խորհրդի որոշումների </w:t>
      </w:r>
      <w:r>
        <w:rPr>
          <w:rFonts w:ascii="GHEA Grapalat" w:hAnsi="GHEA Grapalat" w:cs="Arial"/>
          <w:sz w:val="24"/>
          <w:szCs w:val="24"/>
          <w:shd w:val="clear" w:color="auto" w:fill="FFFFFF"/>
          <w:lang w:val="hy-AM"/>
        </w:rPr>
        <w:t xml:space="preserve">պատշաճ </w:t>
      </w:r>
      <w:r>
        <w:rPr>
          <w:rFonts w:ascii="GHEA Grapalat" w:hAnsi="GHEA Grapalat" w:cs="Sylfaen"/>
          <w:sz w:val="24"/>
          <w:szCs w:val="24"/>
          <w:shd w:val="clear" w:color="auto" w:fill="FFFFFF"/>
          <w:lang w:val="hy-AM"/>
        </w:rPr>
        <w:t xml:space="preserve">կատարմանն </w:t>
      </w:r>
      <w:r>
        <w:rPr>
          <w:rFonts w:ascii="GHEA Grapalat" w:hAnsi="GHEA Grapalat" w:cs="Arial"/>
          <w:sz w:val="24"/>
          <w:szCs w:val="24"/>
          <w:shd w:val="clear" w:color="auto" w:fill="FFFFFF"/>
          <w:lang w:val="hy-AM"/>
        </w:rPr>
        <w:t>ընտրված ռեկտորի կողմից:</w:t>
      </w:r>
    </w:p>
    <w:p w:rsidR="00F5004C" w:rsidRDefault="00F5004C" w:rsidP="00F5004C">
      <w:pPr>
        <w:pStyle w:val="ListParagraph"/>
        <w:numPr>
          <w:ilvl w:val="0"/>
          <w:numId w:val="1"/>
        </w:numPr>
        <w:spacing w:line="360" w:lineRule="auto"/>
        <w:ind w:left="0" w:right="-46" w:firstLine="709"/>
        <w:jc w:val="both"/>
        <w:rPr>
          <w:rFonts w:ascii="GHEA Grapalat" w:hAnsi="GHEA Grapalat" w:cs="Arial"/>
          <w:sz w:val="24"/>
          <w:szCs w:val="24"/>
          <w:shd w:val="clear" w:color="auto" w:fill="FFFFFF"/>
          <w:lang w:val="hy-AM"/>
        </w:rPr>
      </w:pPr>
      <w:r>
        <w:rPr>
          <w:rFonts w:ascii="GHEA Grapalat" w:hAnsi="GHEA Grapalat" w:cs="Sylfaen"/>
          <w:b/>
          <w:sz w:val="24"/>
          <w:szCs w:val="24"/>
          <w:lang w:val="hy-AM"/>
        </w:rPr>
        <w:lastRenderedPageBreak/>
        <w:t>Լրացուցիչ</w:t>
      </w:r>
      <w:r>
        <w:rPr>
          <w:rFonts w:ascii="GHEA Grapalat" w:hAnsi="GHEA Grapalat" w:cs="Sylfaen"/>
          <w:b/>
          <w:sz w:val="24"/>
          <w:szCs w:val="24"/>
          <w:lang w:val="af-ZA"/>
        </w:rPr>
        <w:t xml:space="preserve"> </w:t>
      </w:r>
      <w:r>
        <w:rPr>
          <w:rFonts w:ascii="GHEA Grapalat" w:hAnsi="GHEA Grapalat" w:cs="Sylfaen"/>
          <w:b/>
          <w:sz w:val="24"/>
          <w:szCs w:val="24"/>
          <w:lang w:val="hy-AM"/>
        </w:rPr>
        <w:t>ֆինանսական</w:t>
      </w:r>
      <w:r>
        <w:rPr>
          <w:rFonts w:ascii="GHEA Grapalat" w:hAnsi="GHEA Grapalat" w:cs="Sylfaen"/>
          <w:b/>
          <w:sz w:val="24"/>
          <w:szCs w:val="24"/>
          <w:lang w:val="af-ZA"/>
        </w:rPr>
        <w:t xml:space="preserve"> </w:t>
      </w:r>
      <w:r>
        <w:rPr>
          <w:rFonts w:ascii="GHEA Grapalat" w:hAnsi="GHEA Grapalat" w:cs="Sylfaen"/>
          <w:b/>
          <w:sz w:val="24"/>
          <w:szCs w:val="24"/>
          <w:lang w:val="hy-AM"/>
        </w:rPr>
        <w:t>միջոցների</w:t>
      </w:r>
      <w:r>
        <w:rPr>
          <w:rFonts w:ascii="GHEA Grapalat" w:hAnsi="GHEA Grapalat" w:cs="Sylfaen"/>
          <w:b/>
          <w:sz w:val="24"/>
          <w:szCs w:val="24"/>
          <w:lang w:val="af-ZA"/>
        </w:rPr>
        <w:t xml:space="preserve"> </w:t>
      </w:r>
      <w:r>
        <w:rPr>
          <w:rFonts w:ascii="GHEA Grapalat" w:hAnsi="GHEA Grapalat" w:cs="Sylfaen"/>
          <w:b/>
          <w:sz w:val="24"/>
          <w:szCs w:val="24"/>
          <w:lang w:val="hy-AM"/>
        </w:rPr>
        <w:t>անհրաժեշտությունը</w:t>
      </w:r>
      <w:r>
        <w:rPr>
          <w:rFonts w:ascii="GHEA Grapalat" w:hAnsi="GHEA Grapalat" w:cs="Sylfaen"/>
          <w:b/>
          <w:sz w:val="24"/>
          <w:szCs w:val="24"/>
          <w:lang w:val="af-ZA"/>
        </w:rPr>
        <w:t xml:space="preserve"> </w:t>
      </w:r>
      <w:r>
        <w:rPr>
          <w:rFonts w:ascii="GHEA Grapalat" w:hAnsi="GHEA Grapalat" w:cs="Sylfaen"/>
          <w:b/>
          <w:sz w:val="24"/>
          <w:szCs w:val="24"/>
          <w:lang w:val="hy-AM"/>
        </w:rPr>
        <w:t>և</w:t>
      </w:r>
      <w:r>
        <w:rPr>
          <w:rFonts w:ascii="GHEA Grapalat" w:hAnsi="GHEA Grapalat" w:cs="Sylfaen"/>
          <w:b/>
          <w:sz w:val="24"/>
          <w:szCs w:val="24"/>
          <w:lang w:val="af-ZA"/>
        </w:rPr>
        <w:t xml:space="preserve"> </w:t>
      </w:r>
      <w:r>
        <w:rPr>
          <w:rFonts w:ascii="GHEA Grapalat" w:hAnsi="GHEA Grapalat" w:cs="Sylfaen"/>
          <w:b/>
          <w:sz w:val="24"/>
          <w:szCs w:val="24"/>
          <w:lang w:val="hy-AM"/>
        </w:rPr>
        <w:t>պետական</w:t>
      </w:r>
      <w:r>
        <w:rPr>
          <w:rFonts w:ascii="GHEA Grapalat" w:hAnsi="GHEA Grapalat" w:cs="Sylfaen"/>
          <w:sz w:val="24"/>
          <w:szCs w:val="24"/>
          <w:lang w:val="af-ZA"/>
        </w:rPr>
        <w:t xml:space="preserve"> </w:t>
      </w:r>
      <w:proofErr w:type="spellStart"/>
      <w:r>
        <w:rPr>
          <w:rFonts w:ascii="GHEA Grapalat" w:hAnsi="GHEA Grapalat" w:cs="GHEA Grapalat"/>
          <w:b/>
          <w:sz w:val="24"/>
          <w:szCs w:val="24"/>
          <w:lang w:val="es-ES"/>
        </w:rPr>
        <w:t>բյուջեի</w:t>
      </w:r>
      <w:proofErr w:type="spellEnd"/>
      <w:r>
        <w:rPr>
          <w:rFonts w:ascii="GHEA Grapalat" w:hAnsi="GHEA Grapalat" w:cs="GHEA Grapalat"/>
          <w:b/>
          <w:sz w:val="24"/>
          <w:szCs w:val="24"/>
          <w:lang w:val="es-ES"/>
        </w:rPr>
        <w:t xml:space="preserve"> </w:t>
      </w:r>
      <w:proofErr w:type="spellStart"/>
      <w:r>
        <w:rPr>
          <w:rFonts w:ascii="GHEA Grapalat" w:hAnsi="GHEA Grapalat" w:cs="GHEA Grapalat"/>
          <w:b/>
          <w:sz w:val="24"/>
          <w:szCs w:val="24"/>
          <w:lang w:val="es-ES"/>
        </w:rPr>
        <w:t>եկամուտներում</w:t>
      </w:r>
      <w:proofErr w:type="spellEnd"/>
      <w:r>
        <w:rPr>
          <w:rFonts w:ascii="GHEA Grapalat" w:hAnsi="GHEA Grapalat" w:cs="GHEA Grapalat"/>
          <w:b/>
          <w:sz w:val="24"/>
          <w:szCs w:val="24"/>
          <w:lang w:val="es-ES"/>
        </w:rPr>
        <w:t xml:space="preserve"> </w:t>
      </w:r>
      <w:proofErr w:type="spellStart"/>
      <w:r>
        <w:rPr>
          <w:rFonts w:ascii="GHEA Grapalat" w:hAnsi="GHEA Grapalat" w:cs="GHEA Grapalat"/>
          <w:b/>
          <w:sz w:val="24"/>
          <w:szCs w:val="24"/>
          <w:lang w:val="es-ES"/>
        </w:rPr>
        <w:t>ու</w:t>
      </w:r>
      <w:proofErr w:type="spellEnd"/>
      <w:r>
        <w:rPr>
          <w:rFonts w:ascii="GHEA Grapalat" w:hAnsi="GHEA Grapalat" w:cs="GHEA Grapalat"/>
          <w:b/>
          <w:sz w:val="24"/>
          <w:szCs w:val="24"/>
          <w:lang w:val="es-ES"/>
        </w:rPr>
        <w:t xml:space="preserve"> </w:t>
      </w:r>
      <w:proofErr w:type="spellStart"/>
      <w:r>
        <w:rPr>
          <w:rFonts w:ascii="GHEA Grapalat" w:hAnsi="GHEA Grapalat" w:cs="GHEA Grapalat"/>
          <w:b/>
          <w:sz w:val="24"/>
          <w:szCs w:val="24"/>
          <w:lang w:val="es-ES"/>
        </w:rPr>
        <w:t>ծախսերում</w:t>
      </w:r>
      <w:proofErr w:type="spellEnd"/>
      <w:r>
        <w:rPr>
          <w:rFonts w:ascii="GHEA Grapalat" w:hAnsi="GHEA Grapalat" w:cs="GHEA Grapalat"/>
          <w:b/>
          <w:sz w:val="24"/>
          <w:szCs w:val="24"/>
          <w:lang w:val="es-ES"/>
        </w:rPr>
        <w:t xml:space="preserve"> </w:t>
      </w:r>
      <w:proofErr w:type="spellStart"/>
      <w:r>
        <w:rPr>
          <w:rFonts w:ascii="GHEA Grapalat" w:hAnsi="GHEA Grapalat" w:cs="GHEA Grapalat"/>
          <w:b/>
          <w:sz w:val="24"/>
          <w:szCs w:val="24"/>
          <w:lang w:val="es-ES"/>
        </w:rPr>
        <w:t>սպասվելիք</w:t>
      </w:r>
      <w:proofErr w:type="spellEnd"/>
      <w:r>
        <w:rPr>
          <w:rFonts w:ascii="GHEA Grapalat" w:hAnsi="GHEA Grapalat" w:cs="GHEA Grapalat"/>
          <w:b/>
          <w:sz w:val="24"/>
          <w:szCs w:val="24"/>
          <w:lang w:val="es-ES"/>
        </w:rPr>
        <w:t xml:space="preserve"> </w:t>
      </w:r>
      <w:proofErr w:type="spellStart"/>
      <w:r>
        <w:rPr>
          <w:rFonts w:ascii="GHEA Grapalat" w:hAnsi="GHEA Grapalat" w:cs="GHEA Grapalat"/>
          <w:b/>
          <w:sz w:val="24"/>
          <w:szCs w:val="24"/>
          <w:lang w:val="es-ES"/>
        </w:rPr>
        <w:t>փոփոխությունները</w:t>
      </w:r>
      <w:proofErr w:type="spellEnd"/>
    </w:p>
    <w:p w:rsidR="00F5004C" w:rsidRDefault="00F5004C" w:rsidP="00F5004C">
      <w:pPr>
        <w:spacing w:after="240" w:line="360" w:lineRule="auto"/>
        <w:ind w:right="-46" w:firstLine="567"/>
        <w:jc w:val="both"/>
        <w:rPr>
          <w:rFonts w:ascii="GHEA Grapalat" w:hAnsi="GHEA Grapalat" w:cs="Arial"/>
          <w:sz w:val="24"/>
          <w:szCs w:val="24"/>
          <w:shd w:val="clear" w:color="auto" w:fill="FFFFFF"/>
          <w:lang w:val="hy-AM"/>
        </w:rPr>
      </w:pPr>
      <w:r>
        <w:rPr>
          <w:rFonts w:ascii="GHEA Grapalat" w:hAnsi="GHEA Grapalat"/>
          <w:sz w:val="24"/>
          <w:szCs w:val="24"/>
          <w:shd w:val="clear" w:color="auto" w:fill="FFFFFF"/>
          <w:lang w:val="hy-AM"/>
        </w:rPr>
        <w:t>«</w:t>
      </w:r>
      <w:r w:rsidR="00E00EC2" w:rsidRPr="00BC369A">
        <w:rPr>
          <w:rFonts w:ascii="GHEA Grapalat" w:hAnsi="GHEA Grapalat" w:cs="Arial"/>
          <w:color w:val="333333"/>
          <w:sz w:val="24"/>
          <w:szCs w:val="24"/>
          <w:shd w:val="clear" w:color="auto" w:fill="FFFFFF"/>
          <w:lang w:val="hy-AM"/>
        </w:rPr>
        <w:t>«Երևանի Մխիթար Հերացու անվան պետական բժշկական համալսարան</w:t>
      </w:r>
      <w:r w:rsidR="00E00EC2">
        <w:rPr>
          <w:rFonts w:ascii="GHEA Grapalat" w:hAnsi="GHEA Grapalat"/>
          <w:sz w:val="24"/>
          <w:szCs w:val="24"/>
          <w:lang w:val="fr-FR"/>
        </w:rPr>
        <w:t>»</w:t>
      </w:r>
      <w:r w:rsidR="00E00EC2">
        <w:rPr>
          <w:rFonts w:ascii="GHEA Grapalat" w:hAnsi="GHEA Grapalat"/>
          <w:sz w:val="24"/>
          <w:szCs w:val="24"/>
          <w:lang w:val="hy-AM"/>
        </w:rPr>
        <w:t xml:space="preserve"> </w:t>
      </w:r>
      <w:r>
        <w:rPr>
          <w:rFonts w:ascii="GHEA Grapalat" w:hAnsi="GHEA Grapalat" w:cs="Sylfaen"/>
          <w:bCs/>
          <w:sz w:val="24"/>
          <w:szCs w:val="24"/>
          <w:shd w:val="clear" w:color="auto" w:fill="FFFFFF"/>
          <w:lang w:val="hy-AM" w:eastAsia="hy-AM"/>
        </w:rPr>
        <w:t>հիմնադրամի</w:t>
      </w:r>
      <w:r>
        <w:rPr>
          <w:rFonts w:ascii="GHEA Grapalat" w:hAnsi="GHEA Grapalat" w:cs="Sylfaen"/>
          <w:bCs/>
          <w:sz w:val="24"/>
          <w:szCs w:val="24"/>
          <w:lang w:val="hy-AM" w:eastAsia="hy-AM"/>
        </w:rPr>
        <w:t xml:space="preserve"> </w:t>
      </w:r>
      <w:r>
        <w:rPr>
          <w:rFonts w:ascii="GHEA Grapalat" w:hAnsi="GHEA Grapalat"/>
          <w:color w:val="000000"/>
          <w:sz w:val="24"/>
          <w:szCs w:val="24"/>
          <w:shd w:val="clear" w:color="auto" w:fill="FFFFFF"/>
          <w:lang w:val="hy-AM"/>
        </w:rPr>
        <w:t>ռեկտորի</w:t>
      </w:r>
      <w:r>
        <w:rPr>
          <w:rFonts w:ascii="Arial" w:hAnsi="Arial" w:cs="Arial"/>
          <w:bCs/>
          <w:sz w:val="24"/>
          <w:szCs w:val="24"/>
          <w:lang w:val="hy-AM" w:eastAsia="hy-AM"/>
        </w:rPr>
        <w:t xml:space="preserve"> </w:t>
      </w:r>
      <w:r>
        <w:rPr>
          <w:rFonts w:ascii="GHEA Grapalat" w:hAnsi="GHEA Grapalat" w:cs="Sylfaen"/>
          <w:bCs/>
          <w:sz w:val="24"/>
          <w:szCs w:val="24"/>
          <w:lang w:val="hy-AM" w:eastAsia="hy-AM"/>
        </w:rPr>
        <w:t>ընտրության արդյունքները հաստատելու մասին» ո</w:t>
      </w:r>
      <w:r>
        <w:rPr>
          <w:rFonts w:ascii="GHEA Grapalat" w:hAnsi="GHEA Grapalat"/>
          <w:sz w:val="24"/>
          <w:szCs w:val="24"/>
          <w:lang w:val="hy-AM"/>
        </w:rPr>
        <w:t>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F5004C" w:rsidRDefault="00F5004C" w:rsidP="00F5004C">
      <w:pPr>
        <w:pStyle w:val="ListParagraph"/>
        <w:numPr>
          <w:ilvl w:val="0"/>
          <w:numId w:val="1"/>
        </w:numPr>
        <w:shd w:val="clear" w:color="auto" w:fill="FFFFFF"/>
        <w:spacing w:line="360" w:lineRule="auto"/>
        <w:ind w:left="0" w:right="-46" w:firstLine="720"/>
        <w:jc w:val="both"/>
        <w:rPr>
          <w:rFonts w:ascii="GHEA Grapalat" w:hAnsi="GHEA Grapalat"/>
          <w:b/>
          <w:sz w:val="24"/>
          <w:szCs w:val="24"/>
          <w:lang w:val="hy-AM"/>
        </w:rPr>
      </w:pPr>
      <w:r>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5004C" w:rsidRDefault="00F5004C" w:rsidP="00F5004C">
      <w:pPr>
        <w:shd w:val="clear" w:color="auto" w:fill="FFFFFF"/>
        <w:spacing w:line="360" w:lineRule="auto"/>
        <w:ind w:right="-46" w:firstLine="567"/>
        <w:jc w:val="both"/>
        <w:rPr>
          <w:rFonts w:ascii="GHEA Grapalat" w:hAnsi="GHEA Grapalat"/>
          <w:sz w:val="24"/>
          <w:szCs w:val="24"/>
          <w:lang w:val="hy-AM"/>
        </w:rPr>
      </w:pPr>
      <w:r>
        <w:rPr>
          <w:rFonts w:ascii="GHEA Grapalat" w:hAnsi="GHEA Grapalat"/>
          <w:sz w:val="24"/>
          <w:szCs w:val="24"/>
          <w:shd w:val="clear" w:color="auto" w:fill="FFFFFF"/>
          <w:lang w:val="hy-AM"/>
        </w:rPr>
        <w:t>«</w:t>
      </w:r>
      <w:r w:rsidR="00E00EC2" w:rsidRPr="00BC369A">
        <w:rPr>
          <w:rFonts w:ascii="GHEA Grapalat" w:hAnsi="GHEA Grapalat" w:cs="Arial"/>
          <w:color w:val="333333"/>
          <w:sz w:val="24"/>
          <w:szCs w:val="24"/>
          <w:shd w:val="clear" w:color="auto" w:fill="FFFFFF"/>
          <w:lang w:val="hy-AM"/>
        </w:rPr>
        <w:t>«Երևանի Մխիթար Հերացու անվան պետական բժշկական համալսարան</w:t>
      </w:r>
      <w:r w:rsidR="00E00EC2">
        <w:rPr>
          <w:rFonts w:ascii="GHEA Grapalat" w:hAnsi="GHEA Grapalat"/>
          <w:sz w:val="24"/>
          <w:szCs w:val="24"/>
          <w:lang w:val="fr-FR"/>
        </w:rPr>
        <w:t>»</w:t>
      </w:r>
      <w:r w:rsidR="00406AFE">
        <w:rPr>
          <w:rFonts w:ascii="GHEA Grapalat" w:hAnsi="GHEA Grapalat"/>
          <w:sz w:val="24"/>
          <w:szCs w:val="24"/>
          <w:lang w:val="hy-AM"/>
        </w:rPr>
        <w:t xml:space="preserve"> </w:t>
      </w:r>
      <w:bookmarkStart w:id="0" w:name="_GoBack"/>
      <w:bookmarkEnd w:id="0"/>
      <w:r>
        <w:rPr>
          <w:rFonts w:ascii="GHEA Grapalat" w:hAnsi="GHEA Grapalat" w:cs="Sylfaen"/>
          <w:bCs/>
          <w:sz w:val="24"/>
          <w:szCs w:val="24"/>
          <w:shd w:val="clear" w:color="auto" w:fill="FFFFFF"/>
          <w:lang w:val="hy-AM" w:eastAsia="hy-AM"/>
        </w:rPr>
        <w:t>հիմնադրամի</w:t>
      </w:r>
      <w:r>
        <w:rPr>
          <w:rFonts w:ascii="GHEA Grapalat" w:hAnsi="GHEA Grapalat" w:cs="Sylfaen"/>
          <w:bCs/>
          <w:sz w:val="24"/>
          <w:szCs w:val="24"/>
          <w:lang w:val="hy-AM" w:eastAsia="hy-AM"/>
        </w:rPr>
        <w:t xml:space="preserve"> </w:t>
      </w:r>
      <w:r>
        <w:rPr>
          <w:rFonts w:ascii="GHEA Grapalat" w:hAnsi="GHEA Grapalat"/>
          <w:color w:val="000000"/>
          <w:sz w:val="24"/>
          <w:szCs w:val="24"/>
          <w:shd w:val="clear" w:color="auto" w:fill="FFFFFF"/>
          <w:lang w:val="hy-AM"/>
        </w:rPr>
        <w:t>ռեկտորի</w:t>
      </w:r>
      <w:r>
        <w:rPr>
          <w:rFonts w:ascii="Arial" w:hAnsi="Arial" w:cs="Arial"/>
          <w:bCs/>
          <w:sz w:val="24"/>
          <w:szCs w:val="24"/>
          <w:lang w:val="hy-AM" w:eastAsia="hy-AM"/>
        </w:rPr>
        <w:t xml:space="preserve"> </w:t>
      </w:r>
      <w:r>
        <w:rPr>
          <w:rFonts w:ascii="GHEA Grapalat" w:hAnsi="GHEA Grapalat" w:cs="Sylfaen"/>
          <w:bCs/>
          <w:sz w:val="24"/>
          <w:szCs w:val="24"/>
          <w:lang w:val="hy-AM" w:eastAsia="hy-AM"/>
        </w:rPr>
        <w:t xml:space="preserve">ընտրության արդյունքները հաստատելու մասին» </w:t>
      </w:r>
      <w:r>
        <w:rPr>
          <w:rFonts w:ascii="GHEA Grapalat" w:hAnsi="GHEA Grapalat"/>
          <w:sz w:val="24"/>
          <w:szCs w:val="24"/>
          <w:lang w:val="hy-AM"/>
        </w:rPr>
        <w:t>Կառավարության</w:t>
      </w:r>
      <w:r>
        <w:rPr>
          <w:rFonts w:ascii="GHEA Grapalat" w:hAnsi="GHEA Grapalat"/>
          <w:sz w:val="24"/>
          <w:szCs w:val="24"/>
          <w:lang w:val="af-ZA"/>
        </w:rPr>
        <w:t xml:space="preserve"> </w:t>
      </w:r>
      <w:r>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F5004C" w:rsidRDefault="00F5004C" w:rsidP="00F5004C">
      <w:pPr>
        <w:rPr>
          <w:lang w:val="hy-AM"/>
        </w:rPr>
      </w:pPr>
    </w:p>
    <w:p w:rsidR="00F5004C" w:rsidRPr="000D5E60" w:rsidRDefault="00F5004C" w:rsidP="00F5004C">
      <w:pPr>
        <w:rPr>
          <w:lang w:val="hy-AM"/>
        </w:rPr>
      </w:pPr>
    </w:p>
    <w:p w:rsidR="008C2A79" w:rsidRPr="00F5004C" w:rsidRDefault="008C2A79">
      <w:pPr>
        <w:rPr>
          <w:lang w:val="hy-AM"/>
        </w:rPr>
      </w:pPr>
    </w:p>
    <w:sectPr w:rsidR="008C2A79" w:rsidRPr="00F500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A86FAE"/>
    <w:multiLevelType w:val="hybridMultilevel"/>
    <w:tmpl w:val="DBB8AABA"/>
    <w:lvl w:ilvl="0" w:tplc="C3645FDE">
      <w:start w:val="1"/>
      <w:numFmt w:val="decimal"/>
      <w:lvlText w:val="%1."/>
      <w:lvlJc w:val="left"/>
      <w:pPr>
        <w:ind w:left="1425" w:hanging="360"/>
      </w:pPr>
      <w:rPr>
        <w:b/>
      </w:r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F14"/>
    <w:rsid w:val="00064DEF"/>
    <w:rsid w:val="000748AD"/>
    <w:rsid w:val="00076F14"/>
    <w:rsid w:val="00097A34"/>
    <w:rsid w:val="000A5E4A"/>
    <w:rsid w:val="0021309F"/>
    <w:rsid w:val="002D23E9"/>
    <w:rsid w:val="00406AFE"/>
    <w:rsid w:val="004120D2"/>
    <w:rsid w:val="0066524B"/>
    <w:rsid w:val="007035B7"/>
    <w:rsid w:val="00725A54"/>
    <w:rsid w:val="0081354D"/>
    <w:rsid w:val="008C2A79"/>
    <w:rsid w:val="00A013C0"/>
    <w:rsid w:val="00AA3B71"/>
    <w:rsid w:val="00AC7544"/>
    <w:rsid w:val="00B73AAC"/>
    <w:rsid w:val="00BC369A"/>
    <w:rsid w:val="00D04715"/>
    <w:rsid w:val="00E00EC2"/>
    <w:rsid w:val="00E8716F"/>
    <w:rsid w:val="00E911AD"/>
    <w:rsid w:val="00F50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28DC"/>
  <w15:chartTrackingRefBased/>
  <w15:docId w15:val="{A6164E79-2C22-4574-B49A-BEBAD4E6A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04C"/>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F5004C"/>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Знак Знак,Char Char Char1,Char11,Normal (Web) Char Char1"/>
    <w:basedOn w:val="Normal"/>
    <w:link w:val="NormalWebChar"/>
    <w:uiPriority w:val="99"/>
    <w:unhideWhenUsed/>
    <w:qFormat/>
    <w:rsid w:val="00F5004C"/>
    <w:pPr>
      <w:spacing w:line="360" w:lineRule="auto"/>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F5004C"/>
    <w:rPr>
      <w:rFonts w:ascii="Times New Roman" w:eastAsia="Times New Roman" w:hAnsi="Times New Roman" w:cs="Times New Roman"/>
      <w:sz w:val="20"/>
      <w:szCs w:val="20"/>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F5004C"/>
    <w:pPr>
      <w:ind w:left="720"/>
      <w:contextualSpacing/>
    </w:pPr>
    <w:rPr>
      <w:lang w:val="en-US"/>
    </w:rPr>
  </w:style>
  <w:style w:type="character" w:styleId="Strong">
    <w:name w:val="Strong"/>
    <w:basedOn w:val="DefaultParagraphFont"/>
    <w:uiPriority w:val="22"/>
    <w:qFormat/>
    <w:rsid w:val="00F5004C"/>
    <w:rPr>
      <w:b/>
      <w:bCs/>
    </w:rPr>
  </w:style>
  <w:style w:type="character" w:styleId="Emphasis">
    <w:name w:val="Emphasis"/>
    <w:basedOn w:val="DefaultParagraphFont"/>
    <w:uiPriority w:val="20"/>
    <w:qFormat/>
    <w:rsid w:val="000A5E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08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713</Words>
  <Characters>4066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Petrosyan</dc:creator>
  <cp:keywords/>
  <dc:description/>
  <cp:lastModifiedBy>Levon Petrosyan</cp:lastModifiedBy>
  <cp:revision>26</cp:revision>
  <dcterms:created xsi:type="dcterms:W3CDTF">2026-06-30T02:38:00Z</dcterms:created>
  <dcterms:modified xsi:type="dcterms:W3CDTF">2026-06-30T03:38:00Z</dcterms:modified>
</cp:coreProperties>
</file>