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31B1B" w14:textId="77777777" w:rsidR="00DB315C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47585F">
        <w:rPr>
          <w:rFonts w:ascii="Calibri" w:hAnsi="Calibri" w:cs="Calibri"/>
          <w:lang w:val="hy-AM" w:eastAsia="ru-RU"/>
        </w:rPr>
        <w:t> </w:t>
      </w:r>
      <w:r w:rsidRPr="0047585F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4FF3B672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ՀԱՅԱ</w:t>
      </w:r>
      <w:r w:rsidRPr="0047585F">
        <w:rPr>
          <w:rFonts w:ascii="GHEA Grapalat" w:hAnsi="GHEA Grapalat" w:cs="Times Armenian"/>
          <w:b/>
          <w:noProof/>
          <w:lang w:val="hy-AM"/>
        </w:rPr>
        <w:t>U</w:t>
      </w:r>
      <w:r w:rsidRPr="0047585F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47585F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48A98403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D11BC5">
        <w:rPr>
          <w:rFonts w:ascii="GHEA Grapalat" w:hAnsi="GHEA Grapalat" w:cs="Sylfaen"/>
          <w:b/>
          <w:noProof/>
          <w:lang w:val="hy-AM"/>
        </w:rPr>
        <w:t>6</w:t>
      </w:r>
      <w:r w:rsidRPr="0047585F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47585F">
        <w:rPr>
          <w:rFonts w:ascii="GHEA Grapalat" w:hAnsi="GHEA Grapalat" w:cs="Times Armenian"/>
          <w:b/>
          <w:noProof/>
          <w:lang w:val="hy-AM"/>
        </w:rPr>
        <w:t>-   Ն</w:t>
      </w:r>
    </w:p>
    <w:p w14:paraId="6CCBD5E5" w14:textId="0A0B79F9" w:rsidR="005376DA" w:rsidRPr="0047585F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6792650" w14:textId="4FBB32F9" w:rsidR="006B683F" w:rsidRDefault="00CD28D1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bookmarkStart w:id="0" w:name="_Hlk204673338"/>
      <w:bookmarkStart w:id="1" w:name="_Hlk232432800"/>
      <w:bookmarkStart w:id="2" w:name="_Hlk184306675"/>
      <w:r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bookmarkEnd w:id="0"/>
      <w:r w:rsidR="005D4DB6" w:rsidRPr="006E6D3D">
        <w:rPr>
          <w:rFonts w:ascii="GHEA Grapalat" w:hAnsi="GHEA Grapalat" w:cs="Sylfaen"/>
          <w:b/>
          <w:bCs/>
          <w:noProof/>
          <w:lang w:val="hy-AM" w:eastAsia="ru-RU"/>
        </w:rPr>
        <w:t>202</w:t>
      </w:r>
      <w:r w:rsidR="00D11BC5">
        <w:rPr>
          <w:rFonts w:ascii="GHEA Grapalat" w:hAnsi="GHEA Grapalat" w:cs="Sylfaen"/>
          <w:b/>
          <w:bCs/>
          <w:noProof/>
          <w:lang w:val="hy-AM" w:eastAsia="ru-RU"/>
        </w:rPr>
        <w:t>6</w:t>
      </w:r>
      <w:r w:rsidR="008F7F52" w:rsidRPr="006E6D3D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</w:t>
      </w:r>
      <w:r w:rsidR="008F7F52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ՄԱՍԻՆ</w:t>
      </w:r>
      <w:r w:rsidR="008E354C" w:rsidRPr="0047585F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03BE2">
        <w:rPr>
          <w:rFonts w:ascii="GHEA Grapalat" w:hAnsi="GHEA Grapalat" w:cs="Sylfaen"/>
          <w:b/>
          <w:bCs/>
          <w:noProof/>
          <w:lang w:val="hy-AM" w:eastAsia="ru-RU"/>
        </w:rPr>
        <w:t xml:space="preserve">ՎԵՐԱԲԱՇԽՈՒՄ, </w:t>
      </w:r>
      <w:r w:rsidR="005D4DB6" w:rsidRPr="00335F64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9C4B04" w:rsidRPr="00335F64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="007B4FCA" w:rsidRPr="00335F64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C863FA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335F64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D11BC5" w:rsidRPr="00335F64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D11BC5" w:rsidRPr="00335F64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335F64">
        <w:rPr>
          <w:rFonts w:ascii="GHEA Grapalat" w:hAnsi="GHEA Grapalat" w:cs="Sylfaen"/>
          <w:b/>
          <w:bCs/>
          <w:noProof/>
          <w:lang w:val="hy-AM" w:eastAsia="ru-RU"/>
        </w:rPr>
        <w:t>-Ի</w:t>
      </w:r>
      <w:r w:rsidR="00254C1E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="00D11BC5" w:rsidRPr="00335F64">
        <w:rPr>
          <w:rFonts w:ascii="GHEA Grapalat" w:hAnsi="GHEA Grapalat" w:cs="Sylfaen"/>
          <w:b/>
          <w:bCs/>
          <w:noProof/>
          <w:lang w:val="hy-AM" w:eastAsia="ru-RU"/>
        </w:rPr>
        <w:t>1910</w:t>
      </w:r>
      <w:r w:rsidR="005376DA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ՓՈՓՈԽՈՒԹՅՈՒՆՆԵՐ </w:t>
      </w:r>
      <w:r w:rsidR="00335F64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ԵՎ ԼՐԱՑՈՒՄՆԵՐ </w:t>
      </w:r>
      <w:r w:rsidR="005376DA" w:rsidRPr="00335F64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335F64" w:rsidRPr="00335F6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436809" w:rsidRPr="00335F64">
        <w:rPr>
          <w:rFonts w:ascii="GHEA Grapalat" w:hAnsi="GHEA Grapalat" w:cs="Sylfaen"/>
          <w:b/>
          <w:bCs/>
          <w:lang w:val="hy-AM"/>
        </w:rPr>
        <w:t>ԵՎ ՔԱՂԱՔԱՇԻՆՈՒԹՅԱՆ ԿՈՄԻՏԵԻՆ ԹՈՒՅԼՏՎՈՒԹՅՈՒՆ ՏԱԼՈՒ</w:t>
      </w:r>
      <w:r w:rsidR="00C345C0" w:rsidRPr="00335F64">
        <w:rPr>
          <w:rFonts w:ascii="GHEA Grapalat" w:hAnsi="GHEA Grapalat" w:cs="Sylfaen"/>
          <w:b/>
          <w:bCs/>
          <w:lang w:val="hy-AM"/>
        </w:rPr>
        <w:t xml:space="preserve"> </w:t>
      </w:r>
      <w:r w:rsidR="000C1E55" w:rsidRPr="00335F64">
        <w:rPr>
          <w:rFonts w:ascii="GHEA Grapalat" w:hAnsi="GHEA Grapalat" w:cs="Sylfaen"/>
          <w:b/>
          <w:bCs/>
          <w:noProof/>
          <w:lang w:val="hy-AM"/>
        </w:rPr>
        <w:t>ՄԱՍԻՆ</w:t>
      </w:r>
      <w:r w:rsidR="007362D1">
        <w:rPr>
          <w:rFonts w:ascii="GHEA Grapalat" w:hAnsi="GHEA Grapalat" w:cs="Sylfaen"/>
          <w:b/>
          <w:bCs/>
          <w:noProof/>
          <w:lang w:val="hy-AM"/>
        </w:rPr>
        <w:t xml:space="preserve"> </w:t>
      </w:r>
    </w:p>
    <w:bookmarkEnd w:id="1"/>
    <w:p w14:paraId="563FE74E" w14:textId="77777777" w:rsidR="00A20DD8" w:rsidRPr="0047585F" w:rsidRDefault="00A20DD8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bookmarkEnd w:id="2"/>
    <w:p w14:paraId="49D360D7" w14:textId="741D369D" w:rsidR="00CD28D1" w:rsidRPr="00C345C0" w:rsidRDefault="00DD0164" w:rsidP="00DD0164">
      <w:pPr>
        <w:pStyle w:val="mechtex"/>
        <w:spacing w:line="360" w:lineRule="auto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345C0" w:rsidRPr="00335F64">
        <w:rPr>
          <w:rFonts w:ascii="GHEA Grapalat" w:hAnsi="GHEA Grapalat"/>
          <w:sz w:val="24"/>
          <w:szCs w:val="24"/>
          <w:lang w:val="hy-AM"/>
        </w:rPr>
        <w:t>Հիմք ընդունելով «Հայաստանի Հանրապետության բյուջետային համակարգի մասին» օրենքի 23-րդ հոդվածի 3-րդ մասը</w:t>
      </w:r>
      <w:r w:rsidR="006A1FAC" w:rsidRPr="00335F64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2017 թվականի մայիսի 4-ի N 526-Ն որոշման N 1 հավելվածով հաստատված կարգի 3-րդ և 57</w:t>
      </w:r>
      <w:r w:rsidR="006C5F1A" w:rsidRPr="00335F64">
        <w:rPr>
          <w:rFonts w:ascii="GHEA Grapalat" w:hAnsi="GHEA Grapalat"/>
          <w:sz w:val="24"/>
          <w:szCs w:val="24"/>
          <w:lang w:val="hy-AM"/>
        </w:rPr>
        <w:t>.1</w:t>
      </w:r>
      <w:r w:rsidR="006A1FAC" w:rsidRPr="00335F64">
        <w:rPr>
          <w:rFonts w:ascii="GHEA Grapalat" w:hAnsi="GHEA Grapalat"/>
          <w:sz w:val="24"/>
          <w:szCs w:val="24"/>
          <w:lang w:val="hy-AM"/>
        </w:rPr>
        <w:t>-րդ կետը</w:t>
      </w:r>
      <w:r w:rsidR="00C345C0" w:rsidRPr="00C345C0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</w:t>
      </w:r>
      <w:r w:rsidR="00C345C0" w:rsidRPr="00C345C0">
        <w:rPr>
          <w:rFonts w:ascii="Calibri" w:hAnsi="Calibri" w:cs="Calibri"/>
          <w:sz w:val="24"/>
          <w:szCs w:val="24"/>
          <w:lang w:val="hy-AM"/>
        </w:rPr>
        <w:t> </w:t>
      </w:r>
      <w:r w:rsidR="00C345C0" w:rsidRPr="00C345C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53592E09" w14:textId="5B9F54E5" w:rsidR="00087425" w:rsidRDefault="00087425" w:rsidP="00962EFB">
      <w:pPr>
        <w:pStyle w:val="ListParagraph"/>
        <w:numPr>
          <w:ilvl w:val="0"/>
          <w:numId w:val="32"/>
        </w:numPr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202</w:t>
      </w:r>
      <w:r w:rsidR="00776DBA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օրենքի N1 հավելվածի N2 աղյուսակում կատարել վերաբաշխում, </w:t>
      </w:r>
      <w:r w:rsidR="006C5F1A" w:rsidRPr="00087425">
        <w:rPr>
          <w:rFonts w:ascii="GHEA Grapalat" w:hAnsi="GHEA Grapalat"/>
          <w:sz w:val="24"/>
          <w:szCs w:val="24"/>
          <w:lang w:val="hy-AM"/>
        </w:rPr>
        <w:t xml:space="preserve">2-րդ և </w:t>
      </w:r>
      <w:r w:rsidR="006C5F1A">
        <w:rPr>
          <w:rFonts w:ascii="GHEA Grapalat" w:hAnsi="GHEA Grapalat"/>
          <w:sz w:val="24"/>
          <w:szCs w:val="24"/>
          <w:lang w:val="hy-AM"/>
        </w:rPr>
        <w:t>3</w:t>
      </w:r>
      <w:r w:rsidR="006C5F1A" w:rsidRPr="00087425">
        <w:rPr>
          <w:rFonts w:ascii="GHEA Grapalat" w:hAnsi="GHEA Grapalat"/>
          <w:sz w:val="24"/>
          <w:szCs w:val="24"/>
          <w:lang w:val="hy-AM"/>
        </w:rPr>
        <w:t>-րդ հոդվածների աղյուսակներում</w:t>
      </w:r>
      <w:r w:rsidR="006C5F1A">
        <w:rPr>
          <w:rFonts w:ascii="GHEA Grapalat" w:hAnsi="GHEA Grapalat"/>
          <w:sz w:val="24"/>
          <w:szCs w:val="24"/>
          <w:lang w:val="hy-AM"/>
        </w:rPr>
        <w:t>,</w:t>
      </w:r>
      <w:r w:rsidR="006C5F1A" w:rsidRPr="000874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7425">
        <w:rPr>
          <w:rFonts w:ascii="GHEA Grapalat" w:hAnsi="GHEA Grapalat"/>
          <w:sz w:val="24"/>
          <w:szCs w:val="24"/>
          <w:lang w:val="hy-AM"/>
        </w:rPr>
        <w:t>N1 հավելվածի N</w:t>
      </w:r>
      <w:r w:rsidR="006C5F1A">
        <w:rPr>
          <w:rFonts w:ascii="GHEA Grapalat" w:hAnsi="GHEA Grapalat"/>
          <w:sz w:val="24"/>
          <w:szCs w:val="24"/>
          <w:lang w:val="hy-AM"/>
        </w:rPr>
        <w:t>3</w:t>
      </w:r>
      <w:r w:rsidR="000A65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աղյուսակ</w:t>
      </w:r>
      <w:r w:rsidR="006C5F1A">
        <w:rPr>
          <w:rFonts w:ascii="GHEA Grapalat" w:hAnsi="GHEA Grapalat"/>
          <w:sz w:val="24"/>
          <w:szCs w:val="24"/>
          <w:lang w:val="hy-AM"/>
        </w:rPr>
        <w:t xml:space="preserve">ում և </w:t>
      </w:r>
      <w:r w:rsidR="006C5F1A" w:rsidRPr="00087425">
        <w:rPr>
          <w:rFonts w:ascii="GHEA Grapalat" w:hAnsi="GHEA Grapalat"/>
          <w:sz w:val="24"/>
          <w:szCs w:val="24"/>
          <w:lang w:val="hy-AM"/>
        </w:rPr>
        <w:t>N</w:t>
      </w:r>
      <w:r w:rsidR="006C5F1A">
        <w:rPr>
          <w:rFonts w:ascii="GHEA Grapalat" w:hAnsi="GHEA Grapalat"/>
          <w:sz w:val="24"/>
          <w:szCs w:val="24"/>
          <w:lang w:val="hy-AM"/>
        </w:rPr>
        <w:t>3</w:t>
      </w:r>
      <w:r w:rsidR="006C5F1A" w:rsidRPr="00087425">
        <w:rPr>
          <w:rFonts w:ascii="GHEA Grapalat" w:hAnsi="GHEA Grapalat"/>
          <w:sz w:val="24"/>
          <w:szCs w:val="24"/>
          <w:lang w:val="hy-AM"/>
        </w:rPr>
        <w:t xml:space="preserve"> հավելվածի N</w:t>
      </w:r>
      <w:r w:rsidR="006C5F1A">
        <w:rPr>
          <w:rFonts w:ascii="GHEA Grapalat" w:hAnsi="GHEA Grapalat"/>
          <w:sz w:val="24"/>
          <w:szCs w:val="24"/>
          <w:lang w:val="hy-AM"/>
        </w:rPr>
        <w:t>1</w:t>
      </w:r>
      <w:r w:rsidR="00C345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C5F1A">
        <w:rPr>
          <w:rFonts w:ascii="GHEA Grapalat" w:hAnsi="GHEA Grapalat"/>
          <w:sz w:val="24"/>
          <w:szCs w:val="24"/>
          <w:lang w:val="hy-AM"/>
        </w:rPr>
        <w:t xml:space="preserve">աղյուսակում 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կատարել փոփոխություններ և </w:t>
      </w:r>
      <w:bookmarkStart w:id="3" w:name="_Hlk213669093"/>
      <w:r w:rsidRPr="0008742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776DBA">
        <w:rPr>
          <w:rFonts w:ascii="GHEA Grapalat" w:hAnsi="GHEA Grapalat"/>
          <w:sz w:val="24"/>
          <w:szCs w:val="24"/>
          <w:lang w:val="hy-AM"/>
        </w:rPr>
        <w:t>6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76DBA">
        <w:rPr>
          <w:rFonts w:ascii="GHEA Grapalat" w:hAnsi="GHEA Grapalat"/>
          <w:sz w:val="24"/>
          <w:szCs w:val="24"/>
          <w:lang w:val="hy-AM"/>
        </w:rPr>
        <w:t>1910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-Ն որոշման </w:t>
      </w:r>
      <w:bookmarkEnd w:id="3"/>
      <w:r w:rsidRPr="00087425">
        <w:rPr>
          <w:rFonts w:ascii="GHEA Grapalat" w:hAnsi="GHEA Grapalat"/>
          <w:sz w:val="24"/>
          <w:szCs w:val="24"/>
          <w:lang w:val="hy-AM"/>
        </w:rPr>
        <w:t xml:space="preserve">NN </w:t>
      </w:r>
      <w:r w:rsidR="006C5F1A">
        <w:rPr>
          <w:rFonts w:ascii="GHEA Grapalat" w:hAnsi="GHEA Grapalat"/>
          <w:sz w:val="24"/>
          <w:szCs w:val="24"/>
          <w:lang w:val="hy-AM"/>
        </w:rPr>
        <w:t>1,</w:t>
      </w:r>
      <w:r w:rsidRPr="00087425">
        <w:rPr>
          <w:rFonts w:ascii="GHEA Grapalat" w:hAnsi="GHEA Grapalat"/>
          <w:sz w:val="24"/>
          <w:szCs w:val="24"/>
          <w:lang w:val="hy-AM"/>
        </w:rPr>
        <w:t>3,4,</w:t>
      </w:r>
      <w:r w:rsidR="00A20DD8">
        <w:rPr>
          <w:rFonts w:ascii="GHEA Grapalat" w:hAnsi="GHEA Grapalat"/>
          <w:sz w:val="24"/>
          <w:szCs w:val="24"/>
          <w:lang w:val="hy-AM"/>
        </w:rPr>
        <w:t>5,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9,9.1 և 10 հավելվածներում կատարել </w:t>
      </w:r>
      <w:r w:rsidRPr="00335F64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604C03" w:rsidRPr="00335F64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335F64">
        <w:rPr>
          <w:rFonts w:ascii="GHEA Grapalat" w:hAnsi="GHEA Grapalat"/>
          <w:sz w:val="24"/>
          <w:szCs w:val="24"/>
          <w:lang w:val="hy-AM"/>
        </w:rPr>
        <w:t>` համաձայն NN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1, 2, 3, 4, 5, 6, 7</w:t>
      </w:r>
      <w:r w:rsidR="00D95178">
        <w:rPr>
          <w:rFonts w:ascii="GHEA Grapalat" w:hAnsi="GHEA Grapalat"/>
          <w:sz w:val="24"/>
          <w:szCs w:val="24"/>
          <w:lang w:val="hy-AM"/>
        </w:rPr>
        <w:t>, 8</w:t>
      </w:r>
      <w:r w:rsidR="006A1FAC">
        <w:rPr>
          <w:rFonts w:ascii="GHEA Grapalat" w:hAnsi="GHEA Grapalat"/>
          <w:sz w:val="24"/>
          <w:szCs w:val="24"/>
          <w:lang w:val="hy-AM"/>
        </w:rPr>
        <w:t>, 9</w:t>
      </w:r>
      <w:r w:rsidR="006C5F1A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DD8">
        <w:rPr>
          <w:rFonts w:ascii="GHEA Grapalat" w:hAnsi="GHEA Grapalat"/>
          <w:sz w:val="24"/>
          <w:szCs w:val="24"/>
          <w:lang w:val="hy-AM"/>
        </w:rPr>
        <w:t>և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</w:t>
      </w:r>
      <w:r w:rsidR="006A1FAC">
        <w:rPr>
          <w:rFonts w:ascii="GHEA Grapalat" w:hAnsi="GHEA Grapalat"/>
          <w:sz w:val="24"/>
          <w:szCs w:val="24"/>
          <w:lang w:val="hy-AM"/>
        </w:rPr>
        <w:t>1</w:t>
      </w:r>
      <w:r w:rsidR="006C5F1A">
        <w:rPr>
          <w:rFonts w:ascii="GHEA Grapalat" w:hAnsi="GHEA Grapalat"/>
          <w:sz w:val="24"/>
          <w:szCs w:val="24"/>
          <w:lang w:val="hy-AM"/>
        </w:rPr>
        <w:t>0</w:t>
      </w:r>
      <w:r w:rsidR="00A20D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7425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DE30D72" w14:textId="7029D640" w:rsidR="000A7736" w:rsidRPr="00044637" w:rsidRDefault="006A1FAC" w:rsidP="00FA2832">
      <w:pPr>
        <w:pStyle w:val="ListParagraph"/>
        <w:numPr>
          <w:ilvl w:val="0"/>
          <w:numId w:val="32"/>
        </w:numPr>
        <w:spacing w:after="0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44637">
        <w:rPr>
          <w:rFonts w:ascii="GHEA Grapalat" w:hAnsi="GHEA Grapalat"/>
          <w:sz w:val="24"/>
          <w:szCs w:val="24"/>
          <w:lang w:val="hy-AM"/>
        </w:rPr>
        <w:t>«Թույլատրել Հայաստանի Հանրապետության քաղաքաշինության կոմիտեին</w:t>
      </w:r>
      <w:r w:rsidR="006418FE" w:rsidRPr="006418FE">
        <w:rPr>
          <w:rFonts w:ascii="GHEA Grapalat" w:hAnsi="GHEA Grapalat"/>
          <w:sz w:val="24"/>
          <w:szCs w:val="24"/>
          <w:lang w:val="hy-AM"/>
        </w:rPr>
        <w:t>`</w:t>
      </w:r>
      <w:bookmarkStart w:id="4" w:name="_GoBack"/>
      <w:bookmarkEnd w:id="4"/>
      <w:r w:rsidR="00044637" w:rsidRPr="000446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4637">
        <w:rPr>
          <w:rFonts w:ascii="GHEA Grapalat" w:hAnsi="GHEA Grapalat"/>
          <w:color w:val="000000" w:themeColor="text1"/>
          <w:sz w:val="24"/>
          <w:szCs w:val="24"/>
          <w:lang w:val="hy-AM"/>
        </w:rPr>
        <w:t>2023 թվականի հունիսի 30-ի</w:t>
      </w:r>
      <w:r w:rsidR="000A7736" w:rsidRPr="00044637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0446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«ԲԻԼԴՐ ՔՆՍԹՐԱՔՇՆ» և «ԲԻԴԵՔ» սահմանափակ պատասխանատվությամբ ընկերությունների կոնսորցիումի </w:t>
      </w:r>
      <w:r w:rsidR="000A7736" w:rsidRPr="000446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 կնքված </w:t>
      </w:r>
      <w:r w:rsidRPr="000446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Արարատի մարզի «Արտաշատի բժշկական կենտրոն» ՓԲԸ-ի </w:t>
      </w:r>
      <w:r w:rsidRPr="00044637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պոլիկլինիկայի մասնաշենքի վերակառուցման աշխատանքների </w:t>
      </w:r>
      <w:r w:rsidR="000A7736" w:rsidRPr="000446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կատարման պետական գնման NՀՀՔԿ-ԲՄԱՇՁԲ-23/6 </w:t>
      </w:r>
      <w:r w:rsidRPr="00044637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պայմանագ</w:t>
      </w:r>
      <w:r w:rsidR="000A7736" w:rsidRPr="00044637">
        <w:rPr>
          <w:rFonts w:ascii="GHEA Grapalat" w:hAnsi="GHEA Grapalat"/>
          <w:color w:val="000000" w:themeColor="text1"/>
          <w:sz w:val="24"/>
          <w:szCs w:val="24"/>
          <w:lang w:val="hy-AM"/>
        </w:rPr>
        <w:t>րով նախատեսված աշխատանքների ծավալն ավելացնել պայմանագրի գնի մինչև 30 տոկոսի չափով՝ չկիրառելով ՀՀ կառավարության 2017 թվականի մայիսի 4-ի N526-Ն որոշմամբ հաստատված «Գնումների գործընթացի կազմակերպման» կարգի 56-րդ կետի 2-րդ ենթակետի պահանջը:</w:t>
      </w:r>
    </w:p>
    <w:p w14:paraId="15EA592D" w14:textId="6BF28EB2" w:rsidR="000E161A" w:rsidRPr="00087425" w:rsidRDefault="000E161A" w:rsidP="00DD0164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00C6AA8A" w14:textId="3EFD7B67" w:rsidR="00DD0164" w:rsidRDefault="00DD0164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1D73F4AA" w14:textId="77777777" w:rsidR="00874014" w:rsidRDefault="00874014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4A5B70DE" w14:textId="1BAE1775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6C38B3B1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47585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="00802875" w:rsidRPr="0047585F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="00434412" w:rsidRPr="0047585F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09475C6A" w14:textId="047DD3DC" w:rsidR="00DD0164" w:rsidRDefault="00DD0164" w:rsidP="00E20B62">
      <w:pPr>
        <w:suppressAutoHyphens w:val="0"/>
        <w:spacing w:line="360" w:lineRule="auto"/>
        <w:rPr>
          <w:rFonts w:ascii="GHEA Grapalat" w:hAnsi="GHEA Grapalat"/>
          <w:lang w:val="hy-AM"/>
        </w:rPr>
      </w:pPr>
    </w:p>
    <w:p w14:paraId="6A3557F1" w14:textId="77777777" w:rsidR="00874014" w:rsidRDefault="00874014" w:rsidP="00E20B62">
      <w:pPr>
        <w:suppressAutoHyphens w:val="0"/>
        <w:spacing w:line="360" w:lineRule="auto"/>
        <w:rPr>
          <w:rFonts w:ascii="GHEA Grapalat" w:hAnsi="GHEA Grapalat"/>
          <w:lang w:val="hy-AM"/>
        </w:rPr>
      </w:pPr>
    </w:p>
    <w:p w14:paraId="55948E78" w14:textId="11B116E4" w:rsidR="00B3676D" w:rsidRPr="0047585F" w:rsidRDefault="005376DA" w:rsidP="00E20B62">
      <w:pPr>
        <w:suppressAutoHyphens w:val="0"/>
        <w:spacing w:line="360" w:lineRule="auto"/>
        <w:rPr>
          <w:lang w:val="hy-AM"/>
        </w:rPr>
      </w:pPr>
      <w:r w:rsidRPr="0047585F">
        <w:rPr>
          <w:rFonts w:ascii="GHEA Grapalat" w:hAnsi="GHEA Grapalat"/>
          <w:lang w:val="hy-AM"/>
        </w:rPr>
        <w:t>Երևան</w:t>
      </w:r>
    </w:p>
    <w:sectPr w:rsidR="00B3676D" w:rsidRPr="0047585F" w:rsidSect="00A20DD8">
      <w:pgSz w:w="11906" w:h="16838" w:code="9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7F2A35" w14:textId="77777777" w:rsidR="00674243" w:rsidRDefault="00674243" w:rsidP="006F081C">
      <w:r>
        <w:separator/>
      </w:r>
    </w:p>
  </w:endnote>
  <w:endnote w:type="continuationSeparator" w:id="0">
    <w:p w14:paraId="3CF95625" w14:textId="77777777" w:rsidR="00674243" w:rsidRDefault="00674243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44757" w14:textId="77777777" w:rsidR="00674243" w:rsidRDefault="00674243" w:rsidP="006F081C">
      <w:r>
        <w:separator/>
      </w:r>
    </w:p>
  </w:footnote>
  <w:footnote w:type="continuationSeparator" w:id="0">
    <w:p w14:paraId="7D0A4EDB" w14:textId="77777777" w:rsidR="00674243" w:rsidRDefault="00674243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10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8"/>
  </w:num>
  <w:num w:numId="23">
    <w:abstractNumId w:val="19"/>
  </w:num>
  <w:num w:numId="24">
    <w:abstractNumId w:val="21"/>
  </w:num>
  <w:num w:numId="25">
    <w:abstractNumId w:val="7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0"/>
  </w:num>
  <w:num w:numId="32">
    <w:abstractNumId w:val="18"/>
  </w:num>
  <w:num w:numId="33">
    <w:abstractNumId w:val="32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24"/>
  </w:num>
  <w:num w:numId="37">
    <w:abstractNumId w:val="3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4637"/>
    <w:rsid w:val="0004620B"/>
    <w:rsid w:val="00046684"/>
    <w:rsid w:val="00051933"/>
    <w:rsid w:val="00051AB0"/>
    <w:rsid w:val="000531FD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52E"/>
    <w:rsid w:val="000A6875"/>
    <w:rsid w:val="000A6F0A"/>
    <w:rsid w:val="000A7736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949"/>
    <w:rsid w:val="000D0ADA"/>
    <w:rsid w:val="000D16AC"/>
    <w:rsid w:val="000D45B0"/>
    <w:rsid w:val="000D49DF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81E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0CE"/>
    <w:rsid w:val="00131546"/>
    <w:rsid w:val="00131F4E"/>
    <w:rsid w:val="00132C1A"/>
    <w:rsid w:val="00136872"/>
    <w:rsid w:val="00136E78"/>
    <w:rsid w:val="001403AB"/>
    <w:rsid w:val="00142A80"/>
    <w:rsid w:val="00146F8D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06FCB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584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3501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29AE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5B5"/>
    <w:rsid w:val="00321966"/>
    <w:rsid w:val="00321F18"/>
    <w:rsid w:val="0032208D"/>
    <w:rsid w:val="00324A4B"/>
    <w:rsid w:val="003251F3"/>
    <w:rsid w:val="003260B4"/>
    <w:rsid w:val="00330659"/>
    <w:rsid w:val="00330B7B"/>
    <w:rsid w:val="00330FA9"/>
    <w:rsid w:val="00333B2A"/>
    <w:rsid w:val="003344E4"/>
    <w:rsid w:val="00334E32"/>
    <w:rsid w:val="00334EF8"/>
    <w:rsid w:val="00335F64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4D59"/>
    <w:rsid w:val="00355075"/>
    <w:rsid w:val="0036075E"/>
    <w:rsid w:val="003615EF"/>
    <w:rsid w:val="00364D47"/>
    <w:rsid w:val="003726B5"/>
    <w:rsid w:val="00372F74"/>
    <w:rsid w:val="0037330F"/>
    <w:rsid w:val="00373595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3CA5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6809"/>
    <w:rsid w:val="004374D8"/>
    <w:rsid w:val="00437E11"/>
    <w:rsid w:val="0044067D"/>
    <w:rsid w:val="00442446"/>
    <w:rsid w:val="004429C7"/>
    <w:rsid w:val="00443CD6"/>
    <w:rsid w:val="00447F33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05EE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4C03"/>
    <w:rsid w:val="00605871"/>
    <w:rsid w:val="00606CDC"/>
    <w:rsid w:val="00607D04"/>
    <w:rsid w:val="006103EC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27F1B"/>
    <w:rsid w:val="00631BAC"/>
    <w:rsid w:val="0063238C"/>
    <w:rsid w:val="00633DDA"/>
    <w:rsid w:val="006340B0"/>
    <w:rsid w:val="006418FE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55B79"/>
    <w:rsid w:val="00662615"/>
    <w:rsid w:val="0066545F"/>
    <w:rsid w:val="006654E3"/>
    <w:rsid w:val="006719EF"/>
    <w:rsid w:val="0067282B"/>
    <w:rsid w:val="0067424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1FAC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5F1A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6C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4ED4"/>
    <w:rsid w:val="00725C42"/>
    <w:rsid w:val="0072602F"/>
    <w:rsid w:val="00727831"/>
    <w:rsid w:val="00730327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0FB1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DBA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27A"/>
    <w:rsid w:val="007A2BBE"/>
    <w:rsid w:val="007B3B91"/>
    <w:rsid w:val="007B4FCA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128F"/>
    <w:rsid w:val="00832242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74014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A6C39"/>
    <w:rsid w:val="008A747D"/>
    <w:rsid w:val="008B0FBD"/>
    <w:rsid w:val="008B1A48"/>
    <w:rsid w:val="008B4B44"/>
    <w:rsid w:val="008B6B40"/>
    <w:rsid w:val="008C231D"/>
    <w:rsid w:val="008C27D4"/>
    <w:rsid w:val="008C4673"/>
    <w:rsid w:val="008C4922"/>
    <w:rsid w:val="008C593C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375D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3BE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126"/>
    <w:rsid w:val="00944F9D"/>
    <w:rsid w:val="0094750A"/>
    <w:rsid w:val="00961B67"/>
    <w:rsid w:val="0096235C"/>
    <w:rsid w:val="00962EFB"/>
    <w:rsid w:val="00962F22"/>
    <w:rsid w:val="00967675"/>
    <w:rsid w:val="00967C59"/>
    <w:rsid w:val="00972281"/>
    <w:rsid w:val="0097292B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5CA6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23DE"/>
    <w:rsid w:val="009D3189"/>
    <w:rsid w:val="009D6F0E"/>
    <w:rsid w:val="009E073B"/>
    <w:rsid w:val="009E0837"/>
    <w:rsid w:val="009E0F3A"/>
    <w:rsid w:val="009E1173"/>
    <w:rsid w:val="009E1F5A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983"/>
    <w:rsid w:val="00A17875"/>
    <w:rsid w:val="00A20CE3"/>
    <w:rsid w:val="00A20DD8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7AD"/>
    <w:rsid w:val="00A86A32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D1C"/>
    <w:rsid w:val="00AB69EF"/>
    <w:rsid w:val="00AC1B76"/>
    <w:rsid w:val="00AD4365"/>
    <w:rsid w:val="00AD4B77"/>
    <w:rsid w:val="00AD5C9C"/>
    <w:rsid w:val="00AD602E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360"/>
    <w:rsid w:val="00B24BDE"/>
    <w:rsid w:val="00B254EC"/>
    <w:rsid w:val="00B266FC"/>
    <w:rsid w:val="00B2763A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0BBC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255"/>
    <w:rsid w:val="00B96C6A"/>
    <w:rsid w:val="00B97186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120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45C0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AA2"/>
    <w:rsid w:val="00C47C0A"/>
    <w:rsid w:val="00C5075B"/>
    <w:rsid w:val="00C54CB5"/>
    <w:rsid w:val="00C55712"/>
    <w:rsid w:val="00C608D6"/>
    <w:rsid w:val="00C63306"/>
    <w:rsid w:val="00C64ED1"/>
    <w:rsid w:val="00C65C1C"/>
    <w:rsid w:val="00C66042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3FA"/>
    <w:rsid w:val="00C86B04"/>
    <w:rsid w:val="00C871EC"/>
    <w:rsid w:val="00C90678"/>
    <w:rsid w:val="00C910EF"/>
    <w:rsid w:val="00C912A2"/>
    <w:rsid w:val="00C9240B"/>
    <w:rsid w:val="00C926A7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B75E7"/>
    <w:rsid w:val="00CC022C"/>
    <w:rsid w:val="00CC1664"/>
    <w:rsid w:val="00CC3146"/>
    <w:rsid w:val="00CC3C3F"/>
    <w:rsid w:val="00CC661E"/>
    <w:rsid w:val="00CC688A"/>
    <w:rsid w:val="00CC69E8"/>
    <w:rsid w:val="00CC6F4D"/>
    <w:rsid w:val="00CC7ABB"/>
    <w:rsid w:val="00CD28D1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BC5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3D77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95178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164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7FCE"/>
    <w:rsid w:val="00E12C03"/>
    <w:rsid w:val="00E16DB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5569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4451"/>
    <w:rsid w:val="00EF0081"/>
    <w:rsid w:val="00EF69DF"/>
    <w:rsid w:val="00F01EC7"/>
    <w:rsid w:val="00F0207D"/>
    <w:rsid w:val="00F035BD"/>
    <w:rsid w:val="00F05464"/>
    <w:rsid w:val="00F07AE3"/>
    <w:rsid w:val="00F10BFD"/>
    <w:rsid w:val="00F1494C"/>
    <w:rsid w:val="00F14D66"/>
    <w:rsid w:val="00F15973"/>
    <w:rsid w:val="00F15EF3"/>
    <w:rsid w:val="00F16D40"/>
    <w:rsid w:val="00F173DC"/>
    <w:rsid w:val="00F21ED8"/>
    <w:rsid w:val="00F254B7"/>
    <w:rsid w:val="00F25E6C"/>
    <w:rsid w:val="00F26746"/>
    <w:rsid w:val="00F27435"/>
    <w:rsid w:val="00F303D1"/>
    <w:rsid w:val="00F30784"/>
    <w:rsid w:val="00F32C82"/>
    <w:rsid w:val="00F33B67"/>
    <w:rsid w:val="00F33D55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A73A1"/>
    <w:rsid w:val="00FB04D2"/>
    <w:rsid w:val="00FB3194"/>
    <w:rsid w:val="00FB48BB"/>
    <w:rsid w:val="00FC0513"/>
    <w:rsid w:val="00FC118D"/>
    <w:rsid w:val="00FC1CFC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AE09F-6DF6-4C60-9F6E-A801C98B5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2</Pages>
  <Words>220</Words>
  <Characters>1790</Characters>
  <Application>Microsoft Office Word</Application>
  <DocSecurity>0</DocSecurity>
  <Lines>94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Susanna Arzumanyan</cp:lastModifiedBy>
  <cp:revision>170</cp:revision>
  <cp:lastPrinted>2023-06-02T10:28:00Z</cp:lastPrinted>
  <dcterms:created xsi:type="dcterms:W3CDTF">2022-04-02T16:33:00Z</dcterms:created>
  <dcterms:modified xsi:type="dcterms:W3CDTF">2026-06-25T05:35:00Z</dcterms:modified>
</cp:coreProperties>
</file>