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CDCB31" w14:textId="77777777" w:rsidR="00ED467A" w:rsidRDefault="00ED467A" w:rsidP="00282D81">
      <w:pPr>
        <w:shd w:val="clear" w:color="auto" w:fill="FFFFFF"/>
        <w:spacing w:line="360" w:lineRule="auto"/>
        <w:ind w:firstLine="375"/>
        <w:jc w:val="center"/>
        <w:rPr>
          <w:rFonts w:ascii="GHEA Grapalat" w:hAnsi="GHEA Grapalat"/>
          <w:b/>
        </w:rPr>
      </w:pPr>
    </w:p>
    <w:p w14:paraId="50F90FBC" w14:textId="77777777" w:rsidR="00110DE9" w:rsidRPr="00282D81" w:rsidRDefault="00870B7C" w:rsidP="00282D81">
      <w:pPr>
        <w:shd w:val="clear" w:color="auto" w:fill="FFFFFF"/>
        <w:spacing w:line="360" w:lineRule="auto"/>
        <w:ind w:firstLine="375"/>
        <w:jc w:val="center"/>
        <w:rPr>
          <w:rFonts w:ascii="GHEA Grapalat" w:hAnsi="GHEA Grapalat"/>
          <w:b/>
        </w:rPr>
      </w:pPr>
      <w:r w:rsidRPr="00282D81">
        <w:rPr>
          <w:rFonts w:ascii="GHEA Grapalat" w:hAnsi="GHEA Grapalat"/>
          <w:b/>
        </w:rPr>
        <w:t>ԱՄՓՈՓԱԹԵՐԹ</w:t>
      </w:r>
    </w:p>
    <w:p w14:paraId="7DDD7FBA" w14:textId="4FCFE2E9" w:rsidR="009560C3" w:rsidRPr="00EA2892" w:rsidRDefault="00EA2892" w:rsidP="00282D81">
      <w:pPr>
        <w:tabs>
          <w:tab w:val="left" w:pos="-180"/>
          <w:tab w:val="left" w:pos="7065"/>
        </w:tabs>
        <w:spacing w:line="360" w:lineRule="auto"/>
        <w:jc w:val="center"/>
        <w:rPr>
          <w:rFonts w:ascii="GHEA Grapalat" w:eastAsia="GHEA Grapalat" w:hAnsi="GHEA Grapalat" w:cs="GHEA Grapalat"/>
          <w:b/>
          <w:color w:val="000000"/>
        </w:rPr>
      </w:pPr>
      <w:r w:rsidRPr="00EA2892">
        <w:rPr>
          <w:rFonts w:ascii="GHEA Grapalat" w:hAnsi="GHEA Grapalat"/>
          <w:b/>
        </w:rPr>
        <w:t xml:space="preserve">«ՀԱՅԱUՏԱՆԻ ՀԱՆՐԱՊԵՏՈՒԹՅԱՆ ԿԱՌԱՎԱՐՈՒԹՅԱՆ 2024 ԹՎԱԿԱՆԻ ՓԵՏՐՎԱՐԻ 29-Ի N 295-Ն ՈՐՈՇՄԱՆ ՄԵՋ ՓՈՓՈԽՈՒԹՅՈՒՆՆԵՐ </w:t>
      </w:r>
      <w:r w:rsidR="005104BD">
        <w:rPr>
          <w:rFonts w:ascii="GHEA Grapalat" w:hAnsi="GHEA Grapalat"/>
          <w:b/>
        </w:rPr>
        <w:t>ԵՎ</w:t>
      </w:r>
      <w:r w:rsidRPr="00EA2892">
        <w:rPr>
          <w:rFonts w:ascii="GHEA Grapalat" w:hAnsi="GHEA Grapalat"/>
          <w:b/>
        </w:rPr>
        <w:t xml:space="preserve"> ԼՐԱՑՈՒՄ</w:t>
      </w:r>
      <w:r w:rsidR="005104BD">
        <w:rPr>
          <w:rFonts w:ascii="GHEA Grapalat" w:hAnsi="GHEA Grapalat"/>
          <w:b/>
        </w:rPr>
        <w:t>ՆԵՐ</w:t>
      </w:r>
      <w:r w:rsidRPr="00EA2892">
        <w:rPr>
          <w:rFonts w:ascii="GHEA Grapalat" w:hAnsi="GHEA Grapalat"/>
          <w:b/>
        </w:rPr>
        <w:t xml:space="preserve"> ԿԱՏԱՐԵԼՈՒ ՄԱՍԻՆ»</w:t>
      </w:r>
      <w:r w:rsidRPr="00EA2892">
        <w:rPr>
          <w:rFonts w:ascii="GHEA Grapalat" w:hAnsi="GHEA Grapalat"/>
          <w:b/>
          <w:shd w:val="clear" w:color="auto" w:fill="FFFFFF"/>
        </w:rPr>
        <w:t xml:space="preserve"> ՈՐՈՇՄԱՆ ՆԱԽԱԳԾԻ</w:t>
      </w:r>
    </w:p>
    <w:tbl>
      <w:tblPr>
        <w:tblW w:w="149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0"/>
        <w:gridCol w:w="6"/>
        <w:gridCol w:w="6330"/>
      </w:tblGrid>
      <w:tr w:rsidR="00C73ACA" w:rsidRPr="00282D81" w14:paraId="703E42DE" w14:textId="77777777" w:rsidTr="001E3906">
        <w:trPr>
          <w:trHeight w:val="282"/>
        </w:trPr>
        <w:tc>
          <w:tcPr>
            <w:tcW w:w="8646" w:type="dxa"/>
            <w:gridSpan w:val="2"/>
            <w:vMerge w:val="restart"/>
            <w:shd w:val="clear" w:color="auto" w:fill="D0D0D0"/>
          </w:tcPr>
          <w:p w14:paraId="3579FA02" w14:textId="77777777" w:rsidR="00C73ACA" w:rsidRPr="00282D81" w:rsidRDefault="00C73ACA" w:rsidP="001E3906">
            <w:pPr>
              <w:tabs>
                <w:tab w:val="left" w:pos="851"/>
                <w:tab w:val="left" w:pos="1418"/>
              </w:tabs>
              <w:spacing w:line="360" w:lineRule="auto"/>
              <w:ind w:left="567"/>
              <w:jc w:val="center"/>
              <w:rPr>
                <w:rFonts w:ascii="GHEA Grapalat" w:eastAsia="GHEA Grapalat" w:hAnsi="GHEA Grapalat" w:cs="GHEA Grapalat"/>
              </w:rPr>
            </w:pPr>
            <w:r>
              <w:rPr>
                <w:rFonts w:ascii="GHEA Grapalat" w:eastAsia="GHEA Grapalat" w:hAnsi="GHEA Grapalat" w:cs="GHEA Grapalat"/>
                <w:b/>
                <w:lang w:val="en-US"/>
              </w:rPr>
              <w:t>1</w:t>
            </w:r>
            <w:r w:rsidRPr="00282D81">
              <w:rPr>
                <w:rFonts w:ascii="GHEA Grapalat" w:eastAsia="GHEA Grapalat" w:hAnsi="GHEA Grapalat" w:cs="GHEA Grapalat"/>
                <w:b/>
              </w:rPr>
              <w:t xml:space="preserve">. ՀՀ </w:t>
            </w:r>
            <w:r w:rsidRPr="00282D81">
              <w:rPr>
                <w:rFonts w:ascii="GHEA Grapalat" w:hAnsi="GHEA Grapalat"/>
                <w:b/>
              </w:rPr>
              <w:t>պաշտպանության</w:t>
            </w:r>
            <w:r w:rsidRPr="00282D81">
              <w:rPr>
                <w:rFonts w:ascii="GHEA Grapalat" w:eastAsia="GHEA Grapalat" w:hAnsi="GHEA Grapalat" w:cs="GHEA Grapalat"/>
                <w:b/>
              </w:rPr>
              <w:t xml:space="preserve"> նախարարություն</w:t>
            </w:r>
          </w:p>
        </w:tc>
        <w:tc>
          <w:tcPr>
            <w:tcW w:w="6330" w:type="dxa"/>
            <w:shd w:val="clear" w:color="auto" w:fill="D0D0D0"/>
          </w:tcPr>
          <w:p w14:paraId="2378E6E2" w14:textId="77777777" w:rsidR="00C73ACA" w:rsidRPr="00282D81" w:rsidRDefault="00BF0BB5" w:rsidP="001E3906">
            <w:pPr>
              <w:spacing w:line="360" w:lineRule="auto"/>
              <w:jc w:val="center"/>
              <w:rPr>
                <w:rFonts w:ascii="GHEA Grapalat" w:eastAsia="GHEA Grapalat" w:hAnsi="GHEA Grapalat" w:cs="GHEA Grapalat"/>
                <w:b/>
              </w:rPr>
            </w:pPr>
            <w:r>
              <w:rPr>
                <w:rFonts w:ascii="GHEA Grapalat" w:eastAsia="GHEA Grapalat" w:hAnsi="GHEA Grapalat" w:cs="GHEA Grapalat"/>
                <w:b/>
              </w:rPr>
              <w:t>03</w:t>
            </w:r>
            <w:r w:rsidR="00C73ACA" w:rsidRPr="00282D81">
              <w:rPr>
                <w:rFonts w:ascii="GHEA Grapalat" w:eastAsia="GHEA Grapalat" w:hAnsi="GHEA Grapalat" w:cs="GHEA Grapalat"/>
                <w:b/>
              </w:rPr>
              <w:t>.</w:t>
            </w:r>
            <w:r>
              <w:rPr>
                <w:rFonts w:ascii="GHEA Grapalat" w:eastAsia="GHEA Grapalat" w:hAnsi="GHEA Grapalat" w:cs="GHEA Grapalat"/>
                <w:b/>
              </w:rPr>
              <w:t>03</w:t>
            </w:r>
            <w:r w:rsidR="00C73ACA" w:rsidRPr="00282D81">
              <w:rPr>
                <w:rFonts w:ascii="GHEA Grapalat" w:eastAsia="GHEA Grapalat" w:hAnsi="GHEA Grapalat" w:cs="GHEA Grapalat"/>
                <w:b/>
              </w:rPr>
              <w:t>.202</w:t>
            </w:r>
            <w:r>
              <w:rPr>
                <w:rFonts w:ascii="GHEA Grapalat" w:eastAsia="GHEA Grapalat" w:hAnsi="GHEA Grapalat" w:cs="GHEA Grapalat"/>
                <w:b/>
              </w:rPr>
              <w:t>6</w:t>
            </w:r>
            <w:r w:rsidR="00C73ACA" w:rsidRPr="00282D81">
              <w:rPr>
                <w:rFonts w:ascii="GHEA Grapalat" w:eastAsia="GHEA Grapalat" w:hAnsi="GHEA Grapalat" w:cs="GHEA Grapalat"/>
                <w:b/>
              </w:rPr>
              <w:t>թ.</w:t>
            </w:r>
          </w:p>
        </w:tc>
      </w:tr>
      <w:tr w:rsidR="00C73ACA" w:rsidRPr="00282D81" w14:paraId="1875E8DE" w14:textId="77777777" w:rsidTr="001E3906">
        <w:trPr>
          <w:trHeight w:val="159"/>
        </w:trPr>
        <w:tc>
          <w:tcPr>
            <w:tcW w:w="8646" w:type="dxa"/>
            <w:gridSpan w:val="2"/>
            <w:vMerge/>
            <w:shd w:val="clear" w:color="auto" w:fill="D0D0D0"/>
          </w:tcPr>
          <w:p w14:paraId="1F982587" w14:textId="77777777" w:rsidR="00C73ACA" w:rsidRPr="00282D81" w:rsidRDefault="00C73ACA" w:rsidP="001E3906">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shd w:val="clear" w:color="auto" w:fill="D0D0D0"/>
          </w:tcPr>
          <w:p w14:paraId="2AE46EA8" w14:textId="77777777" w:rsidR="00C73ACA" w:rsidRPr="00282D81" w:rsidRDefault="00ED467A" w:rsidP="001E3906">
            <w:pPr>
              <w:tabs>
                <w:tab w:val="left" w:pos="1308"/>
                <w:tab w:val="center" w:pos="3027"/>
                <w:tab w:val="center" w:pos="3056"/>
                <w:tab w:val="left" w:pos="4692"/>
              </w:tabs>
              <w:spacing w:line="360" w:lineRule="auto"/>
              <w:rPr>
                <w:rFonts w:ascii="GHEA Grapalat" w:eastAsia="GHEA Grapalat" w:hAnsi="GHEA Grapalat" w:cs="GHEA Grapalat"/>
                <w:b/>
                <w:color w:val="000000"/>
              </w:rPr>
            </w:pPr>
            <w:r>
              <w:rPr>
                <w:rFonts w:ascii="GHEA Grapalat" w:hAnsi="GHEA Grapalat" w:cs="GHEA Grapalat"/>
                <w:b/>
                <w:lang w:val="en-US"/>
              </w:rPr>
              <w:tab/>
            </w:r>
            <w:r>
              <w:rPr>
                <w:rFonts w:ascii="GHEA Grapalat" w:hAnsi="GHEA Grapalat" w:cs="GHEA Grapalat"/>
                <w:b/>
                <w:lang w:val="en-US"/>
              </w:rPr>
              <w:tab/>
            </w:r>
            <w:r w:rsidR="00E6745B" w:rsidRPr="00E6745B">
              <w:rPr>
                <w:rFonts w:ascii="GHEA Grapalat" w:hAnsi="GHEA Grapalat" w:cs="GHEA Grapalat"/>
                <w:b/>
                <w:lang w:val="en-US"/>
              </w:rPr>
              <w:t>ՊՆ/510/2623-2026</w:t>
            </w:r>
          </w:p>
        </w:tc>
      </w:tr>
      <w:tr w:rsidR="00C73ACA" w:rsidRPr="00282D81" w14:paraId="3CC91F36" w14:textId="77777777" w:rsidTr="001E3906">
        <w:trPr>
          <w:trHeight w:val="548"/>
        </w:trPr>
        <w:tc>
          <w:tcPr>
            <w:tcW w:w="8646" w:type="dxa"/>
            <w:gridSpan w:val="2"/>
            <w:shd w:val="clear" w:color="auto" w:fill="FFFFFF"/>
          </w:tcPr>
          <w:p w14:paraId="7E734B36" w14:textId="042C9324" w:rsidR="00ED467A" w:rsidRDefault="00C73ACA" w:rsidP="001E3906">
            <w:pPr>
              <w:spacing w:before="60" w:after="60" w:line="360" w:lineRule="auto"/>
              <w:ind w:firstLine="709"/>
              <w:jc w:val="both"/>
              <w:rPr>
                <w:rFonts w:ascii="GHEA Grapalat" w:hAnsi="GHEA Grapalat"/>
              </w:rPr>
            </w:pPr>
            <w:r>
              <w:rPr>
                <w:rFonts w:ascii="GHEA Grapalat" w:hAnsi="GHEA Grapalat"/>
              </w:rPr>
              <w:t>2026 թվականի փետրվարի 18-ի Ձեր N 01/15/1084-2026 գրությամբ ներկայացված «Հայաuտանի Հանրապետության կառավարության 2024 թվականի փետրվարի 29-ի N 295-Ն որոշման մեջ փոփոխություններ և լրացում կատարելու մասին» Կառավարության որոշման նախագծի քննարկման արդյունքներով ունենք հետևյալ նկատառումները.</w:t>
            </w:r>
            <w:r>
              <w:rPr>
                <w:rFonts w:ascii="GHEA Grapalat" w:hAnsi="GHEA Grapalat"/>
              </w:rPr>
              <w:tab/>
            </w:r>
            <w:r>
              <w:rPr>
                <w:rFonts w:ascii="GHEA Grapalat" w:hAnsi="GHEA Grapalat"/>
              </w:rPr>
              <w:br/>
            </w:r>
            <w:r>
              <w:rPr>
                <w:rFonts w:ascii="GHEA Grapalat" w:hAnsi="GHEA Grapalat"/>
              </w:rPr>
              <w:tab/>
              <w:t>1. նախագծի 1-ին կետի 3-րդ ենթակետով լրացվող 14.1-ին կետի վերաբերյալ հայտնում ենք, որ փաստացի խոսքը գնում է միջնորդական գործունեության մասին, որի լիցենզավորումը՝ ռազմական նշանակության արտադրանքի առևտրի միջնորդական գործունեության շրջանակներում, սահմանված է ՀՀ կառավարության 12.11.2009թ. N 1308-Ն որոշմամբ: Միաժամանակ, որոշակիորեն խնդրահարույց է անմիջականորեն արտադրությամբ չզբաղվող կազմակերպությանը ռազմական նշանակության</w:t>
            </w:r>
            <w:r w:rsidR="00BD1776">
              <w:rPr>
                <w:rFonts w:ascii="GHEA Grapalat" w:hAnsi="GHEA Grapalat"/>
              </w:rPr>
              <w:t xml:space="preserve"> </w:t>
            </w:r>
            <w:r>
              <w:rPr>
                <w:rFonts w:ascii="GHEA Grapalat" w:hAnsi="GHEA Grapalat"/>
              </w:rPr>
              <w:lastRenderedPageBreak/>
              <w:t>արտադրանքի արտադրության լիցենզիա հատկացնելու հնարավորությունը,</w:t>
            </w:r>
            <w:r>
              <w:rPr>
                <w:rFonts w:ascii="GHEA Grapalat" w:hAnsi="GHEA Grapalat"/>
              </w:rPr>
              <w:tab/>
            </w:r>
          </w:p>
          <w:p w14:paraId="28194A29" w14:textId="77777777" w:rsidR="00C73ACA" w:rsidRPr="002C0885" w:rsidRDefault="00C73ACA" w:rsidP="001E3906">
            <w:pPr>
              <w:spacing w:before="60" w:after="60" w:line="360" w:lineRule="auto"/>
              <w:ind w:firstLine="709"/>
              <w:jc w:val="both"/>
              <w:rPr>
                <w:rFonts w:ascii="GHEA Grapalat" w:hAnsi="GHEA Grapalat"/>
              </w:rPr>
            </w:pPr>
            <w:r>
              <w:rPr>
                <w:rFonts w:ascii="GHEA Grapalat" w:hAnsi="GHEA Grapalat"/>
              </w:rPr>
              <w:t>2. նախագծի 1-ին կետի 8-րդ ենթակետով լրացվող 25-րդ կետում հիմնավորված չէ 22.1-ին կետի մասով բացառությունը, քանի որ համապատասխան պետական մարմինների կողմից ներկայացվող դիրքորոշումների համար էական նշանակություն կարող են ունենալ 22.1-ին կետով նախատեսված տվյալները: Առաջարկում ենք լրացուցիչ հիմնավորել նշված բացառությունը, կամ հանել այն:</w:t>
            </w:r>
          </w:p>
        </w:tc>
        <w:tc>
          <w:tcPr>
            <w:tcW w:w="6330" w:type="dxa"/>
            <w:shd w:val="clear" w:color="auto" w:fill="FFFFFF"/>
          </w:tcPr>
          <w:p w14:paraId="6D3EBDF7" w14:textId="77777777" w:rsidR="00E146FD" w:rsidRPr="00A21890" w:rsidRDefault="00E146FD" w:rsidP="001E3906">
            <w:pPr>
              <w:keepNext/>
              <w:shd w:val="clear" w:color="auto" w:fill="FFFFFF"/>
              <w:spacing w:line="360" w:lineRule="auto"/>
              <w:jc w:val="center"/>
              <w:rPr>
                <w:rFonts w:ascii="GHEA Grapalat" w:eastAsia="GHEA Grapalat" w:hAnsi="GHEA Grapalat" w:cs="GHEA Grapalat"/>
                <w:color w:val="000000" w:themeColor="text1"/>
              </w:rPr>
            </w:pPr>
          </w:p>
          <w:p w14:paraId="28A2E0EE" w14:textId="77777777" w:rsidR="00E146FD" w:rsidRPr="00A21890" w:rsidRDefault="00E146FD" w:rsidP="001E3906">
            <w:pPr>
              <w:keepNext/>
              <w:shd w:val="clear" w:color="auto" w:fill="FFFFFF"/>
              <w:spacing w:line="360" w:lineRule="auto"/>
              <w:jc w:val="center"/>
              <w:rPr>
                <w:rFonts w:ascii="GHEA Grapalat" w:eastAsia="GHEA Grapalat" w:hAnsi="GHEA Grapalat" w:cs="GHEA Grapalat"/>
                <w:color w:val="000000" w:themeColor="text1"/>
              </w:rPr>
            </w:pPr>
          </w:p>
          <w:p w14:paraId="0B9BE4C1" w14:textId="77777777" w:rsidR="00E146FD" w:rsidRPr="00A21890" w:rsidRDefault="00E146FD" w:rsidP="001E3906">
            <w:pPr>
              <w:keepNext/>
              <w:shd w:val="clear" w:color="auto" w:fill="FFFFFF"/>
              <w:spacing w:line="360" w:lineRule="auto"/>
              <w:jc w:val="center"/>
              <w:rPr>
                <w:rFonts w:ascii="GHEA Grapalat" w:eastAsia="GHEA Grapalat" w:hAnsi="GHEA Grapalat" w:cs="GHEA Grapalat"/>
                <w:color w:val="000000" w:themeColor="text1"/>
              </w:rPr>
            </w:pPr>
          </w:p>
          <w:p w14:paraId="76A37A5E" w14:textId="77777777" w:rsidR="00E146FD" w:rsidRPr="00A21890" w:rsidRDefault="00E146FD" w:rsidP="001E3906">
            <w:pPr>
              <w:keepNext/>
              <w:shd w:val="clear" w:color="auto" w:fill="FFFFFF"/>
              <w:spacing w:line="360" w:lineRule="auto"/>
              <w:jc w:val="center"/>
              <w:rPr>
                <w:rFonts w:ascii="GHEA Grapalat" w:eastAsia="GHEA Grapalat" w:hAnsi="GHEA Grapalat" w:cs="GHEA Grapalat"/>
                <w:b/>
                <w:color w:val="000000" w:themeColor="text1"/>
              </w:rPr>
            </w:pPr>
            <w:r w:rsidRPr="00A21890">
              <w:rPr>
                <w:rFonts w:ascii="GHEA Grapalat" w:eastAsia="GHEA Grapalat" w:hAnsi="GHEA Grapalat" w:cs="GHEA Grapalat"/>
                <w:b/>
                <w:color w:val="000000" w:themeColor="text1"/>
              </w:rPr>
              <w:t>Չի ընդունվել,</w:t>
            </w:r>
          </w:p>
          <w:p w14:paraId="789A5DD2" w14:textId="77777777" w:rsidR="00C73ACA" w:rsidRPr="00A21890" w:rsidRDefault="00E146FD" w:rsidP="001E3906">
            <w:pPr>
              <w:tabs>
                <w:tab w:val="left" w:pos="2388"/>
              </w:tabs>
              <w:spacing w:line="360" w:lineRule="auto"/>
              <w:jc w:val="both"/>
              <w:rPr>
                <w:rFonts w:ascii="GHEA Grapalat" w:eastAsia="GHEA Grapalat" w:hAnsi="GHEA Grapalat" w:cs="GHEA Grapalat"/>
                <w:color w:val="000000" w:themeColor="text1"/>
              </w:rPr>
            </w:pPr>
            <w:r w:rsidRPr="00A21890">
              <w:rPr>
                <w:rFonts w:ascii="GHEA Grapalat" w:eastAsia="GHEA Grapalat" w:hAnsi="GHEA Grapalat" w:cs="GHEA Grapalat"/>
                <w:color w:val="000000" w:themeColor="text1"/>
              </w:rPr>
              <w:t>Միջնորդական գործունեություն իրականացնող սուբյեկտները գործում են արտադրողի կամ կատարողի անունից,</w:t>
            </w:r>
            <w:r w:rsidR="00A21890">
              <w:rPr>
                <w:rFonts w:ascii="GHEA Grapalat" w:eastAsia="GHEA Grapalat" w:hAnsi="GHEA Grapalat" w:cs="GHEA Grapalat"/>
                <w:color w:val="000000" w:themeColor="text1"/>
              </w:rPr>
              <w:t xml:space="preserve"> կամ ի օգուտ նրա անում են որոշակի գործողություններ և ստանում վճար,</w:t>
            </w:r>
            <w:r w:rsidRPr="00A21890">
              <w:rPr>
                <w:rFonts w:ascii="GHEA Grapalat" w:eastAsia="GHEA Grapalat" w:hAnsi="GHEA Grapalat" w:cs="GHEA Grapalat"/>
                <w:color w:val="000000" w:themeColor="text1"/>
              </w:rPr>
              <w:t xml:space="preserve"> սույն դեպքում կարգավորումը վերաբերում է փաստացի պայմանագրի կողմ հանդիսացող կատարողին</w:t>
            </w:r>
            <w:r w:rsidR="00093D50">
              <w:rPr>
                <w:rFonts w:ascii="GHEA Grapalat" w:eastAsia="GHEA Grapalat" w:hAnsi="GHEA Grapalat" w:cs="GHEA Grapalat"/>
                <w:color w:val="000000" w:themeColor="text1"/>
              </w:rPr>
              <w:t>, ով կազմակերպում է ամբողջ գործընթացը և կրում ամբողջական պատասխանատվություն</w:t>
            </w:r>
            <w:r w:rsidRPr="00A21890">
              <w:rPr>
                <w:rFonts w:ascii="GHEA Grapalat" w:eastAsia="GHEA Grapalat" w:hAnsi="GHEA Grapalat" w:cs="GHEA Grapalat"/>
                <w:color w:val="000000" w:themeColor="text1"/>
              </w:rPr>
              <w:t>։</w:t>
            </w:r>
          </w:p>
          <w:p w14:paraId="22F00F94" w14:textId="77777777" w:rsidR="00A21890" w:rsidRDefault="00A21890" w:rsidP="001E3906">
            <w:pPr>
              <w:tabs>
                <w:tab w:val="left" w:pos="2388"/>
              </w:tabs>
              <w:rPr>
                <w:rFonts w:ascii="GHEA Grapalat" w:eastAsia="GHEA Grapalat" w:hAnsi="GHEA Grapalat" w:cs="GHEA Grapalat"/>
                <w:color w:val="000000" w:themeColor="text1"/>
              </w:rPr>
            </w:pPr>
          </w:p>
          <w:p w14:paraId="3D1588C5" w14:textId="77777777" w:rsidR="00BD1776" w:rsidRDefault="00BD1776" w:rsidP="001E3906">
            <w:pPr>
              <w:tabs>
                <w:tab w:val="left" w:pos="2388"/>
              </w:tabs>
              <w:rPr>
                <w:rFonts w:ascii="GHEA Grapalat" w:eastAsia="GHEA Grapalat" w:hAnsi="GHEA Grapalat" w:cs="GHEA Grapalat"/>
                <w:color w:val="000000" w:themeColor="text1"/>
              </w:rPr>
            </w:pPr>
          </w:p>
          <w:p w14:paraId="7E2CCC59" w14:textId="77777777" w:rsidR="00BD1776" w:rsidRDefault="00BD1776" w:rsidP="001E3906">
            <w:pPr>
              <w:tabs>
                <w:tab w:val="left" w:pos="2388"/>
              </w:tabs>
              <w:rPr>
                <w:rFonts w:ascii="GHEA Grapalat" w:eastAsia="GHEA Grapalat" w:hAnsi="GHEA Grapalat" w:cs="GHEA Grapalat"/>
                <w:color w:val="000000" w:themeColor="text1"/>
              </w:rPr>
            </w:pPr>
          </w:p>
          <w:p w14:paraId="17A869EC" w14:textId="77777777" w:rsidR="00BD1776" w:rsidRDefault="00BD1776" w:rsidP="001E3906">
            <w:pPr>
              <w:tabs>
                <w:tab w:val="left" w:pos="2388"/>
              </w:tabs>
              <w:rPr>
                <w:rFonts w:ascii="GHEA Grapalat" w:eastAsia="GHEA Grapalat" w:hAnsi="GHEA Grapalat" w:cs="GHEA Grapalat"/>
                <w:color w:val="000000" w:themeColor="text1"/>
              </w:rPr>
            </w:pPr>
          </w:p>
          <w:p w14:paraId="32F43251" w14:textId="77777777" w:rsidR="00BD1776" w:rsidRDefault="00BD1776" w:rsidP="001E3906">
            <w:pPr>
              <w:tabs>
                <w:tab w:val="left" w:pos="2388"/>
              </w:tabs>
              <w:rPr>
                <w:rFonts w:ascii="GHEA Grapalat" w:eastAsia="GHEA Grapalat" w:hAnsi="GHEA Grapalat" w:cs="GHEA Grapalat"/>
                <w:color w:val="000000" w:themeColor="text1"/>
              </w:rPr>
            </w:pPr>
          </w:p>
          <w:p w14:paraId="5D3B0E03" w14:textId="77777777" w:rsidR="00BD1776" w:rsidRDefault="00BD1776" w:rsidP="001E3906">
            <w:pPr>
              <w:tabs>
                <w:tab w:val="left" w:pos="2388"/>
              </w:tabs>
              <w:rPr>
                <w:rFonts w:ascii="GHEA Grapalat" w:eastAsia="GHEA Grapalat" w:hAnsi="GHEA Grapalat" w:cs="GHEA Grapalat"/>
                <w:color w:val="000000" w:themeColor="text1"/>
              </w:rPr>
            </w:pPr>
          </w:p>
          <w:p w14:paraId="3D9578F5" w14:textId="77777777" w:rsidR="00BD1776" w:rsidRDefault="00BD1776" w:rsidP="001E3906">
            <w:pPr>
              <w:tabs>
                <w:tab w:val="left" w:pos="2388"/>
              </w:tabs>
              <w:rPr>
                <w:rFonts w:ascii="GHEA Grapalat" w:eastAsia="GHEA Grapalat" w:hAnsi="GHEA Grapalat" w:cs="GHEA Grapalat"/>
                <w:color w:val="000000" w:themeColor="text1"/>
              </w:rPr>
            </w:pPr>
          </w:p>
          <w:p w14:paraId="2A4E301D" w14:textId="77777777" w:rsidR="00BD1776" w:rsidRPr="00A21890" w:rsidRDefault="00BD1776" w:rsidP="001E3906">
            <w:pPr>
              <w:tabs>
                <w:tab w:val="left" w:pos="2388"/>
              </w:tabs>
              <w:rPr>
                <w:rFonts w:ascii="GHEA Grapalat" w:eastAsia="GHEA Grapalat" w:hAnsi="GHEA Grapalat" w:cs="GHEA Grapalat"/>
                <w:color w:val="000000" w:themeColor="text1"/>
              </w:rPr>
            </w:pPr>
          </w:p>
          <w:p w14:paraId="6E926506" w14:textId="77777777" w:rsidR="00E146FD" w:rsidRPr="00A21890" w:rsidRDefault="00E146FD" w:rsidP="001E3906">
            <w:pPr>
              <w:tabs>
                <w:tab w:val="left" w:pos="2388"/>
              </w:tabs>
              <w:rPr>
                <w:rFonts w:ascii="GHEA Grapalat" w:eastAsia="GHEA Grapalat" w:hAnsi="GHEA Grapalat" w:cs="GHEA Grapalat"/>
                <w:color w:val="000000" w:themeColor="text1"/>
              </w:rPr>
            </w:pPr>
          </w:p>
          <w:p w14:paraId="013A833B" w14:textId="77777777" w:rsidR="00E146FD" w:rsidRPr="00A21890" w:rsidRDefault="00E146FD" w:rsidP="001E3906">
            <w:pPr>
              <w:tabs>
                <w:tab w:val="left" w:pos="2388"/>
              </w:tabs>
              <w:jc w:val="center"/>
              <w:rPr>
                <w:rFonts w:ascii="GHEA Grapalat" w:eastAsia="GHEA Grapalat" w:hAnsi="GHEA Grapalat" w:cs="GHEA Grapalat"/>
                <w:b/>
              </w:rPr>
            </w:pPr>
            <w:r w:rsidRPr="00A21890">
              <w:rPr>
                <w:rFonts w:ascii="GHEA Grapalat" w:eastAsia="GHEA Grapalat" w:hAnsi="GHEA Grapalat" w:cs="GHEA Grapalat"/>
                <w:b/>
                <w:color w:val="000000" w:themeColor="text1"/>
              </w:rPr>
              <w:t>Ընդունվել է, լրացուցիչ հիմնավորվել է</w:t>
            </w:r>
          </w:p>
        </w:tc>
      </w:tr>
      <w:tr w:rsidR="00C73ACA" w:rsidRPr="00282D81" w14:paraId="12A07211" w14:textId="77777777" w:rsidTr="001E3906">
        <w:trPr>
          <w:trHeight w:val="282"/>
        </w:trPr>
        <w:tc>
          <w:tcPr>
            <w:tcW w:w="8646" w:type="dxa"/>
            <w:gridSpan w:val="2"/>
            <w:vMerge w:val="restart"/>
            <w:shd w:val="clear" w:color="auto" w:fill="D0D0D0"/>
          </w:tcPr>
          <w:p w14:paraId="0ABF3DFA" w14:textId="77777777" w:rsidR="00C73ACA" w:rsidRPr="004004B2" w:rsidRDefault="00C73ACA" w:rsidP="001E3906">
            <w:pPr>
              <w:spacing w:line="360" w:lineRule="auto"/>
              <w:ind w:firstLine="255"/>
              <w:jc w:val="center"/>
              <w:rPr>
                <w:rFonts w:ascii="GHEA Grapalat" w:eastAsia="GHEA Grapalat" w:hAnsi="GHEA Grapalat" w:cs="GHEA Grapalat"/>
              </w:rPr>
            </w:pPr>
            <w:r w:rsidRPr="00282D81">
              <w:rPr>
                <w:rFonts w:ascii="GHEA Grapalat" w:eastAsia="GHEA Grapalat" w:hAnsi="GHEA Grapalat" w:cs="GHEA Grapalat"/>
                <w:b/>
                <w:lang w:val="en-US"/>
              </w:rPr>
              <w:lastRenderedPageBreak/>
              <w:t>2</w:t>
            </w:r>
            <w:r w:rsidRPr="00282D81">
              <w:rPr>
                <w:rFonts w:ascii="GHEA Grapalat" w:eastAsia="GHEA Grapalat" w:hAnsi="GHEA Grapalat" w:cs="GHEA Grapalat"/>
                <w:b/>
              </w:rPr>
              <w:t xml:space="preserve">. ՀՀ </w:t>
            </w:r>
            <w:r w:rsidR="004004B2">
              <w:rPr>
                <w:rFonts w:ascii="GHEA Grapalat" w:hAnsi="GHEA Grapalat"/>
                <w:b/>
              </w:rPr>
              <w:t>ազգային անվտանգության ծառայություն</w:t>
            </w:r>
          </w:p>
        </w:tc>
        <w:tc>
          <w:tcPr>
            <w:tcW w:w="6330" w:type="dxa"/>
            <w:shd w:val="clear" w:color="auto" w:fill="D0D0D0"/>
          </w:tcPr>
          <w:p w14:paraId="65B95937" w14:textId="77777777" w:rsidR="00C73ACA" w:rsidRPr="00282D81" w:rsidRDefault="00E6745B" w:rsidP="001E3906">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03</w:t>
            </w:r>
            <w:r w:rsidR="00C73ACA" w:rsidRPr="00282D81">
              <w:rPr>
                <w:rFonts w:ascii="GHEA Grapalat" w:eastAsia="GHEA Grapalat" w:hAnsi="GHEA Grapalat" w:cs="GHEA Grapalat"/>
                <w:b/>
              </w:rPr>
              <w:t>.</w:t>
            </w:r>
            <w:r>
              <w:rPr>
                <w:rFonts w:ascii="GHEA Grapalat" w:eastAsia="GHEA Grapalat" w:hAnsi="GHEA Grapalat" w:cs="GHEA Grapalat"/>
                <w:b/>
              </w:rPr>
              <w:t>03</w:t>
            </w:r>
            <w:r w:rsidR="00C73ACA" w:rsidRPr="00282D81">
              <w:rPr>
                <w:rFonts w:ascii="GHEA Grapalat" w:eastAsia="GHEA Grapalat" w:hAnsi="GHEA Grapalat" w:cs="GHEA Grapalat"/>
                <w:b/>
              </w:rPr>
              <w:t>.202</w:t>
            </w:r>
            <w:r>
              <w:rPr>
                <w:rFonts w:ascii="GHEA Grapalat" w:eastAsia="GHEA Grapalat" w:hAnsi="GHEA Grapalat" w:cs="GHEA Grapalat"/>
                <w:b/>
              </w:rPr>
              <w:t>6</w:t>
            </w:r>
            <w:r w:rsidR="00C73ACA" w:rsidRPr="00282D81">
              <w:rPr>
                <w:rFonts w:ascii="GHEA Grapalat" w:eastAsia="GHEA Grapalat" w:hAnsi="GHEA Grapalat" w:cs="GHEA Grapalat"/>
                <w:b/>
              </w:rPr>
              <w:t>թ.</w:t>
            </w:r>
          </w:p>
        </w:tc>
      </w:tr>
      <w:tr w:rsidR="00C73ACA" w:rsidRPr="00282D81" w14:paraId="784759E4" w14:textId="77777777" w:rsidTr="001E3906">
        <w:trPr>
          <w:trHeight w:val="159"/>
        </w:trPr>
        <w:tc>
          <w:tcPr>
            <w:tcW w:w="8646" w:type="dxa"/>
            <w:gridSpan w:val="2"/>
            <w:vMerge/>
            <w:shd w:val="clear" w:color="auto" w:fill="D0D0D0"/>
          </w:tcPr>
          <w:p w14:paraId="3044BCE9" w14:textId="77777777" w:rsidR="00C73ACA" w:rsidRPr="00282D81" w:rsidRDefault="00C73ACA" w:rsidP="001E3906">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shd w:val="clear" w:color="auto" w:fill="D0D0D0"/>
          </w:tcPr>
          <w:p w14:paraId="580FFC1A" w14:textId="77777777" w:rsidR="00C73ACA" w:rsidRPr="00282D81" w:rsidRDefault="00E6745B" w:rsidP="001E3906">
            <w:pPr>
              <w:spacing w:line="360" w:lineRule="auto"/>
              <w:jc w:val="center"/>
              <w:rPr>
                <w:rFonts w:ascii="GHEA Grapalat" w:eastAsia="GHEA Grapalat" w:hAnsi="GHEA Grapalat" w:cs="GHEA Grapalat"/>
                <w:b/>
                <w:color w:val="000000"/>
              </w:rPr>
            </w:pPr>
            <w:r w:rsidRPr="00E6745B">
              <w:rPr>
                <w:rFonts w:ascii="GHEA Grapalat" w:eastAsia="GHEA Grapalat" w:hAnsi="GHEA Grapalat" w:cs="GHEA Grapalat"/>
                <w:b/>
                <w:lang w:val="en-US"/>
              </w:rPr>
              <w:t>11/311</w:t>
            </w:r>
          </w:p>
        </w:tc>
      </w:tr>
      <w:tr w:rsidR="00C73ACA" w:rsidRPr="00282D81" w14:paraId="4DDE16C0" w14:textId="77777777" w:rsidTr="001E3906">
        <w:trPr>
          <w:trHeight w:val="396"/>
        </w:trPr>
        <w:tc>
          <w:tcPr>
            <w:tcW w:w="8646" w:type="dxa"/>
            <w:gridSpan w:val="2"/>
            <w:shd w:val="clear" w:color="auto" w:fill="FFFFFF"/>
          </w:tcPr>
          <w:p w14:paraId="645087F9" w14:textId="77777777" w:rsidR="00CE787F" w:rsidRPr="00CE787F" w:rsidRDefault="00CE787F" w:rsidP="001E3906">
            <w:pPr>
              <w:spacing w:line="360" w:lineRule="auto"/>
              <w:ind w:firstLine="360"/>
              <w:jc w:val="both"/>
              <w:rPr>
                <w:rFonts w:ascii="GHEA Grapalat" w:hAnsi="GHEA Grapalat"/>
                <w:shd w:val="clear" w:color="auto" w:fill="FFFFFF"/>
              </w:rPr>
            </w:pPr>
            <w:r w:rsidRPr="00CE787F">
              <w:rPr>
                <w:rFonts w:ascii="GHEA Grapalat" w:hAnsi="GHEA Grapalat"/>
                <w:shd w:val="clear" w:color="auto" w:fill="FFFFFF"/>
              </w:rPr>
              <w:t xml:space="preserve"> «Հայաստանի Հանրապետության կառավարության 2024 թվականի փետրվարի 29-ի N 295-Ն որոշման մեջ փոփոխություններ և լրացումներ կատարելու մասին» Կառավարության որոշման նախագծի վերաբերյալ ներկայացվում են հետևյալ առաջարկությունները.</w:t>
            </w:r>
          </w:p>
          <w:p w14:paraId="007D36F3" w14:textId="77777777" w:rsidR="00CE787F" w:rsidRPr="00CE787F" w:rsidRDefault="00CE787F" w:rsidP="001E3906">
            <w:pPr>
              <w:spacing w:line="360" w:lineRule="auto"/>
              <w:ind w:firstLine="360"/>
              <w:jc w:val="both"/>
              <w:rPr>
                <w:rFonts w:ascii="GHEA Grapalat" w:hAnsi="GHEA Grapalat"/>
                <w:shd w:val="clear" w:color="auto" w:fill="FFFFFF"/>
              </w:rPr>
            </w:pPr>
            <w:r w:rsidRPr="00CE787F">
              <w:rPr>
                <w:rFonts w:ascii="GHEA Grapalat" w:hAnsi="GHEA Grapalat"/>
                <w:shd w:val="clear" w:color="auto" w:fill="FFFFFF"/>
              </w:rPr>
              <w:t>1. Նախագծի 1-ին կետի 3-րդ ենթակետով որոշման N 1 հավելվածում լրացվող նոր 14.1-ին կետում «կարող է տրամադրվել» բառերը փոխարինել «տրամադրվում է» բառով, իսկ «կարող է հանդիսանալ գլխավոր կատարող, սակայն» բառերը՝ «հանդիսանալով գլխավոր կատարող» բառերով:</w:t>
            </w:r>
          </w:p>
          <w:p w14:paraId="5EB1B36F" w14:textId="3F0F2255" w:rsidR="00CE787F" w:rsidRPr="00CE787F" w:rsidRDefault="00CE787F" w:rsidP="001E3906">
            <w:pPr>
              <w:spacing w:line="360" w:lineRule="auto"/>
              <w:ind w:firstLine="360"/>
              <w:jc w:val="both"/>
              <w:rPr>
                <w:rFonts w:ascii="GHEA Grapalat" w:hAnsi="GHEA Grapalat"/>
                <w:shd w:val="clear" w:color="auto" w:fill="FFFFFF"/>
              </w:rPr>
            </w:pPr>
            <w:r w:rsidRPr="00CE787F">
              <w:rPr>
                <w:rFonts w:ascii="GHEA Grapalat" w:hAnsi="GHEA Grapalat"/>
                <w:shd w:val="clear" w:color="auto" w:fill="FFFFFF"/>
              </w:rPr>
              <w:lastRenderedPageBreak/>
              <w:t xml:space="preserve">2. Նախագծի 1-ին կետի 8-րդ ենթակետով - </w:t>
            </w:r>
            <w:r w:rsidR="00E76C57">
              <w:rPr>
                <w:rFonts w:ascii="GHEA Grapalat" w:hAnsi="GHEA Grapalat"/>
                <w:shd w:val="clear" w:color="auto" w:fill="FFFFFF"/>
              </w:rPr>
              <w:t>ո</w:t>
            </w:r>
            <w:r w:rsidRPr="00CE787F">
              <w:rPr>
                <w:rFonts w:ascii="GHEA Grapalat" w:hAnsi="GHEA Grapalat"/>
                <w:shd w:val="clear" w:color="auto" w:fill="FFFFFF"/>
              </w:rPr>
              <w:t>րոշման N 1 հավելվածի նոր խմբագրությամբ շարադրվող 25-րդ կետում «հայտատո</w:t>
            </w:r>
            <w:r>
              <w:rPr>
                <w:rFonts w:ascii="GHEA Grapalat" w:hAnsi="GHEA Grapalat"/>
                <w:shd w:val="clear" w:color="auto" w:fill="FFFFFF"/>
              </w:rPr>
              <w:t>ւի</w:t>
            </w:r>
            <w:r w:rsidR="00E76C57">
              <w:rPr>
                <w:rFonts w:ascii="GHEA Grapalat" w:hAnsi="GHEA Grapalat"/>
                <w:shd w:val="clear" w:color="auto" w:fill="FFFFFF"/>
              </w:rPr>
              <w:t>»</w:t>
            </w:r>
            <w:r>
              <w:rPr>
                <w:rFonts w:ascii="GHEA Grapalat" w:hAnsi="GHEA Grapalat"/>
                <w:shd w:val="clear" w:color="auto" w:fill="FFFFFF"/>
              </w:rPr>
              <w:t xml:space="preserve"> բառը փոխարինել </w:t>
            </w:r>
            <w:r w:rsidR="00E76C57">
              <w:rPr>
                <w:rFonts w:ascii="GHEA Grapalat" w:hAnsi="GHEA Grapalat"/>
                <w:shd w:val="clear" w:color="auto" w:fill="FFFFFF"/>
              </w:rPr>
              <w:t>«</w:t>
            </w:r>
            <w:r>
              <w:rPr>
                <w:rFonts w:ascii="GHEA Grapalat" w:hAnsi="GHEA Grapalat"/>
                <w:shd w:val="clear" w:color="auto" w:fill="FFFFFF"/>
              </w:rPr>
              <w:t xml:space="preserve">հայտատուի, </w:t>
            </w:r>
            <w:r w:rsidRPr="00CE787F">
              <w:rPr>
                <w:rFonts w:ascii="GHEA Grapalat" w:hAnsi="GHEA Grapalat"/>
                <w:shd w:val="clear" w:color="auto" w:fill="FFFFFF"/>
              </w:rPr>
              <w:t>ինչպես նաև նրա» բա</w:t>
            </w:r>
            <w:r w:rsidR="00B5566C">
              <w:rPr>
                <w:rFonts w:ascii="GHEA Grapalat" w:hAnsi="GHEA Grapalat"/>
                <w:shd w:val="clear" w:color="auto" w:fill="FFFFFF"/>
              </w:rPr>
              <w:t>ռերով, «յոթ» բառը փոխարինել «տաս</w:t>
            </w:r>
            <w:r w:rsidRPr="00CE787F">
              <w:rPr>
                <w:rFonts w:ascii="GHEA Grapalat" w:hAnsi="GHEA Grapalat"/>
                <w:shd w:val="clear" w:color="auto" w:fill="FFFFFF"/>
              </w:rPr>
              <w:t>» բառով, իսկ վերջին նախադասությունը հանել:</w:t>
            </w:r>
          </w:p>
          <w:p w14:paraId="70759602" w14:textId="77777777" w:rsidR="00CE787F" w:rsidRPr="00CE787F" w:rsidRDefault="00CE787F" w:rsidP="001E3906">
            <w:pPr>
              <w:spacing w:line="360" w:lineRule="auto"/>
              <w:ind w:firstLine="360"/>
              <w:jc w:val="both"/>
              <w:rPr>
                <w:rFonts w:ascii="GHEA Grapalat" w:hAnsi="GHEA Grapalat"/>
                <w:shd w:val="clear" w:color="auto" w:fill="FFFFFF"/>
              </w:rPr>
            </w:pPr>
            <w:r w:rsidRPr="00CE787F">
              <w:rPr>
                <w:rFonts w:ascii="GHEA Grapalat" w:hAnsi="GHEA Grapalat"/>
                <w:shd w:val="clear" w:color="auto" w:fill="FFFFFF"/>
              </w:rPr>
              <w:t>3. Նախագծի 1-ին կետի 9-րդ ենթակետով որոշման N 1 հավելվածի 27-րդ կետում լրացվող նոր՝ 5-րդ ենթակետը շարադրել հետևյալ խմբագրությամբ,</w:t>
            </w:r>
          </w:p>
          <w:p w14:paraId="6A08B413" w14:textId="77777777" w:rsidR="00CE787F" w:rsidRDefault="00CE787F" w:rsidP="001E3906">
            <w:pPr>
              <w:spacing w:line="360" w:lineRule="auto"/>
              <w:ind w:firstLine="360"/>
              <w:jc w:val="both"/>
              <w:rPr>
                <w:rFonts w:ascii="GHEA Grapalat" w:hAnsi="GHEA Grapalat"/>
                <w:shd w:val="clear" w:color="auto" w:fill="FFFFFF"/>
              </w:rPr>
            </w:pPr>
            <w:r w:rsidRPr="00CE787F">
              <w:rPr>
                <w:rFonts w:ascii="GHEA Grapalat" w:hAnsi="GHEA Grapalat"/>
                <w:shd w:val="clear" w:color="auto" w:fill="FFFFFF"/>
              </w:rPr>
              <w:t>«5) Հայաստանի Հանրապետության պաշտպանության նախարարության, Հայաստանի Հանրապետության ազգային անվտանգության ծառայության կամ Հայաստանի Հանրապետության ներքին գործերի նախարարության կողմից ներկայացվել է բացասական դիրքորոշում: Այս դեպքում հայտատուն տեղեկացվում է ներկայացված բացասական դիրքորոշման մասին, սակայն դիրքորոշումը լիցենզավորող մարմնի կողմից հայտատուին չի տրամադրվում:»:</w:t>
            </w:r>
          </w:p>
          <w:p w14:paraId="45FE6820" w14:textId="77777777" w:rsidR="00586988" w:rsidRDefault="00586988" w:rsidP="001E3906">
            <w:pPr>
              <w:spacing w:line="360" w:lineRule="auto"/>
              <w:ind w:firstLine="360"/>
              <w:jc w:val="both"/>
              <w:rPr>
                <w:rFonts w:ascii="GHEA Grapalat" w:hAnsi="GHEA Grapalat"/>
                <w:shd w:val="clear" w:color="auto" w:fill="FFFFFF"/>
              </w:rPr>
            </w:pPr>
          </w:p>
          <w:p w14:paraId="4BED6D3D" w14:textId="77777777" w:rsidR="00586988" w:rsidRDefault="00586988" w:rsidP="001E3906">
            <w:pPr>
              <w:spacing w:line="360" w:lineRule="auto"/>
              <w:ind w:firstLine="360"/>
              <w:jc w:val="both"/>
              <w:rPr>
                <w:rFonts w:ascii="GHEA Grapalat" w:hAnsi="GHEA Grapalat"/>
                <w:shd w:val="clear" w:color="auto" w:fill="FFFFFF"/>
              </w:rPr>
            </w:pPr>
          </w:p>
          <w:p w14:paraId="6E84A04A" w14:textId="77777777" w:rsidR="00586988" w:rsidRDefault="00586988" w:rsidP="001E3906">
            <w:pPr>
              <w:spacing w:line="360" w:lineRule="auto"/>
              <w:ind w:firstLine="360"/>
              <w:jc w:val="both"/>
              <w:rPr>
                <w:rFonts w:ascii="GHEA Grapalat" w:hAnsi="GHEA Grapalat"/>
                <w:shd w:val="clear" w:color="auto" w:fill="FFFFFF"/>
              </w:rPr>
            </w:pPr>
          </w:p>
          <w:p w14:paraId="6349A31A" w14:textId="77777777" w:rsidR="009F6118" w:rsidRDefault="00CE787F" w:rsidP="009F6118">
            <w:pPr>
              <w:spacing w:line="360" w:lineRule="auto"/>
              <w:ind w:firstLine="360"/>
              <w:jc w:val="both"/>
              <w:rPr>
                <w:rFonts w:ascii="GHEA Grapalat" w:hAnsi="GHEA Grapalat"/>
                <w:shd w:val="clear" w:color="auto" w:fill="FFFFFF"/>
              </w:rPr>
            </w:pPr>
            <w:r w:rsidRPr="00CE787F">
              <w:rPr>
                <w:rFonts w:ascii="GHEA Grapalat" w:hAnsi="GHEA Grapalat"/>
                <w:shd w:val="clear" w:color="auto" w:fill="FFFFFF"/>
              </w:rPr>
              <w:t>4. Որոշման N 1 հավելվածի 27-րդ կետը լրացնել հետևյալ բովանդակությամբ նոր՝ 3.1-ին ենթակետով.</w:t>
            </w:r>
          </w:p>
          <w:p w14:paraId="40412ED5" w14:textId="1B02F803" w:rsidR="00C73ACA" w:rsidRPr="00282D81" w:rsidRDefault="00CE787F" w:rsidP="009F6118">
            <w:pPr>
              <w:spacing w:line="360" w:lineRule="auto"/>
              <w:ind w:firstLine="360"/>
              <w:jc w:val="both"/>
              <w:rPr>
                <w:rFonts w:ascii="GHEA Grapalat" w:hAnsi="GHEA Grapalat"/>
                <w:lang w:eastAsia="en-US"/>
              </w:rPr>
            </w:pPr>
            <w:r w:rsidRPr="00CE787F">
              <w:rPr>
                <w:rFonts w:ascii="GHEA Grapalat" w:hAnsi="GHEA Grapalat"/>
                <w:shd w:val="clear" w:color="auto" w:fill="FFFFFF"/>
              </w:rPr>
              <w:lastRenderedPageBreak/>
              <w:t>3.1) լիցենզիայի տրամադրումը կարող է սպառնալիք հանդիսանալ Հայաստանի Հանրապետության ազգային անվտանգությանը կամ շահերին,»:</w:t>
            </w:r>
          </w:p>
        </w:tc>
        <w:tc>
          <w:tcPr>
            <w:tcW w:w="6330" w:type="dxa"/>
            <w:shd w:val="clear" w:color="auto" w:fill="FFFFFF"/>
          </w:tcPr>
          <w:p w14:paraId="1FAE6857" w14:textId="77777777" w:rsidR="00C73ACA" w:rsidRPr="00282D81" w:rsidRDefault="00C73ACA" w:rsidP="001E3906">
            <w:pPr>
              <w:shd w:val="clear" w:color="auto" w:fill="FFFFFF"/>
              <w:spacing w:line="360" w:lineRule="auto"/>
              <w:jc w:val="center"/>
              <w:rPr>
                <w:rFonts w:ascii="GHEA Grapalat" w:eastAsia="GHEA Grapalat" w:hAnsi="GHEA Grapalat" w:cs="GHEA Grapalat"/>
                <w:b/>
              </w:rPr>
            </w:pPr>
          </w:p>
          <w:p w14:paraId="00E5859C" w14:textId="77777777" w:rsidR="00C73ACA" w:rsidRPr="00282D81" w:rsidRDefault="00C73ACA" w:rsidP="001E3906">
            <w:pPr>
              <w:shd w:val="clear" w:color="auto" w:fill="FFFFFF"/>
              <w:spacing w:line="360" w:lineRule="auto"/>
              <w:jc w:val="center"/>
              <w:rPr>
                <w:rFonts w:ascii="GHEA Grapalat" w:eastAsia="GHEA Grapalat" w:hAnsi="GHEA Grapalat" w:cs="GHEA Grapalat"/>
                <w:b/>
              </w:rPr>
            </w:pPr>
          </w:p>
          <w:p w14:paraId="00436766" w14:textId="77777777" w:rsidR="00AE5BBE" w:rsidRDefault="00AE5BBE" w:rsidP="001E3906">
            <w:pPr>
              <w:shd w:val="clear" w:color="auto" w:fill="FFFFFF"/>
              <w:spacing w:line="360" w:lineRule="auto"/>
              <w:jc w:val="center"/>
              <w:rPr>
                <w:rFonts w:ascii="GHEA Grapalat" w:eastAsia="GHEA Grapalat" w:hAnsi="GHEA Grapalat" w:cs="GHEA Grapalat"/>
                <w:b/>
              </w:rPr>
            </w:pPr>
          </w:p>
          <w:p w14:paraId="34E27099" w14:textId="77777777" w:rsidR="00AE5BBE" w:rsidRDefault="00AE5BBE" w:rsidP="001E3906">
            <w:pPr>
              <w:shd w:val="clear" w:color="auto" w:fill="FFFFFF"/>
              <w:spacing w:line="360" w:lineRule="auto"/>
              <w:jc w:val="center"/>
              <w:rPr>
                <w:rFonts w:ascii="GHEA Grapalat" w:eastAsia="GHEA Grapalat" w:hAnsi="GHEA Grapalat" w:cs="GHEA Grapalat"/>
                <w:b/>
              </w:rPr>
            </w:pPr>
          </w:p>
          <w:p w14:paraId="6E0679ED" w14:textId="77777777" w:rsidR="00AC20E0" w:rsidRDefault="00AC20E0" w:rsidP="001E3906">
            <w:pPr>
              <w:shd w:val="clear" w:color="auto" w:fill="FFFFFF"/>
              <w:tabs>
                <w:tab w:val="left" w:pos="648"/>
                <w:tab w:val="left" w:pos="1956"/>
              </w:tabs>
              <w:spacing w:line="360" w:lineRule="auto"/>
              <w:rPr>
                <w:rFonts w:ascii="GHEA Grapalat" w:eastAsia="GHEA Grapalat" w:hAnsi="GHEA Grapalat" w:cs="GHEA Grapalat"/>
                <w:b/>
              </w:rPr>
            </w:pPr>
          </w:p>
          <w:p w14:paraId="09807376" w14:textId="77777777" w:rsidR="00960848" w:rsidRDefault="00960848" w:rsidP="001E3906">
            <w:pPr>
              <w:shd w:val="clear" w:color="auto" w:fill="FFFFFF"/>
              <w:tabs>
                <w:tab w:val="left" w:pos="648"/>
                <w:tab w:val="left" w:pos="1956"/>
              </w:tabs>
              <w:spacing w:line="360" w:lineRule="auto"/>
              <w:jc w:val="center"/>
              <w:rPr>
                <w:rFonts w:ascii="GHEA Grapalat" w:eastAsia="GHEA Grapalat" w:hAnsi="GHEA Grapalat" w:cs="GHEA Grapalat"/>
                <w:b/>
              </w:rPr>
            </w:pPr>
          </w:p>
          <w:p w14:paraId="1FDA1ACF" w14:textId="77777777" w:rsidR="00AC20E0" w:rsidRDefault="00AC20E0" w:rsidP="001E3906">
            <w:pPr>
              <w:shd w:val="clear" w:color="auto" w:fill="FFFFFF"/>
              <w:tabs>
                <w:tab w:val="left" w:pos="648"/>
                <w:tab w:val="left" w:pos="1956"/>
              </w:tabs>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0D433FBC" w14:textId="77777777" w:rsidR="005E7796" w:rsidRDefault="005E7796" w:rsidP="001E3906">
            <w:pPr>
              <w:shd w:val="clear" w:color="auto" w:fill="FFFFFF"/>
              <w:tabs>
                <w:tab w:val="left" w:pos="648"/>
                <w:tab w:val="left" w:pos="1956"/>
              </w:tabs>
              <w:spacing w:line="360" w:lineRule="auto"/>
              <w:jc w:val="center"/>
              <w:rPr>
                <w:rFonts w:ascii="GHEA Grapalat" w:eastAsia="GHEA Grapalat" w:hAnsi="GHEA Grapalat" w:cs="GHEA Grapalat"/>
                <w:b/>
              </w:rPr>
            </w:pPr>
          </w:p>
          <w:p w14:paraId="67F0BC2D" w14:textId="77777777" w:rsidR="005E7796" w:rsidRDefault="005E7796" w:rsidP="001E3906">
            <w:pPr>
              <w:shd w:val="clear" w:color="auto" w:fill="FFFFFF"/>
              <w:tabs>
                <w:tab w:val="left" w:pos="648"/>
                <w:tab w:val="left" w:pos="1956"/>
              </w:tabs>
              <w:spacing w:line="360" w:lineRule="auto"/>
              <w:jc w:val="center"/>
              <w:rPr>
                <w:rFonts w:ascii="GHEA Grapalat" w:eastAsia="GHEA Grapalat" w:hAnsi="GHEA Grapalat" w:cs="GHEA Grapalat"/>
                <w:b/>
              </w:rPr>
            </w:pPr>
          </w:p>
          <w:p w14:paraId="197002FC" w14:textId="77777777" w:rsidR="005E7796" w:rsidRDefault="005E7796" w:rsidP="001E3906">
            <w:pPr>
              <w:shd w:val="clear" w:color="auto" w:fill="FFFFFF"/>
              <w:tabs>
                <w:tab w:val="left" w:pos="648"/>
                <w:tab w:val="left" w:pos="1956"/>
              </w:tabs>
              <w:spacing w:line="360" w:lineRule="auto"/>
              <w:jc w:val="center"/>
              <w:rPr>
                <w:rFonts w:ascii="GHEA Grapalat" w:eastAsia="GHEA Grapalat" w:hAnsi="GHEA Grapalat" w:cs="GHEA Grapalat"/>
                <w:b/>
              </w:rPr>
            </w:pPr>
          </w:p>
          <w:p w14:paraId="792F41F4" w14:textId="77777777" w:rsidR="005E7796" w:rsidRDefault="005E7796" w:rsidP="001E3906">
            <w:pPr>
              <w:shd w:val="clear" w:color="auto" w:fill="FFFFFF"/>
              <w:tabs>
                <w:tab w:val="left" w:pos="648"/>
                <w:tab w:val="left" w:pos="1956"/>
              </w:tabs>
              <w:spacing w:line="360" w:lineRule="auto"/>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14:paraId="250227A0" w14:textId="77777777" w:rsidR="008E113F" w:rsidRDefault="008E113F" w:rsidP="001E3906">
            <w:pPr>
              <w:shd w:val="clear" w:color="auto" w:fill="FFFFFF"/>
              <w:tabs>
                <w:tab w:val="left" w:pos="648"/>
                <w:tab w:val="left" w:pos="1956"/>
              </w:tabs>
              <w:spacing w:line="360" w:lineRule="auto"/>
              <w:jc w:val="center"/>
              <w:rPr>
                <w:rFonts w:ascii="GHEA Grapalat" w:eastAsia="GHEA Grapalat" w:hAnsi="GHEA Grapalat" w:cs="GHEA Grapalat"/>
                <w:b/>
              </w:rPr>
            </w:pPr>
          </w:p>
          <w:p w14:paraId="5EB6F3E0" w14:textId="77777777" w:rsidR="008E113F" w:rsidRDefault="008E113F" w:rsidP="001E3906">
            <w:pPr>
              <w:shd w:val="clear" w:color="auto" w:fill="FFFFFF"/>
              <w:tabs>
                <w:tab w:val="left" w:pos="648"/>
                <w:tab w:val="left" w:pos="1956"/>
              </w:tabs>
              <w:spacing w:line="360" w:lineRule="auto"/>
              <w:jc w:val="center"/>
              <w:rPr>
                <w:rFonts w:ascii="GHEA Grapalat" w:eastAsia="GHEA Grapalat" w:hAnsi="GHEA Grapalat" w:cs="GHEA Grapalat"/>
                <w:b/>
              </w:rPr>
            </w:pPr>
          </w:p>
          <w:p w14:paraId="2BB6AE8B" w14:textId="77777777" w:rsidR="008E113F" w:rsidRDefault="008E113F" w:rsidP="001E3906">
            <w:pPr>
              <w:shd w:val="clear" w:color="auto" w:fill="FFFFFF"/>
              <w:tabs>
                <w:tab w:val="left" w:pos="648"/>
                <w:tab w:val="left" w:pos="1956"/>
              </w:tabs>
              <w:spacing w:line="360" w:lineRule="auto"/>
              <w:jc w:val="center"/>
              <w:rPr>
                <w:rFonts w:ascii="GHEA Grapalat" w:eastAsia="GHEA Grapalat" w:hAnsi="GHEA Grapalat" w:cs="GHEA Grapalat"/>
                <w:b/>
              </w:rPr>
            </w:pPr>
          </w:p>
          <w:p w14:paraId="3D316761" w14:textId="19017BD4" w:rsidR="008E113F" w:rsidRDefault="00906671" w:rsidP="001E3906">
            <w:pPr>
              <w:shd w:val="clear" w:color="auto" w:fill="FFFFFF"/>
              <w:tabs>
                <w:tab w:val="left" w:pos="648"/>
                <w:tab w:val="left" w:pos="1980"/>
                <w:tab w:val="center" w:pos="3027"/>
              </w:tabs>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r w:rsidR="003C59CD">
              <w:rPr>
                <w:rFonts w:ascii="GHEA Grapalat" w:eastAsia="GHEA Grapalat" w:hAnsi="GHEA Grapalat" w:cs="GHEA Grapalat"/>
                <w:b/>
              </w:rPr>
              <w:t xml:space="preserve"> մասնակի</w:t>
            </w:r>
          </w:p>
          <w:p w14:paraId="2366A772" w14:textId="77777777" w:rsidR="0006223E" w:rsidRDefault="0006223E" w:rsidP="0006223E">
            <w:pPr>
              <w:shd w:val="clear" w:color="auto" w:fill="FFFFFF"/>
              <w:tabs>
                <w:tab w:val="left" w:pos="648"/>
                <w:tab w:val="left" w:pos="1980"/>
                <w:tab w:val="center" w:pos="3027"/>
              </w:tabs>
              <w:spacing w:line="360" w:lineRule="auto"/>
              <w:jc w:val="both"/>
              <w:rPr>
                <w:rFonts w:ascii="GHEA Grapalat" w:eastAsia="GHEA Grapalat" w:hAnsi="GHEA Grapalat" w:cs="GHEA Grapalat"/>
                <w:b/>
              </w:rPr>
            </w:pPr>
          </w:p>
          <w:p w14:paraId="68F823F8" w14:textId="6EC34CB4" w:rsidR="003C59CD" w:rsidRDefault="0006223E" w:rsidP="0006223E">
            <w:pPr>
              <w:shd w:val="clear" w:color="auto" w:fill="FFFFFF"/>
              <w:tabs>
                <w:tab w:val="left" w:pos="648"/>
                <w:tab w:val="left" w:pos="1980"/>
                <w:tab w:val="center" w:pos="3027"/>
              </w:tabs>
              <w:spacing w:line="360" w:lineRule="auto"/>
              <w:jc w:val="both"/>
              <w:rPr>
                <w:rFonts w:ascii="GHEA Grapalat" w:eastAsia="GHEA Grapalat" w:hAnsi="GHEA Grapalat" w:cs="GHEA Grapalat"/>
                <w:b/>
              </w:rPr>
            </w:pPr>
            <w:r>
              <w:rPr>
                <w:rFonts w:ascii="GHEA Grapalat" w:eastAsia="GHEA Grapalat" w:hAnsi="GHEA Grapalat" w:cs="GHEA Grapalat"/>
                <w:b/>
              </w:rPr>
              <w:t xml:space="preserve">     </w:t>
            </w:r>
            <w:r w:rsidR="003C59CD">
              <w:rPr>
                <w:rFonts w:ascii="GHEA Grapalat" w:eastAsia="GHEA Grapalat" w:hAnsi="GHEA Grapalat" w:cs="GHEA Grapalat"/>
                <w:b/>
              </w:rPr>
              <w:t>Նախագծում սահմանվել է, որ «</w:t>
            </w:r>
            <w:r w:rsidR="00105134" w:rsidRPr="005F215D">
              <w:rPr>
                <w:rFonts w:ascii="GHEA Grapalat" w:hAnsi="GHEA Grapalat" w:cs="Arial"/>
                <w:color w:val="000000"/>
                <w:shd w:val="clear" w:color="auto" w:fill="FFFFFF"/>
              </w:rPr>
              <w:t>Լիցենզավորող մարմինը լիցենզիան տրամադրելիս կաշկանդված չի նշված պետական կառավարման համակարգի մարմինների կողմից տրամադրված դիրքորոշմամբ, բացառությամբ այն դեպքերի, երբ Ազգային անվտանգության ծառայությունից ստացվել է դիրքորոշում</w:t>
            </w:r>
            <w:r w:rsidR="00105134">
              <w:rPr>
                <w:rFonts w:ascii="GHEA Grapalat" w:hAnsi="GHEA Grapalat" w:cs="Arial"/>
                <w:color w:val="000000"/>
                <w:shd w:val="clear" w:color="auto" w:fill="FFFFFF"/>
              </w:rPr>
              <w:t xml:space="preserve"> այն մասին</w:t>
            </w:r>
            <w:r w:rsidR="00105134" w:rsidRPr="005F215D">
              <w:rPr>
                <w:rFonts w:ascii="GHEA Grapalat" w:hAnsi="GHEA Grapalat" w:cs="Arial"/>
                <w:color w:val="000000"/>
                <w:shd w:val="clear" w:color="auto" w:fill="FFFFFF"/>
              </w:rPr>
              <w:t>, որ լիցենզիայի տրամադրումը կարող է սպառնալիք հանդիսանալ Հայաստանի Հանրապետության ազգային անվտանգությանը կամ շահերին։</w:t>
            </w:r>
            <w:r w:rsidR="003C59CD">
              <w:rPr>
                <w:rFonts w:ascii="GHEA Grapalat" w:eastAsia="GHEA Grapalat" w:hAnsi="GHEA Grapalat" w:cs="GHEA Grapalat"/>
                <w:b/>
              </w:rPr>
              <w:t>»</w:t>
            </w:r>
          </w:p>
          <w:p w14:paraId="40575FBB" w14:textId="77777777" w:rsidR="003C59CD" w:rsidRDefault="003C59CD" w:rsidP="001E3906">
            <w:pPr>
              <w:shd w:val="clear" w:color="auto" w:fill="FFFFFF"/>
              <w:tabs>
                <w:tab w:val="left" w:pos="648"/>
                <w:tab w:val="left" w:pos="1980"/>
                <w:tab w:val="center" w:pos="3027"/>
              </w:tabs>
              <w:spacing w:line="360" w:lineRule="auto"/>
              <w:jc w:val="center"/>
              <w:rPr>
                <w:rFonts w:ascii="GHEA Grapalat" w:eastAsia="GHEA Grapalat" w:hAnsi="GHEA Grapalat" w:cs="GHEA Grapalat"/>
                <w:b/>
              </w:rPr>
            </w:pPr>
          </w:p>
          <w:p w14:paraId="51FC291C" w14:textId="77777777" w:rsidR="009F6118" w:rsidRDefault="009F6118" w:rsidP="001E3906">
            <w:pPr>
              <w:shd w:val="clear" w:color="auto" w:fill="FFFFFF"/>
              <w:tabs>
                <w:tab w:val="left" w:pos="648"/>
                <w:tab w:val="left" w:pos="1956"/>
              </w:tabs>
              <w:spacing w:line="360" w:lineRule="auto"/>
              <w:jc w:val="center"/>
              <w:rPr>
                <w:rFonts w:ascii="GHEA Grapalat" w:eastAsia="GHEA Grapalat" w:hAnsi="GHEA Grapalat" w:cs="GHEA Grapalat"/>
                <w:b/>
              </w:rPr>
            </w:pPr>
          </w:p>
          <w:p w14:paraId="51C1FC1A" w14:textId="77777777" w:rsidR="009F6118" w:rsidRDefault="009F6118" w:rsidP="001E3906">
            <w:pPr>
              <w:shd w:val="clear" w:color="auto" w:fill="FFFFFF"/>
              <w:tabs>
                <w:tab w:val="left" w:pos="648"/>
                <w:tab w:val="left" w:pos="1956"/>
              </w:tabs>
              <w:spacing w:line="360" w:lineRule="auto"/>
              <w:jc w:val="center"/>
              <w:rPr>
                <w:rFonts w:ascii="GHEA Grapalat" w:eastAsia="GHEA Grapalat" w:hAnsi="GHEA Grapalat" w:cs="GHEA Grapalat"/>
                <w:b/>
              </w:rPr>
            </w:pPr>
          </w:p>
          <w:p w14:paraId="51A54F3F" w14:textId="77777777" w:rsidR="008E113F" w:rsidRPr="00806E14" w:rsidRDefault="008E113F" w:rsidP="001E3906">
            <w:pPr>
              <w:shd w:val="clear" w:color="auto" w:fill="FFFFFF"/>
              <w:tabs>
                <w:tab w:val="left" w:pos="648"/>
                <w:tab w:val="left" w:pos="1956"/>
              </w:tabs>
              <w:spacing w:line="360" w:lineRule="auto"/>
              <w:jc w:val="center"/>
              <w:rPr>
                <w:rFonts w:ascii="GHEA Grapalat" w:eastAsia="GHEA Grapalat" w:hAnsi="GHEA Grapalat" w:cs="GHEA Grapalat"/>
                <w:b/>
              </w:rPr>
            </w:pPr>
            <w:r w:rsidRPr="00806E14">
              <w:rPr>
                <w:rFonts w:ascii="GHEA Grapalat" w:eastAsia="GHEA Grapalat" w:hAnsi="GHEA Grapalat" w:cs="GHEA Grapalat"/>
                <w:b/>
              </w:rPr>
              <w:t>Ընդունվել է</w:t>
            </w:r>
          </w:p>
        </w:tc>
      </w:tr>
      <w:tr w:rsidR="00C73ACA" w:rsidRPr="00282D81" w14:paraId="6F9B23F4" w14:textId="77777777" w:rsidTr="001E3906">
        <w:trPr>
          <w:trHeight w:val="396"/>
        </w:trPr>
        <w:tc>
          <w:tcPr>
            <w:tcW w:w="8646" w:type="dxa"/>
            <w:gridSpan w:val="2"/>
            <w:vMerge w:val="restart"/>
            <w:shd w:val="clear" w:color="auto" w:fill="BFBFBF"/>
          </w:tcPr>
          <w:p w14:paraId="5C1BAF0C" w14:textId="77777777" w:rsidR="00C73ACA" w:rsidRPr="00282D81" w:rsidRDefault="00C73ACA" w:rsidP="001E3906">
            <w:pPr>
              <w:spacing w:line="360" w:lineRule="auto"/>
              <w:ind w:firstLine="255"/>
              <w:jc w:val="center"/>
              <w:rPr>
                <w:rFonts w:ascii="GHEA Grapalat" w:eastAsia="GHEA Grapalat" w:hAnsi="GHEA Grapalat" w:cs="GHEA Grapalat"/>
                <w:b/>
              </w:rPr>
            </w:pPr>
            <w:r w:rsidRPr="00282D81">
              <w:rPr>
                <w:rFonts w:ascii="GHEA Grapalat" w:eastAsia="GHEA Grapalat" w:hAnsi="GHEA Grapalat" w:cs="GHEA Grapalat"/>
                <w:b/>
                <w:lang w:val="en-US"/>
              </w:rPr>
              <w:lastRenderedPageBreak/>
              <w:t>3</w:t>
            </w:r>
            <w:r w:rsidRPr="00282D81">
              <w:rPr>
                <w:rFonts w:ascii="GHEA Grapalat" w:eastAsia="GHEA Grapalat" w:hAnsi="GHEA Grapalat" w:cs="GHEA Grapalat"/>
                <w:b/>
              </w:rPr>
              <w:t xml:space="preserve">. ՀՀ </w:t>
            </w:r>
            <w:r w:rsidR="004004B2">
              <w:rPr>
                <w:rFonts w:ascii="GHEA Grapalat" w:hAnsi="GHEA Grapalat"/>
                <w:b/>
              </w:rPr>
              <w:t>ֆինանսների նախարարություն</w:t>
            </w:r>
          </w:p>
        </w:tc>
        <w:tc>
          <w:tcPr>
            <w:tcW w:w="6330" w:type="dxa"/>
            <w:shd w:val="clear" w:color="auto" w:fill="BFBFBF"/>
          </w:tcPr>
          <w:p w14:paraId="2D173D65" w14:textId="77777777" w:rsidR="00C73ACA" w:rsidRPr="00282D81" w:rsidRDefault="00E6745B" w:rsidP="001E3906">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04.03.2026</w:t>
            </w:r>
            <w:r w:rsidR="00C73ACA" w:rsidRPr="00282D81">
              <w:rPr>
                <w:rFonts w:ascii="GHEA Grapalat" w:eastAsia="GHEA Grapalat" w:hAnsi="GHEA Grapalat" w:cs="GHEA Grapalat"/>
                <w:b/>
              </w:rPr>
              <w:t>թ.</w:t>
            </w:r>
          </w:p>
        </w:tc>
      </w:tr>
      <w:tr w:rsidR="00C73ACA" w:rsidRPr="00282D81" w14:paraId="435F82DE" w14:textId="77777777" w:rsidTr="001E3906">
        <w:trPr>
          <w:trHeight w:val="396"/>
        </w:trPr>
        <w:tc>
          <w:tcPr>
            <w:tcW w:w="8646" w:type="dxa"/>
            <w:gridSpan w:val="2"/>
            <w:vMerge/>
            <w:shd w:val="clear" w:color="auto" w:fill="BFBFBF"/>
          </w:tcPr>
          <w:p w14:paraId="2DBF46CC" w14:textId="77777777" w:rsidR="00C73ACA" w:rsidRPr="00282D81" w:rsidRDefault="00C73ACA" w:rsidP="001E3906">
            <w:pPr>
              <w:widowControl w:val="0"/>
              <w:pBdr>
                <w:top w:val="nil"/>
                <w:left w:val="nil"/>
                <w:bottom w:val="nil"/>
                <w:right w:val="nil"/>
                <w:between w:val="nil"/>
              </w:pBdr>
              <w:spacing w:line="360" w:lineRule="auto"/>
              <w:rPr>
                <w:rFonts w:ascii="GHEA Grapalat" w:eastAsia="GHEA Grapalat" w:hAnsi="GHEA Grapalat" w:cs="GHEA Grapalat"/>
                <w:b/>
              </w:rPr>
            </w:pPr>
          </w:p>
        </w:tc>
        <w:tc>
          <w:tcPr>
            <w:tcW w:w="6330" w:type="dxa"/>
            <w:shd w:val="clear" w:color="auto" w:fill="BFBFBF"/>
          </w:tcPr>
          <w:p w14:paraId="1E0BBD07" w14:textId="77777777" w:rsidR="00C73ACA" w:rsidRPr="00282D81" w:rsidRDefault="00E50678" w:rsidP="001E3906">
            <w:pPr>
              <w:tabs>
                <w:tab w:val="left" w:pos="851"/>
                <w:tab w:val="left" w:pos="1418"/>
              </w:tabs>
              <w:spacing w:line="360" w:lineRule="auto"/>
              <w:jc w:val="center"/>
              <w:rPr>
                <w:rFonts w:ascii="GHEA Grapalat" w:eastAsia="GHEA Grapalat" w:hAnsi="GHEA Grapalat" w:cs="GHEA Grapalat"/>
                <w:b/>
              </w:rPr>
            </w:pPr>
            <w:r w:rsidRPr="00E50678">
              <w:rPr>
                <w:rFonts w:ascii="GHEA Grapalat" w:eastAsia="GHEA Grapalat" w:hAnsi="GHEA Grapalat" w:cs="GHEA Grapalat"/>
                <w:b/>
              </w:rPr>
              <w:t>01/11-1/4967-2026</w:t>
            </w:r>
          </w:p>
        </w:tc>
      </w:tr>
      <w:tr w:rsidR="00C73ACA" w:rsidRPr="00282D81" w14:paraId="49CC6049" w14:textId="77777777" w:rsidTr="001E3906">
        <w:trPr>
          <w:trHeight w:val="440"/>
        </w:trPr>
        <w:tc>
          <w:tcPr>
            <w:tcW w:w="8646" w:type="dxa"/>
            <w:gridSpan w:val="2"/>
            <w:shd w:val="clear" w:color="auto" w:fill="FFFFFF"/>
          </w:tcPr>
          <w:p w14:paraId="422C69DF" w14:textId="77777777" w:rsidR="00C73ACA" w:rsidRPr="0047579F" w:rsidRDefault="0047579F" w:rsidP="001E3906">
            <w:pPr>
              <w:tabs>
                <w:tab w:val="left" w:pos="810"/>
                <w:tab w:val="left" w:pos="1620"/>
              </w:tabs>
              <w:spacing w:line="360" w:lineRule="auto"/>
              <w:ind w:right="215"/>
              <w:jc w:val="both"/>
              <w:rPr>
                <w:rFonts w:ascii="GHEA Grapalat" w:hAnsi="GHEA Grapalat"/>
                <w:color w:val="000000"/>
                <w:lang w:val="af-ZA" w:eastAsia="en-US"/>
              </w:rPr>
            </w:pPr>
            <w:r>
              <w:rPr>
                <w:rFonts w:ascii="GHEA Grapalat" w:hAnsi="GHEA Grapalat"/>
                <w:bCs/>
                <w:iCs/>
                <w:lang w:val="af-ZA"/>
              </w:rPr>
              <w:tab/>
            </w:r>
            <w:r>
              <w:rPr>
                <w:rFonts w:ascii="GHEA Grapalat" w:hAnsi="GHEA Grapalat" w:cs="GHEA Grapalat"/>
              </w:rPr>
              <w:t>Ի</w:t>
            </w:r>
            <w:r>
              <w:rPr>
                <w:rFonts w:ascii="GHEA Grapalat" w:hAnsi="GHEA Grapalat" w:cs="GHEA Grapalat"/>
                <w:lang w:val="af-ZA"/>
              </w:rPr>
              <w:t xml:space="preserve"> </w:t>
            </w:r>
            <w:r>
              <w:rPr>
                <w:rFonts w:ascii="GHEA Grapalat" w:hAnsi="GHEA Grapalat" w:cs="GHEA Grapalat"/>
              </w:rPr>
              <w:t>պատասխան</w:t>
            </w:r>
            <w:r>
              <w:rPr>
                <w:rFonts w:ascii="GHEA Grapalat" w:hAnsi="GHEA Grapalat" w:cs="GHEA Grapalat"/>
                <w:lang w:val="af-ZA"/>
              </w:rPr>
              <w:t xml:space="preserve"> </w:t>
            </w:r>
            <w:r>
              <w:rPr>
                <w:rFonts w:ascii="GHEA Grapalat" w:hAnsi="GHEA Grapalat" w:cs="GHEA Grapalat"/>
              </w:rPr>
              <w:t>Ձեր 2026</w:t>
            </w:r>
            <w:r>
              <w:rPr>
                <w:rFonts w:ascii="GHEA Grapalat" w:hAnsi="GHEA Grapalat" w:cs="GHEA Grapalat"/>
                <w:lang w:val="af-ZA"/>
              </w:rPr>
              <w:t xml:space="preserve"> </w:t>
            </w:r>
            <w:r>
              <w:rPr>
                <w:rFonts w:ascii="GHEA Grapalat" w:hAnsi="GHEA Grapalat" w:cs="GHEA Grapalat"/>
              </w:rPr>
              <w:t xml:space="preserve">թվականի փետրվարի 18-ի </w:t>
            </w:r>
            <w:r>
              <w:rPr>
                <w:rFonts w:ascii="GHEA Grapalat" w:hAnsi="GHEA Grapalat"/>
                <w:color w:val="000000"/>
                <w:shd w:val="clear" w:color="auto" w:fill="FFFFFF"/>
                <w:lang w:val="af-ZA"/>
              </w:rPr>
              <w:t>01/15/1084-2026</w:t>
            </w:r>
            <w:r>
              <w:rPr>
                <w:rFonts w:ascii="GHEA Grapalat" w:hAnsi="GHEA Grapalat"/>
                <w:color w:val="000000"/>
                <w:shd w:val="clear" w:color="auto" w:fill="FFFFFF"/>
              </w:rPr>
              <w:t xml:space="preserve"> գրության</w:t>
            </w:r>
            <w:r>
              <w:rPr>
                <w:rFonts w:ascii="GHEA Grapalat" w:hAnsi="GHEA Grapalat"/>
                <w:color w:val="000000"/>
                <w:shd w:val="clear" w:color="auto" w:fill="FFFFFF"/>
                <w:lang w:val="af-ZA"/>
              </w:rPr>
              <w:t>`</w:t>
            </w:r>
            <w:r>
              <w:rPr>
                <w:rFonts w:ascii="GHEA Grapalat" w:hAnsi="GHEA Grapalat" w:cs="Sylfaen"/>
                <w:lang w:val="af-ZA"/>
              </w:rPr>
              <w:t xml:space="preserve"> </w:t>
            </w:r>
            <w:r>
              <w:rPr>
                <w:rFonts w:ascii="GHEA Grapalat" w:hAnsi="GHEA Grapalat" w:cs="GHEA Grapalat"/>
              </w:rPr>
              <w:t xml:space="preserve">ՀՀ ֆինանսների նախարարությունն ուսումնասիրել է </w:t>
            </w:r>
            <w:r>
              <w:rPr>
                <w:rFonts w:ascii="GHEA Grapalat" w:hAnsi="GHEA Grapalat"/>
              </w:rPr>
              <w:t>«</w:t>
            </w:r>
            <w:r>
              <w:rPr>
                <w:rFonts w:ascii="GHEA Grapalat" w:hAnsi="GHEA Grapalat" w:cs="Arial"/>
                <w:bCs/>
                <w:color w:val="000000"/>
              </w:rPr>
              <w:t>Հայաստանի</w:t>
            </w:r>
            <w:r>
              <w:rPr>
                <w:rFonts w:ascii="GHEA Grapalat" w:hAnsi="GHEA Grapalat" w:cs="Arial"/>
                <w:bCs/>
                <w:color w:val="000000"/>
                <w:lang w:val="af-ZA"/>
              </w:rPr>
              <w:t xml:space="preserve"> </w:t>
            </w:r>
            <w:r>
              <w:rPr>
                <w:rFonts w:ascii="GHEA Grapalat" w:hAnsi="GHEA Grapalat" w:cs="Arial"/>
                <w:bCs/>
                <w:color w:val="000000"/>
              </w:rPr>
              <w:t>Հանրապետության</w:t>
            </w:r>
            <w:r>
              <w:rPr>
                <w:rFonts w:ascii="GHEA Grapalat" w:hAnsi="GHEA Grapalat" w:cs="Arial"/>
                <w:b/>
                <w:bCs/>
                <w:color w:val="000000"/>
                <w:lang w:val="af-ZA"/>
              </w:rPr>
              <w:t xml:space="preserve"> </w:t>
            </w:r>
            <w:r>
              <w:rPr>
                <w:rFonts w:ascii="GHEA Grapalat" w:hAnsi="GHEA Grapalat"/>
                <w:color w:val="000000"/>
                <w:shd w:val="clear" w:color="auto" w:fill="FFFFFF"/>
              </w:rPr>
              <w:t>կառավարության</w:t>
            </w:r>
            <w:r>
              <w:rPr>
                <w:rFonts w:ascii="GHEA Grapalat" w:hAnsi="GHEA Grapalat"/>
                <w:color w:val="000000"/>
                <w:shd w:val="clear" w:color="auto" w:fill="FFFFFF"/>
                <w:lang w:val="af-ZA"/>
              </w:rPr>
              <w:t xml:space="preserve"> 2024 </w:t>
            </w:r>
            <w:r>
              <w:rPr>
                <w:rFonts w:ascii="GHEA Grapalat" w:hAnsi="GHEA Grapalat"/>
                <w:color w:val="000000"/>
                <w:shd w:val="clear" w:color="auto" w:fill="FFFFFF"/>
              </w:rPr>
              <w:t>թվականի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փետրվարի</w:t>
            </w:r>
            <w:r>
              <w:rPr>
                <w:rFonts w:ascii="GHEA Grapalat" w:hAnsi="GHEA Grapalat"/>
                <w:color w:val="000000"/>
                <w:shd w:val="clear" w:color="auto" w:fill="FFFFFF"/>
                <w:lang w:val="af-ZA"/>
              </w:rPr>
              <w:t xml:space="preserve"> 29-</w:t>
            </w:r>
            <w:r>
              <w:rPr>
                <w:rFonts w:ascii="GHEA Grapalat" w:hAnsi="GHEA Grapalat"/>
                <w:color w:val="000000"/>
                <w:shd w:val="clear" w:color="auto" w:fill="FFFFFF"/>
              </w:rPr>
              <w:t>ի</w:t>
            </w:r>
            <w:r>
              <w:rPr>
                <w:rFonts w:ascii="GHEA Grapalat" w:hAnsi="GHEA Grapalat" w:cs="Arial"/>
                <w:b/>
                <w:bCs/>
                <w:color w:val="000000"/>
                <w:lang w:val="af-ZA"/>
              </w:rPr>
              <w:t xml:space="preserve"> </w:t>
            </w:r>
            <w:r>
              <w:rPr>
                <w:rFonts w:ascii="GHEA Grapalat" w:hAnsi="GHEA Grapalat" w:cs="Arial"/>
                <w:bCs/>
                <w:color w:val="000000"/>
                <w:lang w:val="af-ZA"/>
              </w:rPr>
              <w:t>N 295-</w:t>
            </w:r>
            <w:r>
              <w:rPr>
                <w:rFonts w:ascii="GHEA Grapalat" w:hAnsi="GHEA Grapalat" w:cs="Arial"/>
                <w:bCs/>
                <w:color w:val="000000"/>
              </w:rPr>
              <w:t>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որոշման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մեջ</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փոփոխություններ</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և</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լրացումներ</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կատարելու</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մասին</w:t>
            </w:r>
            <w:r>
              <w:rPr>
                <w:rFonts w:ascii="GHEA Grapalat" w:hAnsi="GHEA Grapalat"/>
              </w:rPr>
              <w:t>» ՀՀ կառավարության որոշման նախագիծը և հայտնում է, որ դիտողություններ և առաջարկություններ չունի:</w:t>
            </w:r>
          </w:p>
        </w:tc>
        <w:tc>
          <w:tcPr>
            <w:tcW w:w="6330" w:type="dxa"/>
            <w:shd w:val="clear" w:color="auto" w:fill="FFFFFF"/>
          </w:tcPr>
          <w:p w14:paraId="3CE66714" w14:textId="77777777" w:rsidR="00C73ACA" w:rsidRDefault="00C73ACA" w:rsidP="001E3906">
            <w:pPr>
              <w:tabs>
                <w:tab w:val="left" w:pos="2544"/>
              </w:tabs>
              <w:jc w:val="center"/>
              <w:rPr>
                <w:rFonts w:ascii="GHEA Grapalat" w:eastAsia="GHEA Grapalat" w:hAnsi="GHEA Grapalat" w:cs="GHEA Grapalat"/>
              </w:rPr>
            </w:pPr>
          </w:p>
          <w:p w14:paraId="6E0D46A6" w14:textId="77777777" w:rsidR="0047579F" w:rsidRDefault="0047579F" w:rsidP="001E3906">
            <w:pPr>
              <w:tabs>
                <w:tab w:val="left" w:pos="2544"/>
              </w:tabs>
              <w:jc w:val="center"/>
              <w:rPr>
                <w:rFonts w:ascii="GHEA Grapalat" w:eastAsia="GHEA Grapalat" w:hAnsi="GHEA Grapalat" w:cs="GHEA Grapalat"/>
              </w:rPr>
            </w:pPr>
          </w:p>
          <w:p w14:paraId="42B2B2B9" w14:textId="77777777" w:rsidR="00806E14" w:rsidRDefault="00806E14" w:rsidP="001E3906">
            <w:pPr>
              <w:tabs>
                <w:tab w:val="left" w:pos="2544"/>
              </w:tabs>
              <w:jc w:val="center"/>
              <w:rPr>
                <w:rFonts w:ascii="GHEA Grapalat" w:eastAsia="GHEA Grapalat" w:hAnsi="GHEA Grapalat" w:cs="GHEA Grapalat"/>
              </w:rPr>
            </w:pPr>
          </w:p>
          <w:p w14:paraId="0E5C4D16" w14:textId="77777777" w:rsidR="0047579F" w:rsidRDefault="0047579F" w:rsidP="001E3906">
            <w:pPr>
              <w:tabs>
                <w:tab w:val="left" w:pos="2544"/>
              </w:tabs>
              <w:jc w:val="center"/>
              <w:rPr>
                <w:rFonts w:ascii="GHEA Grapalat" w:eastAsia="GHEA Grapalat" w:hAnsi="GHEA Grapalat" w:cs="GHEA Grapalat"/>
              </w:rPr>
            </w:pPr>
          </w:p>
          <w:p w14:paraId="0606055C" w14:textId="77777777" w:rsidR="00960848" w:rsidRPr="00960848" w:rsidRDefault="0047579F" w:rsidP="001E3906">
            <w:pPr>
              <w:tabs>
                <w:tab w:val="left" w:pos="2544"/>
              </w:tabs>
              <w:jc w:val="center"/>
              <w:rPr>
                <w:rFonts w:ascii="GHEA Grapalat" w:eastAsia="GHEA Grapalat" w:hAnsi="GHEA Grapalat" w:cs="GHEA Grapalat"/>
                <w:b/>
              </w:rPr>
            </w:pPr>
            <w:r w:rsidRPr="00960848">
              <w:rPr>
                <w:rFonts w:ascii="GHEA Grapalat" w:eastAsia="GHEA Grapalat" w:hAnsi="GHEA Grapalat" w:cs="GHEA Grapalat"/>
                <w:b/>
              </w:rPr>
              <w:t>Ընդունվել է ի գիտություն</w:t>
            </w:r>
          </w:p>
          <w:p w14:paraId="30084F06" w14:textId="77777777" w:rsidR="0047579F" w:rsidRPr="00960848" w:rsidRDefault="0047579F" w:rsidP="001E3906">
            <w:pPr>
              <w:jc w:val="center"/>
              <w:rPr>
                <w:rFonts w:ascii="GHEA Grapalat" w:eastAsia="GHEA Grapalat" w:hAnsi="GHEA Grapalat" w:cs="GHEA Grapalat"/>
              </w:rPr>
            </w:pPr>
          </w:p>
        </w:tc>
      </w:tr>
      <w:tr w:rsidR="00C73ACA" w:rsidRPr="00282D81" w14:paraId="51A01001" w14:textId="77777777" w:rsidTr="001E3906">
        <w:trPr>
          <w:trHeight w:val="396"/>
        </w:trPr>
        <w:tc>
          <w:tcPr>
            <w:tcW w:w="8646" w:type="dxa"/>
            <w:gridSpan w:val="2"/>
            <w:vMerge w:val="restart"/>
            <w:shd w:val="clear" w:color="auto" w:fill="BFBFBF"/>
          </w:tcPr>
          <w:p w14:paraId="4096B8D2" w14:textId="77777777" w:rsidR="00C73ACA" w:rsidRPr="00CD33F0" w:rsidRDefault="004004B2" w:rsidP="001E3906">
            <w:pPr>
              <w:spacing w:line="360" w:lineRule="auto"/>
              <w:ind w:firstLine="255"/>
              <w:jc w:val="center"/>
              <w:rPr>
                <w:rFonts w:ascii="GHEA Grapalat" w:eastAsia="GHEA Grapalat" w:hAnsi="GHEA Grapalat" w:cs="GHEA Grapalat"/>
                <w:b/>
              </w:rPr>
            </w:pPr>
            <w:r>
              <w:rPr>
                <w:rFonts w:ascii="GHEA Grapalat" w:eastAsia="GHEA Grapalat" w:hAnsi="GHEA Grapalat" w:cs="GHEA Grapalat"/>
                <w:b/>
              </w:rPr>
              <w:t>4</w:t>
            </w:r>
            <w:r>
              <w:rPr>
                <w:rFonts w:ascii="Cambria Math" w:eastAsia="GHEA Grapalat" w:hAnsi="Cambria Math" w:cs="GHEA Grapalat"/>
                <w:b/>
              </w:rPr>
              <w:t xml:space="preserve">․ </w:t>
            </w:r>
            <w:r w:rsidRPr="004F4A41">
              <w:rPr>
                <w:rFonts w:ascii="GHEA Grapalat" w:eastAsia="GHEA Grapalat" w:hAnsi="GHEA Grapalat" w:cs="GHEA Grapalat"/>
                <w:b/>
              </w:rPr>
              <w:t>ՀՀ ներքին գործերի</w:t>
            </w:r>
            <w:r w:rsidR="004F4A41" w:rsidRPr="004F4A41">
              <w:rPr>
                <w:rFonts w:ascii="GHEA Grapalat" w:eastAsia="GHEA Grapalat" w:hAnsi="GHEA Grapalat" w:cs="GHEA Grapalat"/>
                <w:b/>
              </w:rPr>
              <w:t xml:space="preserve"> նախարարություն</w:t>
            </w:r>
            <w:r w:rsidR="00C73ACA" w:rsidRPr="00CD33F0">
              <w:rPr>
                <w:rFonts w:ascii="GHEA Grapalat" w:eastAsia="GHEA Grapalat" w:hAnsi="GHEA Grapalat" w:cs="GHEA Grapalat"/>
                <w:b/>
              </w:rPr>
              <w:t xml:space="preserve"> </w:t>
            </w:r>
          </w:p>
        </w:tc>
        <w:tc>
          <w:tcPr>
            <w:tcW w:w="6330" w:type="dxa"/>
            <w:shd w:val="clear" w:color="auto" w:fill="BFBFBF"/>
          </w:tcPr>
          <w:p w14:paraId="713D2422" w14:textId="77777777" w:rsidR="00C73ACA" w:rsidRPr="00282D81" w:rsidRDefault="0095423E" w:rsidP="001E3906">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11.03</w:t>
            </w:r>
            <w:r w:rsidR="00167F78">
              <w:rPr>
                <w:rFonts w:ascii="GHEA Grapalat" w:eastAsia="GHEA Grapalat" w:hAnsi="GHEA Grapalat" w:cs="GHEA Grapalat"/>
                <w:b/>
              </w:rPr>
              <w:t>.2026</w:t>
            </w:r>
            <w:r w:rsidR="00C73ACA" w:rsidRPr="00282D81">
              <w:rPr>
                <w:rFonts w:ascii="GHEA Grapalat" w:eastAsia="GHEA Grapalat" w:hAnsi="GHEA Grapalat" w:cs="GHEA Grapalat"/>
                <w:b/>
              </w:rPr>
              <w:t>թ.</w:t>
            </w:r>
          </w:p>
        </w:tc>
      </w:tr>
      <w:tr w:rsidR="00C73ACA" w:rsidRPr="00282D81" w14:paraId="662080E6" w14:textId="77777777" w:rsidTr="001E3906">
        <w:trPr>
          <w:trHeight w:val="396"/>
        </w:trPr>
        <w:tc>
          <w:tcPr>
            <w:tcW w:w="8646" w:type="dxa"/>
            <w:gridSpan w:val="2"/>
            <w:vMerge/>
            <w:shd w:val="clear" w:color="auto" w:fill="BFBFBF"/>
          </w:tcPr>
          <w:p w14:paraId="0492E6AF" w14:textId="77777777" w:rsidR="00C73ACA" w:rsidRPr="00282D81" w:rsidRDefault="00C73ACA" w:rsidP="001E3906">
            <w:pPr>
              <w:widowControl w:val="0"/>
              <w:pBdr>
                <w:top w:val="nil"/>
                <w:left w:val="nil"/>
                <w:bottom w:val="nil"/>
                <w:right w:val="nil"/>
                <w:between w:val="nil"/>
              </w:pBdr>
              <w:spacing w:line="360" w:lineRule="auto"/>
              <w:rPr>
                <w:rFonts w:ascii="GHEA Grapalat" w:eastAsia="GHEA Grapalat" w:hAnsi="GHEA Grapalat" w:cs="GHEA Grapalat"/>
                <w:b/>
              </w:rPr>
            </w:pPr>
          </w:p>
        </w:tc>
        <w:tc>
          <w:tcPr>
            <w:tcW w:w="6330" w:type="dxa"/>
            <w:shd w:val="clear" w:color="auto" w:fill="BFBFBF"/>
          </w:tcPr>
          <w:p w14:paraId="12A885C5" w14:textId="77777777" w:rsidR="00C73ACA" w:rsidRPr="00282D81" w:rsidRDefault="0095423E" w:rsidP="001E3906">
            <w:pPr>
              <w:spacing w:line="360" w:lineRule="auto"/>
              <w:jc w:val="center"/>
              <w:rPr>
                <w:rFonts w:ascii="GHEA Grapalat" w:eastAsia="GHEA Grapalat" w:hAnsi="GHEA Grapalat" w:cs="GHEA Grapalat"/>
                <w:b/>
              </w:rPr>
            </w:pPr>
            <w:r w:rsidRPr="0095423E">
              <w:rPr>
                <w:rFonts w:ascii="GHEA Grapalat" w:eastAsia="GHEA Grapalat" w:hAnsi="GHEA Grapalat" w:cs="GHEA Grapalat"/>
                <w:b/>
              </w:rPr>
              <w:t>43/6/65974-26</w:t>
            </w:r>
          </w:p>
        </w:tc>
      </w:tr>
      <w:tr w:rsidR="00C73ACA" w:rsidRPr="00282D81" w14:paraId="6C99F2AD" w14:textId="77777777" w:rsidTr="001E3906">
        <w:trPr>
          <w:trHeight w:val="396"/>
        </w:trPr>
        <w:tc>
          <w:tcPr>
            <w:tcW w:w="8646" w:type="dxa"/>
            <w:gridSpan w:val="2"/>
            <w:shd w:val="clear" w:color="auto" w:fill="FFFFFF"/>
          </w:tcPr>
          <w:p w14:paraId="07FDE973" w14:textId="77777777" w:rsidR="00C73ACA" w:rsidRPr="0047579F" w:rsidRDefault="0047579F" w:rsidP="001E3906">
            <w:pPr>
              <w:tabs>
                <w:tab w:val="left" w:pos="7065"/>
              </w:tabs>
              <w:spacing w:line="360" w:lineRule="auto"/>
              <w:ind w:firstLine="567"/>
              <w:jc w:val="both"/>
              <w:rPr>
                <w:rFonts w:ascii="GHEA Grapalat" w:eastAsiaTheme="minorHAnsi" w:hAnsi="GHEA Grapalat"/>
                <w:b/>
                <w:lang w:eastAsia="en-US"/>
              </w:rPr>
            </w:pPr>
            <w:r>
              <w:rPr>
                <w:rFonts w:ascii="GHEA Grapalat" w:hAnsi="GHEA Grapalat"/>
                <w:color w:val="333333"/>
                <w:shd w:val="clear" w:color="auto" w:fill="FFFFFF"/>
              </w:rPr>
              <w:t>Ի պատասխան Ձեր՝ 18</w:t>
            </w:r>
            <w:r>
              <w:rPr>
                <w:rFonts w:ascii="Cambria Math" w:hAnsi="Cambria Math" w:cs="Cambria Math"/>
                <w:color w:val="333333"/>
                <w:shd w:val="clear" w:color="auto" w:fill="FFFFFF"/>
              </w:rPr>
              <w:t>․</w:t>
            </w:r>
            <w:r>
              <w:rPr>
                <w:rFonts w:ascii="GHEA Grapalat" w:hAnsi="GHEA Grapalat"/>
                <w:color w:val="333333"/>
                <w:shd w:val="clear" w:color="auto" w:fill="FFFFFF"/>
              </w:rPr>
              <w:t>02</w:t>
            </w:r>
            <w:r>
              <w:rPr>
                <w:rFonts w:ascii="Cambria Math" w:hAnsi="Cambria Math" w:cs="Cambria Math"/>
                <w:color w:val="333333"/>
                <w:shd w:val="clear" w:color="auto" w:fill="FFFFFF"/>
              </w:rPr>
              <w:t>․</w:t>
            </w:r>
            <w:r>
              <w:rPr>
                <w:rFonts w:ascii="GHEA Grapalat" w:hAnsi="GHEA Grapalat"/>
                <w:color w:val="333333"/>
                <w:shd w:val="clear" w:color="auto" w:fill="FFFFFF"/>
              </w:rPr>
              <w:t>2026թ</w:t>
            </w:r>
            <w:r>
              <w:rPr>
                <w:rFonts w:ascii="Cambria Math" w:hAnsi="Cambria Math" w:cs="Cambria Math"/>
                <w:color w:val="333333"/>
                <w:shd w:val="clear" w:color="auto" w:fill="FFFFFF"/>
              </w:rPr>
              <w:t>․</w:t>
            </w:r>
            <w:r>
              <w:rPr>
                <w:rFonts w:ascii="GHEA Grapalat" w:hAnsi="GHEA Grapalat"/>
                <w:color w:val="333333"/>
                <w:shd w:val="clear" w:color="auto" w:fill="FFFFFF"/>
              </w:rPr>
              <w:t xml:space="preserve"> թիվ 01/15/1084-2026 գրության՝ ՀՀ ներքին գործերի նախարարությունում քննարկվել է «Հայաստանի Հանրապետության </w:t>
            </w:r>
            <w:r>
              <w:rPr>
                <w:rFonts w:ascii="GHEA Grapalat" w:hAnsi="GHEA Grapalat"/>
              </w:rPr>
              <w:t xml:space="preserve">կառավարության 2024 թվականի փետրվարի 29-ի </w:t>
            </w:r>
            <w:r>
              <w:rPr>
                <w:rFonts w:ascii="GHEA Grapalat" w:hAnsi="GHEA Grapalat"/>
                <w:lang w:val="af-ZA"/>
              </w:rPr>
              <w:t>N 295-</w:t>
            </w:r>
            <w:r>
              <w:rPr>
                <w:rFonts w:ascii="GHEA Grapalat" w:hAnsi="GHEA Grapalat"/>
              </w:rPr>
              <w:t>Ն</w:t>
            </w:r>
            <w:r>
              <w:rPr>
                <w:rFonts w:ascii="GHEA Grapalat" w:hAnsi="GHEA Grapalat"/>
                <w:b/>
                <w:bCs/>
                <w:lang w:val="af-ZA"/>
              </w:rPr>
              <w:t xml:space="preserve"> </w:t>
            </w:r>
            <w:r>
              <w:rPr>
                <w:rFonts w:ascii="GHEA Grapalat" w:hAnsi="GHEA Grapalat"/>
              </w:rPr>
              <w:t>որոշման</w:t>
            </w:r>
            <w:r>
              <w:rPr>
                <w:rFonts w:ascii="GHEA Grapalat" w:hAnsi="GHEA Grapalat"/>
                <w:shd w:val="clear" w:color="auto" w:fill="FFFFFF"/>
              </w:rPr>
              <w:t xml:space="preserve"> մեջ փոփոխություններ և լրացումներ կատարելու մասին» ՀՀ կառավարության</w:t>
            </w:r>
            <w:r>
              <w:rPr>
                <w:rFonts w:ascii="GHEA Grapalat" w:hAnsi="GHEA Grapalat"/>
              </w:rPr>
              <w:t xml:space="preserve"> որոշման նախագիծը, որի վերաբերյալ առաջարկություններ և առարկություններ չկան։</w:t>
            </w:r>
          </w:p>
        </w:tc>
        <w:tc>
          <w:tcPr>
            <w:tcW w:w="6330" w:type="dxa"/>
            <w:shd w:val="clear" w:color="auto" w:fill="FFFFFF"/>
          </w:tcPr>
          <w:p w14:paraId="32F197DA" w14:textId="77777777" w:rsidR="00C73ACA" w:rsidRPr="00282D81" w:rsidRDefault="00C73ACA" w:rsidP="001E3906">
            <w:pPr>
              <w:shd w:val="clear" w:color="auto" w:fill="FFFFFF"/>
              <w:spacing w:line="360" w:lineRule="auto"/>
              <w:jc w:val="center"/>
              <w:rPr>
                <w:rFonts w:ascii="GHEA Grapalat" w:eastAsia="GHEA Grapalat" w:hAnsi="GHEA Grapalat" w:cs="GHEA Grapalat"/>
                <w:b/>
              </w:rPr>
            </w:pPr>
          </w:p>
          <w:p w14:paraId="795B4D13" w14:textId="77777777" w:rsidR="0047579F" w:rsidRDefault="0047579F" w:rsidP="001E3906">
            <w:pPr>
              <w:shd w:val="clear" w:color="auto" w:fill="FFFFFF"/>
              <w:spacing w:line="360" w:lineRule="auto"/>
              <w:jc w:val="center"/>
              <w:rPr>
                <w:rFonts w:ascii="GHEA Grapalat" w:eastAsia="GHEA Grapalat" w:hAnsi="GHEA Grapalat" w:cs="GHEA Grapalat"/>
                <w:b/>
              </w:rPr>
            </w:pPr>
          </w:p>
          <w:p w14:paraId="3EA8CBA9" w14:textId="77777777" w:rsidR="00C73ACA" w:rsidRPr="009C55D9" w:rsidRDefault="00C73ACA" w:rsidP="001E3906">
            <w:pPr>
              <w:shd w:val="clear" w:color="auto" w:fill="FFFFFF"/>
              <w:spacing w:line="360" w:lineRule="auto"/>
              <w:jc w:val="center"/>
              <w:rPr>
                <w:rFonts w:ascii="GHEA Grapalat" w:eastAsia="GHEA Grapalat" w:hAnsi="GHEA Grapalat" w:cs="GHEA Grapalat"/>
                <w:b/>
                <w:lang w:val="en-US"/>
              </w:rPr>
            </w:pPr>
            <w:r w:rsidRPr="00282D81">
              <w:rPr>
                <w:rFonts w:ascii="GHEA Grapalat" w:eastAsia="GHEA Grapalat" w:hAnsi="GHEA Grapalat" w:cs="GHEA Grapalat"/>
                <w:b/>
              </w:rPr>
              <w:t>Ընդունվել</w:t>
            </w:r>
            <w:r w:rsidR="0047579F">
              <w:rPr>
                <w:rFonts w:ascii="GHEA Grapalat" w:eastAsia="GHEA Grapalat" w:hAnsi="GHEA Grapalat" w:cs="GHEA Grapalat"/>
                <w:b/>
              </w:rPr>
              <w:t xml:space="preserve"> է ի գիտություն</w:t>
            </w:r>
          </w:p>
        </w:tc>
      </w:tr>
      <w:tr w:rsidR="00CB18D3" w:rsidRPr="00282D81" w14:paraId="3792A96B" w14:textId="77777777" w:rsidTr="001E3906">
        <w:trPr>
          <w:trHeight w:val="396"/>
        </w:trPr>
        <w:tc>
          <w:tcPr>
            <w:tcW w:w="8646" w:type="dxa"/>
            <w:gridSpan w:val="2"/>
            <w:vMerge w:val="restart"/>
            <w:tcBorders>
              <w:top w:val="single" w:sz="4" w:space="0" w:color="000000"/>
              <w:left w:val="single" w:sz="4" w:space="0" w:color="000000"/>
              <w:right w:val="single" w:sz="4" w:space="0" w:color="000000"/>
            </w:tcBorders>
            <w:shd w:val="clear" w:color="auto" w:fill="BFBFBF" w:themeFill="background1" w:themeFillShade="BF"/>
          </w:tcPr>
          <w:p w14:paraId="68FFC058" w14:textId="77777777" w:rsidR="00CB18D3" w:rsidRDefault="00286085" w:rsidP="001E3906">
            <w:pPr>
              <w:spacing w:line="360" w:lineRule="auto"/>
              <w:ind w:firstLine="255"/>
              <w:jc w:val="center"/>
              <w:rPr>
                <w:rFonts w:ascii="GHEA Grapalat" w:eastAsia="GHEA Grapalat" w:hAnsi="GHEA Grapalat" w:cs="GHEA Grapalat"/>
                <w:b/>
              </w:rPr>
            </w:pPr>
            <w:r>
              <w:rPr>
                <w:rFonts w:ascii="GHEA Grapalat" w:eastAsia="GHEA Grapalat" w:hAnsi="GHEA Grapalat" w:cs="GHEA Grapalat"/>
                <w:b/>
              </w:rPr>
              <w:t>5</w:t>
            </w:r>
            <w:r w:rsidR="00CB18D3" w:rsidRPr="00CB18D3">
              <w:rPr>
                <w:rFonts w:ascii="Cambria Math" w:eastAsia="GHEA Grapalat" w:hAnsi="Cambria Math" w:cs="Cambria Math"/>
                <w:b/>
              </w:rPr>
              <w:t>․</w:t>
            </w:r>
            <w:r w:rsidR="00CB18D3" w:rsidRPr="00CB18D3">
              <w:rPr>
                <w:rFonts w:ascii="GHEA Grapalat" w:eastAsia="GHEA Grapalat" w:hAnsi="GHEA Grapalat" w:cs="GHEA Grapalat"/>
                <w:b/>
              </w:rPr>
              <w:t xml:space="preserve"> </w:t>
            </w:r>
            <w:r w:rsidR="00CB18D3" w:rsidRPr="004F4A41">
              <w:rPr>
                <w:rFonts w:ascii="GHEA Grapalat" w:eastAsia="GHEA Grapalat" w:hAnsi="GHEA Grapalat" w:cs="GHEA Grapalat"/>
                <w:b/>
              </w:rPr>
              <w:t xml:space="preserve">ՀՀ </w:t>
            </w:r>
            <w:r>
              <w:rPr>
                <w:rFonts w:ascii="GHEA Grapalat" w:eastAsia="GHEA Grapalat" w:hAnsi="GHEA Grapalat" w:cs="GHEA Grapalat"/>
                <w:b/>
              </w:rPr>
              <w:t>արդարադատության ն</w:t>
            </w:r>
            <w:r w:rsidR="00CB18D3" w:rsidRPr="004F4A41">
              <w:rPr>
                <w:rFonts w:ascii="GHEA Grapalat" w:eastAsia="GHEA Grapalat" w:hAnsi="GHEA Grapalat" w:cs="GHEA Grapalat"/>
                <w:b/>
              </w:rPr>
              <w:t>ա</w:t>
            </w:r>
            <w:r>
              <w:rPr>
                <w:rFonts w:ascii="GHEA Grapalat" w:eastAsia="GHEA Grapalat" w:hAnsi="GHEA Grapalat" w:cs="GHEA Grapalat"/>
                <w:b/>
              </w:rPr>
              <w:t>խա</w:t>
            </w:r>
            <w:r w:rsidR="00CB18D3" w:rsidRPr="004F4A41">
              <w:rPr>
                <w:rFonts w:ascii="GHEA Grapalat" w:eastAsia="GHEA Grapalat" w:hAnsi="GHEA Grapalat" w:cs="GHEA Grapalat"/>
                <w:b/>
              </w:rPr>
              <w:t>րարություն</w:t>
            </w:r>
            <w:r w:rsidR="00CB18D3" w:rsidRPr="00CD33F0">
              <w:rPr>
                <w:rFonts w:ascii="GHEA Grapalat" w:eastAsia="GHEA Grapalat" w:hAnsi="GHEA Grapalat" w:cs="GHEA Grapalat"/>
                <w:b/>
              </w:rPr>
              <w:t xml:space="preserve"> </w:t>
            </w:r>
          </w:p>
          <w:p w14:paraId="3682E695" w14:textId="77777777" w:rsidR="00CB18D3" w:rsidRPr="00CB18D3" w:rsidRDefault="00CB18D3" w:rsidP="001E3906">
            <w:pPr>
              <w:jc w:val="right"/>
              <w:rPr>
                <w:rFonts w:ascii="GHEA Grapalat" w:eastAsia="GHEA Grapalat" w:hAnsi="GHEA Grapalat" w:cs="GHEA Grapalat"/>
              </w:rPr>
            </w:pPr>
          </w:p>
        </w:tc>
        <w:tc>
          <w:tcPr>
            <w:tcW w:w="63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6D4AA35" w14:textId="77777777" w:rsidR="00CB18D3" w:rsidRPr="00282D81" w:rsidRDefault="00CB18D3" w:rsidP="001E3906">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lastRenderedPageBreak/>
              <w:t>11.03.2026</w:t>
            </w:r>
            <w:r w:rsidRPr="00282D81">
              <w:rPr>
                <w:rFonts w:ascii="GHEA Grapalat" w:eastAsia="GHEA Grapalat" w:hAnsi="GHEA Grapalat" w:cs="GHEA Grapalat"/>
                <w:b/>
              </w:rPr>
              <w:t>թ.</w:t>
            </w:r>
          </w:p>
        </w:tc>
      </w:tr>
      <w:tr w:rsidR="00CB18D3" w:rsidRPr="00282D81" w14:paraId="33BB29B7" w14:textId="77777777" w:rsidTr="001E3906">
        <w:trPr>
          <w:trHeight w:val="396"/>
        </w:trPr>
        <w:tc>
          <w:tcPr>
            <w:tcW w:w="8646" w:type="dxa"/>
            <w:gridSpan w:val="2"/>
            <w:vMerge/>
            <w:tcBorders>
              <w:left w:val="single" w:sz="4" w:space="0" w:color="000000"/>
              <w:bottom w:val="single" w:sz="4" w:space="0" w:color="000000"/>
              <w:right w:val="single" w:sz="4" w:space="0" w:color="000000"/>
            </w:tcBorders>
            <w:shd w:val="clear" w:color="auto" w:fill="BFBFBF" w:themeFill="background1" w:themeFillShade="BF"/>
          </w:tcPr>
          <w:p w14:paraId="107A3282" w14:textId="77777777" w:rsidR="00CB18D3" w:rsidRPr="00CB18D3" w:rsidRDefault="00CB18D3" w:rsidP="001E3906">
            <w:pPr>
              <w:spacing w:line="360" w:lineRule="auto"/>
              <w:ind w:firstLine="255"/>
              <w:jc w:val="center"/>
              <w:rPr>
                <w:rFonts w:ascii="GHEA Grapalat" w:eastAsia="GHEA Grapalat" w:hAnsi="GHEA Grapalat" w:cs="GHEA Grapalat"/>
                <w:b/>
              </w:rPr>
            </w:pPr>
          </w:p>
        </w:tc>
        <w:tc>
          <w:tcPr>
            <w:tcW w:w="63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AF06764" w14:textId="77777777" w:rsidR="00CB18D3" w:rsidRPr="00282D81" w:rsidRDefault="006729F2" w:rsidP="001E3906">
            <w:pPr>
              <w:shd w:val="clear" w:color="auto" w:fill="FFFFFF"/>
              <w:tabs>
                <w:tab w:val="left" w:pos="1572"/>
                <w:tab w:val="center" w:pos="3056"/>
                <w:tab w:val="left" w:pos="5316"/>
              </w:tabs>
              <w:spacing w:line="360" w:lineRule="auto"/>
              <w:rPr>
                <w:rFonts w:ascii="GHEA Grapalat" w:eastAsia="GHEA Grapalat" w:hAnsi="GHEA Grapalat" w:cs="GHEA Grapalat"/>
                <w:b/>
              </w:rPr>
            </w:pPr>
            <w:r>
              <w:rPr>
                <w:rFonts w:ascii="GHEA Grapalat" w:eastAsia="GHEA Grapalat" w:hAnsi="GHEA Grapalat" w:cs="GHEA Grapalat"/>
                <w:b/>
              </w:rPr>
              <w:tab/>
            </w:r>
            <w:r>
              <w:rPr>
                <w:rFonts w:ascii="GHEA Grapalat" w:eastAsia="GHEA Grapalat" w:hAnsi="GHEA Grapalat" w:cs="GHEA Grapalat"/>
                <w:b/>
              </w:rPr>
              <w:tab/>
            </w:r>
            <w:r w:rsidRPr="006729F2">
              <w:rPr>
                <w:rFonts w:ascii="GHEA Grapalat" w:eastAsia="GHEA Grapalat" w:hAnsi="GHEA Grapalat" w:cs="GHEA Grapalat"/>
                <w:b/>
              </w:rPr>
              <w:t>/27.4.2/20233-2026</w:t>
            </w:r>
          </w:p>
        </w:tc>
      </w:tr>
      <w:tr w:rsidR="00474F35" w:rsidRPr="00282D81" w14:paraId="7FD13257" w14:textId="77777777" w:rsidTr="001E3906">
        <w:trPr>
          <w:trHeight w:val="396"/>
        </w:trPr>
        <w:tc>
          <w:tcPr>
            <w:tcW w:w="864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3C28C6" w14:textId="77777777" w:rsidR="006729F2" w:rsidRDefault="006729F2" w:rsidP="001E3906">
            <w:pPr>
              <w:pStyle w:val="ListParagraph"/>
              <w:numPr>
                <w:ilvl w:val="0"/>
                <w:numId w:val="12"/>
              </w:numPr>
              <w:shd w:val="clear" w:color="auto" w:fill="FFFFFF"/>
              <w:spacing w:line="360" w:lineRule="auto"/>
              <w:ind w:left="0" w:firstLine="283"/>
              <w:jc w:val="both"/>
              <w:rPr>
                <w:rFonts w:ascii="GHEA Grapalat" w:hAnsi="GHEA Grapalat" w:cs="Sylfaen"/>
                <w:bCs/>
                <w:color w:val="000000" w:themeColor="text1"/>
              </w:rPr>
            </w:pPr>
            <w:r>
              <w:rPr>
                <w:rFonts w:ascii="GHEA Grapalat" w:hAnsi="GHEA Grapalat" w:cs="Sylfaen"/>
                <w:bCs/>
                <w:color w:val="000000" w:themeColor="text1"/>
              </w:rPr>
              <w:t xml:space="preserve">Նախագծի 1-ին կետի 1-ին ենթակետում նախատեսվում է Որոշման հավելված 1-ի 13-րդ կետի 1-ին ենթակետում «գործունեության» բառից առաջ լրացնել «քաղաքացիական և ծառայողական զենքի արտադրության» բառերը։ Այս առումով՝ հիմք ընդունելով իրավական որոշակիության սկզբունքը, գտնում ենք, որ եթե քաղաքացիական և ծառայողական զենքի արտադրության գործունեության տեսակի հստակեցումը պայմանավորված է Հայաստանի Հանրապետության կառավարության 2023 թվականի հունիսի 1-ի N 896-Ն որոշման պահանջներով, որի համաձայն սահմանվում են միայն քաղաքացիական և ծառայողական զենքը պահելու պայմաններին վերաբերող պահանջները, զենքի պահման անվտանգության և պահպանության ապահովման նկատմամբ վերահսկողության վերաբերյալ դրույթները, գտնում ենք, որ անհրաժեշտ է Որոշման հավելված 1-ի 13-րդ կետի 2-րդ ենթակետում հստակեցնել, որ խոսքը ոչ միայն քաղաքացիական և ծառայողական զենքի, այլ նաև ռազմական նշանակության արտադրության գործունեության իրականացման տարածքի պահանջների մասին է։ Ուստի գտնում ենք, որ անհրաժեշտ է Նախագծում նախատեսել դրույթ, որի համաձայն անհրաժեշտ է որոշման հավելված 1-ի 13-րդ կետի 2-րդ ենթակետում ««գործունեության» բառից առաջ լրացնել «քաղաքացիական և </w:t>
            </w:r>
            <w:r>
              <w:rPr>
                <w:rFonts w:ascii="GHEA Grapalat" w:hAnsi="GHEA Grapalat" w:cs="Sylfaen"/>
                <w:bCs/>
                <w:color w:val="000000" w:themeColor="text1"/>
              </w:rPr>
              <w:lastRenderedPageBreak/>
              <w:t>ծառայողական զենքի արտադրության և ռազմական նշանակության արտադրանքի արտադրության» բառերը։</w:t>
            </w:r>
          </w:p>
          <w:p w14:paraId="54F4FEDB" w14:textId="77777777" w:rsidR="006729F2" w:rsidRDefault="006729F2" w:rsidP="001E3906">
            <w:pPr>
              <w:pStyle w:val="ListParagraph"/>
              <w:numPr>
                <w:ilvl w:val="0"/>
                <w:numId w:val="12"/>
              </w:numPr>
              <w:shd w:val="clear" w:color="auto" w:fill="FFFFFF"/>
              <w:spacing w:line="360" w:lineRule="auto"/>
              <w:ind w:left="0" w:firstLine="283"/>
              <w:jc w:val="both"/>
              <w:rPr>
                <w:rFonts w:ascii="GHEA Grapalat" w:hAnsi="GHEA Grapalat" w:cs="Sylfaen"/>
                <w:bCs/>
                <w:color w:val="000000" w:themeColor="text1"/>
              </w:rPr>
            </w:pPr>
            <w:r>
              <w:rPr>
                <w:rFonts w:ascii="GHEA Grapalat" w:hAnsi="GHEA Grapalat" w:cs="Sylfaen"/>
                <w:bCs/>
                <w:color w:val="000000" w:themeColor="text1"/>
              </w:rPr>
              <w:t>Նախագծի 1-ին կետի 1-ին և 2-րդ ենթակետերում անհրաժեշտ է «հավելված 1-ի» բառերից հետո հանել «՝» կետադրական նշանը, իսկ նույն կետի 1-ին ենթակետում անհրաժեշտ է «բառերով» բառը փոխարինել «բառերը» բառով։ Միաժամանակ անհրաժեշտ է Նախագծի 1-ին կետի 2-րդ ենթակետում «</w:t>
            </w:r>
            <w:r>
              <w:rPr>
                <w:rFonts w:ascii="GHEA Grapalat" w:hAnsi="GHEA Grapalat" w:cs="GHEA Grapalat"/>
                <w:color w:val="000000"/>
              </w:rPr>
              <w:t>հավելված</w:t>
            </w:r>
            <w:r>
              <w:rPr>
                <w:rFonts w:ascii="GHEA Grapalat" w:hAnsi="GHEA Grapalat" w:cs="Arial"/>
                <w:color w:val="000000"/>
              </w:rPr>
              <w:t xml:space="preserve"> 1-</w:t>
            </w:r>
            <w:r>
              <w:rPr>
                <w:rFonts w:ascii="GHEA Grapalat" w:hAnsi="GHEA Grapalat" w:cs="GHEA Grapalat"/>
                <w:color w:val="000000"/>
              </w:rPr>
              <w:t>ի՝</w:t>
            </w:r>
            <w:r>
              <w:rPr>
                <w:rFonts w:ascii="GHEA Grapalat" w:hAnsi="GHEA Grapalat" w:cs="Arial"/>
                <w:color w:val="000000"/>
              </w:rPr>
              <w:t xml:space="preserve"> 3, 4, 5-</w:t>
            </w:r>
            <w:r>
              <w:rPr>
                <w:rFonts w:ascii="GHEA Grapalat" w:hAnsi="GHEA Grapalat" w:cs="GHEA Grapalat"/>
                <w:color w:val="000000"/>
              </w:rPr>
              <w:t>րդ</w:t>
            </w:r>
            <w:r>
              <w:rPr>
                <w:rFonts w:ascii="GHEA Grapalat" w:hAnsi="GHEA Grapalat" w:cs="Arial"/>
                <w:color w:val="000000"/>
              </w:rPr>
              <w:t xml:space="preserve"> </w:t>
            </w:r>
            <w:r>
              <w:rPr>
                <w:rFonts w:ascii="GHEA Grapalat" w:hAnsi="GHEA Grapalat" w:cs="GHEA Grapalat"/>
                <w:color w:val="000000"/>
              </w:rPr>
              <w:t>ենթակետերը</w:t>
            </w:r>
            <w:r>
              <w:rPr>
                <w:rFonts w:ascii="GHEA Grapalat" w:hAnsi="GHEA Grapalat" w:cs="Sylfaen"/>
                <w:bCs/>
                <w:color w:val="000000" w:themeColor="text1"/>
              </w:rPr>
              <w:t>» բառերը փոխարինել «</w:t>
            </w:r>
            <w:r>
              <w:rPr>
                <w:rFonts w:ascii="GHEA Grapalat" w:hAnsi="GHEA Grapalat" w:cs="GHEA Grapalat"/>
                <w:color w:val="000000"/>
              </w:rPr>
              <w:t>հավելված</w:t>
            </w:r>
            <w:r>
              <w:rPr>
                <w:rFonts w:ascii="GHEA Grapalat" w:hAnsi="GHEA Grapalat" w:cs="Arial"/>
                <w:color w:val="000000"/>
              </w:rPr>
              <w:t xml:space="preserve"> 1-</w:t>
            </w:r>
            <w:r>
              <w:rPr>
                <w:rFonts w:ascii="GHEA Grapalat" w:hAnsi="GHEA Grapalat" w:cs="GHEA Grapalat"/>
                <w:color w:val="000000"/>
              </w:rPr>
              <w:t>ի 13-րդ կետի</w:t>
            </w:r>
            <w:r>
              <w:rPr>
                <w:rFonts w:ascii="GHEA Grapalat" w:hAnsi="GHEA Grapalat" w:cs="Arial"/>
                <w:color w:val="000000"/>
              </w:rPr>
              <w:t xml:space="preserve"> 3-րդ, 4-րդ, 5-</w:t>
            </w:r>
            <w:r>
              <w:rPr>
                <w:rFonts w:ascii="GHEA Grapalat" w:hAnsi="GHEA Grapalat" w:cs="GHEA Grapalat"/>
                <w:color w:val="000000"/>
              </w:rPr>
              <w:t>րդ</w:t>
            </w:r>
            <w:r>
              <w:rPr>
                <w:rFonts w:ascii="GHEA Grapalat" w:hAnsi="GHEA Grapalat" w:cs="Arial"/>
                <w:color w:val="000000"/>
              </w:rPr>
              <w:t xml:space="preserve"> </w:t>
            </w:r>
            <w:r>
              <w:rPr>
                <w:rFonts w:ascii="GHEA Grapalat" w:hAnsi="GHEA Grapalat" w:cs="GHEA Grapalat"/>
                <w:color w:val="000000"/>
              </w:rPr>
              <w:t>ենթակետերը» բառերով։</w:t>
            </w:r>
          </w:p>
          <w:p w14:paraId="55E209F9" w14:textId="77777777" w:rsidR="006729F2" w:rsidRDefault="006729F2" w:rsidP="001E3906">
            <w:pPr>
              <w:pStyle w:val="ListParagraph"/>
              <w:numPr>
                <w:ilvl w:val="0"/>
                <w:numId w:val="12"/>
              </w:numPr>
              <w:shd w:val="clear" w:color="auto" w:fill="FFFFFF"/>
              <w:spacing w:line="360" w:lineRule="auto"/>
              <w:ind w:left="0" w:firstLine="283"/>
              <w:jc w:val="both"/>
              <w:rPr>
                <w:rFonts w:ascii="GHEA Grapalat" w:hAnsi="GHEA Grapalat" w:cs="Arial"/>
                <w:color w:val="000000"/>
                <w:shd w:val="clear" w:color="auto" w:fill="FFFFFF"/>
              </w:rPr>
            </w:pPr>
            <w:r>
              <w:rPr>
                <w:rFonts w:ascii="GHEA Grapalat" w:hAnsi="GHEA Grapalat" w:cs="GHEA Grapalat"/>
                <w:color w:val="000000"/>
              </w:rPr>
              <w:t>Նախագծի 1-ին  կետի 2-րդ ենթակետի համաձայն նոր խմբագրությամբ շարադրվող Որոշման հավելված 1-ի 3-րդ կետի կարգավորումների համաձայն սահմանվում է</w:t>
            </w:r>
            <w:r>
              <w:rPr>
                <w:rFonts w:ascii="Cambria Math" w:hAnsi="Cambria Math" w:cs="GHEA Grapalat"/>
                <w:color w:val="000000"/>
              </w:rPr>
              <w:t>․</w:t>
            </w:r>
            <w:r>
              <w:rPr>
                <w:rFonts w:ascii="GHEA Grapalat" w:hAnsi="GHEA Grapalat" w:cs="GHEA Grapalat"/>
                <w:color w:val="000000"/>
              </w:rPr>
              <w:t xml:space="preserve"> «</w:t>
            </w:r>
            <w:r>
              <w:rPr>
                <w:rFonts w:ascii="GHEA Grapalat" w:hAnsi="GHEA Grapalat" w:cs="Arial"/>
                <w:i/>
                <w:color w:val="000000"/>
                <w:shd w:val="clear" w:color="auto" w:fill="FFFFFF"/>
              </w:rPr>
              <w:t xml:space="preserve">քաղաքացիական և ծառայողական զենքի կամ ռազմական նշանակության արտադրանքի արտադրության արտադրական տարածքի հիմնական մուտքը պետք է հսկվի մետաղահսկիչ սարքավորմամբ, իսկ մուտք գործող անձինք պետք է նույնականացվեն և գրանցվեն գրանցամատյաններում՝ </w:t>
            </w:r>
            <w:r>
              <w:rPr>
                <w:rFonts w:ascii="GHEA Grapalat" w:hAnsi="GHEA Grapalat" w:cs="Arial"/>
                <w:i/>
                <w:color w:val="000000"/>
                <w:u w:val="single"/>
                <w:shd w:val="clear" w:color="auto" w:fill="FFFFFF"/>
              </w:rPr>
              <w:t xml:space="preserve">բացառությամբ միայն գիտահետազոտական աշխատանք իրականացնող </w:t>
            </w:r>
            <w:r>
              <w:rPr>
                <w:rFonts w:ascii="GHEA Grapalat" w:hAnsi="GHEA Grapalat" w:cs="Arial"/>
                <w:b/>
                <w:i/>
                <w:color w:val="000000"/>
                <w:u w:val="single"/>
                <w:shd w:val="clear" w:color="auto" w:fill="FFFFFF"/>
              </w:rPr>
              <w:t>սուբյեկտների</w:t>
            </w:r>
            <w:r>
              <w:rPr>
                <w:rFonts w:ascii="GHEA Grapalat" w:hAnsi="GHEA Grapalat" w:cs="Arial"/>
                <w:color w:val="000000"/>
                <w:shd w:val="clear" w:color="auto" w:fill="FFFFFF"/>
              </w:rPr>
              <w:t xml:space="preserve">»։ Այս առումով՝ հիմք ընդունելով իրավական որոշակիության սկզբունքը, գտնում ենք, որ եթե խոսքը գիտահետազոտական աշխատանք իրականացնող տարածքների (ադրամասերի կամ շինությունների) մասին է, այլ ոչ թե տվյալ արտադրական տարածք մուտք գործող անձանց մասին, </w:t>
            </w:r>
            <w:r>
              <w:rPr>
                <w:rFonts w:ascii="GHEA Grapalat" w:hAnsi="GHEA Grapalat" w:cs="Arial"/>
                <w:color w:val="000000"/>
                <w:shd w:val="clear" w:color="auto" w:fill="FFFFFF"/>
              </w:rPr>
              <w:lastRenderedPageBreak/>
              <w:t>ապա անհրաժեշտ է կատարել համապատասխան նշում՝ «սուբյեկտների» բառը փոխարինելով համապատասխան իրավական որոշակիություն արտահայտող բառով։ Սույն դիտարկումը վերաբերում է Նախագծի ամբողջ տեքստին՝ «սուբյեկտ» բառը հստակեցնելու նպատակով։</w:t>
            </w:r>
          </w:p>
          <w:p w14:paraId="5BA57D4E" w14:textId="77777777" w:rsidR="006729F2" w:rsidRDefault="006729F2" w:rsidP="001E3906">
            <w:pPr>
              <w:pStyle w:val="ListParagraph"/>
              <w:numPr>
                <w:ilvl w:val="0"/>
                <w:numId w:val="12"/>
              </w:numPr>
              <w:shd w:val="clear" w:color="auto" w:fill="FFFFFF"/>
              <w:spacing w:line="360" w:lineRule="auto"/>
              <w:ind w:left="0" w:firstLine="283"/>
              <w:jc w:val="both"/>
              <w:rPr>
                <w:rFonts w:ascii="GHEA Grapalat" w:hAnsi="GHEA Grapalat" w:cs="Sylfaen"/>
                <w:bCs/>
                <w:color w:val="000000" w:themeColor="text1"/>
              </w:rPr>
            </w:pPr>
            <w:r>
              <w:rPr>
                <w:rFonts w:ascii="GHEA Grapalat" w:hAnsi="GHEA Grapalat" w:cs="GHEA Grapalat"/>
                <w:color w:val="000000"/>
              </w:rPr>
              <w:t>Նախագծի 5-րդ կետում անհրաժեշտ է նախատեսել դրույթ, որի համաձայն անհրաժեշտ է Որոշման հավելված 1-ի 15-րդ կետում «պահանջների վերաբերյալ» բառերից հետո լրացնել «,» կետադրական նշանը։</w:t>
            </w:r>
          </w:p>
          <w:p w14:paraId="76C51018" w14:textId="77777777" w:rsidR="006729F2" w:rsidRDefault="006729F2" w:rsidP="001E3906">
            <w:pPr>
              <w:pStyle w:val="ListParagraph"/>
              <w:numPr>
                <w:ilvl w:val="0"/>
                <w:numId w:val="12"/>
              </w:numPr>
              <w:shd w:val="clear" w:color="auto" w:fill="FFFFFF"/>
              <w:spacing w:line="360" w:lineRule="auto"/>
              <w:ind w:left="0" w:firstLine="283"/>
              <w:jc w:val="both"/>
              <w:rPr>
                <w:rFonts w:ascii="GHEA Grapalat" w:hAnsi="GHEA Grapalat" w:cs="Sylfaen"/>
                <w:bCs/>
                <w:color w:val="000000" w:themeColor="text1"/>
              </w:rPr>
            </w:pPr>
            <w:r>
              <w:rPr>
                <w:rFonts w:ascii="GHEA Grapalat" w:hAnsi="GHEA Grapalat" w:cs="Sylfaen"/>
                <w:bCs/>
                <w:color w:val="000000" w:themeColor="text1"/>
              </w:rPr>
              <w:t>Նախագծի 1-ին կետի 8-րդ ենթակետում անհրաժեշտ է «Որոշման» բառից հետո լրացնել «հավելված 1-ի» բառերը։</w:t>
            </w:r>
          </w:p>
          <w:p w14:paraId="0107651B" w14:textId="77777777" w:rsidR="006729F2" w:rsidRPr="007C2F04" w:rsidRDefault="006729F2" w:rsidP="001E3906">
            <w:pPr>
              <w:pStyle w:val="ListParagraph"/>
              <w:numPr>
                <w:ilvl w:val="0"/>
                <w:numId w:val="12"/>
              </w:numPr>
              <w:shd w:val="clear" w:color="auto" w:fill="FFFFFF"/>
              <w:spacing w:line="360" w:lineRule="auto"/>
              <w:ind w:left="0" w:firstLine="283"/>
              <w:jc w:val="both"/>
              <w:rPr>
                <w:rFonts w:ascii="GHEA Grapalat" w:hAnsi="GHEA Grapalat" w:cs="Sylfaen"/>
                <w:bCs/>
                <w:color w:val="000000" w:themeColor="text1"/>
              </w:rPr>
            </w:pPr>
            <w:r w:rsidRPr="007C2F04">
              <w:rPr>
                <w:rFonts w:ascii="GHEA Grapalat" w:hAnsi="GHEA Grapalat" w:cs="Sylfaen"/>
                <w:bCs/>
                <w:color w:val="000000" w:themeColor="text1"/>
              </w:rPr>
              <w:t xml:space="preserve">Նախագծի 1-ին կետի 8-րդ ենթակետի համաձայն նոր խմբագրությամբ շարադրվող՝ Որոշման հավելված 1-ի 22-րդ կետի 8-րդ ենթակետի «բ» պարբերությունում, որպես լիցենզիայի ներդիր ստանալու պահանջ, սահմանվում է </w:t>
            </w:r>
            <w:r w:rsidRPr="007C2F04">
              <w:rPr>
                <w:rFonts w:ascii="GHEA Grapalat" w:hAnsi="GHEA Grapalat" w:cs="Arial"/>
                <w:color w:val="000000"/>
              </w:rPr>
              <w:t xml:space="preserve">ռազմական նշանակության արտադրանքի արտադրությանն (դրանց տեխնոլոգիաներին) առնչվող բոլոր փաստաթղթերի, այդ թվում էլեկտրոնային և դրանց կրիչների պահպանման, պաշտպանության և հսկման </w:t>
            </w:r>
            <w:r w:rsidRPr="007C2F04">
              <w:rPr>
                <w:rFonts w:ascii="GHEA Grapalat" w:hAnsi="GHEA Grapalat" w:cs="Arial"/>
                <w:color w:val="000000"/>
                <w:u w:val="single"/>
              </w:rPr>
              <w:t>սահմանված չափանիշներին</w:t>
            </w:r>
            <w:r w:rsidRPr="007C2F04">
              <w:rPr>
                <w:rFonts w:ascii="GHEA Grapalat" w:hAnsi="GHEA Grapalat" w:cs="Arial"/>
                <w:color w:val="000000"/>
              </w:rPr>
              <w:t xml:space="preserve"> բավարարելը։ Այս առումով անհրաժեշտ է հստակեցնել, թե ինչ չափանիշների մասին է խոսքը և ում կողմից է այն սահմանված։ Միաժամանակ անհրաժեշտ է հստակ նշել, </w:t>
            </w:r>
            <w:r w:rsidRPr="007C2F04">
              <w:rPr>
                <w:rFonts w:ascii="GHEA Grapalat" w:hAnsi="GHEA Grapalat" w:cs="Arial"/>
                <w:color w:val="000000"/>
              </w:rPr>
              <w:lastRenderedPageBreak/>
              <w:t>թե ռազմական նշանակության արտադրանքի արտադրությանն (դրանց տեխնոլոգիաներին) առնչվող ինչ փաստաթղթերի մասին է խոսքը։</w:t>
            </w:r>
          </w:p>
          <w:p w14:paraId="13BE5E01" w14:textId="77777777" w:rsidR="006729F2" w:rsidRDefault="006729F2" w:rsidP="001E3906">
            <w:pPr>
              <w:pStyle w:val="ListParagraph"/>
              <w:numPr>
                <w:ilvl w:val="0"/>
                <w:numId w:val="12"/>
              </w:numPr>
              <w:shd w:val="clear" w:color="auto" w:fill="FFFFFF"/>
              <w:spacing w:line="360" w:lineRule="auto"/>
              <w:ind w:left="0" w:firstLine="283"/>
              <w:jc w:val="both"/>
              <w:rPr>
                <w:rFonts w:ascii="GHEA Grapalat" w:hAnsi="GHEA Grapalat" w:cs="Sylfaen"/>
                <w:bCs/>
                <w:color w:val="000000" w:themeColor="text1"/>
              </w:rPr>
            </w:pPr>
            <w:r>
              <w:rPr>
                <w:rFonts w:ascii="GHEA Grapalat" w:hAnsi="GHEA Grapalat" w:cs="Sylfaen"/>
                <w:bCs/>
                <w:color w:val="000000" w:themeColor="text1"/>
              </w:rPr>
              <w:t>Նախագծի 1-ին կետի 9-րդ ենթակետում անհրաժեշտ է «22</w:t>
            </w:r>
            <w:r>
              <w:rPr>
                <w:rFonts w:ascii="Cambria Math" w:hAnsi="Cambria Math" w:cs="Sylfaen"/>
                <w:bCs/>
                <w:color w:val="000000" w:themeColor="text1"/>
              </w:rPr>
              <w:t>․</w:t>
            </w:r>
            <w:r>
              <w:rPr>
                <w:rFonts w:ascii="GHEA Grapalat" w:hAnsi="GHEA Grapalat" w:cs="Sylfaen"/>
                <w:bCs/>
                <w:color w:val="000000" w:themeColor="text1"/>
              </w:rPr>
              <w:t>1» բառը փոխարինել «22</w:t>
            </w:r>
            <w:r>
              <w:rPr>
                <w:rFonts w:ascii="Cambria Math" w:hAnsi="Cambria Math" w:cs="Sylfaen"/>
                <w:bCs/>
                <w:color w:val="000000" w:themeColor="text1"/>
              </w:rPr>
              <w:t>․</w:t>
            </w:r>
            <w:r>
              <w:rPr>
                <w:rFonts w:ascii="GHEA Grapalat" w:hAnsi="GHEA Grapalat" w:cs="Sylfaen"/>
                <w:bCs/>
                <w:color w:val="000000" w:themeColor="text1"/>
              </w:rPr>
              <w:t>1-ին բառով»։</w:t>
            </w:r>
          </w:p>
          <w:p w14:paraId="092911C0" w14:textId="77777777" w:rsidR="006729F2" w:rsidRPr="003C78AC" w:rsidRDefault="006729F2" w:rsidP="001E3906">
            <w:pPr>
              <w:pStyle w:val="ListParagraph"/>
              <w:numPr>
                <w:ilvl w:val="0"/>
                <w:numId w:val="12"/>
              </w:numPr>
              <w:shd w:val="clear" w:color="auto" w:fill="FFFFFF"/>
              <w:spacing w:line="360" w:lineRule="auto"/>
              <w:ind w:left="0" w:firstLine="283"/>
              <w:jc w:val="both"/>
              <w:rPr>
                <w:rFonts w:ascii="GHEA Grapalat" w:hAnsi="GHEA Grapalat" w:cs="Sylfaen"/>
                <w:bCs/>
                <w:color w:val="000000" w:themeColor="text1"/>
              </w:rPr>
            </w:pPr>
            <w:r w:rsidRPr="003C78AC">
              <w:rPr>
                <w:rFonts w:ascii="GHEA Grapalat" w:hAnsi="GHEA Grapalat" w:cs="Sylfaen"/>
                <w:bCs/>
                <w:color w:val="000000" w:themeColor="text1"/>
              </w:rPr>
              <w:t>Նա</w:t>
            </w:r>
            <w:r>
              <w:rPr>
                <w:rFonts w:ascii="GHEA Grapalat" w:hAnsi="GHEA Grapalat" w:cs="Sylfaen"/>
                <w:bCs/>
                <w:color w:val="000000" w:themeColor="text1"/>
              </w:rPr>
              <w:t>խագծի 1-ին կետի 9-րդ ենթակետի համաձայն նոր խմբագրությամբ շարադրվող՝ Որոշման հավելված 1-ի 22</w:t>
            </w:r>
            <w:r>
              <w:rPr>
                <w:rFonts w:ascii="Cambria Math" w:hAnsi="Cambria Math" w:cs="Sylfaen"/>
                <w:bCs/>
                <w:color w:val="000000" w:themeColor="text1"/>
              </w:rPr>
              <w:t>․</w:t>
            </w:r>
            <w:r>
              <w:rPr>
                <w:rFonts w:ascii="GHEA Grapalat" w:hAnsi="GHEA Grapalat" w:cs="Sylfaen"/>
                <w:bCs/>
                <w:color w:val="000000" w:themeColor="text1"/>
              </w:rPr>
              <w:t xml:space="preserve">1-ին կետում անհրաժեշտ է «Հայտատուն» բառը նշել փոքրատառով՝ հիմք ընդունելով Որոշման հավելված 1-ի կարգավորումները։ </w:t>
            </w:r>
            <w:r w:rsidRPr="003C78AC">
              <w:rPr>
                <w:rFonts w:ascii="GHEA Grapalat" w:hAnsi="GHEA Grapalat" w:cs="Sylfaen"/>
                <w:bCs/>
                <w:color w:val="000000" w:themeColor="text1"/>
              </w:rPr>
              <w:t xml:space="preserve">Միաժամանակ գտնում ենք, որ անհրաժեշտ է վերոնշյալ կետում հստակեցնել, թե </w:t>
            </w:r>
            <w:r w:rsidRPr="003C78AC">
              <w:rPr>
                <w:rFonts w:ascii="GHEA Grapalat" w:hAnsi="GHEA Grapalat" w:cs="Arial"/>
                <w:color w:val="000000"/>
              </w:rPr>
              <w:t>Հայաստանի Հանրապետության կառավարության 2009 թվականի նոյեմբերի 12-ի N 1308-Ն որոշման հավելված 1-ով հաստատված ցանկից այլ ռազմական նշանակության արտադրանքի արտադրություն իրականացնելու նպատակով ինչ հայտ պետք է ներկայացնել՝ լիցենզիա ստանալու մասին, թե լիցենզիա և լիցենզիայի ներդիր ստանալու մասին։ Միաժամանակ գտնում ենք, որ ներկայացվող՝ հայտին ներկայացվող պահանջների մեջ անհրաժեշտ է նշել նաև լիցենզավորման ենթակա գործունեության տեսակը, որը հայտատուն մտադիր է իրականացնել։</w:t>
            </w:r>
          </w:p>
          <w:p w14:paraId="079AB960" w14:textId="77777777" w:rsidR="006729F2" w:rsidRDefault="006729F2" w:rsidP="001E3906">
            <w:pPr>
              <w:pStyle w:val="ListParagraph"/>
              <w:shd w:val="clear" w:color="auto" w:fill="FFFFFF"/>
              <w:spacing w:line="360" w:lineRule="auto"/>
              <w:ind w:left="0" w:firstLine="283"/>
              <w:jc w:val="both"/>
              <w:rPr>
                <w:rFonts w:ascii="GHEA Grapalat" w:hAnsi="GHEA Grapalat" w:cs="Arial"/>
                <w:color w:val="000000"/>
              </w:rPr>
            </w:pPr>
            <w:r>
              <w:rPr>
                <w:rFonts w:ascii="GHEA Grapalat" w:hAnsi="GHEA Grapalat" w:cs="Arial"/>
                <w:color w:val="000000"/>
              </w:rPr>
              <w:t xml:space="preserve">Միաժամանակ՝ հիմք ընդունելով Նախագծի 1-ին կետի 8-րդ ենթակետի կարգավորումները, որով նոր խմբագրությամբ է շարադրվում Որոշման հավելված 1-ի 22-րդ կետի 8-րդ ենթակտի «ա» պարբերությունը, գտնում ենք, </w:t>
            </w:r>
            <w:r>
              <w:rPr>
                <w:rFonts w:ascii="GHEA Grapalat" w:hAnsi="GHEA Grapalat" w:cs="Arial"/>
                <w:color w:val="000000"/>
              </w:rPr>
              <w:lastRenderedPageBreak/>
              <w:t>որ անհրաժեշտ է վերանայել նոր լրացվող 22</w:t>
            </w:r>
            <w:r>
              <w:rPr>
                <w:rFonts w:ascii="Cambria Math" w:hAnsi="Cambria Math" w:cs="Arial"/>
                <w:color w:val="000000"/>
              </w:rPr>
              <w:t>․</w:t>
            </w:r>
            <w:r>
              <w:rPr>
                <w:rFonts w:ascii="GHEA Grapalat" w:hAnsi="GHEA Grapalat" w:cs="Arial"/>
                <w:color w:val="000000"/>
              </w:rPr>
              <w:t>1-ին կետում նշված՝ «որը ներառում է համապատասխան մասնագիտական կրթություն կամ որակավորում ունեցող աշխատողներ ունենալը» ձևակերպումը, քանի որ նման ձևակերպումը սահմանված է ներկայիս՝ գործող կարգավորմամբ։</w:t>
            </w:r>
          </w:p>
          <w:p w14:paraId="55C63FB3" w14:textId="77777777" w:rsidR="006729F2" w:rsidRDefault="006729F2" w:rsidP="001E3906">
            <w:pPr>
              <w:pStyle w:val="ListParagraph"/>
              <w:shd w:val="clear" w:color="auto" w:fill="FFFFFF"/>
              <w:spacing w:line="360" w:lineRule="auto"/>
              <w:ind w:left="0" w:firstLine="283"/>
              <w:jc w:val="both"/>
              <w:rPr>
                <w:rFonts w:ascii="GHEA Grapalat" w:hAnsi="GHEA Grapalat" w:cs="Sylfaen"/>
                <w:bCs/>
                <w:color w:val="000000" w:themeColor="text1"/>
              </w:rPr>
            </w:pPr>
            <w:r>
              <w:rPr>
                <w:rFonts w:ascii="GHEA Grapalat" w:hAnsi="GHEA Grapalat" w:cs="Arial"/>
                <w:color w:val="000000"/>
              </w:rPr>
              <w:t>Անհրաժեշտ է նաև վերոնշյալ նոր լրացվող կետում «ամսաթիվը» բառից հետո հանել «։» կետադրական նշանը։</w:t>
            </w:r>
          </w:p>
          <w:p w14:paraId="3186917B" w14:textId="77777777" w:rsidR="006729F2" w:rsidRDefault="006729F2" w:rsidP="001E3906">
            <w:pPr>
              <w:pStyle w:val="ListParagraph"/>
              <w:numPr>
                <w:ilvl w:val="0"/>
                <w:numId w:val="12"/>
              </w:numPr>
              <w:shd w:val="clear" w:color="auto" w:fill="FFFFFF"/>
              <w:spacing w:line="360" w:lineRule="auto"/>
              <w:ind w:left="0" w:firstLine="283"/>
              <w:jc w:val="both"/>
              <w:rPr>
                <w:rFonts w:ascii="GHEA Grapalat" w:hAnsi="GHEA Grapalat" w:cs="Sylfaen"/>
                <w:bCs/>
                <w:color w:val="000000" w:themeColor="text1"/>
              </w:rPr>
            </w:pPr>
            <w:r>
              <w:rPr>
                <w:rFonts w:ascii="GHEA Grapalat" w:hAnsi="GHEA Grapalat" w:cs="Sylfaen"/>
                <w:bCs/>
                <w:color w:val="000000" w:themeColor="text1"/>
              </w:rPr>
              <w:t>Նախագծի 1-ին կետի 10-րդ ենթակետում անհրաժեշտ է «22</w:t>
            </w:r>
            <w:r>
              <w:rPr>
                <w:rFonts w:ascii="Cambria Math" w:hAnsi="Cambria Math" w:cs="Sylfaen"/>
                <w:bCs/>
                <w:color w:val="000000" w:themeColor="text1"/>
              </w:rPr>
              <w:t>․</w:t>
            </w:r>
            <w:r>
              <w:rPr>
                <w:rFonts w:ascii="GHEA Grapalat" w:hAnsi="GHEA Grapalat" w:cs="Sylfaen"/>
                <w:bCs/>
                <w:color w:val="000000" w:themeColor="text1"/>
              </w:rPr>
              <w:t>2» բառը փոխարինել «22</w:t>
            </w:r>
            <w:r>
              <w:rPr>
                <w:rFonts w:ascii="Cambria Math" w:hAnsi="Cambria Math" w:cs="Sylfaen"/>
                <w:bCs/>
                <w:color w:val="000000" w:themeColor="text1"/>
              </w:rPr>
              <w:t>․</w:t>
            </w:r>
            <w:r>
              <w:rPr>
                <w:rFonts w:ascii="GHEA Grapalat" w:hAnsi="GHEA Grapalat" w:cs="Sylfaen"/>
                <w:bCs/>
                <w:color w:val="000000" w:themeColor="text1"/>
              </w:rPr>
              <w:t>2-րդ բառով»։</w:t>
            </w:r>
          </w:p>
          <w:p w14:paraId="1287D695" w14:textId="77777777" w:rsidR="006729F2" w:rsidRDefault="006729F2" w:rsidP="001E3906">
            <w:pPr>
              <w:pStyle w:val="ListParagraph"/>
              <w:numPr>
                <w:ilvl w:val="0"/>
                <w:numId w:val="12"/>
              </w:numPr>
              <w:shd w:val="clear" w:color="auto" w:fill="FFFFFF"/>
              <w:spacing w:line="360" w:lineRule="auto"/>
              <w:ind w:left="0" w:firstLine="283"/>
              <w:jc w:val="both"/>
              <w:rPr>
                <w:rFonts w:ascii="GHEA Grapalat" w:hAnsi="GHEA Grapalat" w:cs="Sylfaen"/>
                <w:bCs/>
                <w:color w:val="000000" w:themeColor="text1"/>
              </w:rPr>
            </w:pPr>
            <w:r>
              <w:rPr>
                <w:rFonts w:ascii="GHEA Grapalat" w:hAnsi="GHEA Grapalat" w:cs="Sylfaen"/>
                <w:bCs/>
                <w:color w:val="000000" w:themeColor="text1"/>
              </w:rPr>
              <w:t>Նախագծի 1-ին կետի 11-րդ ենթակետի համաձայն նոր խմբագրությամբ շարադրվող 25-րդ կետում անհրաժեշտ է «</w:t>
            </w:r>
            <w:r>
              <w:rPr>
                <w:rFonts w:ascii="GHEA Grapalat" w:hAnsi="GHEA Grapalat" w:cs="Arial"/>
                <w:color w:val="000000"/>
                <w:shd w:val="clear" w:color="auto" w:fill="FFFFFF"/>
              </w:rPr>
              <w:t>ներքին գործերի նախարարություն» բառերից հետո լրացնել «՝» կետադրական նշանը, իսկ «տաս» բառը փոխարինել «տասը» բառով։</w:t>
            </w:r>
          </w:p>
          <w:p w14:paraId="003FBCC4" w14:textId="77777777" w:rsidR="006729F2" w:rsidRDefault="006729F2" w:rsidP="001E3906">
            <w:pPr>
              <w:pStyle w:val="ListParagraph"/>
              <w:numPr>
                <w:ilvl w:val="0"/>
                <w:numId w:val="12"/>
              </w:numPr>
              <w:shd w:val="clear" w:color="auto" w:fill="FFFFFF"/>
              <w:spacing w:line="360" w:lineRule="auto"/>
              <w:ind w:left="0" w:firstLine="283"/>
              <w:jc w:val="both"/>
              <w:rPr>
                <w:rFonts w:ascii="GHEA Grapalat" w:hAnsi="GHEA Grapalat" w:cs="Arial"/>
                <w:color w:val="000000"/>
                <w:shd w:val="clear" w:color="auto" w:fill="FFFFFF"/>
              </w:rPr>
            </w:pPr>
            <w:r>
              <w:rPr>
                <w:rFonts w:ascii="GHEA Grapalat" w:hAnsi="GHEA Grapalat" w:cs="Arial"/>
                <w:color w:val="000000"/>
                <w:shd w:val="clear" w:color="auto" w:fill="FFFFFF"/>
              </w:rPr>
              <w:t>Միաժամանակ հարկ է նշել, որ Նախագծի 1-ին կետի 12-րդ կետի համաձայն՝ Որոշման հավելված 1-ի 27-րդ կետի նոր լրացվող՝ 5-րդ ենթակետում սահմանվում է</w:t>
            </w:r>
            <w:r>
              <w:rPr>
                <w:rFonts w:ascii="Cambria Math" w:hAnsi="Cambria Math" w:cs="Cambria Math"/>
                <w:color w:val="000000"/>
                <w:shd w:val="clear" w:color="auto" w:fill="FFFFFF"/>
              </w:rPr>
              <w:t>․</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«Այն</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դեպքում</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երբ</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Հայաստանի</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Հանրապետության</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պաշտպանության</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նախարարության</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Հայաստանի</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Հանրապետության</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ազգային</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անվտանգութ</w:t>
            </w:r>
            <w:r>
              <w:rPr>
                <w:rFonts w:ascii="GHEA Grapalat" w:hAnsi="GHEA Grapalat" w:cs="Arial"/>
                <w:color w:val="000000"/>
                <w:shd w:val="clear" w:color="auto" w:fill="FFFFFF"/>
              </w:rPr>
              <w:t xml:space="preserve">յան ծառայության կամ Հայաստանի Հանրապետության ներքին գործերի նախարարության կողմից ներկայացվել է բացասական դիրքորոշում, ապա հայտատուն տեղեկացվում է ներկայացված բացասական դիրքորոշման մասին, սակայն դիրքորոշումը </w:t>
            </w:r>
            <w:r>
              <w:rPr>
                <w:rFonts w:ascii="GHEA Grapalat" w:hAnsi="GHEA Grapalat" w:cs="Arial"/>
                <w:color w:val="000000"/>
                <w:shd w:val="clear" w:color="auto" w:fill="FFFFFF"/>
              </w:rPr>
              <w:lastRenderedPageBreak/>
              <w:t xml:space="preserve">լիցենզավորող մարմնի կողմից հայտատուին չի տրամադրվում»։ Այս առումով, նկատի ունենալով, որ Որոշման հավելված 1-ի 27-րդ կետում սահմանվում են լիցենզիա և լիցենզիայի ներդիր ստանալու հայտի մերժման հիմքերը, գտնում ենք, որ նոր լրացվող՝ 5-րդ ենթակետի կարգավորումները դուրս են որոշման հավելված 1-ի 27-րդ կետի կարգավորման առարկայից։ Բացի այդ հարկ է նկատել, որ նշված կարգավորմամբ հայտատուն տեղեկացվում է բացասական դիրքորոշման մասին, սակայն դիրքորոշումը լիցենզավորող մարմնի կողմից հայտատուին չի տրամադրվում։ Սույն պարագայում հարց է առաջանում, արդյոք նման կարգավորումը ռիսկեր չի ստեղծում հայտատուի իրավունքների պատշաճ իրացման տեսանկյունից։ Այս առումով առաջարկում ենք նշված կարգավորումը դիտարկել «Վարչարարության հիմունքների և վարչական վարույթի մասին» օրենքի 57-րդ հոդվածի 1-ին մասի համատեքստում, որի համաձայն՝ </w:t>
            </w:r>
            <w:r>
              <w:rPr>
                <w:rFonts w:ascii="GHEA Grapalat" w:hAnsi="GHEA Grapalat" w:cs="Arial"/>
                <w:i/>
                <w:color w:val="000000"/>
                <w:shd w:val="clear" w:color="auto" w:fill="FFFFFF"/>
              </w:rPr>
              <w:t xml:space="preserve">գրավոր կամ գրավոր հաստատված վարչական ակտը պետք է պարունակի հիմնավորում, որում պետք է նշվեն համապատասխան որոշում ընդունելու </w:t>
            </w:r>
            <w:r>
              <w:rPr>
                <w:rFonts w:ascii="GHEA Grapalat" w:hAnsi="GHEA Grapalat" w:cs="Arial"/>
                <w:b/>
                <w:i/>
                <w:color w:val="000000"/>
                <w:u w:val="single"/>
                <w:shd w:val="clear" w:color="auto" w:fill="FFFFFF"/>
              </w:rPr>
              <w:t>բոլոր էական փաստական և իրավական հիմքերը</w:t>
            </w:r>
            <w:r>
              <w:rPr>
                <w:rFonts w:ascii="GHEA Grapalat" w:hAnsi="GHEA Grapalat" w:cs="Arial"/>
                <w:i/>
                <w:color w:val="000000"/>
                <w:shd w:val="clear" w:color="auto" w:fill="FFFFFF"/>
              </w:rPr>
              <w:t xml:space="preserve">: Վարչական մարմնի հայեցողական լիազորությունների իրականացման արդյունքում ընդունված վարչական ակտի հիմնավորումից պետք է պարզ լինեն այն նկատառումները, որոնց հիման վրա վարչական մարմինն ընտրել է տվյալ լուծումը: </w:t>
            </w:r>
            <w:r>
              <w:rPr>
                <w:rFonts w:ascii="GHEA Grapalat" w:hAnsi="GHEA Grapalat" w:cs="Arial"/>
                <w:color w:val="000000"/>
                <w:shd w:val="clear" w:color="auto" w:fill="FFFFFF"/>
              </w:rPr>
              <w:t xml:space="preserve">Ուստի հիմք </w:t>
            </w:r>
            <w:r>
              <w:rPr>
                <w:rFonts w:ascii="GHEA Grapalat" w:hAnsi="GHEA Grapalat" w:cs="Arial"/>
                <w:color w:val="000000"/>
                <w:shd w:val="clear" w:color="auto" w:fill="FFFFFF"/>
              </w:rPr>
              <w:lastRenderedPageBreak/>
              <w:t>ընդունելով վերոգրյալը, գտնում ենք, որ նշված կարգավորումը ունի լրացուցիչ հիմնավորման և պարզաբանման կարիք։</w:t>
            </w:r>
          </w:p>
          <w:p w14:paraId="28396C3E" w14:textId="77777777" w:rsidR="006729F2" w:rsidRDefault="006729F2" w:rsidP="001E3906">
            <w:pPr>
              <w:pStyle w:val="ListParagraph"/>
              <w:shd w:val="clear" w:color="auto" w:fill="FFFFFF"/>
              <w:spacing w:line="360" w:lineRule="auto"/>
              <w:ind w:left="0" w:firstLine="283"/>
              <w:jc w:val="both"/>
              <w:rPr>
                <w:rFonts w:ascii="GHEA Grapalat" w:hAnsi="GHEA Grapalat" w:cs="Arial"/>
                <w:color w:val="000000"/>
                <w:shd w:val="clear" w:color="auto" w:fill="FFFFFF"/>
              </w:rPr>
            </w:pPr>
            <w:r>
              <w:rPr>
                <w:rFonts w:ascii="GHEA Grapalat" w:hAnsi="GHEA Grapalat" w:cs="Arial"/>
                <w:color w:val="000000"/>
                <w:shd w:val="clear" w:color="auto" w:fill="FFFFFF"/>
              </w:rPr>
              <w:t>13</w:t>
            </w:r>
            <w:r>
              <w:rPr>
                <w:rFonts w:ascii="Cambria Math" w:hAnsi="Cambria Math" w:cs="Cambria Math"/>
                <w:color w:val="000000"/>
                <w:shd w:val="clear" w:color="auto" w:fill="FFFFFF"/>
              </w:rPr>
              <w:t>․</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Միաժամանակ</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հարկ</w:t>
            </w:r>
            <w:r>
              <w:rPr>
                <w:rFonts w:ascii="GHEA Grapalat" w:hAnsi="GHEA Grapalat" w:cs="Arial"/>
                <w:color w:val="000000"/>
                <w:shd w:val="clear" w:color="auto" w:fill="FFFFFF"/>
              </w:rPr>
              <w:t xml:space="preserve"> </w:t>
            </w:r>
            <w:r>
              <w:rPr>
                <w:rFonts w:ascii="GHEA Grapalat" w:hAnsi="GHEA Grapalat" w:cs="GHEA Grapalat"/>
                <w:color w:val="000000"/>
                <w:shd w:val="clear" w:color="auto" w:fill="FFFFFF"/>
              </w:rPr>
              <w:t>է</w:t>
            </w:r>
            <w:r>
              <w:rPr>
                <w:rFonts w:ascii="GHEA Grapalat" w:hAnsi="GHEA Grapalat" w:cs="Arial"/>
                <w:color w:val="000000"/>
                <w:shd w:val="clear" w:color="auto" w:fill="FFFFFF"/>
              </w:rPr>
              <w:t xml:space="preserve"> նշել նաև, որ Նախագծի հիմնավորման համաձայն՝ «</w:t>
            </w:r>
            <w:r>
              <w:rPr>
                <w:rFonts w:ascii="GHEA Grapalat" w:hAnsi="GHEA Grapalat" w:cs="Arial"/>
                <w:i/>
                <w:color w:val="000000"/>
                <w:shd w:val="clear" w:color="auto" w:fill="FFFFFF"/>
              </w:rPr>
              <w:t>իրավական հիմքեր են ստեղծվում լիցենզիայի համար դիմած հայտատուի հայտը ՀՀ ազգային անվտանգության ծառայության դիրքորոշման հիման վրա մերժելու համար՝ միաժամանակ չբացահայտելով դիրքորոշման էությունը՝ կապված դրանում արտահայտված տեղեկատվության բնույթով</w:t>
            </w:r>
            <w:r>
              <w:rPr>
                <w:rFonts w:ascii="GHEA Grapalat" w:hAnsi="GHEA Grapalat" w:cs="Arial"/>
                <w:color w:val="000000"/>
                <w:shd w:val="clear" w:color="auto" w:fill="FFFFFF"/>
              </w:rPr>
              <w:t xml:space="preserve">»։ Այս առումով հարկ է նշել, որ </w:t>
            </w:r>
            <w:r>
              <w:rPr>
                <w:rFonts w:ascii="GHEA Grapalat" w:hAnsi="GHEA Grapalat" w:cs="Sylfaen"/>
                <w:bCs/>
                <w:color w:val="000000" w:themeColor="text1"/>
              </w:rPr>
              <w:t xml:space="preserve">Նախագծի 1-ին կետի 11-րդ ենթակետի համաձայն նոր խմբագրությամբ շարադրվող 25-րդ կետի համաձայն դիրքորոշում ներկայացնելու նպատակով հայտն ուղարկվում է ոչ միայն Հայաստանի Հանրապետության ազգային անվտանգության ծառայությանը, այլ նաև Հայաստանի Հանրապետության պաշտպանության նախարարությանը և Հայաստանի Հանրապետության ներքին գործերի նախարարությանը, իսկ </w:t>
            </w:r>
            <w:r>
              <w:rPr>
                <w:rFonts w:ascii="GHEA Grapalat" w:hAnsi="GHEA Grapalat" w:cs="Arial"/>
                <w:color w:val="000000"/>
                <w:shd w:val="clear" w:color="auto" w:fill="FFFFFF"/>
              </w:rPr>
              <w:t xml:space="preserve">Նախագծի 1-ին կետի 12-րդ կետի համաձայն՝ Որոշման հավելված 1-ի 27-րդ կետի նոր լրացվող՝ 5-րդ ենթակետից պարզ է դառնում, որ բացասական դիրքորոշում կարող է ներկայացվել վերոնշյալ մարմիններից բոլորի կողմից, ուստի Նախագծի կարգավորումներից պարզ չի դառնում, որ բացասական դիրքորոշումը հայտատուին չտրամադրելու պարագայում կարող է պարզ լինել, որ դա պայմանավորված է ՀՀ ազգային անվտանգության ծառայության </w:t>
            </w:r>
            <w:r>
              <w:rPr>
                <w:rFonts w:ascii="GHEA Grapalat" w:hAnsi="GHEA Grapalat" w:cs="Arial"/>
                <w:color w:val="000000"/>
                <w:shd w:val="clear" w:color="auto" w:fill="FFFFFF"/>
              </w:rPr>
              <w:lastRenderedPageBreak/>
              <w:t xml:space="preserve">դիրքորոշմամբ՝ դրանում արտահայտված տեղեկատվության բնույթից ելնելով։ </w:t>
            </w:r>
          </w:p>
          <w:p w14:paraId="3DFA537A" w14:textId="77777777" w:rsidR="006729F2" w:rsidRDefault="006729F2" w:rsidP="001E3906">
            <w:pPr>
              <w:pStyle w:val="ListParagraph"/>
              <w:shd w:val="clear" w:color="auto" w:fill="FFFFFF"/>
              <w:spacing w:line="360" w:lineRule="auto"/>
              <w:ind w:left="0" w:firstLine="283"/>
              <w:jc w:val="both"/>
              <w:rPr>
                <w:rFonts w:ascii="GHEA Grapalat" w:hAnsi="GHEA Grapalat" w:cs="Arial"/>
                <w:color w:val="000000"/>
                <w:shd w:val="clear" w:color="auto" w:fill="FFFFFF"/>
              </w:rPr>
            </w:pPr>
            <w:r w:rsidRPr="00C36E0F">
              <w:rPr>
                <w:rFonts w:ascii="GHEA Grapalat" w:hAnsi="GHEA Grapalat" w:cs="Arial"/>
                <w:color w:val="000000"/>
                <w:shd w:val="clear" w:color="auto" w:fill="FFFFFF"/>
              </w:rPr>
              <w:t>14</w:t>
            </w:r>
            <w:r w:rsidRPr="00C36E0F">
              <w:rPr>
                <w:rFonts w:ascii="Cambria Math" w:hAnsi="Cambria Math" w:cs="Cambria Math"/>
                <w:color w:val="000000"/>
                <w:shd w:val="clear" w:color="auto" w:fill="FFFFFF"/>
              </w:rPr>
              <w:t>․</w:t>
            </w:r>
            <w:r w:rsidRPr="00C36E0F">
              <w:rPr>
                <w:rFonts w:ascii="GHEA Grapalat" w:hAnsi="GHEA Grapalat" w:cs="Arial"/>
                <w:color w:val="000000"/>
                <w:shd w:val="clear" w:color="auto" w:fill="FFFFFF"/>
              </w:rPr>
              <w:t xml:space="preserve"> </w:t>
            </w:r>
            <w:r w:rsidRPr="00C36E0F">
              <w:rPr>
                <w:rFonts w:ascii="GHEA Grapalat" w:hAnsi="GHEA Grapalat" w:cs="GHEA Grapalat"/>
                <w:color w:val="000000"/>
                <w:shd w:val="clear" w:color="auto" w:fill="FFFFFF"/>
              </w:rPr>
              <w:t>Միաժամանակ</w:t>
            </w:r>
            <w:r w:rsidRPr="00C36E0F">
              <w:rPr>
                <w:rFonts w:ascii="GHEA Grapalat" w:hAnsi="GHEA Grapalat" w:cs="Arial"/>
                <w:color w:val="000000"/>
                <w:shd w:val="clear" w:color="auto" w:fill="FFFFFF"/>
              </w:rPr>
              <w:t xml:space="preserve"> </w:t>
            </w:r>
            <w:r w:rsidRPr="00C36E0F">
              <w:rPr>
                <w:rFonts w:ascii="GHEA Grapalat" w:hAnsi="GHEA Grapalat" w:cs="GHEA Grapalat"/>
                <w:color w:val="000000"/>
                <w:shd w:val="clear" w:color="auto" w:fill="FFFFFF"/>
              </w:rPr>
              <w:t>հարկ</w:t>
            </w:r>
            <w:r w:rsidRPr="00C36E0F">
              <w:rPr>
                <w:rFonts w:ascii="GHEA Grapalat" w:hAnsi="GHEA Grapalat" w:cs="Arial"/>
                <w:color w:val="000000"/>
                <w:shd w:val="clear" w:color="auto" w:fill="FFFFFF"/>
              </w:rPr>
              <w:t xml:space="preserve"> </w:t>
            </w:r>
            <w:r w:rsidRPr="00C36E0F">
              <w:rPr>
                <w:rFonts w:ascii="GHEA Grapalat" w:hAnsi="GHEA Grapalat" w:cs="GHEA Grapalat"/>
                <w:color w:val="000000"/>
                <w:shd w:val="clear" w:color="auto" w:fill="FFFFFF"/>
              </w:rPr>
              <w:t>է</w:t>
            </w:r>
            <w:r w:rsidRPr="00C36E0F">
              <w:rPr>
                <w:rFonts w:ascii="GHEA Grapalat" w:hAnsi="GHEA Grapalat" w:cs="Arial"/>
                <w:color w:val="000000"/>
                <w:shd w:val="clear" w:color="auto" w:fill="FFFFFF"/>
              </w:rPr>
              <w:t xml:space="preserve"> </w:t>
            </w:r>
            <w:r w:rsidRPr="00C36E0F">
              <w:rPr>
                <w:rFonts w:ascii="GHEA Grapalat" w:hAnsi="GHEA Grapalat" w:cs="GHEA Grapalat"/>
                <w:color w:val="000000"/>
                <w:shd w:val="clear" w:color="auto" w:fill="FFFFFF"/>
              </w:rPr>
              <w:t>նշել</w:t>
            </w:r>
            <w:r w:rsidRPr="00C36E0F">
              <w:rPr>
                <w:rFonts w:ascii="GHEA Grapalat" w:hAnsi="GHEA Grapalat" w:cs="Arial"/>
                <w:color w:val="000000"/>
                <w:shd w:val="clear" w:color="auto" w:fill="FFFFFF"/>
              </w:rPr>
              <w:t xml:space="preserve">, </w:t>
            </w:r>
            <w:r w:rsidRPr="00C36E0F">
              <w:rPr>
                <w:rFonts w:ascii="GHEA Grapalat" w:hAnsi="GHEA Grapalat" w:cs="GHEA Grapalat"/>
                <w:color w:val="000000"/>
                <w:shd w:val="clear" w:color="auto" w:fill="FFFFFF"/>
              </w:rPr>
              <w:t>որ</w:t>
            </w:r>
            <w:r w:rsidRPr="00C36E0F">
              <w:rPr>
                <w:rFonts w:ascii="GHEA Grapalat" w:hAnsi="GHEA Grapalat" w:cs="Arial"/>
                <w:color w:val="000000"/>
                <w:shd w:val="clear" w:color="auto" w:fill="FFFFFF"/>
              </w:rPr>
              <w:t xml:space="preserve"> </w:t>
            </w:r>
            <w:r w:rsidRPr="00C36E0F">
              <w:rPr>
                <w:rFonts w:ascii="GHEA Grapalat" w:hAnsi="GHEA Grapalat" w:cs="Sylfaen"/>
                <w:bCs/>
                <w:color w:val="000000" w:themeColor="text1"/>
              </w:rPr>
              <w:t>Նախագծի 1-ին կետի 11-րդ ենթակետի համաձայն նոր խմբագրությամբ շարադրվող 25-րդ կետի կարգավորումներից պարզ է դառնում, որ գործող կարգավորմամբ Որոշմամբ հաստատված հավելված 1-ի 25-րդ կետում հստակ սահմանված է, որ լիցենզավորող մարմինը լիցենզիան տրամադրելիս կաշկանդված չի նշված պետական կառավարման համակարգի մարմինների կողմից տրամադրված դիրքորոշմամբ, մինչդեռ Նախագծի վերոնշյալ կետի կարգավորումներում այդ մասին որևէ նշում կատարված չէ, ինչի պարագայում պարզ չի դառնում, թե արդյոք լիցենզավորող մարմինը լիցենզիան տրամադրելիս կաշկանդված է Հայաստանի Հանրապետության պաշտպանության նախարարության, Հայաստանի Հանրապետության ներքին գործերի նախարարության կամ Հայաստանի Հանրապետության</w:t>
            </w:r>
            <w:r w:rsidRPr="00C36E0F">
              <w:rPr>
                <w:rFonts w:ascii="GHEA Grapalat" w:hAnsi="GHEA Grapalat" w:cs="Arial"/>
                <w:color w:val="000000"/>
                <w:shd w:val="clear" w:color="auto" w:fill="FFFFFF"/>
              </w:rPr>
              <w:t xml:space="preserve"> ազգային անվտանգության ծառայության կողմից տրամադրված դիրքորոշմամբ, ուստի այս առումով գտնում ենք, որ անհարժեշտ է վերոնշյալի համատեքստում վերանայել Նախագծի</w:t>
            </w:r>
            <w:r w:rsidRPr="00C36E0F">
              <w:rPr>
                <w:rFonts w:ascii="GHEA Grapalat" w:hAnsi="GHEA Grapalat" w:cs="Sylfaen"/>
                <w:bCs/>
                <w:color w:val="000000" w:themeColor="text1"/>
              </w:rPr>
              <w:t xml:space="preserve"> 1-ին կետի 11-րդ ենթակետի համաձայն նոր խմբագրությամբ շարադրվող 25-րդ կետի դրույթները կամ ներկայացնել լրացուցիչ հիմնավորումներ և պարզաբանումներ։</w:t>
            </w:r>
          </w:p>
          <w:p w14:paraId="47614616" w14:textId="77777777" w:rsidR="008F79BF" w:rsidRDefault="006729F2" w:rsidP="001E3906">
            <w:pPr>
              <w:shd w:val="clear" w:color="auto" w:fill="FFFFFF"/>
              <w:spacing w:line="360" w:lineRule="auto"/>
              <w:ind w:firstLine="283"/>
              <w:jc w:val="both"/>
              <w:rPr>
                <w:rFonts w:ascii="GHEA Grapalat" w:hAnsi="GHEA Grapalat" w:cs="Sylfaen"/>
                <w:bCs/>
                <w:color w:val="000000" w:themeColor="text1"/>
              </w:rPr>
            </w:pPr>
            <w:r>
              <w:rPr>
                <w:rFonts w:ascii="GHEA Grapalat" w:hAnsi="GHEA Grapalat" w:cs="Sylfaen"/>
                <w:bCs/>
                <w:color w:val="000000" w:themeColor="text1"/>
              </w:rPr>
              <w:lastRenderedPageBreak/>
              <w:t>15</w:t>
            </w:r>
            <w:r>
              <w:rPr>
                <w:rFonts w:ascii="Cambria Math" w:hAnsi="Cambria Math" w:cs="Cambria Math"/>
                <w:bCs/>
                <w:color w:val="000000" w:themeColor="text1"/>
              </w:rPr>
              <w:t>․</w:t>
            </w:r>
            <w:r>
              <w:rPr>
                <w:rFonts w:ascii="GHEA Grapalat" w:hAnsi="GHEA Grapalat" w:cs="Sylfaen"/>
                <w:bCs/>
                <w:color w:val="000000" w:themeColor="text1"/>
              </w:rPr>
              <w:t xml:space="preserve"> Միաժամանակ գտնում ենք, որ անհրաժեշտ է Նախագծի 1-ին կետի 12-րդ կետի կարգավորումները ներկայացնել Նախագծի 1-ին կետի 13-րդ կետի տեսքով, իսկ 13-րդ կետը՝ 12-րդ կետի տեսքով՝ ապահովելով կարգավորումների հաջորդականությունը։</w:t>
            </w:r>
          </w:p>
          <w:p w14:paraId="79CAA0DE" w14:textId="77777777" w:rsidR="00474F35" w:rsidRPr="006729F2" w:rsidRDefault="006729F2" w:rsidP="001E3906">
            <w:pPr>
              <w:shd w:val="clear" w:color="auto" w:fill="FFFFFF"/>
              <w:spacing w:line="360" w:lineRule="auto"/>
              <w:ind w:firstLine="283"/>
              <w:jc w:val="both"/>
              <w:rPr>
                <w:rFonts w:ascii="GHEA Grapalat" w:hAnsi="GHEA Grapalat" w:cs="Sylfaen"/>
                <w:bCs/>
                <w:color w:val="000000" w:themeColor="text1"/>
              </w:rPr>
            </w:pPr>
            <w:r>
              <w:rPr>
                <w:rFonts w:ascii="GHEA Grapalat" w:hAnsi="GHEA Grapalat" w:cs="Sylfaen"/>
                <w:bCs/>
                <w:color w:val="000000" w:themeColor="text1"/>
              </w:rPr>
              <w:t>16. Նախագծի 3-րդ կետում «հրապարակմանը» բառից առաջ անհրաժեշտ է նշել «պաշտոնական» բառը՝ նկատի ունենալով «Նորմատիվ իրավական ակտերի մասին» օրենքի 23-րդ հոդվածի պահանջները:</w:t>
            </w:r>
          </w:p>
        </w:tc>
        <w:tc>
          <w:tcPr>
            <w:tcW w:w="6330" w:type="dxa"/>
            <w:tcBorders>
              <w:top w:val="single" w:sz="4" w:space="0" w:color="000000"/>
              <w:left w:val="single" w:sz="4" w:space="0" w:color="000000"/>
              <w:bottom w:val="single" w:sz="4" w:space="0" w:color="000000"/>
              <w:right w:val="single" w:sz="4" w:space="0" w:color="000000"/>
            </w:tcBorders>
            <w:shd w:val="clear" w:color="auto" w:fill="FFFFFF"/>
          </w:tcPr>
          <w:p w14:paraId="6D8A4D8C" w14:textId="77777777" w:rsidR="00474F35" w:rsidRPr="00282D81" w:rsidRDefault="00474F35" w:rsidP="001E3906">
            <w:pPr>
              <w:shd w:val="clear" w:color="auto" w:fill="FFFFFF"/>
              <w:spacing w:line="360" w:lineRule="auto"/>
              <w:jc w:val="center"/>
              <w:rPr>
                <w:rFonts w:ascii="GHEA Grapalat" w:eastAsia="GHEA Grapalat" w:hAnsi="GHEA Grapalat" w:cs="GHEA Grapalat"/>
                <w:b/>
              </w:rPr>
            </w:pPr>
          </w:p>
          <w:p w14:paraId="6DCDD916" w14:textId="77777777" w:rsidR="00474F35" w:rsidRDefault="00474F35" w:rsidP="001E3906">
            <w:pPr>
              <w:shd w:val="clear" w:color="auto" w:fill="FFFFFF"/>
              <w:spacing w:line="360" w:lineRule="auto"/>
              <w:jc w:val="center"/>
              <w:rPr>
                <w:rFonts w:ascii="GHEA Grapalat" w:eastAsia="GHEA Grapalat" w:hAnsi="GHEA Grapalat" w:cs="GHEA Grapalat"/>
                <w:b/>
              </w:rPr>
            </w:pPr>
          </w:p>
          <w:p w14:paraId="0D0E0A1F"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6EA6F4BE"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160800AE"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4C0EDD2A"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714778CF"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5DF29442"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3E2E99F1"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1CD496F5" w14:textId="5A9A7795" w:rsidR="00474F35" w:rsidRDefault="00474F35" w:rsidP="001E3906">
            <w:pPr>
              <w:shd w:val="clear" w:color="auto" w:fill="FFFFFF"/>
              <w:spacing w:line="360" w:lineRule="auto"/>
              <w:jc w:val="center"/>
              <w:rPr>
                <w:rFonts w:ascii="GHEA Grapalat" w:eastAsia="GHEA Grapalat" w:hAnsi="GHEA Grapalat" w:cs="GHEA Grapalat"/>
                <w:b/>
              </w:rPr>
            </w:pPr>
            <w:r w:rsidRPr="00282D81">
              <w:rPr>
                <w:rFonts w:ascii="GHEA Grapalat" w:eastAsia="GHEA Grapalat" w:hAnsi="GHEA Grapalat" w:cs="GHEA Grapalat"/>
                <w:b/>
              </w:rPr>
              <w:t>Ընդունվել</w:t>
            </w:r>
            <w:r>
              <w:rPr>
                <w:rFonts w:ascii="GHEA Grapalat" w:eastAsia="GHEA Grapalat" w:hAnsi="GHEA Grapalat" w:cs="GHEA Grapalat"/>
                <w:b/>
              </w:rPr>
              <w:t xml:space="preserve"> է </w:t>
            </w:r>
          </w:p>
          <w:p w14:paraId="22AFF7C4"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53C0EDF9"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2B764625"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736DC75D"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55863764"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1907D3DE"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5C57ABA3"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2A606AB3"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4FEA30BD"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665CA916"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0BCF9673"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35CB6B02" w14:textId="77777777" w:rsidR="00FC5D6D" w:rsidRDefault="00FC5D6D" w:rsidP="001E3906">
            <w:pPr>
              <w:shd w:val="clear" w:color="auto" w:fill="FFFFFF"/>
              <w:spacing w:line="360" w:lineRule="auto"/>
              <w:jc w:val="center"/>
              <w:rPr>
                <w:rFonts w:ascii="GHEA Grapalat" w:eastAsia="GHEA Grapalat" w:hAnsi="GHEA Grapalat" w:cs="GHEA Grapalat"/>
                <w:b/>
              </w:rPr>
            </w:pPr>
          </w:p>
          <w:p w14:paraId="57D4EC2A" w14:textId="77777777" w:rsidR="00FC5D6D" w:rsidRDefault="00FC5D6D" w:rsidP="001E3906">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1E74E931"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0622BFCA"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7E246AB1"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561DFEFC"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57CBFEF5"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4800EF0B"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66DF645E"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2364593B"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5BBFE5C1"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6BDDF53A"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3D15A34A" w14:textId="77777777" w:rsidR="00353C43" w:rsidRDefault="00353C43" w:rsidP="001E3906">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0226130C"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09B55994"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0D3A284F"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0B29293F"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45201634"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7B00A44A"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62ABB2E0"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25B43155" w14:textId="77777777" w:rsidR="00F9796A" w:rsidRDefault="00F9796A" w:rsidP="001E3906">
            <w:pPr>
              <w:shd w:val="clear" w:color="auto" w:fill="FFFFFF"/>
              <w:spacing w:line="360" w:lineRule="auto"/>
              <w:jc w:val="center"/>
              <w:rPr>
                <w:rFonts w:ascii="GHEA Grapalat" w:eastAsia="GHEA Grapalat" w:hAnsi="GHEA Grapalat" w:cs="GHEA Grapalat"/>
                <w:b/>
              </w:rPr>
            </w:pPr>
          </w:p>
          <w:p w14:paraId="0CD552F0" w14:textId="77777777" w:rsidR="00F9796A" w:rsidRDefault="00F9796A" w:rsidP="001E3906">
            <w:pPr>
              <w:shd w:val="clear" w:color="auto" w:fill="FFFFFF"/>
              <w:spacing w:line="360" w:lineRule="auto"/>
              <w:jc w:val="center"/>
              <w:rPr>
                <w:rFonts w:ascii="GHEA Grapalat" w:eastAsia="GHEA Grapalat" w:hAnsi="GHEA Grapalat" w:cs="GHEA Grapalat"/>
                <w:b/>
              </w:rPr>
            </w:pPr>
          </w:p>
          <w:p w14:paraId="6BF503A5" w14:textId="77777777" w:rsidR="00353C43" w:rsidRDefault="007272E2" w:rsidP="001E3906">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3199C229" w14:textId="77777777" w:rsidR="007272E2" w:rsidRDefault="007272E2" w:rsidP="001E3906">
            <w:pPr>
              <w:shd w:val="clear" w:color="auto" w:fill="FFFFFF"/>
              <w:spacing w:line="360" w:lineRule="auto"/>
              <w:jc w:val="center"/>
              <w:rPr>
                <w:rFonts w:ascii="GHEA Grapalat" w:eastAsia="GHEA Grapalat" w:hAnsi="GHEA Grapalat" w:cs="GHEA Grapalat"/>
                <w:b/>
              </w:rPr>
            </w:pPr>
          </w:p>
          <w:p w14:paraId="3BF02D35" w14:textId="77777777" w:rsidR="00F9796A" w:rsidRDefault="00F9796A" w:rsidP="001E3906">
            <w:pPr>
              <w:shd w:val="clear" w:color="auto" w:fill="FFFFFF"/>
              <w:spacing w:line="360" w:lineRule="auto"/>
              <w:jc w:val="center"/>
              <w:rPr>
                <w:rFonts w:ascii="GHEA Grapalat" w:eastAsia="GHEA Grapalat" w:hAnsi="GHEA Grapalat" w:cs="GHEA Grapalat"/>
                <w:b/>
              </w:rPr>
            </w:pPr>
          </w:p>
          <w:p w14:paraId="08032512" w14:textId="77777777" w:rsidR="00F9796A" w:rsidRDefault="00F9796A" w:rsidP="001E3906">
            <w:pPr>
              <w:shd w:val="clear" w:color="auto" w:fill="FFFFFF"/>
              <w:spacing w:line="360" w:lineRule="auto"/>
              <w:jc w:val="center"/>
              <w:rPr>
                <w:rFonts w:ascii="GHEA Grapalat" w:eastAsia="GHEA Grapalat" w:hAnsi="GHEA Grapalat" w:cs="GHEA Grapalat"/>
                <w:b/>
              </w:rPr>
            </w:pPr>
          </w:p>
          <w:p w14:paraId="72BA640D" w14:textId="77777777" w:rsidR="007272E2" w:rsidRDefault="007272E2" w:rsidP="001E3906">
            <w:pPr>
              <w:shd w:val="clear" w:color="auto" w:fill="FFFFFF"/>
              <w:spacing w:line="360" w:lineRule="auto"/>
              <w:jc w:val="center"/>
              <w:rPr>
                <w:rFonts w:ascii="GHEA Grapalat" w:eastAsia="GHEA Grapalat" w:hAnsi="GHEA Grapalat" w:cs="GHEA Grapalat"/>
                <w:b/>
              </w:rPr>
            </w:pPr>
          </w:p>
          <w:p w14:paraId="739D39A9" w14:textId="77777777" w:rsidR="007272E2" w:rsidRDefault="00053E55" w:rsidP="001E3906">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71B9FACF" w14:textId="77777777" w:rsidR="007272E2" w:rsidRDefault="007272E2" w:rsidP="001E3906">
            <w:pPr>
              <w:shd w:val="clear" w:color="auto" w:fill="FFFFFF"/>
              <w:spacing w:line="360" w:lineRule="auto"/>
              <w:jc w:val="center"/>
              <w:rPr>
                <w:rFonts w:ascii="GHEA Grapalat" w:eastAsia="GHEA Grapalat" w:hAnsi="GHEA Grapalat" w:cs="GHEA Grapalat"/>
                <w:b/>
              </w:rPr>
            </w:pPr>
          </w:p>
          <w:p w14:paraId="06D7BF21" w14:textId="77777777" w:rsidR="00353C43" w:rsidRDefault="00353C43" w:rsidP="001E3906">
            <w:pPr>
              <w:shd w:val="clear" w:color="auto" w:fill="FFFFFF"/>
              <w:spacing w:line="360" w:lineRule="auto"/>
              <w:jc w:val="center"/>
              <w:rPr>
                <w:rFonts w:ascii="GHEA Grapalat" w:eastAsia="GHEA Grapalat" w:hAnsi="GHEA Grapalat" w:cs="GHEA Grapalat"/>
                <w:b/>
              </w:rPr>
            </w:pPr>
          </w:p>
          <w:p w14:paraId="62452958" w14:textId="77777777" w:rsidR="00C84072" w:rsidRDefault="00C84072" w:rsidP="00C84072">
            <w:pPr>
              <w:shd w:val="clear" w:color="auto" w:fill="FFFFFF"/>
              <w:spacing w:line="360" w:lineRule="auto"/>
              <w:jc w:val="center"/>
              <w:rPr>
                <w:rFonts w:ascii="GHEA Grapalat" w:eastAsia="GHEA Grapalat" w:hAnsi="GHEA Grapalat" w:cs="GHEA Grapalat"/>
                <w:b/>
              </w:rPr>
            </w:pPr>
          </w:p>
          <w:p w14:paraId="1250097C" w14:textId="77777777" w:rsidR="00C84072" w:rsidRDefault="00C84072" w:rsidP="00C84072">
            <w:pPr>
              <w:shd w:val="clear" w:color="auto" w:fill="FFFFFF"/>
              <w:spacing w:line="360" w:lineRule="auto"/>
              <w:jc w:val="center"/>
              <w:rPr>
                <w:rFonts w:ascii="GHEA Grapalat" w:eastAsia="GHEA Grapalat" w:hAnsi="GHEA Grapalat" w:cs="GHEA Grapalat"/>
                <w:b/>
              </w:rPr>
            </w:pPr>
          </w:p>
          <w:p w14:paraId="23889ED5" w14:textId="77777777" w:rsidR="00C84072" w:rsidRDefault="00C84072" w:rsidP="00C84072">
            <w:pPr>
              <w:shd w:val="clear" w:color="auto" w:fill="FFFFFF"/>
              <w:spacing w:line="360" w:lineRule="auto"/>
              <w:jc w:val="center"/>
              <w:rPr>
                <w:rFonts w:ascii="GHEA Grapalat" w:eastAsia="GHEA Grapalat" w:hAnsi="GHEA Grapalat" w:cs="GHEA Grapalat"/>
                <w:b/>
              </w:rPr>
            </w:pPr>
          </w:p>
          <w:p w14:paraId="3711930B" w14:textId="5816158A" w:rsidR="000B3FB3" w:rsidRPr="00103948" w:rsidRDefault="006F41C9" w:rsidP="00C84072">
            <w:pPr>
              <w:shd w:val="clear" w:color="auto" w:fill="FFFFFF"/>
              <w:spacing w:line="360" w:lineRule="auto"/>
              <w:jc w:val="center"/>
              <w:rPr>
                <w:rFonts w:ascii="GHEA Grapalat" w:eastAsia="GHEA Grapalat" w:hAnsi="GHEA Grapalat" w:cs="GHEA Grapalat"/>
              </w:rPr>
            </w:pPr>
            <w:r>
              <w:rPr>
                <w:rFonts w:ascii="GHEA Grapalat" w:eastAsia="GHEA Grapalat" w:hAnsi="GHEA Grapalat" w:cs="GHEA Grapalat"/>
                <w:b/>
              </w:rPr>
              <w:t>Ընդունվել է</w:t>
            </w:r>
          </w:p>
          <w:p w14:paraId="3842D0CF" w14:textId="77777777" w:rsidR="00E55116" w:rsidRDefault="00E55116" w:rsidP="001E3906">
            <w:pPr>
              <w:shd w:val="clear" w:color="auto" w:fill="FFFFFF"/>
              <w:spacing w:line="360" w:lineRule="auto"/>
              <w:jc w:val="center"/>
              <w:rPr>
                <w:rFonts w:ascii="GHEA Grapalat" w:eastAsia="GHEA Grapalat" w:hAnsi="GHEA Grapalat" w:cs="GHEA Grapalat"/>
                <w:b/>
              </w:rPr>
            </w:pPr>
          </w:p>
          <w:p w14:paraId="7651576F" w14:textId="77777777" w:rsidR="00E55116" w:rsidRDefault="00E55116" w:rsidP="001E3906">
            <w:pPr>
              <w:shd w:val="clear" w:color="auto" w:fill="FFFFFF"/>
              <w:spacing w:line="360" w:lineRule="auto"/>
              <w:jc w:val="center"/>
              <w:rPr>
                <w:rFonts w:ascii="GHEA Grapalat" w:eastAsia="GHEA Grapalat" w:hAnsi="GHEA Grapalat" w:cs="GHEA Grapalat"/>
                <w:b/>
              </w:rPr>
            </w:pPr>
          </w:p>
          <w:p w14:paraId="3490D23E" w14:textId="77777777" w:rsidR="009D48E8" w:rsidRDefault="009D48E8" w:rsidP="001E3906">
            <w:pPr>
              <w:shd w:val="clear" w:color="auto" w:fill="FFFFFF"/>
              <w:spacing w:line="360" w:lineRule="auto"/>
              <w:jc w:val="center"/>
              <w:rPr>
                <w:rFonts w:ascii="GHEA Grapalat" w:eastAsia="GHEA Grapalat" w:hAnsi="GHEA Grapalat" w:cs="GHEA Grapalat"/>
                <w:b/>
              </w:rPr>
            </w:pPr>
          </w:p>
          <w:p w14:paraId="4B0DDC45" w14:textId="77777777" w:rsidR="00C84072" w:rsidRDefault="00C84072" w:rsidP="001E3906">
            <w:pPr>
              <w:shd w:val="clear" w:color="auto" w:fill="FFFFFF"/>
              <w:spacing w:line="360" w:lineRule="auto"/>
              <w:jc w:val="center"/>
              <w:rPr>
                <w:rFonts w:ascii="GHEA Grapalat" w:eastAsia="GHEA Grapalat" w:hAnsi="GHEA Grapalat" w:cs="GHEA Grapalat"/>
                <w:b/>
              </w:rPr>
            </w:pPr>
          </w:p>
          <w:p w14:paraId="32DE66CC" w14:textId="77777777" w:rsidR="009D48E8" w:rsidRDefault="009D48E8" w:rsidP="001E3906">
            <w:pPr>
              <w:shd w:val="clear" w:color="auto" w:fill="FFFFFF"/>
              <w:spacing w:line="360" w:lineRule="auto"/>
              <w:jc w:val="center"/>
              <w:rPr>
                <w:rFonts w:ascii="GHEA Grapalat" w:eastAsia="GHEA Grapalat" w:hAnsi="GHEA Grapalat" w:cs="GHEA Grapalat"/>
                <w:b/>
              </w:rPr>
            </w:pPr>
          </w:p>
          <w:p w14:paraId="5C7F42F7" w14:textId="77777777" w:rsidR="00806E14" w:rsidRDefault="00806E14" w:rsidP="001E3906">
            <w:pPr>
              <w:shd w:val="clear" w:color="auto" w:fill="FFFFFF"/>
              <w:spacing w:line="360" w:lineRule="auto"/>
              <w:jc w:val="center"/>
              <w:rPr>
                <w:rFonts w:ascii="GHEA Grapalat" w:eastAsia="GHEA Grapalat" w:hAnsi="GHEA Grapalat" w:cs="GHEA Grapalat"/>
                <w:b/>
              </w:rPr>
            </w:pPr>
          </w:p>
          <w:p w14:paraId="7BB1DCB5" w14:textId="77777777" w:rsidR="00F9796A" w:rsidRDefault="00F9796A" w:rsidP="001E3906">
            <w:pPr>
              <w:shd w:val="clear" w:color="auto" w:fill="FFFFFF"/>
              <w:spacing w:line="360" w:lineRule="auto"/>
              <w:jc w:val="center"/>
              <w:rPr>
                <w:rFonts w:ascii="GHEA Grapalat" w:eastAsia="GHEA Grapalat" w:hAnsi="GHEA Grapalat" w:cs="GHEA Grapalat"/>
                <w:b/>
              </w:rPr>
            </w:pPr>
          </w:p>
          <w:p w14:paraId="191A6486" w14:textId="77777777" w:rsidR="009D48E8" w:rsidRDefault="007E6FB0" w:rsidP="001E3906">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248F15F0" w14:textId="77777777" w:rsidR="007E6FB0" w:rsidRDefault="007E6FB0" w:rsidP="001E3906">
            <w:pPr>
              <w:shd w:val="clear" w:color="auto" w:fill="FFFFFF"/>
              <w:spacing w:line="360" w:lineRule="auto"/>
              <w:jc w:val="center"/>
              <w:rPr>
                <w:rFonts w:ascii="GHEA Grapalat" w:eastAsia="GHEA Grapalat" w:hAnsi="GHEA Grapalat" w:cs="GHEA Grapalat"/>
                <w:b/>
              </w:rPr>
            </w:pPr>
          </w:p>
          <w:p w14:paraId="204966F0" w14:textId="77777777" w:rsidR="007E6FB0" w:rsidRDefault="007E6FB0" w:rsidP="001E3906">
            <w:pPr>
              <w:shd w:val="clear" w:color="auto" w:fill="FFFFFF"/>
              <w:spacing w:line="360" w:lineRule="auto"/>
              <w:jc w:val="center"/>
              <w:rPr>
                <w:rFonts w:ascii="GHEA Grapalat" w:eastAsia="GHEA Grapalat" w:hAnsi="GHEA Grapalat" w:cs="GHEA Grapalat"/>
                <w:b/>
              </w:rPr>
            </w:pPr>
          </w:p>
          <w:p w14:paraId="3AFEDB5B" w14:textId="77777777" w:rsidR="007E6FB0" w:rsidRDefault="007E6FB0" w:rsidP="001E3906">
            <w:pPr>
              <w:shd w:val="clear" w:color="auto" w:fill="FFFFFF"/>
              <w:spacing w:line="360" w:lineRule="auto"/>
              <w:jc w:val="center"/>
              <w:rPr>
                <w:rFonts w:ascii="GHEA Grapalat" w:eastAsia="GHEA Grapalat" w:hAnsi="GHEA Grapalat" w:cs="GHEA Grapalat"/>
                <w:b/>
              </w:rPr>
            </w:pPr>
          </w:p>
          <w:p w14:paraId="5E32078D" w14:textId="77777777" w:rsidR="009D48E8" w:rsidRDefault="009D48E8" w:rsidP="001E3906">
            <w:pPr>
              <w:shd w:val="clear" w:color="auto" w:fill="FFFFFF"/>
              <w:spacing w:line="360" w:lineRule="auto"/>
              <w:jc w:val="center"/>
              <w:rPr>
                <w:rFonts w:ascii="GHEA Grapalat" w:eastAsia="GHEA Grapalat" w:hAnsi="GHEA Grapalat" w:cs="GHEA Grapalat"/>
                <w:b/>
              </w:rPr>
            </w:pPr>
          </w:p>
          <w:p w14:paraId="40588FBA" w14:textId="77777777" w:rsidR="003C78AC" w:rsidRDefault="003C78AC" w:rsidP="001E3906">
            <w:pPr>
              <w:shd w:val="clear" w:color="auto" w:fill="FFFFFF"/>
              <w:spacing w:line="360" w:lineRule="auto"/>
              <w:jc w:val="center"/>
              <w:rPr>
                <w:rFonts w:ascii="GHEA Grapalat" w:eastAsia="GHEA Grapalat" w:hAnsi="GHEA Grapalat" w:cs="GHEA Grapalat"/>
                <w:b/>
              </w:rPr>
            </w:pPr>
          </w:p>
          <w:p w14:paraId="208EB4CE" w14:textId="77777777" w:rsidR="009D48E8" w:rsidRDefault="00AE4B11" w:rsidP="001E3906">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1DBAFB56" w14:textId="77777777" w:rsidR="003C78AC" w:rsidRDefault="003C78AC" w:rsidP="001E3906">
            <w:pPr>
              <w:shd w:val="clear" w:color="auto" w:fill="FFFFFF"/>
              <w:spacing w:line="360" w:lineRule="auto"/>
              <w:jc w:val="center"/>
              <w:rPr>
                <w:rFonts w:ascii="GHEA Grapalat" w:eastAsia="GHEA Grapalat" w:hAnsi="GHEA Grapalat" w:cs="GHEA Grapalat"/>
                <w:b/>
              </w:rPr>
            </w:pPr>
          </w:p>
          <w:p w14:paraId="2948C412" w14:textId="77777777" w:rsidR="003C78AC" w:rsidRDefault="003C78AC" w:rsidP="001E3906">
            <w:pPr>
              <w:shd w:val="clear" w:color="auto" w:fill="FFFFFF"/>
              <w:spacing w:line="360" w:lineRule="auto"/>
              <w:jc w:val="center"/>
              <w:rPr>
                <w:rFonts w:ascii="GHEA Grapalat" w:eastAsia="GHEA Grapalat" w:hAnsi="GHEA Grapalat" w:cs="GHEA Grapalat"/>
                <w:b/>
              </w:rPr>
            </w:pPr>
          </w:p>
          <w:p w14:paraId="6796B85C" w14:textId="77777777" w:rsidR="003C78AC" w:rsidRDefault="003C78AC" w:rsidP="001E3906">
            <w:pPr>
              <w:shd w:val="clear" w:color="auto" w:fill="FFFFFF"/>
              <w:spacing w:line="360" w:lineRule="auto"/>
              <w:jc w:val="center"/>
              <w:rPr>
                <w:rFonts w:ascii="GHEA Grapalat" w:eastAsia="GHEA Grapalat" w:hAnsi="GHEA Grapalat" w:cs="GHEA Grapalat"/>
                <w:b/>
              </w:rPr>
            </w:pPr>
          </w:p>
          <w:p w14:paraId="1C2B88C0" w14:textId="77777777" w:rsidR="003C78AC" w:rsidRDefault="003C78AC" w:rsidP="001E3906">
            <w:pPr>
              <w:shd w:val="clear" w:color="auto" w:fill="FFFFFF"/>
              <w:spacing w:line="360" w:lineRule="auto"/>
              <w:jc w:val="center"/>
              <w:rPr>
                <w:rFonts w:ascii="GHEA Grapalat" w:eastAsia="GHEA Grapalat" w:hAnsi="GHEA Grapalat" w:cs="GHEA Grapalat"/>
                <w:b/>
              </w:rPr>
            </w:pPr>
          </w:p>
          <w:p w14:paraId="4D29F3BC" w14:textId="77777777" w:rsidR="003C78AC" w:rsidRDefault="003C78AC" w:rsidP="001E3906">
            <w:pPr>
              <w:shd w:val="clear" w:color="auto" w:fill="FFFFFF"/>
              <w:spacing w:line="360" w:lineRule="auto"/>
              <w:jc w:val="center"/>
              <w:rPr>
                <w:rFonts w:ascii="GHEA Grapalat" w:eastAsia="GHEA Grapalat" w:hAnsi="GHEA Grapalat" w:cs="GHEA Grapalat"/>
                <w:b/>
              </w:rPr>
            </w:pPr>
          </w:p>
          <w:p w14:paraId="5D783FCC" w14:textId="77777777" w:rsidR="003C78AC" w:rsidRDefault="003C78AC" w:rsidP="001E3906">
            <w:pPr>
              <w:shd w:val="clear" w:color="auto" w:fill="FFFFFF"/>
              <w:spacing w:line="360" w:lineRule="auto"/>
              <w:jc w:val="center"/>
              <w:rPr>
                <w:rFonts w:ascii="GHEA Grapalat" w:eastAsia="GHEA Grapalat" w:hAnsi="GHEA Grapalat" w:cs="GHEA Grapalat"/>
                <w:b/>
              </w:rPr>
            </w:pPr>
          </w:p>
          <w:p w14:paraId="6DC823B9" w14:textId="77777777" w:rsidR="00C84072" w:rsidRDefault="00C84072" w:rsidP="001E3906">
            <w:pPr>
              <w:shd w:val="clear" w:color="auto" w:fill="FFFFFF"/>
              <w:spacing w:line="360" w:lineRule="auto"/>
              <w:jc w:val="center"/>
              <w:rPr>
                <w:rFonts w:ascii="GHEA Grapalat" w:eastAsia="GHEA Grapalat" w:hAnsi="GHEA Grapalat" w:cs="GHEA Grapalat"/>
                <w:b/>
              </w:rPr>
            </w:pPr>
          </w:p>
          <w:p w14:paraId="2DD26931" w14:textId="77777777" w:rsidR="00DE39AF" w:rsidRDefault="00DE39AF" w:rsidP="001E3906">
            <w:pPr>
              <w:shd w:val="clear" w:color="auto" w:fill="FFFFFF"/>
              <w:spacing w:line="360" w:lineRule="auto"/>
              <w:jc w:val="center"/>
              <w:rPr>
                <w:rFonts w:ascii="GHEA Grapalat" w:eastAsia="GHEA Grapalat" w:hAnsi="GHEA Grapalat" w:cs="GHEA Grapalat"/>
                <w:b/>
              </w:rPr>
            </w:pPr>
          </w:p>
          <w:p w14:paraId="69346068" w14:textId="77777777" w:rsidR="003C78AC" w:rsidRDefault="003C78AC" w:rsidP="001E3906">
            <w:pPr>
              <w:shd w:val="clear" w:color="auto" w:fill="FFFFFF"/>
              <w:spacing w:line="360" w:lineRule="auto"/>
              <w:jc w:val="center"/>
              <w:rPr>
                <w:rFonts w:ascii="GHEA Grapalat" w:eastAsia="GHEA Grapalat" w:hAnsi="GHEA Grapalat" w:cs="GHEA Grapalat"/>
                <w:b/>
              </w:rPr>
            </w:pPr>
          </w:p>
          <w:p w14:paraId="196353D2" w14:textId="77777777" w:rsidR="003C78AC" w:rsidRDefault="003C78AC" w:rsidP="001E3906">
            <w:pPr>
              <w:shd w:val="clear" w:color="auto" w:fill="FFFFFF"/>
              <w:spacing w:line="360" w:lineRule="auto"/>
              <w:jc w:val="center"/>
              <w:rPr>
                <w:rFonts w:ascii="GHEA Grapalat" w:eastAsia="GHEA Grapalat" w:hAnsi="GHEA Grapalat" w:cs="GHEA Grapalat"/>
                <w:b/>
              </w:rPr>
            </w:pPr>
          </w:p>
          <w:p w14:paraId="389E9D97" w14:textId="77777777" w:rsidR="00B50982" w:rsidRDefault="00B50982" w:rsidP="001E3906">
            <w:pPr>
              <w:shd w:val="clear" w:color="auto" w:fill="FFFFFF"/>
              <w:spacing w:line="360" w:lineRule="auto"/>
              <w:jc w:val="center"/>
              <w:rPr>
                <w:rFonts w:ascii="GHEA Grapalat" w:eastAsia="GHEA Grapalat" w:hAnsi="GHEA Grapalat" w:cs="GHEA Grapalat"/>
                <w:b/>
              </w:rPr>
            </w:pPr>
          </w:p>
          <w:p w14:paraId="1938DCD1" w14:textId="77777777" w:rsidR="00806E14" w:rsidRDefault="00806E14" w:rsidP="001E3906">
            <w:pPr>
              <w:shd w:val="clear" w:color="auto" w:fill="FFFFFF"/>
              <w:spacing w:line="360" w:lineRule="auto"/>
              <w:jc w:val="center"/>
              <w:rPr>
                <w:rFonts w:ascii="GHEA Grapalat" w:eastAsia="GHEA Grapalat" w:hAnsi="GHEA Grapalat" w:cs="GHEA Grapalat"/>
                <w:b/>
              </w:rPr>
            </w:pPr>
          </w:p>
          <w:p w14:paraId="0DDC9730" w14:textId="77777777" w:rsidR="007C3B99" w:rsidRDefault="007C3B99" w:rsidP="001E3906">
            <w:pPr>
              <w:shd w:val="clear" w:color="auto" w:fill="FFFFFF"/>
              <w:spacing w:line="360" w:lineRule="auto"/>
              <w:jc w:val="center"/>
              <w:rPr>
                <w:rFonts w:ascii="GHEA Grapalat" w:eastAsia="GHEA Grapalat" w:hAnsi="GHEA Grapalat" w:cs="GHEA Grapalat"/>
                <w:b/>
              </w:rPr>
            </w:pPr>
          </w:p>
          <w:p w14:paraId="38108D10" w14:textId="77777777" w:rsidR="00B50982" w:rsidRDefault="00B50982" w:rsidP="001E3906">
            <w:pPr>
              <w:shd w:val="clear" w:color="auto" w:fill="FFFFFF"/>
              <w:spacing w:line="360" w:lineRule="auto"/>
              <w:jc w:val="center"/>
              <w:rPr>
                <w:rFonts w:ascii="GHEA Grapalat" w:eastAsia="GHEA Grapalat" w:hAnsi="GHEA Grapalat" w:cs="GHEA Grapalat"/>
                <w:b/>
              </w:rPr>
            </w:pPr>
          </w:p>
          <w:p w14:paraId="6E00652B" w14:textId="77777777" w:rsidR="00B50982" w:rsidRDefault="00B50982" w:rsidP="001E3906">
            <w:pPr>
              <w:shd w:val="clear" w:color="auto" w:fill="FFFFFF"/>
              <w:spacing w:line="360" w:lineRule="auto"/>
              <w:jc w:val="center"/>
              <w:rPr>
                <w:rFonts w:ascii="GHEA Grapalat" w:eastAsia="GHEA Grapalat" w:hAnsi="GHEA Grapalat" w:cs="GHEA Grapalat"/>
                <w:b/>
              </w:rPr>
            </w:pPr>
          </w:p>
          <w:p w14:paraId="7C1A54C3" w14:textId="77777777" w:rsidR="00DE39AF" w:rsidRDefault="00DE39AF" w:rsidP="001E3906">
            <w:pPr>
              <w:shd w:val="clear" w:color="auto" w:fill="FFFFFF"/>
              <w:spacing w:line="360" w:lineRule="auto"/>
              <w:jc w:val="center"/>
              <w:rPr>
                <w:rFonts w:ascii="GHEA Grapalat" w:eastAsia="GHEA Grapalat" w:hAnsi="GHEA Grapalat" w:cs="GHEA Grapalat"/>
                <w:b/>
              </w:rPr>
            </w:pPr>
          </w:p>
          <w:p w14:paraId="1932C67C" w14:textId="77777777" w:rsidR="00DE39AF" w:rsidRDefault="00DE39AF" w:rsidP="001E3906">
            <w:pPr>
              <w:shd w:val="clear" w:color="auto" w:fill="FFFFFF"/>
              <w:spacing w:line="360" w:lineRule="auto"/>
              <w:jc w:val="center"/>
              <w:rPr>
                <w:rFonts w:ascii="GHEA Grapalat" w:eastAsia="GHEA Grapalat" w:hAnsi="GHEA Grapalat" w:cs="GHEA Grapalat"/>
                <w:b/>
              </w:rPr>
            </w:pPr>
          </w:p>
          <w:p w14:paraId="203611F8" w14:textId="77777777" w:rsidR="00B50982" w:rsidRDefault="00EA1405" w:rsidP="001E3906">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555C0792" w14:textId="77777777" w:rsidR="00EA1405" w:rsidRDefault="00EA1405" w:rsidP="001E3906">
            <w:pPr>
              <w:shd w:val="clear" w:color="auto" w:fill="FFFFFF"/>
              <w:spacing w:line="360" w:lineRule="auto"/>
              <w:jc w:val="center"/>
              <w:rPr>
                <w:rFonts w:ascii="GHEA Grapalat" w:eastAsia="GHEA Grapalat" w:hAnsi="GHEA Grapalat" w:cs="GHEA Grapalat"/>
                <w:b/>
              </w:rPr>
            </w:pPr>
          </w:p>
          <w:p w14:paraId="50D417E1" w14:textId="77777777" w:rsidR="00EA1405" w:rsidRDefault="00EA1405" w:rsidP="001E3906">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0D9394D4" w14:textId="77777777" w:rsidR="007C3B99" w:rsidRDefault="007C3B99" w:rsidP="001E3906">
            <w:pPr>
              <w:shd w:val="clear" w:color="auto" w:fill="FFFFFF"/>
              <w:spacing w:line="360" w:lineRule="auto"/>
              <w:jc w:val="center"/>
              <w:rPr>
                <w:rFonts w:ascii="GHEA Grapalat" w:eastAsia="GHEA Grapalat" w:hAnsi="GHEA Grapalat" w:cs="GHEA Grapalat"/>
                <w:b/>
              </w:rPr>
            </w:pPr>
          </w:p>
          <w:p w14:paraId="71C151B1" w14:textId="77777777" w:rsidR="007C3B99" w:rsidRDefault="007C3B99" w:rsidP="001E3906">
            <w:pPr>
              <w:shd w:val="clear" w:color="auto" w:fill="FFFFFF"/>
              <w:spacing w:line="360" w:lineRule="auto"/>
              <w:jc w:val="center"/>
              <w:rPr>
                <w:rFonts w:ascii="GHEA Grapalat" w:eastAsia="GHEA Grapalat" w:hAnsi="GHEA Grapalat" w:cs="GHEA Grapalat"/>
                <w:b/>
              </w:rPr>
            </w:pPr>
          </w:p>
          <w:p w14:paraId="2067FAD9" w14:textId="77777777" w:rsidR="007C3B99" w:rsidRDefault="007C3B99" w:rsidP="001E3906">
            <w:pPr>
              <w:shd w:val="clear" w:color="auto" w:fill="FFFFFF"/>
              <w:spacing w:line="360" w:lineRule="auto"/>
              <w:jc w:val="center"/>
              <w:rPr>
                <w:rFonts w:ascii="GHEA Grapalat" w:eastAsia="GHEA Grapalat" w:hAnsi="GHEA Grapalat" w:cs="GHEA Grapalat"/>
                <w:b/>
              </w:rPr>
            </w:pPr>
          </w:p>
          <w:p w14:paraId="500F20EF" w14:textId="77777777" w:rsidR="007C3B99" w:rsidRDefault="007C3B99" w:rsidP="001E3906">
            <w:pPr>
              <w:shd w:val="clear" w:color="auto" w:fill="FFFFFF"/>
              <w:spacing w:line="360" w:lineRule="auto"/>
              <w:jc w:val="center"/>
              <w:rPr>
                <w:rFonts w:ascii="GHEA Grapalat" w:eastAsia="GHEA Grapalat" w:hAnsi="GHEA Grapalat" w:cs="GHEA Grapalat"/>
                <w:b/>
              </w:rPr>
            </w:pPr>
          </w:p>
          <w:p w14:paraId="6F6F6350" w14:textId="77777777" w:rsidR="007C3B99" w:rsidRDefault="007C3B99" w:rsidP="001E3906">
            <w:pPr>
              <w:shd w:val="clear" w:color="auto" w:fill="FFFFFF"/>
              <w:spacing w:line="360" w:lineRule="auto"/>
              <w:jc w:val="center"/>
              <w:rPr>
                <w:rFonts w:ascii="GHEA Grapalat" w:eastAsia="GHEA Grapalat" w:hAnsi="GHEA Grapalat" w:cs="GHEA Grapalat"/>
                <w:b/>
              </w:rPr>
            </w:pPr>
          </w:p>
          <w:p w14:paraId="1AD80723" w14:textId="77777777" w:rsidR="00EA1405" w:rsidRDefault="00EA1405" w:rsidP="001E3906">
            <w:pPr>
              <w:shd w:val="clear" w:color="auto" w:fill="FFFFFF"/>
              <w:spacing w:line="360" w:lineRule="auto"/>
              <w:jc w:val="center"/>
              <w:rPr>
                <w:rFonts w:ascii="GHEA Grapalat" w:eastAsia="GHEA Grapalat" w:hAnsi="GHEA Grapalat" w:cs="GHEA Grapalat"/>
                <w:b/>
              </w:rPr>
            </w:pPr>
          </w:p>
          <w:p w14:paraId="6C9681FC" w14:textId="77777777" w:rsidR="004B6AF1" w:rsidRDefault="004B6AF1" w:rsidP="001E3906">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65058A32" w14:textId="77777777" w:rsidR="004B6AF1" w:rsidRDefault="004B6AF1" w:rsidP="001E3906">
            <w:pPr>
              <w:shd w:val="clear" w:color="auto" w:fill="FFFFFF"/>
              <w:spacing w:line="360" w:lineRule="auto"/>
              <w:jc w:val="center"/>
              <w:rPr>
                <w:rFonts w:ascii="GHEA Grapalat" w:eastAsia="GHEA Grapalat" w:hAnsi="GHEA Grapalat" w:cs="GHEA Grapalat"/>
                <w:b/>
              </w:rPr>
            </w:pPr>
          </w:p>
          <w:p w14:paraId="20937E80" w14:textId="77777777" w:rsidR="004B6AF1" w:rsidRDefault="004B6AF1" w:rsidP="001E3906">
            <w:pPr>
              <w:shd w:val="clear" w:color="auto" w:fill="FFFFFF"/>
              <w:spacing w:line="360" w:lineRule="auto"/>
              <w:jc w:val="center"/>
              <w:rPr>
                <w:rFonts w:ascii="GHEA Grapalat" w:eastAsia="GHEA Grapalat" w:hAnsi="GHEA Grapalat" w:cs="GHEA Grapalat"/>
                <w:b/>
              </w:rPr>
            </w:pPr>
          </w:p>
          <w:p w14:paraId="5568C246" w14:textId="77777777" w:rsidR="004B6AF1" w:rsidRDefault="004B6AF1" w:rsidP="001E3906">
            <w:pPr>
              <w:shd w:val="clear" w:color="auto" w:fill="FFFFFF"/>
              <w:spacing w:line="360" w:lineRule="auto"/>
              <w:jc w:val="center"/>
              <w:rPr>
                <w:rFonts w:ascii="GHEA Grapalat" w:eastAsia="GHEA Grapalat" w:hAnsi="GHEA Grapalat" w:cs="GHEA Grapalat"/>
                <w:b/>
              </w:rPr>
            </w:pPr>
          </w:p>
          <w:p w14:paraId="2EF1E61A" w14:textId="77777777" w:rsidR="004B6AF1" w:rsidRDefault="004B6AF1" w:rsidP="001E3906">
            <w:pPr>
              <w:shd w:val="clear" w:color="auto" w:fill="FFFFFF"/>
              <w:spacing w:line="360" w:lineRule="auto"/>
              <w:jc w:val="center"/>
              <w:rPr>
                <w:rFonts w:ascii="GHEA Grapalat" w:eastAsia="GHEA Grapalat" w:hAnsi="GHEA Grapalat" w:cs="GHEA Grapalat"/>
                <w:b/>
              </w:rPr>
            </w:pPr>
          </w:p>
          <w:p w14:paraId="111531CA" w14:textId="77777777" w:rsidR="002A4E18" w:rsidRDefault="002A4E18" w:rsidP="001E3906">
            <w:pPr>
              <w:shd w:val="clear" w:color="auto" w:fill="FFFFFF"/>
              <w:spacing w:line="360" w:lineRule="auto"/>
              <w:jc w:val="center"/>
              <w:rPr>
                <w:rFonts w:ascii="GHEA Grapalat" w:eastAsia="GHEA Grapalat" w:hAnsi="GHEA Grapalat" w:cs="GHEA Grapalat"/>
                <w:b/>
              </w:rPr>
            </w:pPr>
          </w:p>
          <w:p w14:paraId="0F92A7E3" w14:textId="77777777" w:rsidR="00A15DA8" w:rsidRDefault="00A15DA8" w:rsidP="001E3906">
            <w:pPr>
              <w:shd w:val="clear" w:color="auto" w:fill="FFFFFF"/>
              <w:spacing w:line="360" w:lineRule="auto"/>
              <w:jc w:val="center"/>
              <w:rPr>
                <w:rFonts w:ascii="GHEA Grapalat" w:eastAsia="GHEA Grapalat" w:hAnsi="GHEA Grapalat" w:cs="GHEA Grapalat"/>
                <w:b/>
              </w:rPr>
            </w:pPr>
          </w:p>
          <w:p w14:paraId="083F5635" w14:textId="77777777" w:rsidR="00A15DA8" w:rsidRDefault="00A15DA8" w:rsidP="001E3906">
            <w:pPr>
              <w:shd w:val="clear" w:color="auto" w:fill="FFFFFF"/>
              <w:spacing w:line="360" w:lineRule="auto"/>
              <w:jc w:val="center"/>
              <w:rPr>
                <w:rFonts w:ascii="GHEA Grapalat" w:eastAsia="GHEA Grapalat" w:hAnsi="GHEA Grapalat" w:cs="GHEA Grapalat"/>
                <w:b/>
              </w:rPr>
            </w:pPr>
          </w:p>
          <w:p w14:paraId="00DADF36" w14:textId="77777777" w:rsidR="00A15DA8" w:rsidRDefault="00A15DA8" w:rsidP="001E3906">
            <w:pPr>
              <w:shd w:val="clear" w:color="auto" w:fill="FFFFFF"/>
              <w:spacing w:line="360" w:lineRule="auto"/>
              <w:jc w:val="center"/>
              <w:rPr>
                <w:rFonts w:ascii="GHEA Grapalat" w:eastAsia="GHEA Grapalat" w:hAnsi="GHEA Grapalat" w:cs="GHEA Grapalat"/>
                <w:b/>
              </w:rPr>
            </w:pPr>
          </w:p>
          <w:p w14:paraId="67B1D7AF" w14:textId="77777777" w:rsidR="00A15DA8" w:rsidRDefault="00A15DA8" w:rsidP="001E3906">
            <w:pPr>
              <w:shd w:val="clear" w:color="auto" w:fill="FFFFFF"/>
              <w:spacing w:line="360" w:lineRule="auto"/>
              <w:jc w:val="center"/>
              <w:rPr>
                <w:rFonts w:ascii="GHEA Grapalat" w:eastAsia="GHEA Grapalat" w:hAnsi="GHEA Grapalat" w:cs="GHEA Grapalat"/>
                <w:b/>
              </w:rPr>
            </w:pPr>
          </w:p>
          <w:p w14:paraId="2CAC2FD7" w14:textId="77777777" w:rsidR="00A15DA8" w:rsidRDefault="00A15DA8" w:rsidP="001E3906">
            <w:pPr>
              <w:shd w:val="clear" w:color="auto" w:fill="FFFFFF"/>
              <w:spacing w:line="360" w:lineRule="auto"/>
              <w:jc w:val="center"/>
              <w:rPr>
                <w:rFonts w:ascii="GHEA Grapalat" w:eastAsia="GHEA Grapalat" w:hAnsi="GHEA Grapalat" w:cs="GHEA Grapalat"/>
                <w:b/>
              </w:rPr>
            </w:pPr>
          </w:p>
          <w:p w14:paraId="64B4132F" w14:textId="77777777" w:rsidR="00A15DA8" w:rsidRDefault="00A15DA8" w:rsidP="001E3906">
            <w:pPr>
              <w:shd w:val="clear" w:color="auto" w:fill="FFFFFF"/>
              <w:spacing w:line="360" w:lineRule="auto"/>
              <w:jc w:val="center"/>
              <w:rPr>
                <w:rFonts w:ascii="GHEA Grapalat" w:eastAsia="GHEA Grapalat" w:hAnsi="GHEA Grapalat" w:cs="GHEA Grapalat"/>
                <w:b/>
              </w:rPr>
            </w:pPr>
          </w:p>
          <w:p w14:paraId="7523CAA7" w14:textId="77777777" w:rsidR="002A4E18" w:rsidRDefault="002A4E18" w:rsidP="001E3906">
            <w:pPr>
              <w:shd w:val="clear" w:color="auto" w:fill="FFFFFF"/>
              <w:spacing w:line="360" w:lineRule="auto"/>
              <w:jc w:val="center"/>
              <w:rPr>
                <w:rFonts w:ascii="GHEA Grapalat" w:eastAsia="GHEA Grapalat" w:hAnsi="GHEA Grapalat" w:cs="GHEA Grapalat"/>
                <w:b/>
              </w:rPr>
            </w:pPr>
          </w:p>
          <w:p w14:paraId="79225250" w14:textId="77777777" w:rsidR="002A4E18" w:rsidRDefault="002A4E18" w:rsidP="001E3906">
            <w:pPr>
              <w:shd w:val="clear" w:color="auto" w:fill="FFFFFF"/>
              <w:spacing w:line="360" w:lineRule="auto"/>
              <w:jc w:val="center"/>
              <w:rPr>
                <w:rFonts w:ascii="GHEA Grapalat" w:eastAsia="GHEA Grapalat" w:hAnsi="GHEA Grapalat" w:cs="GHEA Grapalat"/>
                <w:b/>
              </w:rPr>
            </w:pPr>
          </w:p>
          <w:p w14:paraId="34BCCBC3" w14:textId="77777777" w:rsidR="002A4E18" w:rsidRDefault="002A4E18" w:rsidP="001E3906">
            <w:pPr>
              <w:shd w:val="clear" w:color="auto" w:fill="FFFFFF"/>
              <w:spacing w:line="360" w:lineRule="auto"/>
              <w:jc w:val="center"/>
              <w:rPr>
                <w:rFonts w:ascii="GHEA Grapalat" w:eastAsia="GHEA Grapalat" w:hAnsi="GHEA Grapalat" w:cs="GHEA Grapalat"/>
                <w:b/>
              </w:rPr>
            </w:pPr>
          </w:p>
          <w:p w14:paraId="46EC07FB" w14:textId="77777777" w:rsidR="002A4E18" w:rsidRDefault="002A4E18" w:rsidP="001E3906">
            <w:pPr>
              <w:shd w:val="clear" w:color="auto" w:fill="FFFFFF"/>
              <w:spacing w:line="360" w:lineRule="auto"/>
              <w:jc w:val="both"/>
              <w:rPr>
                <w:rFonts w:ascii="GHEA Grapalat" w:eastAsia="GHEA Grapalat" w:hAnsi="GHEA Grapalat" w:cs="GHEA Grapalat"/>
              </w:rPr>
            </w:pPr>
          </w:p>
          <w:p w14:paraId="67FAFD3A" w14:textId="77777777" w:rsidR="002A4E18" w:rsidRDefault="002A4E18" w:rsidP="001E3906">
            <w:pPr>
              <w:shd w:val="clear" w:color="auto" w:fill="FFFFFF"/>
              <w:spacing w:line="360" w:lineRule="auto"/>
              <w:jc w:val="both"/>
              <w:rPr>
                <w:rFonts w:ascii="GHEA Grapalat" w:eastAsia="GHEA Grapalat" w:hAnsi="GHEA Grapalat" w:cs="GHEA Grapalat"/>
              </w:rPr>
            </w:pPr>
          </w:p>
          <w:p w14:paraId="22D17A21" w14:textId="77777777" w:rsidR="002A4E18" w:rsidRDefault="002A4E18" w:rsidP="001E3906">
            <w:pPr>
              <w:shd w:val="clear" w:color="auto" w:fill="FFFFFF"/>
              <w:spacing w:line="360" w:lineRule="auto"/>
              <w:jc w:val="both"/>
              <w:rPr>
                <w:rFonts w:ascii="GHEA Grapalat" w:eastAsia="GHEA Grapalat" w:hAnsi="GHEA Grapalat" w:cs="GHEA Grapalat"/>
              </w:rPr>
            </w:pPr>
          </w:p>
          <w:p w14:paraId="59471895" w14:textId="77777777" w:rsidR="002A4E18" w:rsidRDefault="002A4E18" w:rsidP="001E3906">
            <w:pPr>
              <w:shd w:val="clear" w:color="auto" w:fill="FFFFFF"/>
              <w:spacing w:line="360" w:lineRule="auto"/>
              <w:jc w:val="both"/>
              <w:rPr>
                <w:rFonts w:ascii="GHEA Grapalat" w:eastAsia="GHEA Grapalat" w:hAnsi="GHEA Grapalat" w:cs="GHEA Grapalat"/>
              </w:rPr>
            </w:pPr>
          </w:p>
          <w:p w14:paraId="1786E8BE" w14:textId="77777777" w:rsidR="002A4E18" w:rsidRDefault="002A4E18" w:rsidP="001E3906">
            <w:pPr>
              <w:shd w:val="clear" w:color="auto" w:fill="FFFFFF"/>
              <w:spacing w:line="360" w:lineRule="auto"/>
              <w:jc w:val="both"/>
              <w:rPr>
                <w:rFonts w:ascii="GHEA Grapalat" w:eastAsia="GHEA Grapalat" w:hAnsi="GHEA Grapalat" w:cs="GHEA Grapalat"/>
              </w:rPr>
            </w:pPr>
          </w:p>
          <w:p w14:paraId="2D9B87FB" w14:textId="77777777" w:rsidR="002A4E18" w:rsidRDefault="002A4E18" w:rsidP="001E3906">
            <w:pPr>
              <w:shd w:val="clear" w:color="auto" w:fill="FFFFFF"/>
              <w:spacing w:line="360" w:lineRule="auto"/>
              <w:jc w:val="both"/>
              <w:rPr>
                <w:rFonts w:ascii="GHEA Grapalat" w:eastAsia="GHEA Grapalat" w:hAnsi="GHEA Grapalat" w:cs="GHEA Grapalat"/>
              </w:rPr>
            </w:pPr>
          </w:p>
          <w:p w14:paraId="42BC828C" w14:textId="77777777" w:rsidR="002A4E18" w:rsidRDefault="002A4E18" w:rsidP="001E3906">
            <w:pPr>
              <w:shd w:val="clear" w:color="auto" w:fill="FFFFFF"/>
              <w:spacing w:line="360" w:lineRule="auto"/>
              <w:jc w:val="both"/>
              <w:rPr>
                <w:rFonts w:ascii="GHEA Grapalat" w:eastAsia="GHEA Grapalat" w:hAnsi="GHEA Grapalat" w:cs="GHEA Grapalat"/>
              </w:rPr>
            </w:pPr>
          </w:p>
          <w:p w14:paraId="54E910F2" w14:textId="77777777" w:rsidR="002A4E18" w:rsidRDefault="002A4E18" w:rsidP="001E3906">
            <w:pPr>
              <w:shd w:val="clear" w:color="auto" w:fill="FFFFFF"/>
              <w:spacing w:line="360" w:lineRule="auto"/>
              <w:jc w:val="both"/>
              <w:rPr>
                <w:rFonts w:ascii="GHEA Grapalat" w:eastAsia="GHEA Grapalat" w:hAnsi="GHEA Grapalat" w:cs="GHEA Grapalat"/>
              </w:rPr>
            </w:pPr>
          </w:p>
          <w:p w14:paraId="0C3BF6D3" w14:textId="77777777" w:rsidR="002A4E18" w:rsidRDefault="002A4E18" w:rsidP="001E3906">
            <w:pPr>
              <w:shd w:val="clear" w:color="auto" w:fill="FFFFFF"/>
              <w:spacing w:line="360" w:lineRule="auto"/>
              <w:jc w:val="both"/>
              <w:rPr>
                <w:rFonts w:ascii="GHEA Grapalat" w:eastAsia="GHEA Grapalat" w:hAnsi="GHEA Grapalat" w:cs="GHEA Grapalat"/>
              </w:rPr>
            </w:pPr>
          </w:p>
          <w:p w14:paraId="7378A722" w14:textId="77777777" w:rsidR="003E7707" w:rsidRDefault="003E7707" w:rsidP="001E3906">
            <w:pPr>
              <w:shd w:val="clear" w:color="auto" w:fill="FFFFFF"/>
              <w:spacing w:line="360" w:lineRule="auto"/>
              <w:jc w:val="both"/>
              <w:rPr>
                <w:rFonts w:ascii="GHEA Grapalat" w:eastAsia="GHEA Grapalat" w:hAnsi="GHEA Grapalat" w:cs="GHEA Grapalat"/>
              </w:rPr>
            </w:pPr>
          </w:p>
          <w:p w14:paraId="37002C22" w14:textId="77777777" w:rsidR="00E94B69" w:rsidRDefault="00E94B69" w:rsidP="001E3906">
            <w:pPr>
              <w:shd w:val="clear" w:color="auto" w:fill="FFFFFF"/>
              <w:spacing w:line="360" w:lineRule="auto"/>
              <w:jc w:val="center"/>
              <w:rPr>
                <w:rFonts w:ascii="GHEA Grapalat" w:eastAsia="GHEA Grapalat" w:hAnsi="GHEA Grapalat" w:cs="GHEA Grapalat"/>
                <w:b/>
              </w:rPr>
            </w:pPr>
          </w:p>
          <w:p w14:paraId="1CA9E820" w14:textId="77777777" w:rsidR="00E94B69" w:rsidRDefault="00E94B69" w:rsidP="001E3906">
            <w:pPr>
              <w:shd w:val="clear" w:color="auto" w:fill="FFFFFF"/>
              <w:spacing w:line="360" w:lineRule="auto"/>
              <w:jc w:val="center"/>
              <w:rPr>
                <w:rFonts w:ascii="GHEA Grapalat" w:eastAsia="GHEA Grapalat" w:hAnsi="GHEA Grapalat" w:cs="GHEA Grapalat"/>
                <w:b/>
              </w:rPr>
            </w:pPr>
          </w:p>
          <w:p w14:paraId="3D3AC9F3" w14:textId="77777777" w:rsidR="00E94B69" w:rsidRDefault="00E94B69" w:rsidP="001E3906">
            <w:pPr>
              <w:shd w:val="clear" w:color="auto" w:fill="FFFFFF"/>
              <w:spacing w:line="360" w:lineRule="auto"/>
              <w:jc w:val="center"/>
              <w:rPr>
                <w:rFonts w:ascii="GHEA Grapalat" w:eastAsia="GHEA Grapalat" w:hAnsi="GHEA Grapalat" w:cs="GHEA Grapalat"/>
                <w:b/>
              </w:rPr>
            </w:pPr>
          </w:p>
          <w:p w14:paraId="13623D35" w14:textId="77777777" w:rsidR="00E94B69" w:rsidRDefault="00E94B69" w:rsidP="001E3906">
            <w:pPr>
              <w:shd w:val="clear" w:color="auto" w:fill="FFFFFF"/>
              <w:spacing w:line="360" w:lineRule="auto"/>
              <w:jc w:val="center"/>
              <w:rPr>
                <w:rFonts w:ascii="GHEA Grapalat" w:eastAsia="GHEA Grapalat" w:hAnsi="GHEA Grapalat" w:cs="GHEA Grapalat"/>
                <w:b/>
              </w:rPr>
            </w:pPr>
          </w:p>
          <w:p w14:paraId="3AD2CA22" w14:textId="77777777" w:rsidR="00E94B69" w:rsidRDefault="00E94B69" w:rsidP="001E3906">
            <w:pPr>
              <w:shd w:val="clear" w:color="auto" w:fill="FFFFFF"/>
              <w:spacing w:line="360" w:lineRule="auto"/>
              <w:jc w:val="center"/>
              <w:rPr>
                <w:rFonts w:ascii="GHEA Grapalat" w:eastAsia="GHEA Grapalat" w:hAnsi="GHEA Grapalat" w:cs="GHEA Grapalat"/>
                <w:b/>
              </w:rPr>
            </w:pPr>
          </w:p>
          <w:p w14:paraId="43A156D0" w14:textId="77777777" w:rsidR="00E94B69" w:rsidRDefault="00E94B69" w:rsidP="001E3906">
            <w:pPr>
              <w:shd w:val="clear" w:color="auto" w:fill="FFFFFF"/>
              <w:spacing w:line="360" w:lineRule="auto"/>
              <w:jc w:val="center"/>
              <w:rPr>
                <w:rFonts w:ascii="GHEA Grapalat" w:eastAsia="GHEA Grapalat" w:hAnsi="GHEA Grapalat" w:cs="GHEA Grapalat"/>
                <w:b/>
              </w:rPr>
            </w:pPr>
          </w:p>
          <w:p w14:paraId="1F8C48F3" w14:textId="77777777" w:rsidR="00E94B69" w:rsidRDefault="00E94B69" w:rsidP="001E3906">
            <w:pPr>
              <w:shd w:val="clear" w:color="auto" w:fill="FFFFFF"/>
              <w:spacing w:line="360" w:lineRule="auto"/>
              <w:jc w:val="center"/>
              <w:rPr>
                <w:rFonts w:ascii="GHEA Grapalat" w:eastAsia="GHEA Grapalat" w:hAnsi="GHEA Grapalat" w:cs="GHEA Grapalat"/>
                <w:b/>
              </w:rPr>
            </w:pPr>
          </w:p>
          <w:p w14:paraId="63D74E85" w14:textId="77777777" w:rsidR="00E94B69" w:rsidRDefault="00E94B69" w:rsidP="001E3906">
            <w:pPr>
              <w:shd w:val="clear" w:color="auto" w:fill="FFFFFF"/>
              <w:spacing w:line="360" w:lineRule="auto"/>
              <w:jc w:val="center"/>
              <w:rPr>
                <w:rFonts w:ascii="GHEA Grapalat" w:eastAsia="GHEA Grapalat" w:hAnsi="GHEA Grapalat" w:cs="GHEA Grapalat"/>
                <w:b/>
              </w:rPr>
            </w:pPr>
          </w:p>
          <w:p w14:paraId="55EC1FA7" w14:textId="77777777" w:rsidR="00E94B69" w:rsidRDefault="00E94B69" w:rsidP="001E3906">
            <w:pPr>
              <w:shd w:val="clear" w:color="auto" w:fill="FFFFFF"/>
              <w:spacing w:line="360" w:lineRule="auto"/>
              <w:jc w:val="center"/>
              <w:rPr>
                <w:rFonts w:ascii="GHEA Grapalat" w:eastAsia="GHEA Grapalat" w:hAnsi="GHEA Grapalat" w:cs="GHEA Grapalat"/>
                <w:b/>
              </w:rPr>
            </w:pPr>
          </w:p>
          <w:p w14:paraId="76B0C32D" w14:textId="77777777" w:rsidR="003E7707" w:rsidRPr="00C36E0F" w:rsidRDefault="003E7707" w:rsidP="001E3906">
            <w:pPr>
              <w:shd w:val="clear" w:color="auto" w:fill="FFFFFF"/>
              <w:spacing w:line="360" w:lineRule="auto"/>
              <w:jc w:val="center"/>
              <w:rPr>
                <w:rFonts w:ascii="GHEA Grapalat" w:eastAsia="GHEA Grapalat" w:hAnsi="GHEA Grapalat" w:cs="GHEA Grapalat"/>
                <w:b/>
              </w:rPr>
            </w:pPr>
            <w:r w:rsidRPr="00C36E0F">
              <w:rPr>
                <w:rFonts w:ascii="GHEA Grapalat" w:eastAsia="GHEA Grapalat" w:hAnsi="GHEA Grapalat" w:cs="GHEA Grapalat"/>
                <w:b/>
              </w:rPr>
              <w:t>Ընդունվել է</w:t>
            </w:r>
          </w:p>
          <w:p w14:paraId="763C910D" w14:textId="77777777" w:rsidR="002A4E18" w:rsidRDefault="002A4E18" w:rsidP="001E3906">
            <w:pPr>
              <w:shd w:val="clear" w:color="auto" w:fill="FFFFFF"/>
              <w:spacing w:line="360" w:lineRule="auto"/>
              <w:jc w:val="both"/>
              <w:rPr>
                <w:rFonts w:ascii="GHEA Grapalat" w:eastAsia="GHEA Grapalat" w:hAnsi="GHEA Grapalat" w:cs="GHEA Grapalat"/>
              </w:rPr>
            </w:pPr>
          </w:p>
          <w:p w14:paraId="0C959BBC" w14:textId="77777777" w:rsidR="003E7707" w:rsidRDefault="003E7707" w:rsidP="001E3906">
            <w:pPr>
              <w:shd w:val="clear" w:color="auto" w:fill="FFFFFF"/>
              <w:spacing w:line="360" w:lineRule="auto"/>
              <w:jc w:val="center"/>
              <w:rPr>
                <w:rFonts w:ascii="GHEA Grapalat" w:eastAsia="GHEA Grapalat" w:hAnsi="GHEA Grapalat" w:cs="GHEA Grapalat"/>
              </w:rPr>
            </w:pPr>
          </w:p>
          <w:p w14:paraId="62842016" w14:textId="77777777" w:rsidR="003E7707" w:rsidRPr="003E7707" w:rsidRDefault="003E7707" w:rsidP="001E3906">
            <w:pPr>
              <w:rPr>
                <w:rFonts w:ascii="GHEA Grapalat" w:eastAsia="GHEA Grapalat" w:hAnsi="GHEA Grapalat" w:cs="GHEA Grapalat"/>
              </w:rPr>
            </w:pPr>
          </w:p>
          <w:p w14:paraId="01CFCCF4" w14:textId="77777777" w:rsidR="003E7707" w:rsidRPr="003E7707" w:rsidRDefault="003E7707" w:rsidP="001E3906">
            <w:pPr>
              <w:rPr>
                <w:rFonts w:ascii="GHEA Grapalat" w:eastAsia="GHEA Grapalat" w:hAnsi="GHEA Grapalat" w:cs="GHEA Grapalat"/>
              </w:rPr>
            </w:pPr>
          </w:p>
          <w:p w14:paraId="1BF661C4" w14:textId="77777777" w:rsidR="003E7707" w:rsidRPr="003E7707" w:rsidRDefault="003E7707" w:rsidP="001E3906">
            <w:pPr>
              <w:rPr>
                <w:rFonts w:ascii="GHEA Grapalat" w:eastAsia="GHEA Grapalat" w:hAnsi="GHEA Grapalat" w:cs="GHEA Grapalat"/>
              </w:rPr>
            </w:pPr>
          </w:p>
          <w:p w14:paraId="56116DBA" w14:textId="77777777" w:rsidR="003E7707" w:rsidRPr="003E7707" w:rsidRDefault="003E7707" w:rsidP="001E3906">
            <w:pPr>
              <w:rPr>
                <w:rFonts w:ascii="GHEA Grapalat" w:eastAsia="GHEA Grapalat" w:hAnsi="GHEA Grapalat" w:cs="GHEA Grapalat"/>
              </w:rPr>
            </w:pPr>
          </w:p>
          <w:p w14:paraId="75AB5B06" w14:textId="77777777" w:rsidR="003E7707" w:rsidRPr="003E7707" w:rsidRDefault="003E7707" w:rsidP="001E3906">
            <w:pPr>
              <w:rPr>
                <w:rFonts w:ascii="GHEA Grapalat" w:eastAsia="GHEA Grapalat" w:hAnsi="GHEA Grapalat" w:cs="GHEA Grapalat"/>
              </w:rPr>
            </w:pPr>
          </w:p>
          <w:p w14:paraId="49CFE8F2" w14:textId="77777777" w:rsidR="003E7707" w:rsidRPr="003E7707" w:rsidRDefault="003E7707" w:rsidP="001E3906">
            <w:pPr>
              <w:rPr>
                <w:rFonts w:ascii="GHEA Grapalat" w:eastAsia="GHEA Grapalat" w:hAnsi="GHEA Grapalat" w:cs="GHEA Grapalat"/>
              </w:rPr>
            </w:pPr>
          </w:p>
          <w:p w14:paraId="482857D1" w14:textId="77777777" w:rsidR="003E7707" w:rsidRPr="003E7707" w:rsidRDefault="003E7707" w:rsidP="001E3906">
            <w:pPr>
              <w:rPr>
                <w:rFonts w:ascii="GHEA Grapalat" w:eastAsia="GHEA Grapalat" w:hAnsi="GHEA Grapalat" w:cs="GHEA Grapalat"/>
              </w:rPr>
            </w:pPr>
          </w:p>
          <w:p w14:paraId="4EBDC6D7" w14:textId="77777777" w:rsidR="003E7707" w:rsidRPr="003E7707" w:rsidRDefault="003E7707" w:rsidP="001E3906">
            <w:pPr>
              <w:rPr>
                <w:rFonts w:ascii="GHEA Grapalat" w:eastAsia="GHEA Grapalat" w:hAnsi="GHEA Grapalat" w:cs="GHEA Grapalat"/>
              </w:rPr>
            </w:pPr>
          </w:p>
          <w:p w14:paraId="6181FEBE" w14:textId="77777777" w:rsidR="003E7707" w:rsidRDefault="003E7707" w:rsidP="001E3906">
            <w:pPr>
              <w:rPr>
                <w:rFonts w:ascii="GHEA Grapalat" w:eastAsia="GHEA Grapalat" w:hAnsi="GHEA Grapalat" w:cs="GHEA Grapalat"/>
              </w:rPr>
            </w:pPr>
          </w:p>
          <w:p w14:paraId="5316BAA7" w14:textId="77777777" w:rsidR="002A4E18" w:rsidRDefault="003E7707" w:rsidP="001E3906">
            <w:pPr>
              <w:tabs>
                <w:tab w:val="left" w:pos="2116"/>
              </w:tabs>
              <w:rPr>
                <w:rFonts w:ascii="GHEA Grapalat" w:eastAsia="GHEA Grapalat" w:hAnsi="GHEA Grapalat" w:cs="GHEA Grapalat"/>
              </w:rPr>
            </w:pPr>
            <w:r>
              <w:rPr>
                <w:rFonts w:ascii="GHEA Grapalat" w:eastAsia="GHEA Grapalat" w:hAnsi="GHEA Grapalat" w:cs="GHEA Grapalat"/>
              </w:rPr>
              <w:tab/>
            </w:r>
          </w:p>
          <w:p w14:paraId="2A038DA2" w14:textId="77777777" w:rsidR="003E7707" w:rsidRDefault="003E7707" w:rsidP="001E3906">
            <w:pPr>
              <w:tabs>
                <w:tab w:val="left" w:pos="2116"/>
              </w:tabs>
              <w:rPr>
                <w:rFonts w:ascii="GHEA Grapalat" w:eastAsia="GHEA Grapalat" w:hAnsi="GHEA Grapalat" w:cs="GHEA Grapalat"/>
              </w:rPr>
            </w:pPr>
          </w:p>
          <w:p w14:paraId="655D4815" w14:textId="77777777" w:rsidR="003E7707" w:rsidRDefault="003E7707" w:rsidP="001E3906">
            <w:pPr>
              <w:tabs>
                <w:tab w:val="left" w:pos="2116"/>
              </w:tabs>
              <w:rPr>
                <w:rFonts w:ascii="GHEA Grapalat" w:eastAsia="GHEA Grapalat" w:hAnsi="GHEA Grapalat" w:cs="GHEA Grapalat"/>
              </w:rPr>
            </w:pPr>
          </w:p>
          <w:p w14:paraId="46A32B5D" w14:textId="77777777" w:rsidR="003E7707" w:rsidRDefault="003E7707" w:rsidP="001E3906">
            <w:pPr>
              <w:tabs>
                <w:tab w:val="left" w:pos="2116"/>
              </w:tabs>
              <w:rPr>
                <w:rFonts w:ascii="GHEA Grapalat" w:eastAsia="GHEA Grapalat" w:hAnsi="GHEA Grapalat" w:cs="GHEA Grapalat"/>
              </w:rPr>
            </w:pPr>
          </w:p>
          <w:p w14:paraId="7CC3718A" w14:textId="77777777" w:rsidR="003E7707" w:rsidRDefault="003E7707" w:rsidP="001E3906">
            <w:pPr>
              <w:tabs>
                <w:tab w:val="left" w:pos="2116"/>
              </w:tabs>
              <w:rPr>
                <w:rFonts w:ascii="GHEA Grapalat" w:eastAsia="GHEA Grapalat" w:hAnsi="GHEA Grapalat" w:cs="GHEA Grapalat"/>
              </w:rPr>
            </w:pPr>
          </w:p>
          <w:p w14:paraId="70E7A468" w14:textId="77777777" w:rsidR="003E7707" w:rsidRDefault="003E7707" w:rsidP="001E3906">
            <w:pPr>
              <w:tabs>
                <w:tab w:val="left" w:pos="2116"/>
              </w:tabs>
              <w:rPr>
                <w:rFonts w:ascii="GHEA Grapalat" w:eastAsia="GHEA Grapalat" w:hAnsi="GHEA Grapalat" w:cs="GHEA Grapalat"/>
              </w:rPr>
            </w:pPr>
          </w:p>
          <w:p w14:paraId="019B0B91" w14:textId="77777777" w:rsidR="003E7707" w:rsidRDefault="003E7707" w:rsidP="001E3906">
            <w:pPr>
              <w:tabs>
                <w:tab w:val="left" w:pos="2116"/>
              </w:tabs>
              <w:rPr>
                <w:rFonts w:ascii="GHEA Grapalat" w:eastAsia="GHEA Grapalat" w:hAnsi="GHEA Grapalat" w:cs="GHEA Grapalat"/>
              </w:rPr>
            </w:pPr>
          </w:p>
          <w:p w14:paraId="34176ECD" w14:textId="77777777" w:rsidR="003E7707" w:rsidRDefault="003E7707" w:rsidP="001E3906">
            <w:pPr>
              <w:tabs>
                <w:tab w:val="left" w:pos="2116"/>
              </w:tabs>
              <w:rPr>
                <w:rFonts w:ascii="GHEA Grapalat" w:eastAsia="GHEA Grapalat" w:hAnsi="GHEA Grapalat" w:cs="GHEA Grapalat"/>
              </w:rPr>
            </w:pPr>
          </w:p>
          <w:p w14:paraId="02028000" w14:textId="77777777" w:rsidR="003E7707" w:rsidRDefault="003E7707" w:rsidP="001E3906">
            <w:pPr>
              <w:tabs>
                <w:tab w:val="left" w:pos="2116"/>
              </w:tabs>
              <w:rPr>
                <w:rFonts w:ascii="GHEA Grapalat" w:eastAsia="GHEA Grapalat" w:hAnsi="GHEA Grapalat" w:cs="GHEA Grapalat"/>
              </w:rPr>
            </w:pPr>
          </w:p>
          <w:p w14:paraId="34F53098" w14:textId="77777777" w:rsidR="003E7707" w:rsidRDefault="003E7707" w:rsidP="001E3906">
            <w:pPr>
              <w:tabs>
                <w:tab w:val="left" w:pos="2116"/>
              </w:tabs>
              <w:rPr>
                <w:rFonts w:ascii="GHEA Grapalat" w:eastAsia="GHEA Grapalat" w:hAnsi="GHEA Grapalat" w:cs="GHEA Grapalat"/>
              </w:rPr>
            </w:pPr>
          </w:p>
          <w:p w14:paraId="3D55F5F9" w14:textId="77777777" w:rsidR="003E7707" w:rsidRDefault="003E7707" w:rsidP="001E3906">
            <w:pPr>
              <w:tabs>
                <w:tab w:val="left" w:pos="2116"/>
              </w:tabs>
              <w:rPr>
                <w:rFonts w:ascii="GHEA Grapalat" w:eastAsia="GHEA Grapalat" w:hAnsi="GHEA Grapalat" w:cs="GHEA Grapalat"/>
              </w:rPr>
            </w:pPr>
          </w:p>
          <w:p w14:paraId="25CA33E1" w14:textId="56DDC277" w:rsidR="003E7707" w:rsidRDefault="003E7707" w:rsidP="001E3906">
            <w:pPr>
              <w:tabs>
                <w:tab w:val="left" w:pos="2116"/>
              </w:tabs>
              <w:rPr>
                <w:rFonts w:ascii="GHEA Grapalat" w:eastAsia="GHEA Grapalat" w:hAnsi="GHEA Grapalat" w:cs="GHEA Grapalat"/>
              </w:rPr>
            </w:pPr>
          </w:p>
          <w:p w14:paraId="147A39B5" w14:textId="77777777" w:rsidR="0021452C" w:rsidRDefault="0021452C" w:rsidP="001E3906">
            <w:pPr>
              <w:tabs>
                <w:tab w:val="left" w:pos="2116"/>
              </w:tabs>
              <w:rPr>
                <w:rFonts w:ascii="GHEA Grapalat" w:eastAsia="GHEA Grapalat" w:hAnsi="GHEA Grapalat" w:cs="GHEA Grapalat"/>
              </w:rPr>
            </w:pPr>
          </w:p>
          <w:p w14:paraId="4E9A4695" w14:textId="77777777" w:rsidR="00A15DA8" w:rsidRDefault="00A15DA8" w:rsidP="001E3906">
            <w:pPr>
              <w:tabs>
                <w:tab w:val="left" w:pos="2116"/>
              </w:tabs>
              <w:rPr>
                <w:rFonts w:ascii="GHEA Grapalat" w:eastAsia="GHEA Grapalat" w:hAnsi="GHEA Grapalat" w:cs="GHEA Grapalat"/>
              </w:rPr>
            </w:pPr>
          </w:p>
          <w:p w14:paraId="5FB89417" w14:textId="77777777" w:rsidR="003E7707" w:rsidRDefault="003E7707" w:rsidP="001E3906">
            <w:pPr>
              <w:tabs>
                <w:tab w:val="left" w:pos="2116"/>
              </w:tabs>
              <w:rPr>
                <w:rFonts w:ascii="GHEA Grapalat" w:eastAsia="GHEA Grapalat" w:hAnsi="GHEA Grapalat" w:cs="GHEA Grapalat"/>
              </w:rPr>
            </w:pPr>
          </w:p>
          <w:p w14:paraId="47161E5B" w14:textId="7526C217" w:rsidR="003E7707" w:rsidRPr="00C36E0F" w:rsidRDefault="0021452C" w:rsidP="001E3906">
            <w:pPr>
              <w:tabs>
                <w:tab w:val="left" w:pos="2116"/>
              </w:tabs>
              <w:jc w:val="center"/>
              <w:rPr>
                <w:rFonts w:ascii="GHEA Grapalat" w:eastAsia="GHEA Grapalat" w:hAnsi="GHEA Grapalat" w:cs="GHEA Grapalat"/>
                <w:b/>
              </w:rPr>
            </w:pPr>
            <w:r>
              <w:rPr>
                <w:rFonts w:ascii="GHEA Grapalat" w:eastAsia="GHEA Grapalat" w:hAnsi="GHEA Grapalat" w:cs="GHEA Grapalat"/>
                <w:b/>
              </w:rPr>
              <w:t>Ընդունվել է</w:t>
            </w:r>
          </w:p>
          <w:p w14:paraId="36976765" w14:textId="77777777" w:rsidR="00541490" w:rsidRDefault="00734E57" w:rsidP="001E3906">
            <w:pPr>
              <w:tabs>
                <w:tab w:val="left" w:pos="2116"/>
              </w:tabs>
              <w:jc w:val="both"/>
              <w:rPr>
                <w:rFonts w:ascii="GHEA Grapalat" w:eastAsia="GHEA Grapalat" w:hAnsi="GHEA Grapalat" w:cs="GHEA Grapalat"/>
              </w:rPr>
            </w:pPr>
            <w:r w:rsidRPr="008F79BF">
              <w:rPr>
                <w:rFonts w:ascii="GHEA Grapalat" w:eastAsia="GHEA Grapalat" w:hAnsi="GHEA Grapalat" w:cs="GHEA Grapalat"/>
              </w:rPr>
              <w:t xml:space="preserve"> </w:t>
            </w:r>
          </w:p>
          <w:p w14:paraId="16CFD2E7" w14:textId="77777777" w:rsidR="003E7707" w:rsidRDefault="00734E57" w:rsidP="001E3906">
            <w:pPr>
              <w:tabs>
                <w:tab w:val="left" w:pos="3535"/>
              </w:tabs>
              <w:rPr>
                <w:rFonts w:ascii="GHEA Grapalat" w:eastAsia="GHEA Grapalat" w:hAnsi="GHEA Grapalat" w:cs="GHEA Grapalat"/>
              </w:rPr>
            </w:pPr>
            <w:r>
              <w:rPr>
                <w:rFonts w:ascii="GHEA Grapalat" w:eastAsia="GHEA Grapalat" w:hAnsi="GHEA Grapalat" w:cs="GHEA Grapalat"/>
              </w:rPr>
              <w:tab/>
            </w:r>
          </w:p>
          <w:p w14:paraId="3DDAA642" w14:textId="77777777" w:rsidR="00FB19E5" w:rsidRDefault="00FB19E5" w:rsidP="001E3906">
            <w:pPr>
              <w:tabs>
                <w:tab w:val="left" w:pos="3535"/>
              </w:tabs>
              <w:rPr>
                <w:rFonts w:ascii="GHEA Grapalat" w:eastAsia="GHEA Grapalat" w:hAnsi="GHEA Grapalat" w:cs="GHEA Grapalat"/>
              </w:rPr>
            </w:pPr>
          </w:p>
          <w:p w14:paraId="0829109D" w14:textId="77777777" w:rsidR="00FB19E5" w:rsidRDefault="00FB19E5" w:rsidP="001E3906">
            <w:pPr>
              <w:tabs>
                <w:tab w:val="left" w:pos="3535"/>
              </w:tabs>
              <w:rPr>
                <w:rFonts w:ascii="GHEA Grapalat" w:eastAsia="GHEA Grapalat" w:hAnsi="GHEA Grapalat" w:cs="GHEA Grapalat"/>
              </w:rPr>
            </w:pPr>
          </w:p>
          <w:p w14:paraId="2A6F1A53" w14:textId="77777777" w:rsidR="00FB19E5" w:rsidRDefault="00FB19E5" w:rsidP="001E3906">
            <w:pPr>
              <w:tabs>
                <w:tab w:val="left" w:pos="3535"/>
              </w:tabs>
              <w:rPr>
                <w:rFonts w:ascii="GHEA Grapalat" w:eastAsia="GHEA Grapalat" w:hAnsi="GHEA Grapalat" w:cs="GHEA Grapalat"/>
              </w:rPr>
            </w:pPr>
          </w:p>
          <w:p w14:paraId="035199FA" w14:textId="77777777" w:rsidR="00FB19E5" w:rsidRDefault="00FB19E5" w:rsidP="001E3906">
            <w:pPr>
              <w:tabs>
                <w:tab w:val="left" w:pos="3535"/>
              </w:tabs>
              <w:rPr>
                <w:rFonts w:ascii="GHEA Grapalat" w:eastAsia="GHEA Grapalat" w:hAnsi="GHEA Grapalat" w:cs="GHEA Grapalat"/>
              </w:rPr>
            </w:pPr>
          </w:p>
          <w:p w14:paraId="6C8CCBA8" w14:textId="77777777" w:rsidR="00FB19E5" w:rsidRDefault="00FB19E5" w:rsidP="001E3906">
            <w:pPr>
              <w:tabs>
                <w:tab w:val="left" w:pos="3535"/>
              </w:tabs>
              <w:rPr>
                <w:rFonts w:ascii="GHEA Grapalat" w:eastAsia="GHEA Grapalat" w:hAnsi="GHEA Grapalat" w:cs="GHEA Grapalat"/>
              </w:rPr>
            </w:pPr>
          </w:p>
          <w:p w14:paraId="5E87339D" w14:textId="77777777" w:rsidR="00E94B69" w:rsidRDefault="00E94B69" w:rsidP="001E3906">
            <w:pPr>
              <w:tabs>
                <w:tab w:val="left" w:pos="3535"/>
              </w:tabs>
              <w:rPr>
                <w:rFonts w:ascii="GHEA Grapalat" w:eastAsia="GHEA Grapalat" w:hAnsi="GHEA Grapalat" w:cs="GHEA Grapalat"/>
              </w:rPr>
            </w:pPr>
          </w:p>
          <w:p w14:paraId="03D40819" w14:textId="77777777" w:rsidR="00E94B69" w:rsidRDefault="00E94B69" w:rsidP="001E3906">
            <w:pPr>
              <w:tabs>
                <w:tab w:val="left" w:pos="3535"/>
              </w:tabs>
              <w:rPr>
                <w:rFonts w:ascii="GHEA Grapalat" w:eastAsia="GHEA Grapalat" w:hAnsi="GHEA Grapalat" w:cs="GHEA Grapalat"/>
              </w:rPr>
            </w:pPr>
          </w:p>
          <w:p w14:paraId="706DE2F1" w14:textId="77777777" w:rsidR="00FB19E5" w:rsidRDefault="00FB19E5" w:rsidP="001E3906">
            <w:pPr>
              <w:tabs>
                <w:tab w:val="left" w:pos="3535"/>
              </w:tabs>
              <w:rPr>
                <w:rFonts w:ascii="GHEA Grapalat" w:eastAsia="GHEA Grapalat" w:hAnsi="GHEA Grapalat" w:cs="GHEA Grapalat"/>
              </w:rPr>
            </w:pPr>
          </w:p>
          <w:p w14:paraId="42A83282" w14:textId="77777777" w:rsidR="00FB19E5" w:rsidRDefault="00FB19E5" w:rsidP="001E3906">
            <w:pPr>
              <w:tabs>
                <w:tab w:val="left" w:pos="3535"/>
              </w:tabs>
              <w:rPr>
                <w:rFonts w:ascii="GHEA Grapalat" w:eastAsia="GHEA Grapalat" w:hAnsi="GHEA Grapalat" w:cs="GHEA Grapalat"/>
              </w:rPr>
            </w:pPr>
          </w:p>
          <w:p w14:paraId="49A681EA" w14:textId="77777777" w:rsidR="00FB19E5" w:rsidRDefault="00FB19E5" w:rsidP="001E3906">
            <w:pPr>
              <w:tabs>
                <w:tab w:val="left" w:pos="3535"/>
              </w:tabs>
              <w:rPr>
                <w:rFonts w:ascii="GHEA Grapalat" w:eastAsia="GHEA Grapalat" w:hAnsi="GHEA Grapalat" w:cs="GHEA Grapalat"/>
              </w:rPr>
            </w:pPr>
          </w:p>
          <w:p w14:paraId="13D2BBF0" w14:textId="77777777" w:rsidR="00FB19E5" w:rsidRDefault="00FB19E5" w:rsidP="001E3906">
            <w:pPr>
              <w:tabs>
                <w:tab w:val="left" w:pos="3535"/>
              </w:tabs>
              <w:rPr>
                <w:rFonts w:ascii="GHEA Grapalat" w:eastAsia="GHEA Grapalat" w:hAnsi="GHEA Grapalat" w:cs="GHEA Grapalat"/>
              </w:rPr>
            </w:pPr>
          </w:p>
          <w:p w14:paraId="16809612" w14:textId="77777777" w:rsidR="00FB19E5" w:rsidRDefault="00FB19E5" w:rsidP="001E3906">
            <w:pPr>
              <w:tabs>
                <w:tab w:val="left" w:pos="3535"/>
              </w:tabs>
              <w:rPr>
                <w:rFonts w:ascii="GHEA Grapalat" w:eastAsia="GHEA Grapalat" w:hAnsi="GHEA Grapalat" w:cs="GHEA Grapalat"/>
              </w:rPr>
            </w:pPr>
          </w:p>
          <w:p w14:paraId="5E09E6A3" w14:textId="77777777" w:rsidR="00FB19E5" w:rsidRDefault="00FB19E5" w:rsidP="001E3906">
            <w:pPr>
              <w:tabs>
                <w:tab w:val="left" w:pos="3535"/>
              </w:tabs>
              <w:rPr>
                <w:rFonts w:ascii="GHEA Grapalat" w:eastAsia="GHEA Grapalat" w:hAnsi="GHEA Grapalat" w:cs="GHEA Grapalat"/>
              </w:rPr>
            </w:pPr>
          </w:p>
          <w:p w14:paraId="3CE1DA99" w14:textId="77777777" w:rsidR="00FB19E5" w:rsidRDefault="00FB19E5" w:rsidP="001E3906">
            <w:pPr>
              <w:tabs>
                <w:tab w:val="left" w:pos="3535"/>
              </w:tabs>
              <w:rPr>
                <w:rFonts w:ascii="GHEA Grapalat" w:eastAsia="GHEA Grapalat" w:hAnsi="GHEA Grapalat" w:cs="GHEA Grapalat"/>
              </w:rPr>
            </w:pPr>
          </w:p>
          <w:p w14:paraId="3F8C0230" w14:textId="77777777" w:rsidR="00FB19E5" w:rsidRDefault="00FB19E5" w:rsidP="001E3906">
            <w:pPr>
              <w:tabs>
                <w:tab w:val="left" w:pos="3535"/>
              </w:tabs>
              <w:jc w:val="center"/>
              <w:rPr>
                <w:rFonts w:ascii="GHEA Grapalat" w:eastAsia="GHEA Grapalat" w:hAnsi="GHEA Grapalat" w:cs="GHEA Grapalat"/>
                <w:b/>
              </w:rPr>
            </w:pPr>
            <w:r w:rsidRPr="00FB19E5">
              <w:rPr>
                <w:rFonts w:ascii="GHEA Grapalat" w:eastAsia="GHEA Grapalat" w:hAnsi="GHEA Grapalat" w:cs="GHEA Grapalat"/>
                <w:b/>
              </w:rPr>
              <w:t>Ընդունվել է</w:t>
            </w:r>
          </w:p>
          <w:p w14:paraId="793CC6C6" w14:textId="77777777" w:rsidR="00FB19E5" w:rsidRDefault="00FB19E5" w:rsidP="001E3906">
            <w:pPr>
              <w:tabs>
                <w:tab w:val="left" w:pos="3535"/>
              </w:tabs>
              <w:jc w:val="center"/>
              <w:rPr>
                <w:rFonts w:ascii="GHEA Grapalat" w:eastAsia="GHEA Grapalat" w:hAnsi="GHEA Grapalat" w:cs="GHEA Grapalat"/>
                <w:b/>
              </w:rPr>
            </w:pPr>
          </w:p>
          <w:p w14:paraId="2BA283E1" w14:textId="77777777" w:rsidR="00FB19E5" w:rsidRDefault="00FB19E5" w:rsidP="001E3906">
            <w:pPr>
              <w:tabs>
                <w:tab w:val="left" w:pos="3535"/>
              </w:tabs>
              <w:jc w:val="center"/>
              <w:rPr>
                <w:rFonts w:ascii="GHEA Grapalat" w:eastAsia="GHEA Grapalat" w:hAnsi="GHEA Grapalat" w:cs="GHEA Grapalat"/>
                <w:b/>
              </w:rPr>
            </w:pPr>
          </w:p>
          <w:p w14:paraId="14AA2296" w14:textId="77777777" w:rsidR="00FB19E5" w:rsidRDefault="00FB19E5" w:rsidP="001E3906">
            <w:pPr>
              <w:tabs>
                <w:tab w:val="left" w:pos="3535"/>
              </w:tabs>
              <w:jc w:val="center"/>
              <w:rPr>
                <w:rFonts w:ascii="GHEA Grapalat" w:eastAsia="GHEA Grapalat" w:hAnsi="GHEA Grapalat" w:cs="GHEA Grapalat"/>
                <w:b/>
              </w:rPr>
            </w:pPr>
          </w:p>
          <w:p w14:paraId="5DFD91C8" w14:textId="77777777" w:rsidR="00FB19E5" w:rsidRDefault="00FB19E5" w:rsidP="001E3906">
            <w:pPr>
              <w:tabs>
                <w:tab w:val="left" w:pos="3535"/>
              </w:tabs>
              <w:jc w:val="center"/>
              <w:rPr>
                <w:rFonts w:ascii="GHEA Grapalat" w:eastAsia="GHEA Grapalat" w:hAnsi="GHEA Grapalat" w:cs="GHEA Grapalat"/>
                <w:b/>
              </w:rPr>
            </w:pPr>
          </w:p>
          <w:p w14:paraId="63CE95D2" w14:textId="77777777" w:rsidR="00FB19E5" w:rsidRDefault="00FB19E5" w:rsidP="001E3906">
            <w:pPr>
              <w:tabs>
                <w:tab w:val="left" w:pos="3535"/>
              </w:tabs>
              <w:jc w:val="center"/>
              <w:rPr>
                <w:rFonts w:ascii="GHEA Grapalat" w:eastAsia="GHEA Grapalat" w:hAnsi="GHEA Grapalat" w:cs="GHEA Grapalat"/>
                <w:b/>
              </w:rPr>
            </w:pPr>
          </w:p>
          <w:p w14:paraId="1FCFAE02" w14:textId="77777777" w:rsidR="00FB19E5" w:rsidRDefault="00FB19E5" w:rsidP="001E3906">
            <w:pPr>
              <w:tabs>
                <w:tab w:val="left" w:pos="3535"/>
              </w:tabs>
              <w:jc w:val="center"/>
              <w:rPr>
                <w:rFonts w:ascii="GHEA Grapalat" w:eastAsia="GHEA Grapalat" w:hAnsi="GHEA Grapalat" w:cs="GHEA Grapalat"/>
                <w:b/>
              </w:rPr>
            </w:pPr>
          </w:p>
          <w:p w14:paraId="7D534D80" w14:textId="77777777" w:rsidR="00FB19E5" w:rsidRPr="00FB19E5" w:rsidRDefault="00FB19E5" w:rsidP="001E3906">
            <w:pPr>
              <w:tabs>
                <w:tab w:val="left" w:pos="3535"/>
              </w:tabs>
              <w:jc w:val="center"/>
              <w:rPr>
                <w:rFonts w:ascii="GHEA Grapalat" w:eastAsia="GHEA Grapalat" w:hAnsi="GHEA Grapalat" w:cs="GHEA Grapalat"/>
                <w:b/>
              </w:rPr>
            </w:pPr>
            <w:r>
              <w:rPr>
                <w:rFonts w:ascii="GHEA Grapalat" w:eastAsia="GHEA Grapalat" w:hAnsi="GHEA Grapalat" w:cs="GHEA Grapalat"/>
                <w:b/>
              </w:rPr>
              <w:t>Ընդունվել է</w:t>
            </w:r>
          </w:p>
        </w:tc>
      </w:tr>
      <w:tr w:rsidR="001E3906" w:rsidRPr="00282D81" w14:paraId="10B2B911" w14:textId="77777777" w:rsidTr="001E3906">
        <w:trPr>
          <w:trHeight w:val="282"/>
        </w:trPr>
        <w:tc>
          <w:tcPr>
            <w:tcW w:w="8646" w:type="dxa"/>
            <w:gridSpan w:val="2"/>
            <w:vMerge w:val="restart"/>
            <w:tcBorders>
              <w:right w:val="single" w:sz="4" w:space="0" w:color="auto"/>
            </w:tcBorders>
            <w:shd w:val="clear" w:color="auto" w:fill="D0D0D0"/>
          </w:tcPr>
          <w:p w14:paraId="682BF4AF" w14:textId="44D27F96" w:rsidR="001E3906" w:rsidRPr="001E3906" w:rsidRDefault="001E3906" w:rsidP="001E3906">
            <w:pPr>
              <w:tabs>
                <w:tab w:val="left" w:pos="851"/>
                <w:tab w:val="left" w:pos="1418"/>
              </w:tabs>
              <w:spacing w:line="360" w:lineRule="auto"/>
              <w:ind w:left="567"/>
              <w:jc w:val="center"/>
              <w:rPr>
                <w:rFonts w:ascii="GHEA Grapalat" w:eastAsia="GHEA Grapalat" w:hAnsi="GHEA Grapalat" w:cs="GHEA Grapalat"/>
              </w:rPr>
            </w:pPr>
            <w:bookmarkStart w:id="0" w:name="_Hlk230278702"/>
            <w:r>
              <w:rPr>
                <w:rFonts w:ascii="GHEA Grapalat" w:eastAsia="GHEA Grapalat" w:hAnsi="GHEA Grapalat" w:cs="GHEA Grapalat"/>
                <w:b/>
                <w:lang w:val="en-US"/>
              </w:rPr>
              <w:lastRenderedPageBreak/>
              <w:t>6</w:t>
            </w:r>
            <w:r w:rsidRPr="00282D81">
              <w:rPr>
                <w:rFonts w:ascii="GHEA Grapalat" w:eastAsia="GHEA Grapalat" w:hAnsi="GHEA Grapalat" w:cs="GHEA Grapalat"/>
                <w:b/>
              </w:rPr>
              <w:t xml:space="preserve">. </w:t>
            </w:r>
            <w:r>
              <w:rPr>
                <w:rFonts w:ascii="GHEA Grapalat" w:eastAsia="GHEA Grapalat" w:hAnsi="GHEA Grapalat" w:cs="GHEA Grapalat"/>
                <w:b/>
              </w:rPr>
              <w:t>Վարչապետի աշխատակազմի պետաիրավական վարչություն</w:t>
            </w:r>
          </w:p>
        </w:tc>
        <w:tc>
          <w:tcPr>
            <w:tcW w:w="6330" w:type="dxa"/>
            <w:tcBorders>
              <w:left w:val="single" w:sz="4" w:space="0" w:color="auto"/>
            </w:tcBorders>
            <w:shd w:val="clear" w:color="auto" w:fill="D0D0D0"/>
          </w:tcPr>
          <w:p w14:paraId="7956C439" w14:textId="3B1C1491" w:rsidR="001E3906" w:rsidRPr="00282D81" w:rsidRDefault="001E3906" w:rsidP="001E3906">
            <w:pPr>
              <w:spacing w:line="360" w:lineRule="auto"/>
              <w:jc w:val="center"/>
              <w:rPr>
                <w:rFonts w:ascii="GHEA Grapalat" w:eastAsia="GHEA Grapalat" w:hAnsi="GHEA Grapalat" w:cs="GHEA Grapalat"/>
                <w:b/>
              </w:rPr>
            </w:pPr>
            <w:r>
              <w:rPr>
                <w:rFonts w:ascii="GHEA Grapalat" w:eastAsia="GHEA Grapalat" w:hAnsi="GHEA Grapalat" w:cs="GHEA Grapalat"/>
                <w:b/>
              </w:rPr>
              <w:t>19</w:t>
            </w:r>
            <w:r w:rsidRPr="00282D81">
              <w:rPr>
                <w:rFonts w:ascii="GHEA Grapalat" w:eastAsia="GHEA Grapalat" w:hAnsi="GHEA Grapalat" w:cs="GHEA Grapalat"/>
                <w:b/>
              </w:rPr>
              <w:t>.</w:t>
            </w:r>
            <w:r>
              <w:rPr>
                <w:rFonts w:ascii="GHEA Grapalat" w:eastAsia="GHEA Grapalat" w:hAnsi="GHEA Grapalat" w:cs="GHEA Grapalat"/>
                <w:b/>
              </w:rPr>
              <w:t>05</w:t>
            </w:r>
            <w:r w:rsidRPr="00282D81">
              <w:rPr>
                <w:rFonts w:ascii="GHEA Grapalat" w:eastAsia="GHEA Grapalat" w:hAnsi="GHEA Grapalat" w:cs="GHEA Grapalat"/>
                <w:b/>
              </w:rPr>
              <w:t>.202</w:t>
            </w:r>
            <w:r>
              <w:rPr>
                <w:rFonts w:ascii="GHEA Grapalat" w:eastAsia="GHEA Grapalat" w:hAnsi="GHEA Grapalat" w:cs="GHEA Grapalat"/>
                <w:b/>
              </w:rPr>
              <w:t>6</w:t>
            </w:r>
            <w:r w:rsidRPr="00282D81">
              <w:rPr>
                <w:rFonts w:ascii="GHEA Grapalat" w:eastAsia="GHEA Grapalat" w:hAnsi="GHEA Grapalat" w:cs="GHEA Grapalat"/>
                <w:b/>
              </w:rPr>
              <w:t>թ.</w:t>
            </w:r>
          </w:p>
        </w:tc>
      </w:tr>
      <w:tr w:rsidR="001E3906" w:rsidRPr="00282D81" w14:paraId="01E1F83B" w14:textId="77777777" w:rsidTr="001E3906">
        <w:trPr>
          <w:trHeight w:val="159"/>
        </w:trPr>
        <w:tc>
          <w:tcPr>
            <w:tcW w:w="8646" w:type="dxa"/>
            <w:gridSpan w:val="2"/>
            <w:vMerge/>
            <w:tcBorders>
              <w:right w:val="single" w:sz="4" w:space="0" w:color="auto"/>
            </w:tcBorders>
            <w:shd w:val="clear" w:color="auto" w:fill="D0D0D0"/>
          </w:tcPr>
          <w:p w14:paraId="33728C7B" w14:textId="77777777" w:rsidR="001E3906" w:rsidRPr="00282D81" w:rsidRDefault="001E3906" w:rsidP="001E3906">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tcBorders>
              <w:left w:val="single" w:sz="4" w:space="0" w:color="auto"/>
            </w:tcBorders>
            <w:shd w:val="clear" w:color="auto" w:fill="D0D0D0"/>
          </w:tcPr>
          <w:p w14:paraId="4C841337" w14:textId="66D1F796" w:rsidR="001E3906" w:rsidRPr="00282D81" w:rsidRDefault="001E3906" w:rsidP="001E3906">
            <w:pPr>
              <w:tabs>
                <w:tab w:val="left" w:pos="1308"/>
                <w:tab w:val="center" w:pos="3027"/>
                <w:tab w:val="center" w:pos="3056"/>
                <w:tab w:val="left" w:pos="4692"/>
              </w:tabs>
              <w:spacing w:line="360" w:lineRule="auto"/>
              <w:rPr>
                <w:rFonts w:ascii="GHEA Grapalat" w:eastAsia="GHEA Grapalat" w:hAnsi="GHEA Grapalat" w:cs="GHEA Grapalat"/>
                <w:b/>
                <w:color w:val="000000"/>
              </w:rPr>
            </w:pPr>
            <w:r>
              <w:rPr>
                <w:rFonts w:ascii="GHEA Grapalat" w:hAnsi="GHEA Grapalat" w:cs="GHEA Grapalat"/>
                <w:b/>
                <w:lang w:val="en-US"/>
              </w:rPr>
              <w:tab/>
            </w:r>
            <w:r>
              <w:rPr>
                <w:rFonts w:ascii="GHEA Grapalat" w:hAnsi="GHEA Grapalat" w:cs="GHEA Grapalat"/>
                <w:b/>
                <w:lang w:val="en-US"/>
              </w:rPr>
              <w:tab/>
            </w:r>
            <w:r w:rsidRPr="001E3906">
              <w:rPr>
                <w:rFonts w:ascii="GHEA Grapalat" w:hAnsi="GHEA Grapalat" w:cs="GHEA Grapalat"/>
                <w:b/>
                <w:lang w:val="en-US"/>
              </w:rPr>
              <w:t>02/10.36/17150-2026</w:t>
            </w:r>
          </w:p>
        </w:tc>
      </w:tr>
      <w:bookmarkEnd w:id="0"/>
      <w:tr w:rsidR="001E3906" w14:paraId="4032BAD0" w14:textId="22895AE1"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0"/>
        </w:trPr>
        <w:tc>
          <w:tcPr>
            <w:tcW w:w="8646" w:type="dxa"/>
            <w:gridSpan w:val="2"/>
          </w:tcPr>
          <w:p w14:paraId="42F80709" w14:textId="47587646" w:rsidR="001E3906" w:rsidRPr="001E3906" w:rsidRDefault="001E3906" w:rsidP="001E3906">
            <w:pPr>
              <w:spacing w:line="360" w:lineRule="auto"/>
              <w:jc w:val="both"/>
              <w:rPr>
                <w:rFonts w:ascii="GHEA Grapalat" w:hAnsi="GHEA Grapalat"/>
                <w:lang w:val="hy"/>
              </w:rPr>
            </w:pPr>
            <w:r w:rsidRPr="001E3906">
              <w:rPr>
                <w:rFonts w:ascii="GHEA Grapalat" w:hAnsi="GHEA Grapalat"/>
                <w:lang w:val="hy"/>
              </w:rPr>
              <w:t>1.Նախագծային տարբեր դրույթներով (օրինակ՝ 1-ին կետի 2-րդ ենթակետ, 7-րդ ենթակետով փոփոխվող որոշման հավելված 1-ի 22-րդ կետի 5-րդ և 7-րդ ենթակետեր) գիտահետազոտական աշխատանք իրականացնող տարածքների համար նախատեսվում են սահմանված պահանջներից բացառություններ: Մինչդեռ, հարկ է նկատել, որ նշվածը հակասում է «Լիցենզավորման մասին» օրենքի 12-րդ հոդվածի 3-րդ մասին, որի համաձայն՝ միևնույն տեսակի լիցենզիա ստացած լիցենզավորված անձանց համար պետք է նախատեսվեն միանման պահանջներ և պայմաններ:</w:t>
            </w:r>
          </w:p>
        </w:tc>
        <w:tc>
          <w:tcPr>
            <w:tcW w:w="6330" w:type="dxa"/>
          </w:tcPr>
          <w:p w14:paraId="3BA29A1D" w14:textId="77777777" w:rsidR="0021452C" w:rsidRPr="0021452C" w:rsidRDefault="0021452C" w:rsidP="0021452C">
            <w:pPr>
              <w:pStyle w:val="NormalWeb"/>
              <w:shd w:val="clear" w:color="auto" w:fill="FFFFFF"/>
              <w:spacing w:before="0" w:beforeAutospacing="0" w:after="0" w:afterAutospacing="0" w:line="360" w:lineRule="auto"/>
              <w:ind w:firstLine="375"/>
              <w:jc w:val="center"/>
              <w:rPr>
                <w:rFonts w:ascii="GHEA Grapalat" w:hAnsi="GHEA Grapalat"/>
                <w:b/>
                <w:lang w:val="hy-AM"/>
              </w:rPr>
            </w:pPr>
          </w:p>
          <w:p w14:paraId="67FF2C9D" w14:textId="77777777" w:rsidR="0021452C" w:rsidRPr="0021452C" w:rsidRDefault="0021452C" w:rsidP="0021452C">
            <w:pPr>
              <w:pStyle w:val="NormalWeb"/>
              <w:shd w:val="clear" w:color="auto" w:fill="FFFFFF"/>
              <w:spacing w:before="0" w:beforeAutospacing="0" w:after="0" w:afterAutospacing="0" w:line="360" w:lineRule="auto"/>
              <w:ind w:firstLine="375"/>
              <w:jc w:val="center"/>
              <w:rPr>
                <w:rFonts w:ascii="GHEA Grapalat" w:hAnsi="GHEA Grapalat"/>
                <w:b/>
                <w:lang w:val="hy-AM"/>
              </w:rPr>
            </w:pPr>
          </w:p>
          <w:p w14:paraId="435F7A52" w14:textId="77777777" w:rsidR="0021452C" w:rsidRPr="0021452C" w:rsidRDefault="0021452C" w:rsidP="0021452C">
            <w:pPr>
              <w:pStyle w:val="NormalWeb"/>
              <w:shd w:val="clear" w:color="auto" w:fill="FFFFFF"/>
              <w:spacing w:before="0" w:beforeAutospacing="0" w:after="0" w:afterAutospacing="0" w:line="360" w:lineRule="auto"/>
              <w:ind w:firstLine="375"/>
              <w:jc w:val="center"/>
              <w:rPr>
                <w:rFonts w:ascii="GHEA Grapalat" w:hAnsi="GHEA Grapalat"/>
                <w:b/>
                <w:lang w:val="hy-AM"/>
              </w:rPr>
            </w:pPr>
          </w:p>
          <w:p w14:paraId="0A703D10" w14:textId="3AB48D6E" w:rsidR="001E3906" w:rsidRPr="0021452C" w:rsidRDefault="0021452C" w:rsidP="0021452C">
            <w:pPr>
              <w:pStyle w:val="NormalWeb"/>
              <w:shd w:val="clear" w:color="auto" w:fill="FFFFFF"/>
              <w:spacing w:before="0" w:beforeAutospacing="0" w:after="0" w:afterAutospacing="0" w:line="360" w:lineRule="auto"/>
              <w:ind w:firstLine="375"/>
              <w:jc w:val="center"/>
              <w:rPr>
                <w:rFonts w:ascii="GHEA Grapalat" w:hAnsi="GHEA Grapalat" w:cs="Arial"/>
                <w:b/>
                <w:color w:val="333333"/>
                <w:lang w:val="hy-AM"/>
              </w:rPr>
            </w:pPr>
            <w:r w:rsidRPr="0021452C">
              <w:rPr>
                <w:rFonts w:ascii="GHEA Grapalat" w:hAnsi="GHEA Grapalat"/>
                <w:b/>
                <w:lang w:val="hy-AM"/>
              </w:rPr>
              <w:t>Ընդունվել է</w:t>
            </w:r>
          </w:p>
        </w:tc>
      </w:tr>
      <w:tr w:rsidR="001E3906" w14:paraId="75476395" w14:textId="60C27829"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4"/>
        </w:trPr>
        <w:tc>
          <w:tcPr>
            <w:tcW w:w="8646" w:type="dxa"/>
            <w:gridSpan w:val="2"/>
          </w:tcPr>
          <w:p w14:paraId="3286B7D6" w14:textId="3DAA9063" w:rsidR="001E3906" w:rsidRPr="001E3906" w:rsidRDefault="001E3906" w:rsidP="001E3906">
            <w:pPr>
              <w:spacing w:line="360" w:lineRule="auto"/>
              <w:jc w:val="both"/>
              <w:rPr>
                <w:rFonts w:ascii="GHEA Grapalat" w:hAnsi="GHEA Grapalat"/>
                <w:lang w:val="hy"/>
              </w:rPr>
            </w:pPr>
            <w:r w:rsidRPr="001E3906">
              <w:rPr>
                <w:rFonts w:ascii="GHEA Grapalat" w:hAnsi="GHEA Grapalat"/>
                <w:lang w:val="hy"/>
              </w:rPr>
              <w:t xml:space="preserve">2.Նախագծի 1-ին կետի 5-րդ ենթակետով առաջարկվում է նախատեսել, որ համապատասխան ռազմական նշանակության արտադրանքի արտադրություն իրականացնելու համար իրավաբանական անձինք մինչև </w:t>
            </w:r>
            <w:r w:rsidRPr="001E3906">
              <w:rPr>
                <w:rFonts w:ascii="GHEA Grapalat" w:hAnsi="GHEA Grapalat"/>
                <w:lang w:val="hy"/>
              </w:rPr>
              <w:lastRenderedPageBreak/>
              <w:t xml:space="preserve">ռազմական նշանակության արտադրանքի արտադրության գործունեությամբ զբաղվելու վերաբերյալ հայտ ներկայացնելը լիցենզավորող մարմնին դիմում ներկայացնեն ոչ միայն կարգի 13-րդ կետի 6-րդ ենթակետով սահմանված պայմանների և պահանջների վերաբերյալ, այլև 22-րդ կետի 2-րդ և 5-րդ ենթակետերով սահմանված փաստաթղթերի մասով եզրակացություն ստանալու նպատակով, որոնք վերաբերում են հավատարմագրված կազմակերպության կողմից տրված ռազմական նշանակության արտադրանքի պատկանելիության վերաբերյալ փորձագիտական եզրակացությունը և քաղաքացիական և ծառայողական զենքի արտադրության կամ ռազմական նշանակության արտադրանքի արտադրության ու պահպանման համար անհրաժեշտ շինության սեփականության կամ օգտագործման իրավունքի պետական գրանցման վկայականի պատճենը ներկայացնելուն: Լրացուցիչ հիմնավորման կարիք ունի, թե որն է նշված փաստաթղթերը նախապես ներկայացնելու նպատակը:  </w:t>
            </w:r>
          </w:p>
        </w:tc>
        <w:tc>
          <w:tcPr>
            <w:tcW w:w="6330" w:type="dxa"/>
          </w:tcPr>
          <w:p w14:paraId="25D04D28" w14:textId="77777777" w:rsidR="008C0E13" w:rsidRDefault="008C0E13" w:rsidP="008C0E13">
            <w:pPr>
              <w:spacing w:line="360" w:lineRule="auto"/>
              <w:jc w:val="center"/>
              <w:rPr>
                <w:rFonts w:ascii="GHEA Grapalat" w:hAnsi="GHEA Grapalat"/>
              </w:rPr>
            </w:pPr>
          </w:p>
          <w:p w14:paraId="432CC0BC" w14:textId="77777777" w:rsidR="008C0E13" w:rsidRDefault="008C0E13" w:rsidP="008C0E13">
            <w:pPr>
              <w:spacing w:line="360" w:lineRule="auto"/>
              <w:jc w:val="center"/>
              <w:rPr>
                <w:rFonts w:ascii="GHEA Grapalat" w:hAnsi="GHEA Grapalat"/>
              </w:rPr>
            </w:pPr>
          </w:p>
          <w:p w14:paraId="26EAD7E5" w14:textId="77777777" w:rsidR="008C0E13" w:rsidRDefault="008C0E13" w:rsidP="008C0E13">
            <w:pPr>
              <w:spacing w:line="360" w:lineRule="auto"/>
              <w:jc w:val="center"/>
              <w:rPr>
                <w:rFonts w:ascii="GHEA Grapalat" w:hAnsi="GHEA Grapalat"/>
              </w:rPr>
            </w:pPr>
          </w:p>
          <w:p w14:paraId="1A693FBD" w14:textId="77777777" w:rsidR="008C0E13" w:rsidRDefault="008C0E13" w:rsidP="008C0E13">
            <w:pPr>
              <w:spacing w:line="360" w:lineRule="auto"/>
              <w:jc w:val="center"/>
              <w:rPr>
                <w:rFonts w:ascii="GHEA Grapalat" w:hAnsi="GHEA Grapalat"/>
              </w:rPr>
            </w:pPr>
          </w:p>
          <w:p w14:paraId="023B0708" w14:textId="77777777" w:rsidR="00AC4CF8" w:rsidRDefault="00AC4CF8" w:rsidP="008C0E13">
            <w:pPr>
              <w:spacing w:line="360" w:lineRule="auto"/>
              <w:jc w:val="center"/>
              <w:rPr>
                <w:rFonts w:ascii="GHEA Grapalat" w:hAnsi="GHEA Grapalat"/>
              </w:rPr>
            </w:pPr>
          </w:p>
          <w:p w14:paraId="2D89629F" w14:textId="77777777" w:rsidR="00AC4CF8" w:rsidRDefault="00AC4CF8" w:rsidP="008C0E13">
            <w:pPr>
              <w:spacing w:line="360" w:lineRule="auto"/>
              <w:jc w:val="center"/>
              <w:rPr>
                <w:rFonts w:ascii="GHEA Grapalat" w:hAnsi="GHEA Grapalat"/>
              </w:rPr>
            </w:pPr>
          </w:p>
          <w:p w14:paraId="0A9947C2" w14:textId="77777777" w:rsidR="00AC4CF8" w:rsidRDefault="00AC4CF8" w:rsidP="008C0E13">
            <w:pPr>
              <w:spacing w:line="360" w:lineRule="auto"/>
              <w:jc w:val="center"/>
              <w:rPr>
                <w:rFonts w:ascii="GHEA Grapalat" w:hAnsi="GHEA Grapalat"/>
              </w:rPr>
            </w:pPr>
          </w:p>
          <w:p w14:paraId="3562875D" w14:textId="77777777" w:rsidR="00AC4CF8" w:rsidRDefault="00AC4CF8" w:rsidP="008C0E13">
            <w:pPr>
              <w:spacing w:line="360" w:lineRule="auto"/>
              <w:jc w:val="center"/>
              <w:rPr>
                <w:rFonts w:ascii="GHEA Grapalat" w:hAnsi="GHEA Grapalat"/>
              </w:rPr>
            </w:pPr>
          </w:p>
          <w:p w14:paraId="1F889443" w14:textId="3D60A75F" w:rsidR="00AC4CF8" w:rsidRPr="00AC4CF8" w:rsidRDefault="00AC4CF8" w:rsidP="00AC4CF8">
            <w:pPr>
              <w:tabs>
                <w:tab w:val="left" w:pos="1692"/>
                <w:tab w:val="center" w:pos="3057"/>
              </w:tabs>
              <w:spacing w:line="360" w:lineRule="auto"/>
              <w:rPr>
                <w:rFonts w:ascii="GHEA Grapalat" w:hAnsi="GHEA Grapalat"/>
                <w:b/>
              </w:rPr>
            </w:pPr>
            <w:r w:rsidRPr="00AC4CF8">
              <w:rPr>
                <w:rFonts w:ascii="GHEA Grapalat" w:hAnsi="GHEA Grapalat"/>
                <w:b/>
              </w:rPr>
              <w:tab/>
            </w:r>
            <w:r w:rsidRPr="00AC4CF8">
              <w:rPr>
                <w:rFonts w:ascii="GHEA Grapalat" w:hAnsi="GHEA Grapalat"/>
                <w:b/>
              </w:rPr>
              <w:tab/>
            </w:r>
            <w:r w:rsidR="008C0E13" w:rsidRPr="00AC4CF8">
              <w:rPr>
                <w:rFonts w:ascii="GHEA Grapalat" w:hAnsi="GHEA Grapalat"/>
                <w:b/>
              </w:rPr>
              <w:t>Ընդունվել է</w:t>
            </w:r>
          </w:p>
          <w:p w14:paraId="4001B2BD" w14:textId="1C32E497" w:rsidR="001E3906" w:rsidRPr="00AC4CF8" w:rsidRDefault="00AC4CF8" w:rsidP="00AC4CF8">
            <w:pPr>
              <w:tabs>
                <w:tab w:val="left" w:pos="3768"/>
              </w:tabs>
              <w:rPr>
                <w:rFonts w:ascii="GHEA Grapalat" w:hAnsi="GHEA Grapalat"/>
              </w:rPr>
            </w:pPr>
            <w:r>
              <w:rPr>
                <w:rFonts w:ascii="GHEA Grapalat" w:hAnsi="GHEA Grapalat"/>
              </w:rPr>
              <w:tab/>
            </w:r>
          </w:p>
        </w:tc>
      </w:tr>
      <w:tr w:rsidR="001E3906" w14:paraId="6D9EDC23" w14:textId="381AF124"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5"/>
        </w:trPr>
        <w:tc>
          <w:tcPr>
            <w:tcW w:w="8646" w:type="dxa"/>
            <w:gridSpan w:val="2"/>
          </w:tcPr>
          <w:p w14:paraId="58CA8D62" w14:textId="3FA5366D" w:rsidR="001E3906" w:rsidRPr="001E3906" w:rsidRDefault="001E3906" w:rsidP="001E3906">
            <w:pPr>
              <w:spacing w:line="360" w:lineRule="auto"/>
              <w:jc w:val="both"/>
              <w:rPr>
                <w:rFonts w:ascii="GHEA Grapalat" w:hAnsi="GHEA Grapalat"/>
                <w:lang w:val="hy"/>
              </w:rPr>
            </w:pPr>
            <w:r w:rsidRPr="001E3906">
              <w:rPr>
                <w:rFonts w:ascii="GHEA Grapalat" w:hAnsi="GHEA Grapalat"/>
                <w:lang w:val="hy"/>
              </w:rPr>
              <w:lastRenderedPageBreak/>
              <w:t xml:space="preserve">3.Նախագծի 1-ին կետի 7-րդ ենթակետով սահմանվում է, որ քաղաքացիական և ծառայողական զենքի արտադրություն կամ ռազմական նշանակության արտադրանքի արտադրություն իրականացնելու համար ներկազմակերպական ծրագիրը պետք է, ի թիվս այլնի, ներառի նաև ռազմական նշանակության արտադրանքի արտադրությանն (դրանց տեխնոլոգիաներին) առնչվող բոլոր փաստաթղթերի, այդ թվում </w:t>
            </w:r>
            <w:r w:rsidRPr="001E3906">
              <w:rPr>
                <w:rFonts w:ascii="GHEA Grapalat" w:hAnsi="GHEA Grapalat"/>
                <w:lang w:val="hy"/>
              </w:rPr>
              <w:lastRenderedPageBreak/>
              <w:t>էլեկտրոնային և դրանց կրիչների պահպանման, պաշտպանության և հսկման` Կառավարության համապատասխան գաղտնի որոշմամբ սահմանված չափանիշներին բավարարելը: Հարկ է նկատել, որ նման ձևակերպումը, ըստ էության, առնվազն բացահայտում է, որ առկա է նման բովանդակությամբ Կառավարության գաղտնի որոշում, որն ինքնին գաղտնի տեղեկատվություն է:</w:t>
            </w:r>
          </w:p>
        </w:tc>
        <w:tc>
          <w:tcPr>
            <w:tcW w:w="6330" w:type="dxa"/>
          </w:tcPr>
          <w:p w14:paraId="75721897" w14:textId="77777777" w:rsidR="005428D2" w:rsidRDefault="005428D2" w:rsidP="005428D2">
            <w:pPr>
              <w:spacing w:line="360" w:lineRule="auto"/>
              <w:jc w:val="center"/>
              <w:rPr>
                <w:rFonts w:ascii="GHEA Grapalat" w:hAnsi="GHEA Grapalat"/>
              </w:rPr>
            </w:pPr>
          </w:p>
          <w:p w14:paraId="35265E27" w14:textId="77777777" w:rsidR="005428D2" w:rsidRDefault="005428D2" w:rsidP="005428D2">
            <w:pPr>
              <w:spacing w:line="360" w:lineRule="auto"/>
              <w:jc w:val="center"/>
              <w:rPr>
                <w:rFonts w:ascii="GHEA Grapalat" w:hAnsi="GHEA Grapalat"/>
              </w:rPr>
            </w:pPr>
          </w:p>
          <w:p w14:paraId="1BF6DD68" w14:textId="77777777" w:rsidR="005428D2" w:rsidRDefault="005428D2" w:rsidP="005428D2">
            <w:pPr>
              <w:spacing w:line="360" w:lineRule="auto"/>
              <w:jc w:val="center"/>
              <w:rPr>
                <w:rFonts w:ascii="GHEA Grapalat" w:hAnsi="GHEA Grapalat"/>
              </w:rPr>
            </w:pPr>
          </w:p>
          <w:p w14:paraId="7CA1BB81" w14:textId="74B240EF" w:rsidR="001E3906" w:rsidRPr="00915E52" w:rsidRDefault="005428D2" w:rsidP="005428D2">
            <w:pPr>
              <w:spacing w:line="360" w:lineRule="auto"/>
              <w:jc w:val="center"/>
              <w:rPr>
                <w:rFonts w:ascii="GHEA Grapalat" w:hAnsi="GHEA Grapalat"/>
                <w:b/>
              </w:rPr>
            </w:pPr>
            <w:r w:rsidRPr="00915E52">
              <w:rPr>
                <w:rFonts w:ascii="GHEA Grapalat" w:hAnsi="GHEA Grapalat"/>
                <w:b/>
              </w:rPr>
              <w:t>Ընդունվել է</w:t>
            </w:r>
          </w:p>
        </w:tc>
      </w:tr>
      <w:tr w:rsidR="001E3906" w14:paraId="1B85A264" w14:textId="69716554"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0"/>
        </w:trPr>
        <w:tc>
          <w:tcPr>
            <w:tcW w:w="8646" w:type="dxa"/>
            <w:gridSpan w:val="2"/>
          </w:tcPr>
          <w:p w14:paraId="5FAD6EEF" w14:textId="5D7CCBA1" w:rsidR="001E3906" w:rsidRPr="001E3906" w:rsidRDefault="001E3906" w:rsidP="001E3906">
            <w:pPr>
              <w:spacing w:line="360" w:lineRule="auto"/>
              <w:jc w:val="both"/>
              <w:rPr>
                <w:rFonts w:ascii="GHEA Grapalat" w:hAnsi="GHEA Grapalat"/>
                <w:lang w:val="hy"/>
              </w:rPr>
            </w:pPr>
            <w:r w:rsidRPr="001E3906">
              <w:rPr>
                <w:rFonts w:ascii="GHEA Grapalat" w:hAnsi="GHEA Grapalat"/>
                <w:lang w:val="hy"/>
              </w:rPr>
              <w:t xml:space="preserve">4.Նախագծի 1-ին կետի 13-րդ ենթակետով սահմանվում է, որ այն դեպքում, երբ Հայաստանի Հանրապետության պաշտպանության նախարարության, Հայաստանի Հանրապետության ազգային անվտանգության ծառայության կամ Հայաստանի Հանրապետության ներքին գործերի նախարարության կողմից ներկայացվել է բացասական դիրքորոշում, ապա հայտատուն տեղեկացվում է ներկայացված բացասական դիրքորոշման մասին, սակայն դիրքորոշումը լիցենզավորող մարմնի կողմից հայտատուին չի տրամադրվում: Նշված ձևակերպումից և նախագծին կից ներկայացված հիմնավորումից պարզ է դառնում, որ այս դեպքում չի բացահայտվելու դիրքորոշման էությունը՝ կապված դրանում արտահայտված տեղեկատվության գաղտնի բնույթով: Մինչդեռ, «Լիցենզավորման մասին» օրենքի 29-րդ հոդվածի 3-րդ մասը նախատեսում է, որ լիցենզիա ստանալու հայտը մերժելու վերաբերյալ որոշման մեջ հստակ պետք է նշվեն մերժման պատճառներն ու իրավական հիմքերը, ինչից ենթադրվում է, որ </w:t>
            </w:r>
            <w:r w:rsidRPr="001E3906">
              <w:rPr>
                <w:rFonts w:ascii="GHEA Grapalat" w:hAnsi="GHEA Grapalat"/>
                <w:lang w:val="hy"/>
              </w:rPr>
              <w:lastRenderedPageBreak/>
              <w:t>դիմումատուին առնվազն ուղենիշային մակարդակով պետք է բացահայտվեն մերժման պատճառները:</w:t>
            </w:r>
          </w:p>
        </w:tc>
        <w:tc>
          <w:tcPr>
            <w:tcW w:w="6330" w:type="dxa"/>
          </w:tcPr>
          <w:p w14:paraId="544008E6" w14:textId="77777777" w:rsidR="001E3906" w:rsidRDefault="001E3906" w:rsidP="001E3906">
            <w:pPr>
              <w:spacing w:line="360" w:lineRule="auto"/>
              <w:rPr>
                <w:rFonts w:ascii="GHEA Grapalat" w:hAnsi="GHEA Grapalat"/>
              </w:rPr>
            </w:pPr>
          </w:p>
          <w:p w14:paraId="37A2381F" w14:textId="77777777" w:rsidR="005428D2" w:rsidRDefault="005428D2" w:rsidP="001E3906">
            <w:pPr>
              <w:spacing w:line="360" w:lineRule="auto"/>
              <w:rPr>
                <w:rFonts w:ascii="GHEA Grapalat" w:hAnsi="GHEA Grapalat"/>
              </w:rPr>
            </w:pPr>
          </w:p>
          <w:p w14:paraId="654FCB8F" w14:textId="77777777" w:rsidR="005428D2" w:rsidRDefault="005428D2" w:rsidP="001E3906">
            <w:pPr>
              <w:spacing w:line="360" w:lineRule="auto"/>
              <w:rPr>
                <w:rFonts w:ascii="GHEA Grapalat" w:hAnsi="GHEA Grapalat"/>
              </w:rPr>
            </w:pPr>
          </w:p>
          <w:p w14:paraId="41412609" w14:textId="77777777" w:rsidR="005428D2" w:rsidRDefault="005428D2" w:rsidP="008C0E13">
            <w:pPr>
              <w:spacing w:line="360" w:lineRule="auto"/>
              <w:jc w:val="center"/>
              <w:rPr>
                <w:rFonts w:ascii="GHEA Grapalat" w:hAnsi="GHEA Grapalat"/>
              </w:rPr>
            </w:pPr>
          </w:p>
          <w:p w14:paraId="52BEFD71" w14:textId="77777777" w:rsidR="008C0E13" w:rsidRDefault="008C0E13" w:rsidP="008C0E13">
            <w:pPr>
              <w:spacing w:line="360" w:lineRule="auto"/>
              <w:jc w:val="center"/>
              <w:rPr>
                <w:rFonts w:ascii="GHEA Grapalat" w:hAnsi="GHEA Grapalat"/>
              </w:rPr>
            </w:pPr>
          </w:p>
          <w:p w14:paraId="040DB258" w14:textId="77777777" w:rsidR="008C0E13" w:rsidRDefault="008C0E13" w:rsidP="008C0E13">
            <w:pPr>
              <w:spacing w:line="360" w:lineRule="auto"/>
              <w:jc w:val="center"/>
              <w:rPr>
                <w:rFonts w:ascii="GHEA Grapalat" w:hAnsi="GHEA Grapalat"/>
              </w:rPr>
            </w:pPr>
          </w:p>
          <w:p w14:paraId="1C7F88BA" w14:textId="56E2D55D" w:rsidR="008C0E13" w:rsidRPr="005156BF" w:rsidRDefault="008C0E13" w:rsidP="008C0E13">
            <w:pPr>
              <w:spacing w:line="360" w:lineRule="auto"/>
              <w:jc w:val="center"/>
              <w:rPr>
                <w:rFonts w:ascii="GHEA Grapalat" w:hAnsi="GHEA Grapalat"/>
                <w:b/>
              </w:rPr>
            </w:pPr>
            <w:r w:rsidRPr="005156BF">
              <w:rPr>
                <w:rFonts w:ascii="GHEA Grapalat" w:hAnsi="GHEA Grapalat"/>
                <w:b/>
              </w:rPr>
              <w:t>Ընդունվել է</w:t>
            </w:r>
          </w:p>
          <w:p w14:paraId="598CD23F" w14:textId="77777777" w:rsidR="005428D2" w:rsidRDefault="005428D2" w:rsidP="001E3906">
            <w:pPr>
              <w:spacing w:line="360" w:lineRule="auto"/>
              <w:rPr>
                <w:rFonts w:ascii="GHEA Grapalat" w:hAnsi="GHEA Grapalat"/>
              </w:rPr>
            </w:pPr>
          </w:p>
          <w:p w14:paraId="3E49379C" w14:textId="77777777" w:rsidR="005428D2" w:rsidRDefault="005428D2" w:rsidP="005428D2">
            <w:pPr>
              <w:spacing w:line="360" w:lineRule="auto"/>
              <w:jc w:val="center"/>
              <w:rPr>
                <w:rFonts w:ascii="GHEA Grapalat" w:hAnsi="GHEA Grapalat"/>
              </w:rPr>
            </w:pPr>
          </w:p>
        </w:tc>
      </w:tr>
      <w:tr w:rsidR="001E3906" w14:paraId="7C94A53A" w14:textId="010C4978"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9"/>
        </w:trPr>
        <w:tc>
          <w:tcPr>
            <w:tcW w:w="8646" w:type="dxa"/>
            <w:gridSpan w:val="2"/>
          </w:tcPr>
          <w:p w14:paraId="61140737" w14:textId="7A7358F2" w:rsidR="001E3906" w:rsidRPr="001E3906" w:rsidRDefault="001E3906" w:rsidP="001E3906">
            <w:pPr>
              <w:spacing w:line="360" w:lineRule="auto"/>
              <w:jc w:val="both"/>
              <w:rPr>
                <w:rFonts w:ascii="GHEA Grapalat" w:hAnsi="GHEA Grapalat"/>
                <w:lang w:val="hy"/>
              </w:rPr>
            </w:pPr>
            <w:r w:rsidRPr="001E3906">
              <w:rPr>
                <w:rFonts w:ascii="GHEA Grapalat" w:hAnsi="GHEA Grapalat"/>
                <w:lang w:val="hy"/>
              </w:rPr>
              <w:t>5.Միաժամանակ, հարկ է նկատել նաև, որ նախագծում առկա են նաև մի շարք տեխնիկական խնդիրներ: Օրինակ.</w:t>
            </w:r>
          </w:p>
          <w:p w14:paraId="5865C642" w14:textId="77777777" w:rsidR="001E3906" w:rsidRPr="001E3906" w:rsidRDefault="001E3906" w:rsidP="001E3906">
            <w:pPr>
              <w:spacing w:line="360" w:lineRule="auto"/>
              <w:jc w:val="both"/>
              <w:rPr>
                <w:rFonts w:ascii="GHEA Grapalat" w:hAnsi="GHEA Grapalat"/>
                <w:lang w:val="hy"/>
              </w:rPr>
            </w:pPr>
            <w:r w:rsidRPr="001E3906">
              <w:rPr>
                <w:rFonts w:ascii="GHEA Grapalat" w:hAnsi="GHEA Grapalat"/>
                <w:lang w:val="hy"/>
              </w:rPr>
              <w:t>1)</w:t>
            </w:r>
            <w:r w:rsidRPr="001E3906">
              <w:rPr>
                <w:rFonts w:ascii="GHEA Grapalat" w:hAnsi="GHEA Grapalat"/>
                <w:lang w:val="hy"/>
              </w:rPr>
              <w:tab/>
              <w:t>Նախագծի տարբեր դրույթներով (օրինակ՝ 1-ին կետի 3-րդ, 7-րդ, 9-րդ ենթակետեր) հղում է կատարվում Կառավարության 2009 թվականի նոյեմբերի 12-ի N 1308-Ն որոշմանը, մինչդեռ, գործող որոշման 1-ին հավելվածի 3-րդ կետի հիման վրա նշված որոշումը ամբողջ տեքստում օգտագործվում է «որոշում» եզրույթով.</w:t>
            </w:r>
          </w:p>
          <w:p w14:paraId="5373C6CA" w14:textId="77777777" w:rsidR="001E3906" w:rsidRPr="001E3906" w:rsidRDefault="001E3906" w:rsidP="001E3906">
            <w:pPr>
              <w:spacing w:line="360" w:lineRule="auto"/>
              <w:jc w:val="both"/>
              <w:rPr>
                <w:rFonts w:ascii="GHEA Grapalat" w:hAnsi="GHEA Grapalat"/>
                <w:lang w:val="hy"/>
              </w:rPr>
            </w:pPr>
            <w:r w:rsidRPr="001E3906">
              <w:rPr>
                <w:rFonts w:ascii="GHEA Grapalat" w:hAnsi="GHEA Grapalat"/>
                <w:lang w:val="hy"/>
              </w:rPr>
              <w:t>2)</w:t>
            </w:r>
            <w:r w:rsidRPr="001E3906">
              <w:rPr>
                <w:rFonts w:ascii="GHEA Grapalat" w:hAnsi="GHEA Grapalat"/>
                <w:lang w:val="hy"/>
              </w:rPr>
              <w:tab/>
              <w:t>Նախագծի 1-ին կետի 12-րդ ենթակետով առաջարկվում է լիցենզիայի մերժման հիմք նախատեսել այն դեպքում, երբ ստացվել է Որոշման մեջ նշված պետական կառավարման համակարգի որևէ մարմնի բացասական դիրքորոշում: Մինչդեռ, պարզ չէ՝ նշվածը որ որոշմանն է հղում կատարում.</w:t>
            </w:r>
          </w:p>
          <w:p w14:paraId="24AF852C" w14:textId="1B9E140B" w:rsidR="001E3906" w:rsidRPr="001E3906" w:rsidRDefault="001E3906" w:rsidP="001E3906">
            <w:pPr>
              <w:spacing w:line="360" w:lineRule="auto"/>
              <w:jc w:val="both"/>
              <w:rPr>
                <w:rFonts w:ascii="GHEA Grapalat" w:hAnsi="GHEA Grapalat"/>
                <w:lang w:val="hy"/>
              </w:rPr>
            </w:pPr>
            <w:r w:rsidRPr="001E3906">
              <w:rPr>
                <w:rFonts w:ascii="GHEA Grapalat" w:hAnsi="GHEA Grapalat"/>
                <w:lang w:val="hy"/>
              </w:rPr>
              <w:t>3)</w:t>
            </w:r>
            <w:r w:rsidRPr="001E3906">
              <w:rPr>
                <w:rFonts w:ascii="GHEA Grapalat" w:hAnsi="GHEA Grapalat"/>
                <w:lang w:val="hy"/>
              </w:rPr>
              <w:tab/>
              <w:t>Նախագծի 1-ին կետի 13-րդ ենթակետով առաջարկվում է որոշման հավելված 1-ի 27-րդ կետը լրացնել նոր՝ 5-րդ ենթակետով՝ ըստ էության սահմանելով մերժման նոր հիմք: Մինչդեռ, դրույթի բովանդակային ուսումնասիրությունը ցույց է տալիս, որ այն իր էությամբ չի կարող դիտարկվել որպես մերժման հիմք և նախատեսում է առանձին կարգավորում:</w:t>
            </w:r>
          </w:p>
        </w:tc>
        <w:tc>
          <w:tcPr>
            <w:tcW w:w="6330" w:type="dxa"/>
          </w:tcPr>
          <w:p w14:paraId="5720430D" w14:textId="77777777" w:rsidR="001E3906" w:rsidRDefault="001E3906" w:rsidP="008C0E13">
            <w:pPr>
              <w:spacing w:line="360" w:lineRule="auto"/>
              <w:jc w:val="center"/>
              <w:rPr>
                <w:rFonts w:ascii="GHEA Grapalat" w:hAnsi="GHEA Grapalat"/>
              </w:rPr>
            </w:pPr>
          </w:p>
          <w:p w14:paraId="0BB923A4" w14:textId="77777777" w:rsidR="008C0E13" w:rsidRDefault="008C0E13" w:rsidP="008C0E13">
            <w:pPr>
              <w:spacing w:line="360" w:lineRule="auto"/>
              <w:jc w:val="center"/>
              <w:rPr>
                <w:rFonts w:ascii="GHEA Grapalat" w:hAnsi="GHEA Grapalat"/>
              </w:rPr>
            </w:pPr>
          </w:p>
          <w:p w14:paraId="5898FCDB" w14:textId="77777777" w:rsidR="008C0E13" w:rsidRDefault="008C0E13" w:rsidP="008C0E13">
            <w:pPr>
              <w:spacing w:line="360" w:lineRule="auto"/>
              <w:jc w:val="center"/>
              <w:rPr>
                <w:rFonts w:ascii="GHEA Grapalat" w:hAnsi="GHEA Grapalat"/>
              </w:rPr>
            </w:pPr>
          </w:p>
          <w:p w14:paraId="002932D5" w14:textId="77777777" w:rsidR="008C0E13" w:rsidRPr="00E94B69" w:rsidRDefault="008C0E13" w:rsidP="008C0E13">
            <w:pPr>
              <w:spacing w:line="360" w:lineRule="auto"/>
              <w:jc w:val="center"/>
              <w:rPr>
                <w:rFonts w:ascii="GHEA Grapalat" w:hAnsi="GHEA Grapalat"/>
                <w:b/>
              </w:rPr>
            </w:pPr>
          </w:p>
          <w:p w14:paraId="37A19541" w14:textId="55070DFE" w:rsidR="008C0E13" w:rsidRPr="00E94B69" w:rsidRDefault="006F12F0" w:rsidP="008C0E13">
            <w:pPr>
              <w:spacing w:line="360" w:lineRule="auto"/>
              <w:jc w:val="center"/>
              <w:rPr>
                <w:rFonts w:ascii="GHEA Grapalat" w:hAnsi="GHEA Grapalat"/>
                <w:b/>
              </w:rPr>
            </w:pPr>
            <w:r w:rsidRPr="00E94B69">
              <w:rPr>
                <w:rFonts w:ascii="GHEA Grapalat" w:hAnsi="GHEA Grapalat"/>
                <w:b/>
              </w:rPr>
              <w:t>Ընդունվել է</w:t>
            </w:r>
          </w:p>
          <w:p w14:paraId="4CE7C317" w14:textId="77777777" w:rsidR="008C0E13" w:rsidRPr="00E94B69" w:rsidRDefault="008C0E13" w:rsidP="008C0E13">
            <w:pPr>
              <w:spacing w:line="360" w:lineRule="auto"/>
              <w:jc w:val="center"/>
              <w:rPr>
                <w:rFonts w:ascii="GHEA Grapalat" w:hAnsi="GHEA Grapalat"/>
                <w:b/>
              </w:rPr>
            </w:pPr>
          </w:p>
          <w:p w14:paraId="72343972" w14:textId="77777777" w:rsidR="008C0E13" w:rsidRPr="00E94B69" w:rsidRDefault="008C0E13" w:rsidP="008C0E13">
            <w:pPr>
              <w:spacing w:line="360" w:lineRule="auto"/>
              <w:jc w:val="center"/>
              <w:rPr>
                <w:rFonts w:ascii="GHEA Grapalat" w:hAnsi="GHEA Grapalat"/>
                <w:b/>
              </w:rPr>
            </w:pPr>
          </w:p>
          <w:p w14:paraId="588CC06D" w14:textId="77777777" w:rsidR="008C0E13" w:rsidRPr="00E94B69" w:rsidRDefault="008C0E13" w:rsidP="008C0E13">
            <w:pPr>
              <w:spacing w:line="360" w:lineRule="auto"/>
              <w:jc w:val="center"/>
              <w:rPr>
                <w:rFonts w:ascii="GHEA Grapalat" w:hAnsi="GHEA Grapalat"/>
                <w:b/>
              </w:rPr>
            </w:pPr>
          </w:p>
          <w:p w14:paraId="0AB0A703" w14:textId="77777777" w:rsidR="008C0E13" w:rsidRPr="00E94B69" w:rsidRDefault="008C0E13" w:rsidP="008C0E13">
            <w:pPr>
              <w:spacing w:line="360" w:lineRule="auto"/>
              <w:jc w:val="center"/>
              <w:rPr>
                <w:rFonts w:ascii="GHEA Grapalat" w:hAnsi="GHEA Grapalat"/>
                <w:b/>
              </w:rPr>
            </w:pPr>
            <w:r w:rsidRPr="00E94B69">
              <w:rPr>
                <w:rFonts w:ascii="GHEA Grapalat" w:hAnsi="GHEA Grapalat"/>
                <w:b/>
              </w:rPr>
              <w:t>Ընդունվել է</w:t>
            </w:r>
          </w:p>
          <w:p w14:paraId="3603DA7C" w14:textId="77777777" w:rsidR="006F12F0" w:rsidRPr="00E94B69" w:rsidRDefault="006F12F0" w:rsidP="008C0E13">
            <w:pPr>
              <w:spacing w:line="360" w:lineRule="auto"/>
              <w:jc w:val="center"/>
              <w:rPr>
                <w:rFonts w:ascii="GHEA Grapalat" w:hAnsi="GHEA Grapalat"/>
                <w:b/>
              </w:rPr>
            </w:pPr>
          </w:p>
          <w:p w14:paraId="4CE189F5" w14:textId="77777777" w:rsidR="006F12F0" w:rsidRPr="00E94B69" w:rsidRDefault="006F12F0" w:rsidP="008C0E13">
            <w:pPr>
              <w:spacing w:line="360" w:lineRule="auto"/>
              <w:jc w:val="center"/>
              <w:rPr>
                <w:rFonts w:ascii="GHEA Grapalat" w:hAnsi="GHEA Grapalat"/>
                <w:b/>
              </w:rPr>
            </w:pPr>
          </w:p>
          <w:p w14:paraId="03765DB7" w14:textId="77777777" w:rsidR="006F12F0" w:rsidRPr="00E94B69" w:rsidRDefault="006F12F0" w:rsidP="008C0E13">
            <w:pPr>
              <w:spacing w:line="360" w:lineRule="auto"/>
              <w:jc w:val="center"/>
              <w:rPr>
                <w:rFonts w:ascii="GHEA Grapalat" w:hAnsi="GHEA Grapalat"/>
                <w:b/>
              </w:rPr>
            </w:pPr>
          </w:p>
          <w:p w14:paraId="4F6B2815" w14:textId="6DD373D7" w:rsidR="006F12F0" w:rsidRDefault="006F12F0" w:rsidP="008C0E13">
            <w:pPr>
              <w:spacing w:line="360" w:lineRule="auto"/>
              <w:jc w:val="center"/>
              <w:rPr>
                <w:rFonts w:ascii="GHEA Grapalat" w:hAnsi="GHEA Grapalat"/>
              </w:rPr>
            </w:pPr>
            <w:r w:rsidRPr="00E94B69">
              <w:rPr>
                <w:rFonts w:ascii="GHEA Grapalat" w:hAnsi="GHEA Grapalat"/>
                <w:b/>
              </w:rPr>
              <w:t>Ընդունվել է</w:t>
            </w:r>
          </w:p>
        </w:tc>
      </w:tr>
      <w:tr w:rsidR="001E3906" w:rsidRPr="00282D81" w14:paraId="249B74D0" w14:textId="77777777" w:rsidTr="001E3906">
        <w:trPr>
          <w:trHeight w:val="282"/>
        </w:trPr>
        <w:tc>
          <w:tcPr>
            <w:tcW w:w="8646" w:type="dxa"/>
            <w:gridSpan w:val="2"/>
            <w:vMerge w:val="restart"/>
            <w:tcBorders>
              <w:right w:val="single" w:sz="4" w:space="0" w:color="auto"/>
            </w:tcBorders>
            <w:shd w:val="clear" w:color="auto" w:fill="D0D0D0"/>
          </w:tcPr>
          <w:p w14:paraId="6826F5DD" w14:textId="136068D8" w:rsidR="001E3906" w:rsidRPr="001E3906" w:rsidRDefault="001E3906" w:rsidP="001E3906">
            <w:pPr>
              <w:tabs>
                <w:tab w:val="left" w:pos="851"/>
                <w:tab w:val="left" w:pos="1418"/>
              </w:tabs>
              <w:spacing w:line="360" w:lineRule="auto"/>
              <w:jc w:val="center"/>
              <w:rPr>
                <w:rFonts w:ascii="GHEA Grapalat" w:eastAsia="GHEA Grapalat" w:hAnsi="GHEA Grapalat" w:cs="GHEA Grapalat"/>
              </w:rPr>
            </w:pPr>
            <w:r w:rsidRPr="001E3906">
              <w:rPr>
                <w:rFonts w:ascii="GHEA Grapalat" w:eastAsia="GHEA Grapalat" w:hAnsi="GHEA Grapalat" w:cs="GHEA Grapalat"/>
                <w:b/>
              </w:rPr>
              <w:t>6</w:t>
            </w:r>
            <w:r w:rsidRPr="00282D81">
              <w:rPr>
                <w:rFonts w:ascii="GHEA Grapalat" w:eastAsia="GHEA Grapalat" w:hAnsi="GHEA Grapalat" w:cs="GHEA Grapalat"/>
                <w:b/>
              </w:rPr>
              <w:t xml:space="preserve">. </w:t>
            </w:r>
            <w:r>
              <w:rPr>
                <w:rFonts w:ascii="GHEA Grapalat" w:eastAsia="GHEA Grapalat" w:hAnsi="GHEA Grapalat" w:cs="GHEA Grapalat"/>
                <w:b/>
              </w:rPr>
              <w:t xml:space="preserve">Վարչապետի աշխատակազմի </w:t>
            </w:r>
            <w:r w:rsidR="00DD124D">
              <w:rPr>
                <w:rFonts w:ascii="GHEA Grapalat" w:eastAsia="GHEA Grapalat" w:hAnsi="GHEA Grapalat" w:cs="GHEA Grapalat"/>
                <w:b/>
              </w:rPr>
              <w:t>կ</w:t>
            </w:r>
            <w:r w:rsidRPr="001E3906">
              <w:rPr>
                <w:rFonts w:ascii="GHEA Grapalat" w:eastAsia="GHEA Grapalat" w:hAnsi="GHEA Grapalat" w:cs="GHEA Grapalat"/>
                <w:b/>
              </w:rPr>
              <w:t>արգավորման ազդեցության գնահատման վարչություն</w:t>
            </w:r>
          </w:p>
        </w:tc>
        <w:tc>
          <w:tcPr>
            <w:tcW w:w="6330" w:type="dxa"/>
            <w:tcBorders>
              <w:left w:val="single" w:sz="4" w:space="0" w:color="auto"/>
            </w:tcBorders>
            <w:shd w:val="clear" w:color="auto" w:fill="D0D0D0"/>
          </w:tcPr>
          <w:p w14:paraId="39B30A35" w14:textId="77777777" w:rsidR="001E3906" w:rsidRPr="00282D81" w:rsidRDefault="001E3906" w:rsidP="001E3906">
            <w:pPr>
              <w:spacing w:line="360" w:lineRule="auto"/>
              <w:jc w:val="center"/>
              <w:rPr>
                <w:rFonts w:ascii="GHEA Grapalat" w:eastAsia="GHEA Grapalat" w:hAnsi="GHEA Grapalat" w:cs="GHEA Grapalat"/>
                <w:b/>
              </w:rPr>
            </w:pPr>
            <w:r>
              <w:rPr>
                <w:rFonts w:ascii="GHEA Grapalat" w:eastAsia="GHEA Grapalat" w:hAnsi="GHEA Grapalat" w:cs="GHEA Grapalat"/>
                <w:b/>
              </w:rPr>
              <w:t>19</w:t>
            </w:r>
            <w:r w:rsidRPr="00282D81">
              <w:rPr>
                <w:rFonts w:ascii="GHEA Grapalat" w:eastAsia="GHEA Grapalat" w:hAnsi="GHEA Grapalat" w:cs="GHEA Grapalat"/>
                <w:b/>
              </w:rPr>
              <w:t>.</w:t>
            </w:r>
            <w:r>
              <w:rPr>
                <w:rFonts w:ascii="GHEA Grapalat" w:eastAsia="GHEA Grapalat" w:hAnsi="GHEA Grapalat" w:cs="GHEA Grapalat"/>
                <w:b/>
              </w:rPr>
              <w:t>05</w:t>
            </w:r>
            <w:r w:rsidRPr="00282D81">
              <w:rPr>
                <w:rFonts w:ascii="GHEA Grapalat" w:eastAsia="GHEA Grapalat" w:hAnsi="GHEA Grapalat" w:cs="GHEA Grapalat"/>
                <w:b/>
              </w:rPr>
              <w:t>.202</w:t>
            </w:r>
            <w:r>
              <w:rPr>
                <w:rFonts w:ascii="GHEA Grapalat" w:eastAsia="GHEA Grapalat" w:hAnsi="GHEA Grapalat" w:cs="GHEA Grapalat"/>
                <w:b/>
              </w:rPr>
              <w:t>6</w:t>
            </w:r>
            <w:r w:rsidRPr="00282D81">
              <w:rPr>
                <w:rFonts w:ascii="GHEA Grapalat" w:eastAsia="GHEA Grapalat" w:hAnsi="GHEA Grapalat" w:cs="GHEA Grapalat"/>
                <w:b/>
              </w:rPr>
              <w:t>թ.</w:t>
            </w:r>
          </w:p>
        </w:tc>
      </w:tr>
      <w:tr w:rsidR="001E3906" w:rsidRPr="00282D81" w14:paraId="58ED61F4" w14:textId="77777777" w:rsidTr="001E3906">
        <w:trPr>
          <w:trHeight w:val="159"/>
        </w:trPr>
        <w:tc>
          <w:tcPr>
            <w:tcW w:w="8646" w:type="dxa"/>
            <w:gridSpan w:val="2"/>
            <w:vMerge/>
            <w:tcBorders>
              <w:right w:val="single" w:sz="4" w:space="0" w:color="auto"/>
            </w:tcBorders>
            <w:shd w:val="clear" w:color="auto" w:fill="D0D0D0"/>
          </w:tcPr>
          <w:p w14:paraId="7ADD1611" w14:textId="77777777" w:rsidR="001E3906" w:rsidRPr="00282D81" w:rsidRDefault="001E3906" w:rsidP="001E3906">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tcBorders>
              <w:left w:val="single" w:sz="4" w:space="0" w:color="auto"/>
            </w:tcBorders>
            <w:shd w:val="clear" w:color="auto" w:fill="D0D0D0"/>
          </w:tcPr>
          <w:p w14:paraId="0EA48776" w14:textId="77777777" w:rsidR="001E3906" w:rsidRPr="00282D81" w:rsidRDefault="001E3906" w:rsidP="001E3906">
            <w:pPr>
              <w:tabs>
                <w:tab w:val="left" w:pos="1308"/>
                <w:tab w:val="center" w:pos="3027"/>
                <w:tab w:val="center" w:pos="3056"/>
                <w:tab w:val="left" w:pos="4692"/>
              </w:tabs>
              <w:spacing w:line="360" w:lineRule="auto"/>
              <w:rPr>
                <w:rFonts w:ascii="GHEA Grapalat" w:eastAsia="GHEA Grapalat" w:hAnsi="GHEA Grapalat" w:cs="GHEA Grapalat"/>
                <w:b/>
                <w:color w:val="000000"/>
              </w:rPr>
            </w:pPr>
            <w:r>
              <w:rPr>
                <w:rFonts w:ascii="GHEA Grapalat" w:hAnsi="GHEA Grapalat" w:cs="GHEA Grapalat"/>
                <w:b/>
                <w:lang w:val="en-US"/>
              </w:rPr>
              <w:tab/>
            </w:r>
            <w:r>
              <w:rPr>
                <w:rFonts w:ascii="GHEA Grapalat" w:hAnsi="GHEA Grapalat" w:cs="GHEA Grapalat"/>
                <w:b/>
                <w:lang w:val="en-US"/>
              </w:rPr>
              <w:tab/>
            </w:r>
            <w:r w:rsidRPr="001E3906">
              <w:rPr>
                <w:rFonts w:ascii="GHEA Grapalat" w:hAnsi="GHEA Grapalat" w:cs="GHEA Grapalat"/>
                <w:b/>
                <w:lang w:val="en-US"/>
              </w:rPr>
              <w:t>02/10.36/17150-2026</w:t>
            </w:r>
          </w:p>
        </w:tc>
      </w:tr>
      <w:tr w:rsidR="001E3906" w14:paraId="7BE446FE" w14:textId="6A2830FE"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65"/>
        </w:trPr>
        <w:tc>
          <w:tcPr>
            <w:tcW w:w="8640" w:type="dxa"/>
          </w:tcPr>
          <w:p w14:paraId="12790DB0" w14:textId="77777777" w:rsidR="001E3906" w:rsidRDefault="001E3906" w:rsidP="001E3906">
            <w:pPr>
              <w:pStyle w:val="ListParagraph"/>
              <w:numPr>
                <w:ilvl w:val="0"/>
                <w:numId w:val="13"/>
              </w:numPr>
              <w:shd w:val="clear" w:color="auto" w:fill="FFFFFF"/>
              <w:spacing w:line="360" w:lineRule="auto"/>
              <w:ind w:left="0" w:firstLine="720"/>
              <w:jc w:val="both"/>
              <w:rPr>
                <w:rFonts w:ascii="GHEA Grapalat" w:hAnsi="GHEA Grapalat" w:cs="Arial"/>
                <w:color w:val="000000"/>
              </w:rPr>
            </w:pPr>
            <w:r w:rsidRPr="007539DA">
              <w:rPr>
                <w:rFonts w:ascii="GHEA Grapalat" w:hAnsi="GHEA Grapalat"/>
              </w:rPr>
              <w:lastRenderedPageBreak/>
              <w:t>Համաձայն Նախագծի 1-ի կետի 4-րդ ենթակետի՝ «</w:t>
            </w:r>
            <w:r w:rsidRPr="007539DA">
              <w:rPr>
                <w:rFonts w:ascii="GHEA Grapalat" w:hAnsi="GHEA Grapalat" w:cs="Arial"/>
                <w:color w:val="000000"/>
              </w:rPr>
              <w:t>ռազմական նշանակության արտադրանքի արտադրության լիցենզիան տրամադրվում է նաև այն իրավաբանական անձին, որը ռազմական կարիքների համար պետական պատվերի շրջանակում հանդիսանալով գլխավոր կատարող, ինքնուրույն չի իրականացնում ռազմական նշանակության արտադրանքի արտադրություն, հավաքում, նորոգում կամ փորձարկում՝ այլ արտադրական և տեխնոլոգիական գործընթացները կամ դրանց մի մասը իրականացնում է լիցենզավորված այլ սուբյեկտի կամ սուբյեկտների միջոցով: Գործունեության այս տեսակի համար հայտատուի նկատմամբ տարածվում են սույն կարգում սահմանված գիտահետազոտական աշխատանք իրականացնող տարածքներին առաջադրվող պայմանները։»:</w:t>
            </w:r>
          </w:p>
          <w:p w14:paraId="490ECC6A" w14:textId="77777777" w:rsidR="001E3906" w:rsidRPr="007539DA" w:rsidRDefault="001E3906" w:rsidP="001E3906">
            <w:pPr>
              <w:pStyle w:val="NormalWeb"/>
              <w:spacing w:before="0" w:beforeAutospacing="0" w:after="0" w:afterAutospacing="0" w:line="360" w:lineRule="auto"/>
              <w:ind w:firstLine="720"/>
              <w:jc w:val="both"/>
              <w:rPr>
                <w:rFonts w:ascii="GHEA Grapalat" w:hAnsi="GHEA Grapalat" w:cs="Arial"/>
                <w:color w:val="333333"/>
                <w:shd w:val="clear" w:color="auto" w:fill="FFFFFF"/>
                <w:lang w:val="hy-AM"/>
              </w:rPr>
            </w:pPr>
            <w:r w:rsidRPr="007539DA">
              <w:rPr>
                <w:rFonts w:ascii="GHEA Grapalat" w:hAnsi="GHEA Grapalat"/>
                <w:lang w:val="hy-AM"/>
              </w:rPr>
              <w:t xml:space="preserve">Նշենք, որ «Լիցենզավորման մասին» օրենքում հստակ սահմանված է լիցենզավորման ենթակա գործունեության տեսակը, այն է՝ </w:t>
            </w:r>
            <w:r w:rsidRPr="007539DA">
              <w:rPr>
                <w:rFonts w:ascii="GHEA Grapalat" w:hAnsi="GHEA Grapalat" w:cs="Arial"/>
                <w:b/>
                <w:color w:val="333333"/>
                <w:lang w:val="hy-AM"/>
              </w:rPr>
              <w:t>ռազմական նշանակության արտադրանքի արտադրություն</w:t>
            </w:r>
            <w:r w:rsidRPr="007539DA">
              <w:rPr>
                <w:rFonts w:ascii="GHEA Grapalat" w:hAnsi="GHEA Grapalat" w:cs="Arial"/>
                <w:color w:val="333333"/>
                <w:lang w:val="hy-AM"/>
              </w:rPr>
              <w:t xml:space="preserve">: Ավելին, համաձայն նույն օրենքի 12-րդ հոդվածի 3-րդ կետի՝ </w:t>
            </w:r>
            <w:r w:rsidRPr="007539DA">
              <w:rPr>
                <w:rFonts w:ascii="GHEA Grapalat" w:hAnsi="GHEA Grapalat" w:cs="Arial"/>
                <w:color w:val="333333"/>
                <w:shd w:val="clear" w:color="auto" w:fill="FFFFFF"/>
                <w:lang w:val="hy-AM"/>
              </w:rPr>
              <w:t xml:space="preserve">միևնույն տեսակի լիցենզիա ստացած լիցենզավորված անձանց համար պետք է նախատեսվեն </w:t>
            </w:r>
            <w:r w:rsidRPr="007539DA">
              <w:rPr>
                <w:rFonts w:ascii="GHEA Grapalat" w:hAnsi="GHEA Grapalat" w:cs="Arial"/>
                <w:b/>
                <w:color w:val="333333"/>
                <w:shd w:val="clear" w:color="auto" w:fill="FFFFFF"/>
                <w:lang w:val="hy-AM"/>
              </w:rPr>
              <w:t>միանման պահանջներ և պայմաններ</w:t>
            </w:r>
            <w:r w:rsidRPr="007539DA">
              <w:rPr>
                <w:rFonts w:ascii="GHEA Grapalat" w:hAnsi="GHEA Grapalat" w:cs="Arial"/>
                <w:color w:val="333333"/>
                <w:shd w:val="clear" w:color="auto" w:fill="FFFFFF"/>
                <w:lang w:val="hy-AM"/>
              </w:rPr>
              <w:t>:</w:t>
            </w:r>
          </w:p>
          <w:p w14:paraId="1D7A6793" w14:textId="5C637494" w:rsidR="001E3906" w:rsidRPr="001E3906" w:rsidRDefault="001E3906" w:rsidP="001E3906">
            <w:pPr>
              <w:pStyle w:val="NormalWeb"/>
              <w:spacing w:before="0" w:beforeAutospacing="0" w:after="0" w:afterAutospacing="0" w:line="360" w:lineRule="auto"/>
              <w:ind w:firstLine="720"/>
              <w:jc w:val="both"/>
              <w:rPr>
                <w:rFonts w:ascii="GHEA Grapalat" w:hAnsi="GHEA Grapalat"/>
                <w:lang w:val="hy-AM"/>
              </w:rPr>
            </w:pPr>
            <w:r w:rsidRPr="007539DA">
              <w:rPr>
                <w:rFonts w:ascii="GHEA Grapalat" w:hAnsi="GHEA Grapalat" w:cs="Arial"/>
                <w:color w:val="333333"/>
                <w:shd w:val="clear" w:color="auto" w:fill="FFFFFF"/>
                <w:lang w:val="hy-AM"/>
              </w:rPr>
              <w:t>Ուստի առաջարկում են Նախագծից հանել վերոնշյալ կետը և «</w:t>
            </w:r>
            <w:r w:rsidRPr="007539DA">
              <w:rPr>
                <w:rFonts w:ascii="GHEA Grapalat" w:hAnsi="GHEA Grapalat"/>
                <w:lang w:val="hy-AM"/>
              </w:rPr>
              <w:t xml:space="preserve">գիտահետազոտական աշխատանք իրականացնող տարածքների» վերաբերյալ լրացումները: </w:t>
            </w:r>
          </w:p>
        </w:tc>
        <w:tc>
          <w:tcPr>
            <w:tcW w:w="6336" w:type="dxa"/>
            <w:gridSpan w:val="2"/>
          </w:tcPr>
          <w:p w14:paraId="3554AEB6" w14:textId="77777777" w:rsidR="00F07D18" w:rsidRPr="00F07D18" w:rsidRDefault="00F07D18" w:rsidP="00F07D18">
            <w:pPr>
              <w:spacing w:line="360" w:lineRule="auto"/>
              <w:jc w:val="center"/>
              <w:rPr>
                <w:rFonts w:ascii="GHEA Grapalat" w:hAnsi="GHEA Grapalat"/>
                <w:b/>
              </w:rPr>
            </w:pPr>
          </w:p>
          <w:p w14:paraId="0CBF416E" w14:textId="77777777" w:rsidR="00F07D18" w:rsidRPr="00F07D18" w:rsidRDefault="00F07D18" w:rsidP="00F07D18">
            <w:pPr>
              <w:spacing w:line="360" w:lineRule="auto"/>
              <w:jc w:val="center"/>
              <w:rPr>
                <w:rFonts w:ascii="GHEA Grapalat" w:hAnsi="GHEA Grapalat"/>
                <w:b/>
              </w:rPr>
            </w:pPr>
          </w:p>
          <w:p w14:paraId="203DCD1D" w14:textId="77777777" w:rsidR="00F07D18" w:rsidRPr="00F07D18" w:rsidRDefault="00F07D18" w:rsidP="00F07D18">
            <w:pPr>
              <w:spacing w:line="360" w:lineRule="auto"/>
              <w:jc w:val="center"/>
              <w:rPr>
                <w:rFonts w:ascii="GHEA Grapalat" w:hAnsi="GHEA Grapalat"/>
                <w:b/>
              </w:rPr>
            </w:pPr>
          </w:p>
          <w:p w14:paraId="7DF29531" w14:textId="77777777" w:rsidR="00F07D18" w:rsidRPr="00F07D18" w:rsidRDefault="00F07D18" w:rsidP="00F07D18">
            <w:pPr>
              <w:spacing w:line="360" w:lineRule="auto"/>
              <w:jc w:val="center"/>
              <w:rPr>
                <w:rFonts w:ascii="GHEA Grapalat" w:hAnsi="GHEA Grapalat"/>
                <w:b/>
              </w:rPr>
            </w:pPr>
          </w:p>
          <w:p w14:paraId="5E5279D3" w14:textId="77777777" w:rsidR="00F07D18" w:rsidRPr="00F07D18" w:rsidRDefault="00F07D18" w:rsidP="00F07D18">
            <w:pPr>
              <w:spacing w:line="360" w:lineRule="auto"/>
              <w:jc w:val="center"/>
              <w:rPr>
                <w:rFonts w:ascii="GHEA Grapalat" w:hAnsi="GHEA Grapalat"/>
                <w:b/>
              </w:rPr>
            </w:pPr>
          </w:p>
          <w:p w14:paraId="1D188BC4" w14:textId="77777777" w:rsidR="00F07D18" w:rsidRPr="00F07D18" w:rsidRDefault="00F07D18" w:rsidP="00F07D18">
            <w:pPr>
              <w:spacing w:line="360" w:lineRule="auto"/>
              <w:jc w:val="center"/>
              <w:rPr>
                <w:rFonts w:ascii="GHEA Grapalat" w:hAnsi="GHEA Grapalat"/>
                <w:b/>
              </w:rPr>
            </w:pPr>
          </w:p>
          <w:p w14:paraId="22EC5F6F" w14:textId="6479F263" w:rsidR="00D139BC" w:rsidRPr="00F07D18" w:rsidRDefault="00F07D18" w:rsidP="00F07D18">
            <w:pPr>
              <w:spacing w:line="360" w:lineRule="auto"/>
              <w:jc w:val="center"/>
              <w:rPr>
                <w:rFonts w:ascii="GHEA Grapalat" w:hAnsi="GHEA Grapalat"/>
                <w:b/>
              </w:rPr>
            </w:pPr>
            <w:r w:rsidRPr="00F07D18">
              <w:rPr>
                <w:rFonts w:ascii="GHEA Grapalat" w:hAnsi="GHEA Grapalat"/>
                <w:b/>
              </w:rPr>
              <w:t>Ընդունվել է</w:t>
            </w:r>
          </w:p>
        </w:tc>
      </w:tr>
      <w:tr w:rsidR="001E3906" w14:paraId="69E79E14" w14:textId="77777777"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8640" w:type="dxa"/>
          </w:tcPr>
          <w:p w14:paraId="5A6D72AD" w14:textId="77777777" w:rsidR="001E3906" w:rsidRPr="007539DA" w:rsidRDefault="001E3906" w:rsidP="001E3906">
            <w:pPr>
              <w:pStyle w:val="ListParagraph"/>
              <w:numPr>
                <w:ilvl w:val="0"/>
                <w:numId w:val="13"/>
              </w:numPr>
              <w:shd w:val="clear" w:color="auto" w:fill="FFFFFF"/>
              <w:spacing w:line="360" w:lineRule="auto"/>
              <w:ind w:left="0" w:firstLine="720"/>
              <w:jc w:val="both"/>
              <w:rPr>
                <w:rFonts w:ascii="GHEA Grapalat" w:hAnsi="GHEA Grapalat"/>
                <w:color w:val="000000"/>
                <w:shd w:val="clear" w:color="auto" w:fill="FFFFFF"/>
              </w:rPr>
            </w:pPr>
            <w:r w:rsidRPr="007539DA">
              <w:rPr>
                <w:rFonts w:ascii="GHEA Grapalat" w:hAnsi="GHEA Grapalat"/>
                <w:color w:val="333333"/>
                <w:shd w:val="clear" w:color="auto" w:fill="FFFFFF"/>
              </w:rPr>
              <w:lastRenderedPageBreak/>
              <w:t xml:space="preserve">Նախագծի 1-ին կետի 5-րդ ենթակետով լրացում է կատարվում N </w:t>
            </w:r>
            <w:r w:rsidRPr="007539DA">
              <w:rPr>
                <w:rFonts w:ascii="GHEA Grapalat" w:hAnsi="GHEA Grapalat" w:cs="Arial"/>
                <w:bCs/>
                <w:color w:val="000000"/>
              </w:rPr>
              <w:t>295-Ն</w:t>
            </w:r>
            <w:r w:rsidRPr="007539DA">
              <w:rPr>
                <w:rFonts w:ascii="GHEA Grapalat" w:hAnsi="GHEA Grapalat"/>
                <w:color w:val="333333"/>
                <w:shd w:val="clear" w:color="auto" w:fill="FFFFFF"/>
              </w:rPr>
              <w:t xml:space="preserve"> որոշման (այսուհետ՝ Որոշում) հավելված N 1-ի 15-րդ կետում՝ ըստ որի ռազմական նշանակության որոշակի արտադրանքի արտադրություն իրականացնելու համար իրավաբանական անձինք մինչև նման գործունեությամբ զբաղվելու վերաբերյալ հայտ ներկայացնելը լիցենզավորող մարմնին ներկայացնում են դիմում՝ կարգի որոշակի ենթակետերով սահմանված պայմանների և պահանջների վերաբերյալ եզրակացություն ստանալու նպատակով (Նախագծով ենթակետերի ցանկը լրացվում է): Սակայն պարզ չէ, թե ինչ եզրակացություն է տալիս լիազորող մարմինը,  </w:t>
            </w:r>
            <w:r w:rsidRPr="007539DA">
              <w:rPr>
                <w:rFonts w:ascii="GHEA Grapalat" w:hAnsi="GHEA Grapalat" w:cs="Arial"/>
                <w:color w:val="333333"/>
                <w:shd w:val="clear" w:color="auto" w:fill="FFFFFF"/>
              </w:rPr>
              <w:t>սահմանված չէ դիմելու ընթացակարգ</w:t>
            </w:r>
            <w:r w:rsidRPr="007539DA">
              <w:rPr>
                <w:rFonts w:ascii="GHEA Grapalat" w:hAnsi="GHEA Grapalat"/>
                <w:color w:val="333333"/>
                <w:shd w:val="clear" w:color="auto" w:fill="FFFFFF"/>
              </w:rPr>
              <w:t xml:space="preserve">, </w:t>
            </w:r>
            <w:r w:rsidRPr="007539DA">
              <w:rPr>
                <w:rFonts w:ascii="GHEA Grapalat" w:hAnsi="GHEA Grapalat" w:cs="Arial"/>
                <w:color w:val="333333"/>
                <w:shd w:val="clear" w:color="auto" w:fill="FFFFFF"/>
              </w:rPr>
              <w:t xml:space="preserve">ինչպես նաև </w:t>
            </w:r>
            <w:r>
              <w:rPr>
                <w:rFonts w:ascii="GHEA Grapalat" w:hAnsi="GHEA Grapalat" w:cs="Arial"/>
                <w:color w:val="333333"/>
                <w:shd w:val="clear" w:color="auto" w:fill="FFFFFF"/>
              </w:rPr>
              <w:t>լից</w:t>
            </w:r>
            <w:r w:rsidRPr="007539DA">
              <w:rPr>
                <w:rFonts w:ascii="GHEA Grapalat" w:hAnsi="GHEA Grapalat" w:cs="Arial"/>
                <w:color w:val="333333"/>
                <w:shd w:val="clear" w:color="auto" w:fill="FFFFFF"/>
              </w:rPr>
              <w:t>ենզավորող մարմնի կողմից եզրակացություն տրամադրելու ժամկետ,</w:t>
            </w:r>
            <w:r w:rsidRPr="007539DA">
              <w:rPr>
                <w:rFonts w:ascii="GHEA Grapalat" w:hAnsi="GHEA Grapalat"/>
                <w:color w:val="333333"/>
                <w:shd w:val="clear" w:color="auto" w:fill="FFFFFF"/>
              </w:rPr>
              <w:t xml:space="preserve"> և ինչ հիմքով կարող է օրինակ բացասական եզրակացություն տալ և այլն: </w:t>
            </w:r>
          </w:p>
          <w:p w14:paraId="58891FD1" w14:textId="1008EA44" w:rsidR="001E3906" w:rsidRDefault="001E3906" w:rsidP="001E3906">
            <w:pPr>
              <w:pStyle w:val="ListParagraph"/>
              <w:shd w:val="clear" w:color="auto" w:fill="FFFFFF"/>
              <w:spacing w:line="360" w:lineRule="auto"/>
              <w:ind w:left="0" w:firstLine="720"/>
              <w:jc w:val="both"/>
              <w:rPr>
                <w:rFonts w:ascii="GHEA Grapalat" w:hAnsi="GHEA Grapalat"/>
              </w:rPr>
            </w:pPr>
            <w:r w:rsidRPr="007539DA">
              <w:rPr>
                <w:rFonts w:ascii="GHEA Grapalat" w:hAnsi="GHEA Grapalat"/>
                <w:color w:val="333333"/>
                <w:shd w:val="clear" w:color="auto" w:fill="FFFFFF"/>
              </w:rPr>
              <w:t>Բացի</w:t>
            </w:r>
            <w:r w:rsidRPr="007539DA">
              <w:rPr>
                <w:rFonts w:ascii="GHEA Grapalat" w:hAnsi="GHEA Grapalat"/>
              </w:rPr>
              <w:t xml:space="preserve"> այդ ընդհանրապես հասկանալի չէ նախքան լիցենզայի համար դիմելը լիցենզավորման կարգով սահմանված պահանջներին և պայմանների վերաբերյալ եզրակացություններ տրամադրելու անհրաժեշտությունը, քանի որ լիցենզավորման ընթացակարգը իրենից ենթադրում է կարգով սահմանված պահանջներին և պայմաններին համապատասխանության ստուգում և լրացուցիչ փուլի առկայությունը հակասում է </w:t>
            </w:r>
            <w:r>
              <w:rPr>
                <w:rFonts w:ascii="GHEA Grapalat" w:hAnsi="GHEA Grapalat"/>
              </w:rPr>
              <w:t>լից</w:t>
            </w:r>
            <w:r w:rsidRPr="007539DA">
              <w:rPr>
                <w:rFonts w:ascii="GHEA Grapalat" w:hAnsi="GHEA Grapalat"/>
              </w:rPr>
              <w:t xml:space="preserve">ենզավորման օրենքի տրամաբանությանը: </w:t>
            </w:r>
          </w:p>
        </w:tc>
        <w:tc>
          <w:tcPr>
            <w:tcW w:w="6336" w:type="dxa"/>
            <w:gridSpan w:val="2"/>
          </w:tcPr>
          <w:p w14:paraId="1A2EA0EF" w14:textId="77777777" w:rsidR="001E3906" w:rsidRDefault="001E3906" w:rsidP="001E3906">
            <w:pPr>
              <w:spacing w:line="360" w:lineRule="auto"/>
              <w:rPr>
                <w:rFonts w:ascii="GHEA Grapalat" w:hAnsi="GHEA Grapalat"/>
              </w:rPr>
            </w:pPr>
          </w:p>
          <w:p w14:paraId="09E0A92D" w14:textId="77777777" w:rsidR="00D139BC" w:rsidRDefault="00D139BC" w:rsidP="001E3906">
            <w:pPr>
              <w:spacing w:line="360" w:lineRule="auto"/>
              <w:rPr>
                <w:rFonts w:ascii="GHEA Grapalat" w:hAnsi="GHEA Grapalat"/>
              </w:rPr>
            </w:pPr>
          </w:p>
          <w:p w14:paraId="0AC6C73E" w14:textId="77777777" w:rsidR="00D139BC" w:rsidRDefault="00D139BC" w:rsidP="001E3906">
            <w:pPr>
              <w:spacing w:line="360" w:lineRule="auto"/>
              <w:rPr>
                <w:rFonts w:ascii="GHEA Grapalat" w:hAnsi="GHEA Grapalat"/>
              </w:rPr>
            </w:pPr>
          </w:p>
          <w:p w14:paraId="06D6493A" w14:textId="77777777" w:rsidR="00D139BC" w:rsidRDefault="00D139BC" w:rsidP="001E3906">
            <w:pPr>
              <w:spacing w:line="360" w:lineRule="auto"/>
              <w:rPr>
                <w:rFonts w:ascii="GHEA Grapalat" w:hAnsi="GHEA Grapalat"/>
              </w:rPr>
            </w:pPr>
          </w:p>
          <w:p w14:paraId="16499936" w14:textId="77777777" w:rsidR="00D139BC" w:rsidRDefault="00D139BC" w:rsidP="00D139BC">
            <w:pPr>
              <w:spacing w:line="360" w:lineRule="auto"/>
              <w:jc w:val="center"/>
              <w:rPr>
                <w:rFonts w:ascii="GHEA Grapalat" w:hAnsi="GHEA Grapalat"/>
              </w:rPr>
            </w:pPr>
          </w:p>
          <w:p w14:paraId="20876DCF" w14:textId="77777777" w:rsidR="00C329CB" w:rsidRDefault="00C329CB" w:rsidP="00D139BC">
            <w:pPr>
              <w:spacing w:line="360" w:lineRule="auto"/>
              <w:jc w:val="center"/>
              <w:rPr>
                <w:rFonts w:ascii="GHEA Grapalat" w:hAnsi="GHEA Grapalat"/>
              </w:rPr>
            </w:pPr>
          </w:p>
          <w:p w14:paraId="068C52BA" w14:textId="4E307EF2" w:rsidR="00C329CB" w:rsidRPr="00F07D18" w:rsidRDefault="005C10CD" w:rsidP="00D139BC">
            <w:pPr>
              <w:spacing w:line="360" w:lineRule="auto"/>
              <w:jc w:val="center"/>
              <w:rPr>
                <w:rFonts w:ascii="GHEA Grapalat" w:hAnsi="GHEA Grapalat"/>
                <w:b/>
              </w:rPr>
            </w:pPr>
            <w:r w:rsidRPr="00F07D18">
              <w:rPr>
                <w:rFonts w:ascii="GHEA Grapalat" w:hAnsi="GHEA Grapalat"/>
                <w:b/>
              </w:rPr>
              <w:t>Ընդունվել է</w:t>
            </w:r>
          </w:p>
          <w:p w14:paraId="34ED8633" w14:textId="77777777" w:rsidR="005C10CD" w:rsidRDefault="005C10CD" w:rsidP="00D139BC">
            <w:pPr>
              <w:spacing w:line="360" w:lineRule="auto"/>
              <w:jc w:val="center"/>
              <w:rPr>
                <w:rFonts w:ascii="GHEA Grapalat" w:hAnsi="GHEA Grapalat"/>
              </w:rPr>
            </w:pPr>
          </w:p>
          <w:p w14:paraId="17423510" w14:textId="77777777" w:rsidR="005C10CD" w:rsidRDefault="005C10CD" w:rsidP="00D139BC">
            <w:pPr>
              <w:spacing w:line="360" w:lineRule="auto"/>
              <w:jc w:val="center"/>
              <w:rPr>
                <w:rFonts w:ascii="GHEA Grapalat" w:hAnsi="GHEA Grapalat"/>
              </w:rPr>
            </w:pPr>
          </w:p>
          <w:p w14:paraId="61FA54D1" w14:textId="77777777" w:rsidR="005C10CD" w:rsidRDefault="005C10CD" w:rsidP="00D139BC">
            <w:pPr>
              <w:spacing w:line="360" w:lineRule="auto"/>
              <w:jc w:val="center"/>
              <w:rPr>
                <w:rFonts w:ascii="GHEA Grapalat" w:hAnsi="GHEA Grapalat"/>
              </w:rPr>
            </w:pPr>
          </w:p>
          <w:p w14:paraId="5B94C3FE" w14:textId="77777777" w:rsidR="005C10CD" w:rsidRDefault="005C10CD" w:rsidP="00D139BC">
            <w:pPr>
              <w:spacing w:line="360" w:lineRule="auto"/>
              <w:jc w:val="center"/>
              <w:rPr>
                <w:rFonts w:ascii="GHEA Grapalat" w:hAnsi="GHEA Grapalat"/>
              </w:rPr>
            </w:pPr>
          </w:p>
          <w:p w14:paraId="752FE0F4" w14:textId="77777777" w:rsidR="005C10CD" w:rsidRDefault="005C10CD" w:rsidP="00D139BC">
            <w:pPr>
              <w:spacing w:line="360" w:lineRule="auto"/>
              <w:jc w:val="center"/>
              <w:rPr>
                <w:rFonts w:ascii="GHEA Grapalat" w:hAnsi="GHEA Grapalat"/>
              </w:rPr>
            </w:pPr>
          </w:p>
          <w:p w14:paraId="48D5F03E" w14:textId="77777777" w:rsidR="005C10CD" w:rsidRDefault="005C10CD" w:rsidP="00D139BC">
            <w:pPr>
              <w:spacing w:line="360" w:lineRule="auto"/>
              <w:jc w:val="center"/>
              <w:rPr>
                <w:rFonts w:ascii="GHEA Grapalat" w:hAnsi="GHEA Grapalat"/>
              </w:rPr>
            </w:pPr>
          </w:p>
          <w:p w14:paraId="2CA99B64" w14:textId="77777777" w:rsidR="00F07D18" w:rsidRDefault="00F07D18" w:rsidP="00D139BC">
            <w:pPr>
              <w:spacing w:line="360" w:lineRule="auto"/>
              <w:jc w:val="center"/>
              <w:rPr>
                <w:rFonts w:ascii="GHEA Grapalat" w:hAnsi="GHEA Grapalat"/>
              </w:rPr>
            </w:pPr>
          </w:p>
          <w:p w14:paraId="01BB1E81" w14:textId="77777777" w:rsidR="00F07D18" w:rsidRDefault="00F07D18" w:rsidP="00D139BC">
            <w:pPr>
              <w:spacing w:line="360" w:lineRule="auto"/>
              <w:jc w:val="center"/>
              <w:rPr>
                <w:rFonts w:ascii="GHEA Grapalat" w:hAnsi="GHEA Grapalat"/>
              </w:rPr>
            </w:pPr>
          </w:p>
          <w:p w14:paraId="1F9673DD" w14:textId="1D321E43" w:rsidR="005C10CD" w:rsidRPr="00731217" w:rsidRDefault="005C10CD" w:rsidP="00D139BC">
            <w:pPr>
              <w:spacing w:line="360" w:lineRule="auto"/>
              <w:jc w:val="center"/>
              <w:rPr>
                <w:rFonts w:ascii="GHEA Grapalat" w:hAnsi="GHEA Grapalat"/>
                <w:b/>
              </w:rPr>
            </w:pPr>
            <w:r w:rsidRPr="00731217">
              <w:rPr>
                <w:rFonts w:ascii="GHEA Grapalat" w:hAnsi="GHEA Grapalat"/>
                <w:b/>
              </w:rPr>
              <w:t>Ընդունվել է</w:t>
            </w:r>
          </w:p>
        </w:tc>
      </w:tr>
      <w:tr w:rsidR="001E3906" w14:paraId="5BBC55B4" w14:textId="77777777"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4"/>
        </w:trPr>
        <w:tc>
          <w:tcPr>
            <w:tcW w:w="8640" w:type="dxa"/>
          </w:tcPr>
          <w:p w14:paraId="6569362D" w14:textId="77777777" w:rsidR="001E3906" w:rsidRPr="007539DA" w:rsidRDefault="001E3906" w:rsidP="001E3906">
            <w:pPr>
              <w:pStyle w:val="ListParagraph"/>
              <w:widowControl w:val="0"/>
              <w:numPr>
                <w:ilvl w:val="0"/>
                <w:numId w:val="13"/>
              </w:numPr>
              <w:autoSpaceDE w:val="0"/>
              <w:autoSpaceDN w:val="0"/>
              <w:spacing w:line="360" w:lineRule="auto"/>
              <w:ind w:left="0" w:firstLine="720"/>
              <w:contextualSpacing w:val="0"/>
              <w:jc w:val="both"/>
              <w:rPr>
                <w:rFonts w:ascii="GHEA Grapalat" w:hAnsi="GHEA Grapalat"/>
                <w:color w:val="000000"/>
                <w:shd w:val="clear" w:color="auto" w:fill="FFFFFF"/>
              </w:rPr>
            </w:pPr>
            <w:r w:rsidRPr="007539DA">
              <w:rPr>
                <w:rFonts w:ascii="GHEA Grapalat" w:hAnsi="GHEA Grapalat"/>
              </w:rPr>
              <w:t xml:space="preserve">Համաձայն Նախագծի </w:t>
            </w:r>
            <w:r w:rsidRPr="007539DA">
              <w:rPr>
                <w:rFonts w:ascii="GHEA Grapalat" w:hAnsi="GHEA Grapalat"/>
                <w:color w:val="000000"/>
                <w:shd w:val="clear" w:color="auto" w:fill="FFFFFF"/>
              </w:rPr>
              <w:t xml:space="preserve">1-ին կետի 7-րդ ենթակետի առաջին </w:t>
            </w:r>
            <w:r w:rsidRPr="007539DA">
              <w:rPr>
                <w:rFonts w:ascii="GHEA Grapalat" w:hAnsi="GHEA Grapalat"/>
                <w:color w:val="000000"/>
                <w:shd w:val="clear" w:color="auto" w:fill="FFFFFF"/>
              </w:rPr>
              <w:lastRenderedPageBreak/>
              <w:t>պարբերության՝ հայտատուն լիցենզիա ստանալու համար պետք է ներկայացնի իր կանոնադրությունը:</w:t>
            </w:r>
          </w:p>
          <w:p w14:paraId="10503A3C" w14:textId="77777777" w:rsidR="001E3906" w:rsidRPr="007539DA" w:rsidRDefault="001E3906" w:rsidP="001E3906">
            <w:pPr>
              <w:shd w:val="clear" w:color="auto" w:fill="FFFFFF"/>
              <w:spacing w:line="360" w:lineRule="auto"/>
              <w:ind w:firstLine="720"/>
              <w:jc w:val="both"/>
              <w:rPr>
                <w:rFonts w:ascii="GHEA Grapalat" w:hAnsi="GHEA Grapalat"/>
                <w:color w:val="000000"/>
                <w:shd w:val="clear" w:color="auto" w:fill="FFFFFF"/>
              </w:rPr>
            </w:pPr>
            <w:r w:rsidRPr="007539DA">
              <w:rPr>
                <w:rFonts w:ascii="GHEA Grapalat" w:hAnsi="GHEA Grapalat"/>
                <w:color w:val="000000"/>
              </w:rPr>
              <w:t xml:space="preserve">Նշենք, որ համաձայն 2011 թվականի ապրիլի 28-ի </w:t>
            </w:r>
            <w:r w:rsidRPr="007539DA">
              <w:rPr>
                <w:rFonts w:ascii="GHEA Grapalat" w:hAnsi="GHEA Grapalat"/>
                <w:bCs/>
                <w:color w:val="000000"/>
              </w:rPr>
              <w:t xml:space="preserve">«Հայաստանի Հանրապետությունում գործարար միջավայրի բարելավման հերթական քայլերի և Հայաստանի Հանրապետության կառավարության մի շարք որոշումներում փոփոխություններ կատարելու մասին» </w:t>
            </w:r>
            <w:r w:rsidRPr="007539DA">
              <w:rPr>
                <w:rFonts w:ascii="GHEA Grapalat" w:hAnsi="GHEA Grapalat"/>
                <w:color w:val="000000"/>
              </w:rPr>
              <w:t xml:space="preserve">ՀՀ կառավարության N 636-Ն որոշման 1-ին կետի՝ </w:t>
            </w:r>
            <w:r w:rsidRPr="007539DA">
              <w:rPr>
                <w:rFonts w:ascii="GHEA Grapalat" w:hAnsi="GHEA Grapalat"/>
                <w:color w:val="000000"/>
                <w:shd w:val="clear" w:color="auto" w:fill="FFFFFF"/>
              </w:rPr>
              <w:t xml:space="preserve">Հայաստանի Հանրապետության օրենսդրությամբ, իրավաբանական և ֆիզիկական անձանց համար սահմանված պետական մարմիններին կանոնադրություն, պետական գրանցման վկայական (դրա ներդիրներով) և (կամ) դրանց պատճեններ ներկայացնելու պարտավորությունները համարվում են կատարված, եթե պետական մարմնին դիմելիս ներկայացվող դիմումում կամ հայտում, հայտատուին կամ դիմումատուին վերաբերող տեղեկությունների շարքում նշվում է իր պետական գրանցման համարը: </w:t>
            </w:r>
          </w:p>
          <w:p w14:paraId="70D6DA20" w14:textId="77777777" w:rsidR="001E3906" w:rsidRPr="007539DA" w:rsidRDefault="001E3906" w:rsidP="001E3906">
            <w:pPr>
              <w:shd w:val="clear" w:color="auto" w:fill="FFFFFF"/>
              <w:spacing w:line="360" w:lineRule="auto"/>
              <w:ind w:firstLine="720"/>
              <w:jc w:val="both"/>
              <w:rPr>
                <w:rFonts w:ascii="GHEA Grapalat" w:hAnsi="GHEA Grapalat"/>
                <w:bCs/>
                <w:color w:val="000000"/>
              </w:rPr>
            </w:pPr>
            <w:r w:rsidRPr="007539DA">
              <w:rPr>
                <w:rFonts w:ascii="GHEA Grapalat" w:hAnsi="GHEA Grapalat"/>
                <w:color w:val="000000"/>
                <w:shd w:val="clear" w:color="auto" w:fill="FFFFFF"/>
              </w:rPr>
              <w:t xml:space="preserve">Միաժամանակ, </w:t>
            </w:r>
            <w:r w:rsidRPr="007539DA">
              <w:rPr>
                <w:rFonts w:ascii="GHEA Grapalat" w:hAnsi="GHEA Grapalat"/>
                <w:bCs/>
                <w:color w:val="000000"/>
              </w:rPr>
              <w:t xml:space="preserve">«Լիցենզավորման մասին» Հայաստանի Հանրապետության օրենքում փոփոխություններ և լրացումներ կատարելու մասին» </w:t>
            </w:r>
            <w:r w:rsidRPr="007539DA">
              <w:rPr>
                <w:rFonts w:ascii="GHEA Grapalat" w:hAnsi="GHEA Grapalat"/>
                <w:color w:val="000000"/>
                <w:shd w:val="clear" w:color="auto" w:fill="FFFFFF"/>
              </w:rPr>
              <w:t xml:space="preserve">2012 թվականի հունիսի 22-ի </w:t>
            </w:r>
            <w:r w:rsidRPr="007539DA">
              <w:rPr>
                <w:rFonts w:ascii="GHEA Grapalat" w:hAnsi="GHEA Grapalat"/>
                <w:bCs/>
                <w:color w:val="000000"/>
              </w:rPr>
              <w:t xml:space="preserve">ՀՕ-172-Ն օրենքի 2-րդ և 3-րդ հոդվածներով </w:t>
            </w:r>
            <w:r w:rsidRPr="007539DA">
              <w:rPr>
                <w:rFonts w:ascii="GHEA Grapalat" w:hAnsi="GHEA Grapalat"/>
                <w:color w:val="000000"/>
                <w:shd w:val="clear" w:color="auto" w:fill="FFFFFF"/>
              </w:rPr>
              <w:t xml:space="preserve">ուժը կորցրած են ճանաչվել </w:t>
            </w:r>
            <w:r w:rsidRPr="007539DA">
              <w:rPr>
                <w:rFonts w:ascii="GHEA Grapalat" w:hAnsi="GHEA Grapalat"/>
                <w:bCs/>
                <w:color w:val="000000"/>
              </w:rPr>
              <w:t>«Լիցենզավորման մասին»  օրենքի 27-րդ և 28-րդ հոդվածների</w:t>
            </w:r>
            <w:r w:rsidRPr="007539DA">
              <w:rPr>
                <w:rFonts w:ascii="GHEA Grapalat" w:hAnsi="GHEA Grapalat"/>
                <w:color w:val="000000"/>
                <w:shd w:val="clear" w:color="auto" w:fill="FFFFFF"/>
              </w:rPr>
              <w:t xml:space="preserve"> 1-ին մասերի 2-րդ կետերը (որոնցով նախատեսվում էր  լիցենզիա ստանալու համար ներկայացնել</w:t>
            </w:r>
            <w:r w:rsidRPr="007539DA">
              <w:rPr>
                <w:rFonts w:ascii="GHEA Grapalat" w:hAnsi="GHEA Grapalat"/>
                <w:color w:val="000000"/>
              </w:rPr>
              <w:t xml:space="preserve"> </w:t>
            </w:r>
            <w:r w:rsidRPr="007539DA">
              <w:rPr>
                <w:rFonts w:ascii="GHEA Grapalat" w:hAnsi="GHEA Grapalat"/>
                <w:color w:val="000000"/>
                <w:shd w:val="clear" w:color="auto" w:fill="FFFFFF"/>
              </w:rPr>
              <w:lastRenderedPageBreak/>
              <w:t>իրավաբանական անձի համար` կանոնադրության պատճենը և պետական գրանցման վկայականի պատճենը, իսկ անհատ ձեռնարկատիրոջ համար` պետական գրանցման վկայականի պատճենը),  փոխարենը սահմանվել է հայտատուի պետական գրանցման կամ պետական հաշվառման համարը ներկայացնելու պահանջ:</w:t>
            </w:r>
          </w:p>
          <w:p w14:paraId="33C5E9C5" w14:textId="17E4C63B" w:rsidR="001E3906" w:rsidRPr="001E3906" w:rsidRDefault="001E3906" w:rsidP="001E3906">
            <w:pPr>
              <w:shd w:val="clear" w:color="auto" w:fill="FFFFFF"/>
              <w:spacing w:line="360" w:lineRule="auto"/>
              <w:ind w:firstLine="720"/>
              <w:jc w:val="both"/>
              <w:rPr>
                <w:rFonts w:ascii="GHEA Grapalat" w:hAnsi="GHEA Grapalat"/>
                <w:color w:val="000000"/>
                <w:shd w:val="clear" w:color="auto" w:fill="FFFFFF"/>
              </w:rPr>
            </w:pPr>
            <w:r w:rsidRPr="007539DA">
              <w:rPr>
                <w:rFonts w:ascii="GHEA Grapalat" w:hAnsi="GHEA Grapalat"/>
                <w:color w:val="000000"/>
                <w:shd w:val="clear" w:color="auto" w:fill="FFFFFF"/>
              </w:rPr>
              <w:t>Հաշվի առնելով վերոնշյալը, առաջարկում ենք կանոնադրություն ներկայացնելու պահանջը հանել:</w:t>
            </w:r>
          </w:p>
        </w:tc>
        <w:tc>
          <w:tcPr>
            <w:tcW w:w="6336" w:type="dxa"/>
            <w:gridSpan w:val="2"/>
          </w:tcPr>
          <w:p w14:paraId="504E69B5" w14:textId="77777777" w:rsidR="001E3906" w:rsidRDefault="001E3906" w:rsidP="00C329CB">
            <w:pPr>
              <w:spacing w:line="360" w:lineRule="auto"/>
              <w:jc w:val="center"/>
              <w:rPr>
                <w:rFonts w:ascii="GHEA Grapalat" w:hAnsi="GHEA Grapalat"/>
              </w:rPr>
            </w:pPr>
          </w:p>
          <w:p w14:paraId="6B3A312C" w14:textId="77777777" w:rsidR="00C329CB" w:rsidRDefault="00C329CB" w:rsidP="00C329CB">
            <w:pPr>
              <w:spacing w:line="360" w:lineRule="auto"/>
              <w:jc w:val="center"/>
              <w:rPr>
                <w:rFonts w:ascii="GHEA Grapalat" w:hAnsi="GHEA Grapalat"/>
              </w:rPr>
            </w:pPr>
          </w:p>
          <w:p w14:paraId="327D5ED2" w14:textId="77777777" w:rsidR="00C329CB" w:rsidRDefault="00C329CB" w:rsidP="00C329CB">
            <w:pPr>
              <w:spacing w:line="360" w:lineRule="auto"/>
              <w:jc w:val="center"/>
              <w:rPr>
                <w:rFonts w:ascii="GHEA Grapalat" w:hAnsi="GHEA Grapalat"/>
              </w:rPr>
            </w:pPr>
          </w:p>
          <w:p w14:paraId="0EAB5F41" w14:textId="77777777" w:rsidR="00C329CB" w:rsidRDefault="00C329CB" w:rsidP="00C329CB">
            <w:pPr>
              <w:spacing w:line="360" w:lineRule="auto"/>
              <w:jc w:val="center"/>
              <w:rPr>
                <w:rFonts w:ascii="GHEA Grapalat" w:hAnsi="GHEA Grapalat"/>
              </w:rPr>
            </w:pPr>
          </w:p>
          <w:p w14:paraId="5F720698" w14:textId="77777777" w:rsidR="00C329CB" w:rsidRDefault="00C329CB" w:rsidP="00C329CB">
            <w:pPr>
              <w:spacing w:line="360" w:lineRule="auto"/>
              <w:jc w:val="center"/>
              <w:rPr>
                <w:rFonts w:ascii="GHEA Grapalat" w:hAnsi="GHEA Grapalat"/>
              </w:rPr>
            </w:pPr>
          </w:p>
          <w:p w14:paraId="3473E816" w14:textId="77777777" w:rsidR="00C329CB" w:rsidRDefault="00C329CB" w:rsidP="00C329CB">
            <w:pPr>
              <w:spacing w:line="360" w:lineRule="auto"/>
              <w:jc w:val="center"/>
              <w:rPr>
                <w:rFonts w:ascii="GHEA Grapalat" w:hAnsi="GHEA Grapalat"/>
              </w:rPr>
            </w:pPr>
          </w:p>
          <w:p w14:paraId="5347BD08" w14:textId="77777777" w:rsidR="00C329CB" w:rsidRDefault="00C329CB" w:rsidP="00C329CB">
            <w:pPr>
              <w:spacing w:line="360" w:lineRule="auto"/>
              <w:jc w:val="center"/>
              <w:rPr>
                <w:rFonts w:ascii="GHEA Grapalat" w:hAnsi="GHEA Grapalat"/>
              </w:rPr>
            </w:pPr>
          </w:p>
          <w:p w14:paraId="551C8554" w14:textId="77777777" w:rsidR="00C329CB" w:rsidRDefault="00C329CB" w:rsidP="00C329CB">
            <w:pPr>
              <w:spacing w:line="360" w:lineRule="auto"/>
              <w:jc w:val="center"/>
              <w:rPr>
                <w:rFonts w:ascii="GHEA Grapalat" w:hAnsi="GHEA Grapalat"/>
              </w:rPr>
            </w:pPr>
          </w:p>
          <w:p w14:paraId="6C9EFA63" w14:textId="77777777" w:rsidR="00C329CB" w:rsidRDefault="00C329CB" w:rsidP="00C329CB">
            <w:pPr>
              <w:spacing w:line="360" w:lineRule="auto"/>
              <w:jc w:val="center"/>
              <w:rPr>
                <w:rFonts w:ascii="GHEA Grapalat" w:hAnsi="GHEA Grapalat"/>
              </w:rPr>
            </w:pPr>
          </w:p>
          <w:p w14:paraId="57A44C8C" w14:textId="77777777" w:rsidR="004B1870" w:rsidRDefault="004B1870" w:rsidP="00C329CB">
            <w:pPr>
              <w:spacing w:line="360" w:lineRule="auto"/>
              <w:jc w:val="center"/>
              <w:rPr>
                <w:rFonts w:ascii="GHEA Grapalat" w:hAnsi="GHEA Grapalat"/>
              </w:rPr>
            </w:pPr>
          </w:p>
          <w:p w14:paraId="4AA5F532" w14:textId="1CF3B276" w:rsidR="00731217" w:rsidRPr="00731217" w:rsidRDefault="00C329CB" w:rsidP="00C329CB">
            <w:pPr>
              <w:spacing w:line="360" w:lineRule="auto"/>
              <w:jc w:val="center"/>
              <w:rPr>
                <w:rFonts w:ascii="GHEA Grapalat" w:hAnsi="GHEA Grapalat"/>
                <w:b/>
              </w:rPr>
            </w:pPr>
            <w:r w:rsidRPr="00731217">
              <w:rPr>
                <w:rFonts w:ascii="GHEA Grapalat" w:hAnsi="GHEA Grapalat"/>
                <w:b/>
              </w:rPr>
              <w:t>Ընդունվել է</w:t>
            </w:r>
          </w:p>
          <w:p w14:paraId="4C122927" w14:textId="77777777" w:rsidR="00C329CB" w:rsidRPr="00731217" w:rsidRDefault="00C329CB" w:rsidP="00731217">
            <w:pPr>
              <w:jc w:val="center"/>
              <w:rPr>
                <w:rFonts w:ascii="GHEA Grapalat" w:hAnsi="GHEA Grapalat"/>
              </w:rPr>
            </w:pPr>
          </w:p>
        </w:tc>
      </w:tr>
      <w:tr w:rsidR="001E3906" w14:paraId="6A31970B" w14:textId="77777777"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5"/>
        </w:trPr>
        <w:tc>
          <w:tcPr>
            <w:tcW w:w="8640" w:type="dxa"/>
          </w:tcPr>
          <w:p w14:paraId="6917A610" w14:textId="77777777" w:rsidR="001E3906" w:rsidRPr="007539DA" w:rsidRDefault="001E3906" w:rsidP="001E3906">
            <w:pPr>
              <w:pStyle w:val="ListParagraph"/>
              <w:numPr>
                <w:ilvl w:val="0"/>
                <w:numId w:val="13"/>
              </w:numPr>
              <w:shd w:val="clear" w:color="auto" w:fill="FFFFFF"/>
              <w:spacing w:line="360" w:lineRule="auto"/>
              <w:ind w:left="0" w:firstLine="720"/>
              <w:jc w:val="both"/>
              <w:rPr>
                <w:rFonts w:ascii="GHEA Grapalat" w:hAnsi="GHEA Grapalat"/>
                <w:color w:val="000000"/>
                <w:shd w:val="clear" w:color="auto" w:fill="FFFFFF"/>
              </w:rPr>
            </w:pPr>
            <w:r w:rsidRPr="007539DA">
              <w:rPr>
                <w:rFonts w:ascii="GHEA Grapalat" w:hAnsi="GHEA Grapalat"/>
              </w:rPr>
              <w:lastRenderedPageBreak/>
              <w:t xml:space="preserve">Համաձայն Նախագծի </w:t>
            </w:r>
            <w:r w:rsidRPr="007539DA">
              <w:rPr>
                <w:rFonts w:ascii="GHEA Grapalat" w:hAnsi="GHEA Grapalat"/>
                <w:color w:val="000000"/>
                <w:shd w:val="clear" w:color="auto" w:fill="FFFFFF"/>
              </w:rPr>
              <w:t xml:space="preserve">1-ին կետի 7-րդ ենթակետի երկրորդ պարբերության՝ լիցենզիա ստանալու համար պահանջվում է ներկայացնել </w:t>
            </w:r>
            <w:r w:rsidRPr="007539DA">
              <w:rPr>
                <w:rFonts w:ascii="GHEA Grapalat" w:hAnsi="GHEA Grapalat" w:cs="Arial"/>
                <w:color w:val="000000"/>
              </w:rPr>
              <w:t xml:space="preserve">քաղաքացիական և ծառայողական զենքի արտադրության կամ ռազմական նշանակության արտադրանքի արտադրության ու պահպանման համար անհրաժեշտ շինության </w:t>
            </w:r>
            <w:r w:rsidRPr="007539DA">
              <w:rPr>
                <w:rFonts w:ascii="GHEA Grapalat" w:hAnsi="GHEA Grapalat"/>
                <w:color w:val="000000"/>
                <w:shd w:val="clear" w:color="auto" w:fill="FFFFFF"/>
              </w:rPr>
              <w:t>սեփականության կամ օգտագործման իրավունքի պետական գրանցման վկայականի պատճենը, ինչպես նաև շինության վարձակալության կամ անհատույց օգտագործման մասին կնքված պայմանագրի պատճենը:</w:t>
            </w:r>
          </w:p>
          <w:p w14:paraId="1D18F7B3" w14:textId="23D21F96" w:rsidR="001E3906" w:rsidRPr="001E3906" w:rsidRDefault="001E3906" w:rsidP="001E3906">
            <w:pPr>
              <w:pStyle w:val="ListParagraph"/>
              <w:shd w:val="clear" w:color="auto" w:fill="FFFFFF"/>
              <w:spacing w:line="360" w:lineRule="auto"/>
              <w:ind w:left="0" w:firstLine="720"/>
              <w:jc w:val="both"/>
              <w:rPr>
                <w:rFonts w:ascii="GHEA Grapalat" w:hAnsi="GHEA Grapalat"/>
                <w:color w:val="000000"/>
                <w:shd w:val="clear" w:color="auto" w:fill="FFFFFF"/>
              </w:rPr>
            </w:pPr>
            <w:r w:rsidRPr="007539DA">
              <w:rPr>
                <w:rFonts w:ascii="GHEA Grapalat" w:hAnsi="GHEA Grapalat"/>
                <w:color w:val="000000"/>
                <w:shd w:val="clear" w:color="auto" w:fill="FFFFFF"/>
              </w:rPr>
              <w:t xml:space="preserve"> Հիմնավորման կարիք ունի իրավունքի պետական գրանցման վկայականի պատճենի հետ նաև վարձակալության կամ անհատույց օգտագործման մասին կնքված պայմանագրի պատճենը ներկայացնելու պահանջի սահմանումը: </w:t>
            </w:r>
          </w:p>
        </w:tc>
        <w:tc>
          <w:tcPr>
            <w:tcW w:w="6336" w:type="dxa"/>
            <w:gridSpan w:val="2"/>
          </w:tcPr>
          <w:p w14:paraId="61C4548A" w14:textId="77777777" w:rsidR="001E3906" w:rsidRDefault="001E3906" w:rsidP="001E3906">
            <w:pPr>
              <w:spacing w:line="360" w:lineRule="auto"/>
              <w:rPr>
                <w:rFonts w:ascii="GHEA Grapalat" w:hAnsi="GHEA Grapalat"/>
              </w:rPr>
            </w:pPr>
          </w:p>
          <w:p w14:paraId="43EC1557" w14:textId="77777777" w:rsidR="00C329CB" w:rsidRDefault="00C329CB" w:rsidP="001E3906">
            <w:pPr>
              <w:spacing w:line="360" w:lineRule="auto"/>
              <w:rPr>
                <w:rFonts w:ascii="GHEA Grapalat" w:hAnsi="GHEA Grapalat"/>
              </w:rPr>
            </w:pPr>
          </w:p>
          <w:p w14:paraId="346FB1C3" w14:textId="77777777" w:rsidR="007F79A1" w:rsidRDefault="007F79A1" w:rsidP="007F79A1">
            <w:pPr>
              <w:spacing w:line="360" w:lineRule="auto"/>
              <w:jc w:val="center"/>
              <w:rPr>
                <w:rFonts w:ascii="GHEA Grapalat" w:hAnsi="GHEA Grapalat"/>
              </w:rPr>
            </w:pPr>
          </w:p>
          <w:p w14:paraId="3C0362C0" w14:textId="77777777" w:rsidR="007F79A1" w:rsidRDefault="007F79A1" w:rsidP="007F79A1">
            <w:pPr>
              <w:spacing w:line="360" w:lineRule="auto"/>
              <w:jc w:val="center"/>
              <w:rPr>
                <w:rFonts w:ascii="GHEA Grapalat" w:hAnsi="GHEA Grapalat"/>
              </w:rPr>
            </w:pPr>
          </w:p>
          <w:p w14:paraId="68F04294" w14:textId="77777777" w:rsidR="007F79A1" w:rsidRDefault="007F79A1" w:rsidP="007F79A1">
            <w:pPr>
              <w:spacing w:line="360" w:lineRule="auto"/>
              <w:jc w:val="center"/>
              <w:rPr>
                <w:rFonts w:ascii="GHEA Grapalat" w:hAnsi="GHEA Grapalat"/>
              </w:rPr>
            </w:pPr>
          </w:p>
          <w:p w14:paraId="61E35B47" w14:textId="7B1685FD" w:rsidR="00CA183F" w:rsidRPr="00CA183F" w:rsidRDefault="007F79A1" w:rsidP="007F79A1">
            <w:pPr>
              <w:spacing w:line="360" w:lineRule="auto"/>
              <w:jc w:val="center"/>
              <w:rPr>
                <w:rFonts w:ascii="GHEA Grapalat" w:hAnsi="GHEA Grapalat"/>
                <w:b/>
              </w:rPr>
            </w:pPr>
            <w:r w:rsidRPr="00CA183F">
              <w:rPr>
                <w:rFonts w:ascii="GHEA Grapalat" w:hAnsi="GHEA Grapalat"/>
                <w:b/>
              </w:rPr>
              <w:t>Ընդունվել է</w:t>
            </w:r>
          </w:p>
          <w:p w14:paraId="2A1F2F5A" w14:textId="09684DAA" w:rsidR="00CA183F" w:rsidRDefault="00CA183F" w:rsidP="00CA183F">
            <w:pPr>
              <w:rPr>
                <w:rFonts w:ascii="GHEA Grapalat" w:hAnsi="GHEA Grapalat"/>
              </w:rPr>
            </w:pPr>
          </w:p>
          <w:p w14:paraId="01782E8E" w14:textId="77777777" w:rsidR="00C329CB" w:rsidRPr="00CA183F" w:rsidRDefault="00C329CB" w:rsidP="00CA183F">
            <w:pPr>
              <w:jc w:val="center"/>
              <w:rPr>
                <w:rFonts w:ascii="GHEA Grapalat" w:hAnsi="GHEA Grapalat"/>
              </w:rPr>
            </w:pPr>
          </w:p>
        </w:tc>
      </w:tr>
      <w:tr w:rsidR="001E3906" w14:paraId="756B3C35" w14:textId="77777777"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5"/>
        </w:trPr>
        <w:tc>
          <w:tcPr>
            <w:tcW w:w="8640" w:type="dxa"/>
          </w:tcPr>
          <w:p w14:paraId="05715FA1" w14:textId="77777777" w:rsidR="001E3906" w:rsidRPr="007539DA" w:rsidRDefault="001E3906" w:rsidP="001E3906">
            <w:pPr>
              <w:pStyle w:val="ListParagraph"/>
              <w:numPr>
                <w:ilvl w:val="0"/>
                <w:numId w:val="13"/>
              </w:numPr>
              <w:shd w:val="clear" w:color="auto" w:fill="FFFFFF"/>
              <w:spacing w:line="360" w:lineRule="auto"/>
              <w:ind w:left="0" w:firstLine="720"/>
              <w:jc w:val="both"/>
              <w:rPr>
                <w:rFonts w:ascii="GHEA Grapalat" w:hAnsi="GHEA Grapalat"/>
              </w:rPr>
            </w:pPr>
            <w:r w:rsidRPr="007539DA">
              <w:rPr>
                <w:rFonts w:ascii="GHEA Grapalat" w:hAnsi="GHEA Grapalat"/>
              </w:rPr>
              <w:lastRenderedPageBreak/>
              <w:t>Նախագծի 1-</w:t>
            </w:r>
            <w:r w:rsidRPr="007539DA">
              <w:rPr>
                <w:rFonts w:ascii="GHEA Grapalat" w:hAnsi="GHEA Grapalat"/>
                <w:color w:val="000000"/>
                <w:shd w:val="clear" w:color="auto" w:fill="FFFFFF"/>
              </w:rPr>
              <w:t>ին կետի 8-րդ ենթակետի առաջին պարբերությամբ</w:t>
            </w:r>
            <w:r w:rsidRPr="007539DA">
              <w:rPr>
                <w:rFonts w:ascii="GHEA Grapalat" w:hAnsi="GHEA Grapalat"/>
              </w:rPr>
              <w:t xml:space="preserve"> առաջարկվում է լիցենզիա ստանալու համար ներկայացնել տեղեկություն աշխատակիցների համապատասխան աշխատանքային փորձի մասին, իսկ </w:t>
            </w:r>
            <w:r w:rsidRPr="007539DA">
              <w:rPr>
                <w:rFonts w:ascii="GHEA Grapalat" w:hAnsi="GHEA Grapalat"/>
                <w:color w:val="333333"/>
                <w:shd w:val="clear" w:color="auto" w:fill="FFFFFF"/>
              </w:rPr>
              <w:t xml:space="preserve">Նախագծի </w:t>
            </w:r>
            <w:r w:rsidRPr="007539DA">
              <w:rPr>
                <w:rFonts w:ascii="GHEA Grapalat" w:hAnsi="GHEA Grapalat"/>
              </w:rPr>
              <w:t>1-</w:t>
            </w:r>
            <w:r w:rsidRPr="007539DA">
              <w:rPr>
                <w:rFonts w:ascii="GHEA Grapalat" w:hAnsi="GHEA Grapalat"/>
                <w:color w:val="000000"/>
                <w:shd w:val="clear" w:color="auto" w:fill="FFFFFF"/>
              </w:rPr>
              <w:t xml:space="preserve">ին կետի </w:t>
            </w:r>
            <w:r w:rsidRPr="007539DA">
              <w:rPr>
                <w:rFonts w:ascii="GHEA Grapalat" w:hAnsi="GHEA Grapalat"/>
                <w:color w:val="333333"/>
                <w:shd w:val="clear" w:color="auto" w:fill="FFFFFF"/>
              </w:rPr>
              <w:t>6-րդ ենթակետով լրացվում է, որ համապատասխան որակավորում ունեցող աշխատակիցների որակավորումը հավաստող փաստաթղթերի, աշխատանքային պայմանագրերի պատճենների կամ աշխատանքի ընդունման իրավական ակտից քաղվածքից բացի պետք է ներկայացնել նաև անձը հաստատող փաստաթղթի պատճենը:</w:t>
            </w:r>
          </w:p>
          <w:p w14:paraId="3742E490" w14:textId="694C970D" w:rsidR="001E3906" w:rsidRDefault="001E3906" w:rsidP="001E3906">
            <w:pPr>
              <w:pStyle w:val="ListParagraph"/>
              <w:shd w:val="clear" w:color="auto" w:fill="FFFFFF"/>
              <w:spacing w:line="360" w:lineRule="auto"/>
              <w:ind w:left="0" w:firstLine="720"/>
              <w:jc w:val="both"/>
              <w:rPr>
                <w:rFonts w:ascii="GHEA Grapalat" w:hAnsi="GHEA Grapalat"/>
              </w:rPr>
            </w:pPr>
            <w:r w:rsidRPr="007539DA">
              <w:rPr>
                <w:rFonts w:ascii="GHEA Grapalat" w:hAnsi="GHEA Grapalat"/>
              </w:rPr>
              <w:t>Սակայն պարզ չէ, թե աշխատակիցներից ինչ որակավորում  կամ փորձ է պահանջվում:</w:t>
            </w:r>
          </w:p>
        </w:tc>
        <w:tc>
          <w:tcPr>
            <w:tcW w:w="6336" w:type="dxa"/>
            <w:gridSpan w:val="2"/>
          </w:tcPr>
          <w:p w14:paraId="6EF1FBB0" w14:textId="77777777" w:rsidR="001E3906" w:rsidRDefault="001E3906" w:rsidP="00BA0094">
            <w:pPr>
              <w:spacing w:line="360" w:lineRule="auto"/>
              <w:jc w:val="both"/>
              <w:rPr>
                <w:rFonts w:ascii="GHEA Grapalat" w:hAnsi="GHEA Grapalat"/>
              </w:rPr>
            </w:pPr>
          </w:p>
          <w:p w14:paraId="54517178" w14:textId="666E4D41" w:rsidR="00C329CB" w:rsidRPr="00CA183F" w:rsidRDefault="009F6118" w:rsidP="003F432A">
            <w:pPr>
              <w:spacing w:line="360" w:lineRule="auto"/>
              <w:jc w:val="center"/>
              <w:rPr>
                <w:rFonts w:ascii="GHEA Grapalat" w:hAnsi="GHEA Grapalat"/>
                <w:b/>
              </w:rPr>
            </w:pPr>
            <w:r>
              <w:rPr>
                <w:rFonts w:ascii="GHEA Grapalat" w:hAnsi="GHEA Grapalat"/>
                <w:b/>
              </w:rPr>
              <w:t>Ը</w:t>
            </w:r>
            <w:r w:rsidR="003F432A" w:rsidRPr="00CA183F">
              <w:rPr>
                <w:rFonts w:ascii="GHEA Grapalat" w:hAnsi="GHEA Grapalat"/>
                <w:b/>
              </w:rPr>
              <w:t>նդունվել</w:t>
            </w:r>
            <w:r>
              <w:rPr>
                <w:rFonts w:ascii="GHEA Grapalat" w:hAnsi="GHEA Grapalat"/>
                <w:b/>
              </w:rPr>
              <w:t xml:space="preserve"> է</w:t>
            </w:r>
          </w:p>
          <w:p w14:paraId="1C474693" w14:textId="4C4EC624" w:rsidR="00C329CB" w:rsidRDefault="009F6118" w:rsidP="00BD1776">
            <w:pPr>
              <w:spacing w:line="360" w:lineRule="auto"/>
              <w:jc w:val="center"/>
              <w:rPr>
                <w:rFonts w:ascii="GHEA Grapalat" w:hAnsi="GHEA Grapalat"/>
              </w:rPr>
            </w:pPr>
            <w:r>
              <w:rPr>
                <w:rFonts w:ascii="GHEA Grapalat" w:hAnsi="GHEA Grapalat"/>
              </w:rPr>
              <w:t>Ձևակերպումը հստակեցվել է</w:t>
            </w:r>
            <w:r w:rsidR="003F432A">
              <w:rPr>
                <w:rFonts w:ascii="GHEA Grapalat" w:hAnsi="GHEA Grapalat"/>
              </w:rPr>
              <w:t>։</w:t>
            </w:r>
          </w:p>
        </w:tc>
      </w:tr>
      <w:tr w:rsidR="001E3906" w14:paraId="2493772B" w14:textId="77777777"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trPr>
        <w:tc>
          <w:tcPr>
            <w:tcW w:w="8640" w:type="dxa"/>
          </w:tcPr>
          <w:p w14:paraId="0D3AC309" w14:textId="77777777" w:rsidR="001E3906" w:rsidRPr="007539DA" w:rsidRDefault="001E3906" w:rsidP="001E3906">
            <w:pPr>
              <w:pStyle w:val="ListParagraph"/>
              <w:numPr>
                <w:ilvl w:val="0"/>
                <w:numId w:val="13"/>
              </w:numPr>
              <w:shd w:val="clear" w:color="auto" w:fill="FFFFFF"/>
              <w:spacing w:line="360" w:lineRule="auto"/>
              <w:ind w:left="0" w:firstLine="720"/>
              <w:jc w:val="both"/>
              <w:rPr>
                <w:rFonts w:ascii="GHEA Grapalat" w:hAnsi="GHEA Grapalat"/>
                <w:color w:val="000000"/>
                <w:shd w:val="clear" w:color="auto" w:fill="FFFFFF"/>
              </w:rPr>
            </w:pPr>
            <w:r w:rsidRPr="007539DA">
              <w:rPr>
                <w:rFonts w:ascii="GHEA Grapalat" w:hAnsi="GHEA Grapalat"/>
              </w:rPr>
              <w:t xml:space="preserve">Համաձայն Նախագծի </w:t>
            </w:r>
            <w:r w:rsidRPr="007539DA">
              <w:rPr>
                <w:rFonts w:ascii="GHEA Grapalat" w:hAnsi="GHEA Grapalat"/>
                <w:color w:val="000000"/>
                <w:shd w:val="clear" w:color="auto" w:fill="FFFFFF"/>
              </w:rPr>
              <w:t xml:space="preserve">1-ին կետի 8-րդ ենթակետի երկրորդ պարբերության՝ լիցենզիա ստանալու համար պահանջվում է ներկայացնել </w:t>
            </w:r>
            <w:r w:rsidRPr="007539DA">
              <w:rPr>
                <w:rFonts w:ascii="GHEA Grapalat" w:hAnsi="GHEA Grapalat" w:cs="Arial"/>
                <w:color w:val="333333"/>
              </w:rPr>
              <w:t xml:space="preserve">քաղաքացիական և ծառայողական զենքի արտադրություն կամ ռազմական նշանակության արտադրանքի արտադրություն իրականացնելու համար ներկազմակերպական ծրագիրը, որը ներառում է </w:t>
            </w:r>
            <w:r w:rsidRPr="007539DA">
              <w:rPr>
                <w:rFonts w:ascii="GHEA Grapalat" w:hAnsi="GHEA Grapalat" w:cs="Arial"/>
                <w:color w:val="000000"/>
              </w:rPr>
              <w:t>ռազմական նշանակության արտադրանքի արտադրությանն (դրանց տեխնոլոգիաներին) առնչվող բոլոր փաստաթղթերի, այդ թվում էլեկտրոնային և դրանց կրիչների պահպանման, պաշտպանության և հսկման` կառավարության համապատասխան գաղտնի որոշմամբ սահմանված չափանիշներին բավարարելը:</w:t>
            </w:r>
          </w:p>
          <w:p w14:paraId="6990A44E" w14:textId="198BEDA7" w:rsidR="001E3906" w:rsidRPr="001E3906" w:rsidRDefault="001E3906" w:rsidP="001E3906">
            <w:pPr>
              <w:pStyle w:val="ListParagraph"/>
              <w:shd w:val="clear" w:color="auto" w:fill="FFFFFF"/>
              <w:spacing w:line="360" w:lineRule="auto"/>
              <w:ind w:left="0" w:firstLine="360"/>
              <w:jc w:val="both"/>
              <w:rPr>
                <w:rFonts w:ascii="GHEA Grapalat" w:hAnsi="GHEA Grapalat" w:cs="Arial"/>
                <w:color w:val="000000"/>
              </w:rPr>
            </w:pPr>
            <w:r w:rsidRPr="007539DA">
              <w:rPr>
                <w:rFonts w:ascii="GHEA Grapalat" w:hAnsi="GHEA Grapalat"/>
                <w:color w:val="000000"/>
                <w:shd w:val="clear" w:color="auto" w:fill="FFFFFF"/>
              </w:rPr>
              <w:lastRenderedPageBreak/>
              <w:t xml:space="preserve">Հստակեցման կարիք ունի, թե հայտատուն ինչպես է ծանոթանալու </w:t>
            </w:r>
            <w:r w:rsidRPr="007539DA">
              <w:rPr>
                <w:rFonts w:ascii="GHEA Grapalat" w:hAnsi="GHEA Grapalat" w:cs="Arial"/>
                <w:color w:val="000000"/>
              </w:rPr>
              <w:t>կառավարության գաղտնի որոշմամբ սահմանված չափանիշներին:</w:t>
            </w:r>
          </w:p>
        </w:tc>
        <w:tc>
          <w:tcPr>
            <w:tcW w:w="6336" w:type="dxa"/>
            <w:gridSpan w:val="2"/>
          </w:tcPr>
          <w:p w14:paraId="74C45D15" w14:textId="77777777" w:rsidR="001E3906" w:rsidRPr="00863110" w:rsidRDefault="001E3906" w:rsidP="001E3906">
            <w:pPr>
              <w:spacing w:line="360" w:lineRule="auto"/>
              <w:rPr>
                <w:rFonts w:ascii="GHEA Grapalat" w:hAnsi="GHEA Grapalat"/>
                <w:b/>
              </w:rPr>
            </w:pPr>
          </w:p>
          <w:p w14:paraId="2C33D881" w14:textId="77777777" w:rsidR="002A1A55" w:rsidRPr="00863110" w:rsidRDefault="002A1A55" w:rsidP="001E3906">
            <w:pPr>
              <w:spacing w:line="360" w:lineRule="auto"/>
              <w:rPr>
                <w:rFonts w:ascii="GHEA Grapalat" w:hAnsi="GHEA Grapalat"/>
                <w:b/>
              </w:rPr>
            </w:pPr>
          </w:p>
          <w:p w14:paraId="5C0599AA" w14:textId="77777777" w:rsidR="002A1A55" w:rsidRPr="00863110" w:rsidRDefault="002A1A55" w:rsidP="001E3906">
            <w:pPr>
              <w:spacing w:line="360" w:lineRule="auto"/>
              <w:rPr>
                <w:rFonts w:ascii="GHEA Grapalat" w:hAnsi="GHEA Grapalat"/>
                <w:b/>
              </w:rPr>
            </w:pPr>
          </w:p>
          <w:p w14:paraId="1BAF2FF5" w14:textId="77777777" w:rsidR="00922DC4" w:rsidRPr="00863110" w:rsidRDefault="00922DC4" w:rsidP="002A1A55">
            <w:pPr>
              <w:spacing w:line="360" w:lineRule="auto"/>
              <w:jc w:val="center"/>
              <w:rPr>
                <w:rFonts w:ascii="GHEA Grapalat" w:hAnsi="GHEA Grapalat"/>
                <w:b/>
              </w:rPr>
            </w:pPr>
          </w:p>
          <w:p w14:paraId="2ACF7EFB" w14:textId="77777777" w:rsidR="00922DC4" w:rsidRPr="00863110" w:rsidRDefault="00922DC4" w:rsidP="002A1A55">
            <w:pPr>
              <w:spacing w:line="360" w:lineRule="auto"/>
              <w:jc w:val="center"/>
              <w:rPr>
                <w:rFonts w:ascii="GHEA Grapalat" w:hAnsi="GHEA Grapalat"/>
                <w:b/>
              </w:rPr>
            </w:pPr>
          </w:p>
          <w:p w14:paraId="6CFC4296" w14:textId="05BFF05F" w:rsidR="002A1A55" w:rsidRPr="00863110" w:rsidRDefault="00922DC4" w:rsidP="002A1A55">
            <w:pPr>
              <w:spacing w:line="360" w:lineRule="auto"/>
              <w:jc w:val="center"/>
              <w:rPr>
                <w:rFonts w:ascii="GHEA Grapalat" w:hAnsi="GHEA Grapalat"/>
                <w:b/>
              </w:rPr>
            </w:pPr>
            <w:r w:rsidRPr="00863110">
              <w:rPr>
                <w:rFonts w:ascii="GHEA Grapalat" w:hAnsi="GHEA Grapalat"/>
                <w:b/>
              </w:rPr>
              <w:t>Ընդունվել է</w:t>
            </w:r>
          </w:p>
        </w:tc>
      </w:tr>
      <w:tr w:rsidR="001E3906" w14:paraId="18247321" w14:textId="77777777"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5"/>
        </w:trPr>
        <w:tc>
          <w:tcPr>
            <w:tcW w:w="8640" w:type="dxa"/>
          </w:tcPr>
          <w:p w14:paraId="6AF916F2" w14:textId="4EA90012" w:rsidR="001E3906" w:rsidRDefault="001E3906" w:rsidP="001E3906">
            <w:pPr>
              <w:spacing w:line="360" w:lineRule="auto"/>
              <w:jc w:val="both"/>
              <w:rPr>
                <w:rFonts w:ascii="GHEA Grapalat" w:hAnsi="GHEA Grapalat"/>
              </w:rPr>
            </w:pPr>
            <w:r w:rsidRPr="001E3906">
              <w:rPr>
                <w:rFonts w:ascii="GHEA Grapalat" w:hAnsi="GHEA Grapalat"/>
              </w:rPr>
              <w:t>7.</w:t>
            </w:r>
            <w:r w:rsidR="00863110">
              <w:rPr>
                <w:rFonts w:ascii="GHEA Grapalat" w:hAnsi="GHEA Grapalat"/>
              </w:rPr>
              <w:t xml:space="preserve"> </w:t>
            </w:r>
            <w:r w:rsidRPr="001E3906">
              <w:rPr>
                <w:rFonts w:ascii="GHEA Grapalat" w:hAnsi="GHEA Grapalat"/>
              </w:rPr>
              <w:t>Համաձայն Նախագծի 1-ին կետի 9-րդ ենթակետի՝ լիցենզիա ունեցող հայտատուն, Հայաստանի Հանրապետության կառավարության 2009 թվականի նոյեմբերի 12-ի N 1308-Ն որոշման հավելված 1-ով հաստատված ռազմական նշանակության արտադրանք համարվող ապրանքների, ծառայությունների, աշխատանքների և մտավոր գործունեության արդյունքների ցանկից այլ տեսակ գործունեություն իրականացնելու նպատակով լիցենզավորող մարմին է ներկայացնում այդ մասին դիմում և  փաստաթղթեր: Սակայն պարզ չէ, թե ինչ ընթացակարգ է գործելու այս դեպքում, օրինակ դիմումի ձև, ժամկետներ, մերժման հիմքեր և այլն:</w:t>
            </w:r>
          </w:p>
        </w:tc>
        <w:tc>
          <w:tcPr>
            <w:tcW w:w="6336" w:type="dxa"/>
            <w:gridSpan w:val="2"/>
          </w:tcPr>
          <w:p w14:paraId="200C4D41" w14:textId="77777777" w:rsidR="001E3906" w:rsidRDefault="001E3906" w:rsidP="001E3906">
            <w:pPr>
              <w:spacing w:line="360" w:lineRule="auto"/>
              <w:rPr>
                <w:rFonts w:ascii="GHEA Grapalat" w:hAnsi="GHEA Grapalat"/>
              </w:rPr>
            </w:pPr>
          </w:p>
          <w:p w14:paraId="12FC79AD" w14:textId="77777777" w:rsidR="002A1A55" w:rsidRDefault="002A1A55" w:rsidP="001E3906">
            <w:pPr>
              <w:spacing w:line="360" w:lineRule="auto"/>
              <w:rPr>
                <w:rFonts w:ascii="GHEA Grapalat" w:hAnsi="GHEA Grapalat"/>
              </w:rPr>
            </w:pPr>
          </w:p>
          <w:p w14:paraId="2B131BE0" w14:textId="77777777" w:rsidR="00863110" w:rsidRDefault="00863110" w:rsidP="001E3906">
            <w:pPr>
              <w:spacing w:line="360" w:lineRule="auto"/>
              <w:rPr>
                <w:rFonts w:ascii="GHEA Grapalat" w:hAnsi="GHEA Grapalat"/>
              </w:rPr>
            </w:pPr>
          </w:p>
          <w:p w14:paraId="172119FF" w14:textId="77777777" w:rsidR="00863110" w:rsidRDefault="00863110" w:rsidP="001E3906">
            <w:pPr>
              <w:spacing w:line="360" w:lineRule="auto"/>
              <w:rPr>
                <w:rFonts w:ascii="GHEA Grapalat" w:hAnsi="GHEA Grapalat"/>
              </w:rPr>
            </w:pPr>
          </w:p>
          <w:p w14:paraId="7AD4AB20" w14:textId="388F67E9" w:rsidR="002A1A55" w:rsidRPr="00863110" w:rsidRDefault="00BC517D" w:rsidP="00BC517D">
            <w:pPr>
              <w:spacing w:line="360" w:lineRule="auto"/>
              <w:jc w:val="center"/>
              <w:rPr>
                <w:rFonts w:ascii="GHEA Grapalat" w:hAnsi="GHEA Grapalat"/>
                <w:b/>
              </w:rPr>
            </w:pPr>
            <w:r w:rsidRPr="00863110">
              <w:rPr>
                <w:rFonts w:ascii="GHEA Grapalat" w:hAnsi="GHEA Grapalat"/>
                <w:b/>
              </w:rPr>
              <w:t>Ընդունվել է</w:t>
            </w:r>
          </w:p>
          <w:p w14:paraId="4BB5DD31" w14:textId="77777777" w:rsidR="002A1A55" w:rsidRDefault="002A1A55" w:rsidP="001E3906">
            <w:pPr>
              <w:spacing w:line="360" w:lineRule="auto"/>
              <w:rPr>
                <w:rFonts w:ascii="GHEA Grapalat" w:hAnsi="GHEA Grapalat"/>
              </w:rPr>
            </w:pPr>
          </w:p>
          <w:p w14:paraId="7726EB05" w14:textId="77777777" w:rsidR="00863110" w:rsidRDefault="00863110" w:rsidP="001E3906">
            <w:pPr>
              <w:spacing w:line="360" w:lineRule="auto"/>
              <w:rPr>
                <w:rFonts w:ascii="GHEA Grapalat" w:hAnsi="GHEA Grapalat"/>
              </w:rPr>
            </w:pPr>
          </w:p>
          <w:p w14:paraId="70F23D3E" w14:textId="77777777" w:rsidR="002A1A55" w:rsidRDefault="002A1A55" w:rsidP="002A1A55">
            <w:pPr>
              <w:spacing w:line="360" w:lineRule="auto"/>
              <w:jc w:val="center"/>
              <w:rPr>
                <w:rFonts w:ascii="GHEA Grapalat" w:hAnsi="GHEA Grapalat"/>
              </w:rPr>
            </w:pPr>
          </w:p>
        </w:tc>
      </w:tr>
      <w:tr w:rsidR="001E3906" w14:paraId="21F27052" w14:textId="77777777"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9"/>
        </w:trPr>
        <w:tc>
          <w:tcPr>
            <w:tcW w:w="8640" w:type="dxa"/>
          </w:tcPr>
          <w:p w14:paraId="7C36B41D" w14:textId="00C0A7CF" w:rsidR="001E3906" w:rsidRPr="001E3906" w:rsidRDefault="001E3906" w:rsidP="001E3906">
            <w:pPr>
              <w:spacing w:line="360" w:lineRule="auto"/>
              <w:jc w:val="both"/>
              <w:rPr>
                <w:rFonts w:ascii="GHEA Grapalat" w:hAnsi="GHEA Grapalat"/>
              </w:rPr>
            </w:pPr>
            <w:r w:rsidRPr="001E3906">
              <w:rPr>
                <w:rFonts w:ascii="GHEA Grapalat" w:hAnsi="GHEA Grapalat"/>
              </w:rPr>
              <w:t>8.Համաձայն Նախագծի 1-ին կետի 11-րդ ենթակետի՝ նախքան հայտատուին լիցենզիա տրամադրելը, լիցենզավորող մարմինը համապատասխան հարցում է ուղարկում պաշտպանության և ներքին գործերի նախարարություններ, ազգային անվտանգության ծառայություն՝ յուրաքանչյուրն իր իրավասությունների շրջանակներում հայտատուի, ինչպես նաև նրա կողմից ներկայացված փաստաթղթերի վերաբերյալ, դրանց ամբողջականության, իրավական ակտերին համապատասխանության, արտադրվող արտադրատեսակին, արտադրության անվտանգության վերաբերյալ դիրքորոշում ներկայացնելու համար: Ինչպես նաև Նախագծի 1-</w:t>
            </w:r>
            <w:r w:rsidRPr="001E3906">
              <w:rPr>
                <w:rFonts w:ascii="GHEA Grapalat" w:hAnsi="GHEA Grapalat"/>
              </w:rPr>
              <w:lastRenderedPageBreak/>
              <w:t xml:space="preserve">ին կետի 12-րդ ենթակետով որպես  հայտի մերժման հիմք է նախատեսվել նշված պետական կառավարման համակարգի որևէ մարմնի բացասական դիրքորոշումը: </w:t>
            </w:r>
          </w:p>
          <w:p w14:paraId="377EB681" w14:textId="59A8C4C1" w:rsidR="001E3906" w:rsidRDefault="001E3906" w:rsidP="001E3906">
            <w:pPr>
              <w:spacing w:line="360" w:lineRule="auto"/>
              <w:jc w:val="both"/>
              <w:rPr>
                <w:rFonts w:ascii="GHEA Grapalat" w:hAnsi="GHEA Grapalat"/>
              </w:rPr>
            </w:pPr>
            <w:r w:rsidRPr="001E3906">
              <w:rPr>
                <w:rFonts w:ascii="GHEA Grapalat" w:hAnsi="GHEA Grapalat"/>
              </w:rPr>
              <w:t xml:space="preserve">Սակայն պարզ չէ, թե ինչ հիմքերի  դեպքում է տրվելու բացասական եզրակացություն:  </w:t>
            </w:r>
          </w:p>
        </w:tc>
        <w:tc>
          <w:tcPr>
            <w:tcW w:w="6336" w:type="dxa"/>
            <w:gridSpan w:val="2"/>
          </w:tcPr>
          <w:p w14:paraId="70923879" w14:textId="77777777" w:rsidR="001E3906" w:rsidRPr="008873B4" w:rsidRDefault="001E3906" w:rsidP="001E3906">
            <w:pPr>
              <w:spacing w:line="360" w:lineRule="auto"/>
              <w:rPr>
                <w:rFonts w:ascii="GHEA Grapalat" w:hAnsi="GHEA Grapalat"/>
                <w:b/>
              </w:rPr>
            </w:pPr>
          </w:p>
          <w:p w14:paraId="348D6A33" w14:textId="77777777" w:rsidR="00BC517D" w:rsidRPr="008873B4" w:rsidRDefault="00BC517D" w:rsidP="001E3906">
            <w:pPr>
              <w:spacing w:line="360" w:lineRule="auto"/>
              <w:rPr>
                <w:rFonts w:ascii="GHEA Grapalat" w:hAnsi="GHEA Grapalat"/>
                <w:b/>
              </w:rPr>
            </w:pPr>
          </w:p>
          <w:p w14:paraId="30300444" w14:textId="77777777" w:rsidR="00BC517D" w:rsidRPr="008873B4" w:rsidRDefault="00BC517D" w:rsidP="001E3906">
            <w:pPr>
              <w:spacing w:line="360" w:lineRule="auto"/>
              <w:rPr>
                <w:rFonts w:ascii="GHEA Grapalat" w:hAnsi="GHEA Grapalat"/>
                <w:b/>
              </w:rPr>
            </w:pPr>
          </w:p>
          <w:p w14:paraId="3D206119" w14:textId="77777777" w:rsidR="00BC517D" w:rsidRPr="008873B4" w:rsidRDefault="00BC517D" w:rsidP="001E3906">
            <w:pPr>
              <w:spacing w:line="360" w:lineRule="auto"/>
              <w:rPr>
                <w:rFonts w:ascii="GHEA Grapalat" w:hAnsi="GHEA Grapalat"/>
                <w:b/>
              </w:rPr>
            </w:pPr>
          </w:p>
          <w:p w14:paraId="1E39BEFF" w14:textId="77777777" w:rsidR="00BC517D" w:rsidRPr="008873B4" w:rsidRDefault="00BC517D" w:rsidP="001E3906">
            <w:pPr>
              <w:spacing w:line="360" w:lineRule="auto"/>
              <w:rPr>
                <w:rFonts w:ascii="GHEA Grapalat" w:hAnsi="GHEA Grapalat"/>
                <w:b/>
              </w:rPr>
            </w:pPr>
          </w:p>
          <w:p w14:paraId="132C34CE" w14:textId="0A214161" w:rsidR="00BC517D" w:rsidRPr="008873B4" w:rsidRDefault="00BC517D" w:rsidP="00BC517D">
            <w:pPr>
              <w:spacing w:line="360" w:lineRule="auto"/>
              <w:jc w:val="center"/>
              <w:rPr>
                <w:rFonts w:ascii="GHEA Grapalat" w:hAnsi="GHEA Grapalat"/>
                <w:b/>
              </w:rPr>
            </w:pPr>
            <w:r w:rsidRPr="008873B4">
              <w:rPr>
                <w:rFonts w:ascii="GHEA Grapalat" w:hAnsi="GHEA Grapalat"/>
                <w:b/>
              </w:rPr>
              <w:t>Ընդունվել է</w:t>
            </w:r>
          </w:p>
        </w:tc>
      </w:tr>
      <w:tr w:rsidR="001E3906" w14:paraId="6267BE71" w14:textId="77777777"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80"/>
        </w:trPr>
        <w:tc>
          <w:tcPr>
            <w:tcW w:w="8640" w:type="dxa"/>
          </w:tcPr>
          <w:p w14:paraId="2293A125" w14:textId="0417BD74" w:rsidR="001E3906" w:rsidRPr="007539DA" w:rsidRDefault="001E3906" w:rsidP="001E3906">
            <w:pPr>
              <w:shd w:val="clear" w:color="auto" w:fill="FFFFFF"/>
              <w:spacing w:line="360" w:lineRule="auto"/>
              <w:jc w:val="both"/>
              <w:rPr>
                <w:rFonts w:ascii="GHEA Grapalat" w:hAnsi="GHEA Grapalat" w:cs="Arial"/>
                <w:color w:val="000000"/>
              </w:rPr>
            </w:pPr>
            <w:r w:rsidRPr="001E3906">
              <w:rPr>
                <w:rFonts w:ascii="GHEA Grapalat" w:hAnsi="GHEA Grapalat" w:cs="Arial"/>
                <w:color w:val="333333"/>
                <w:shd w:val="clear" w:color="auto" w:fill="FFFFFF"/>
              </w:rPr>
              <w:t>9.</w:t>
            </w:r>
            <w:r w:rsidRPr="007539DA">
              <w:rPr>
                <w:rFonts w:ascii="GHEA Grapalat" w:hAnsi="GHEA Grapalat" w:cs="Arial"/>
                <w:color w:val="333333"/>
                <w:shd w:val="clear" w:color="auto" w:fill="FFFFFF"/>
              </w:rPr>
              <w:t>Միաժամանակ դիտարկումներ ենք ներկայացնում Որոշման վերաբերյալ, մասնավորապես՝</w:t>
            </w:r>
          </w:p>
          <w:p w14:paraId="286EFB05" w14:textId="1DCBAB4A" w:rsidR="001E3906" w:rsidRPr="001E3906" w:rsidRDefault="001E3906" w:rsidP="001E3906">
            <w:pPr>
              <w:shd w:val="clear" w:color="auto" w:fill="FFFFFF"/>
              <w:spacing w:line="360" w:lineRule="auto"/>
              <w:jc w:val="both"/>
              <w:rPr>
                <w:rFonts w:ascii="GHEA Grapalat" w:hAnsi="GHEA Grapalat"/>
                <w:color w:val="000000"/>
                <w:shd w:val="clear" w:color="auto" w:fill="FFFFFF"/>
              </w:rPr>
            </w:pPr>
            <w:r w:rsidRPr="001E3906">
              <w:rPr>
                <w:rFonts w:ascii="GHEA Grapalat" w:hAnsi="GHEA Grapalat"/>
                <w:color w:val="000000"/>
                <w:shd w:val="clear" w:color="auto" w:fill="FFFFFF"/>
              </w:rPr>
              <w:t xml:space="preserve">Համաձայն Որոշման </w:t>
            </w:r>
            <w:r w:rsidRPr="001E3906">
              <w:rPr>
                <w:rStyle w:val="Strong"/>
                <w:rFonts w:ascii="GHEA Grapalat" w:hAnsi="GHEA Grapalat" w:cs="Arial"/>
                <w:b w:val="0"/>
                <w:color w:val="333333"/>
                <w:shd w:val="clear" w:color="auto" w:fill="FFFFFF"/>
              </w:rPr>
              <w:t>Հավելված N 1-ի</w:t>
            </w:r>
            <w:r w:rsidRPr="001E3906">
              <w:rPr>
                <w:rFonts w:ascii="GHEA Grapalat" w:hAnsi="GHEA Grapalat" w:cs="Arial"/>
                <w:color w:val="333333"/>
                <w:shd w:val="clear" w:color="auto" w:fill="FFFFFF"/>
              </w:rPr>
              <w:t xml:space="preserve"> </w:t>
            </w:r>
            <w:r w:rsidRPr="001E3906">
              <w:rPr>
                <w:rFonts w:ascii="GHEA Grapalat" w:hAnsi="GHEA Grapalat"/>
                <w:color w:val="000000"/>
                <w:shd w:val="clear" w:color="auto" w:fill="FFFFFF"/>
              </w:rPr>
              <w:t>22-րդ կետի՝ հայտատուն լիցենզիա ստանալու համար ներկայացնում է հայտ: Առաջարկում ենք հայտի ձև սահմանել:</w:t>
            </w:r>
          </w:p>
        </w:tc>
        <w:tc>
          <w:tcPr>
            <w:tcW w:w="6336" w:type="dxa"/>
            <w:gridSpan w:val="2"/>
          </w:tcPr>
          <w:p w14:paraId="4EABDCD2" w14:textId="77777777" w:rsidR="001E3906" w:rsidRDefault="001E3906" w:rsidP="00EE091A">
            <w:pPr>
              <w:spacing w:line="360" w:lineRule="auto"/>
              <w:jc w:val="center"/>
              <w:rPr>
                <w:rFonts w:ascii="GHEA Grapalat" w:hAnsi="GHEA Grapalat"/>
              </w:rPr>
            </w:pPr>
          </w:p>
          <w:p w14:paraId="7E955C33" w14:textId="64AFD559" w:rsidR="0061192A" w:rsidRPr="008873B4" w:rsidRDefault="00BD1776" w:rsidP="00EE091A">
            <w:pPr>
              <w:spacing w:line="360" w:lineRule="auto"/>
              <w:jc w:val="center"/>
              <w:rPr>
                <w:rFonts w:ascii="GHEA Grapalat" w:hAnsi="GHEA Grapalat"/>
                <w:b/>
              </w:rPr>
            </w:pPr>
            <w:r>
              <w:rPr>
                <w:rFonts w:ascii="GHEA Grapalat" w:hAnsi="GHEA Grapalat"/>
                <w:b/>
              </w:rPr>
              <w:t>Ը</w:t>
            </w:r>
            <w:r w:rsidR="0061192A" w:rsidRPr="008873B4">
              <w:rPr>
                <w:rFonts w:ascii="GHEA Grapalat" w:hAnsi="GHEA Grapalat"/>
                <w:b/>
              </w:rPr>
              <w:t>նդունվել</w:t>
            </w:r>
            <w:r>
              <w:rPr>
                <w:rFonts w:ascii="GHEA Grapalat" w:hAnsi="GHEA Grapalat"/>
                <w:b/>
              </w:rPr>
              <w:t xml:space="preserve"> է</w:t>
            </w:r>
          </w:p>
          <w:p w14:paraId="44A0A85D" w14:textId="414A5811" w:rsidR="00EE091A" w:rsidRDefault="00BD1776" w:rsidP="00EE091A">
            <w:pPr>
              <w:spacing w:line="360" w:lineRule="auto"/>
              <w:jc w:val="center"/>
              <w:rPr>
                <w:rFonts w:ascii="GHEA Grapalat" w:hAnsi="GHEA Grapalat"/>
              </w:rPr>
            </w:pPr>
            <w:r>
              <w:rPr>
                <w:rFonts w:ascii="GHEA Grapalat" w:hAnsi="GHEA Grapalat"/>
              </w:rPr>
              <w:t>Սահմանվել է հայտի ձև</w:t>
            </w:r>
            <w:r w:rsidR="0061192A">
              <w:rPr>
                <w:rFonts w:ascii="GHEA Grapalat" w:hAnsi="GHEA Grapalat"/>
              </w:rPr>
              <w:t>։</w:t>
            </w:r>
            <w:r w:rsidR="00EE091A">
              <w:rPr>
                <w:rFonts w:ascii="GHEA Grapalat" w:hAnsi="GHEA Grapalat"/>
              </w:rPr>
              <w:t xml:space="preserve"> </w:t>
            </w:r>
          </w:p>
        </w:tc>
      </w:tr>
      <w:tr w:rsidR="001E3906" w14:paraId="1AAD7B12" w14:textId="77777777"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0"/>
        </w:trPr>
        <w:tc>
          <w:tcPr>
            <w:tcW w:w="8640" w:type="dxa"/>
          </w:tcPr>
          <w:p w14:paraId="5CB0CBF7" w14:textId="72A18700" w:rsidR="001E3906" w:rsidRPr="001E3906" w:rsidRDefault="001E3906" w:rsidP="001E3906">
            <w:pPr>
              <w:spacing w:line="360" w:lineRule="auto"/>
              <w:jc w:val="both"/>
              <w:rPr>
                <w:rFonts w:ascii="GHEA Grapalat" w:hAnsi="GHEA Grapalat"/>
              </w:rPr>
            </w:pPr>
            <w:r w:rsidRPr="001E3906">
              <w:rPr>
                <w:rFonts w:ascii="GHEA Grapalat" w:hAnsi="GHEA Grapalat"/>
              </w:rPr>
              <w:t>10.Համաձայն Որոշման Հավելված N 1-ի 10-րդ կետի՝ լիցենզիա ստանալու հայտը լիցենզավորող մարմինը քննարկում է հայտն ստանալու օրվանից հաշված՝ 23 աշխատանքային օրվա ընթացքում: Անհրաժեշտության դեպքում, նշված ժամկետը կարող է երկարաձգվել օրենքով սահմանված կարգով, իսկ ըստ 26-րդ կետի՝ լիցենզավորող մարմինը, հայտատուի կողմից սույն կարգում նշված բոլոր փաստաթղթերը ներկայացվելուց հետո՝ 23 աշխատանքային օրվա ընթացքում տրամադրում է լիցենզիան կամ մերժում է լիցենզիայի տրամադրումը՝ օրենքով սահմանված կարգով:</w:t>
            </w:r>
          </w:p>
          <w:p w14:paraId="058DAD0F" w14:textId="77777777" w:rsidR="001E3906" w:rsidRPr="001E3906" w:rsidRDefault="001E3906" w:rsidP="001E3906">
            <w:pPr>
              <w:spacing w:line="360" w:lineRule="auto"/>
              <w:jc w:val="both"/>
              <w:rPr>
                <w:rFonts w:ascii="GHEA Grapalat" w:hAnsi="GHEA Grapalat"/>
              </w:rPr>
            </w:pPr>
            <w:r w:rsidRPr="001E3906">
              <w:rPr>
                <w:rFonts w:ascii="GHEA Grapalat" w:hAnsi="GHEA Grapalat"/>
              </w:rPr>
              <w:t xml:space="preserve">Միաժամանակ ըստ «Լիցենզավորման մասին»  օրենքի 26-րդ հոդվածի՝ լիցենզիան տրվում է լիցենզիա ստանալու համար սույն օրենքով </w:t>
            </w:r>
            <w:r w:rsidRPr="001E3906">
              <w:rPr>
                <w:rFonts w:ascii="GHEA Grapalat" w:hAnsi="GHEA Grapalat"/>
              </w:rPr>
              <w:lastRenderedPageBreak/>
              <w:t xml:space="preserve">նախատեսված բոլոր փաստաթղթերը ներկայացվելուց հետո` 23 աշխատանքային օրվա ընթացքում, եթե օրենքով այլ ժամկետ նախատեսված չէ: Լիցենզավորման կարգերով կարող են սահմանվել լիցենզիայի տրման ավելի կարճ ժամկետներ: </w:t>
            </w:r>
          </w:p>
          <w:p w14:paraId="6C251AB4" w14:textId="2734C243" w:rsidR="001E3906" w:rsidRDefault="001E3906" w:rsidP="001E3906">
            <w:pPr>
              <w:spacing w:line="360" w:lineRule="auto"/>
              <w:jc w:val="both"/>
              <w:rPr>
                <w:rFonts w:ascii="GHEA Grapalat" w:hAnsi="GHEA Grapalat"/>
              </w:rPr>
            </w:pPr>
            <w:r w:rsidRPr="001E3906">
              <w:rPr>
                <w:rFonts w:ascii="GHEA Grapalat" w:hAnsi="GHEA Grapalat"/>
              </w:rPr>
              <w:t>Ուստի հստակություն ապահովելու համար առաջարկում ենք Որոշման Հավելված N 1-ի 10-րդ կետն ուժը կորցրած ճանաչել:</w:t>
            </w:r>
          </w:p>
        </w:tc>
        <w:tc>
          <w:tcPr>
            <w:tcW w:w="6336" w:type="dxa"/>
            <w:gridSpan w:val="2"/>
          </w:tcPr>
          <w:p w14:paraId="5E5DDDAE" w14:textId="77777777" w:rsidR="001E3906" w:rsidRPr="008873B4" w:rsidRDefault="001E3906" w:rsidP="001E3906">
            <w:pPr>
              <w:spacing w:line="360" w:lineRule="auto"/>
              <w:rPr>
                <w:rFonts w:ascii="GHEA Grapalat" w:hAnsi="GHEA Grapalat"/>
                <w:b/>
              </w:rPr>
            </w:pPr>
          </w:p>
          <w:p w14:paraId="520E3620" w14:textId="77777777" w:rsidR="00FA0DD5" w:rsidRPr="008873B4" w:rsidRDefault="00FA0DD5" w:rsidP="001E3906">
            <w:pPr>
              <w:spacing w:line="360" w:lineRule="auto"/>
              <w:rPr>
                <w:rFonts w:ascii="GHEA Grapalat" w:hAnsi="GHEA Grapalat"/>
                <w:b/>
              </w:rPr>
            </w:pPr>
          </w:p>
          <w:p w14:paraId="063F4245" w14:textId="77777777" w:rsidR="00FA0DD5" w:rsidRPr="008873B4" w:rsidRDefault="00FA0DD5" w:rsidP="001E3906">
            <w:pPr>
              <w:spacing w:line="360" w:lineRule="auto"/>
              <w:rPr>
                <w:rFonts w:ascii="GHEA Grapalat" w:hAnsi="GHEA Grapalat"/>
                <w:b/>
              </w:rPr>
            </w:pPr>
          </w:p>
          <w:p w14:paraId="43DDFFF9" w14:textId="77777777" w:rsidR="00FA0DD5" w:rsidRPr="008873B4" w:rsidRDefault="00FA0DD5" w:rsidP="001E3906">
            <w:pPr>
              <w:spacing w:line="360" w:lineRule="auto"/>
              <w:rPr>
                <w:rFonts w:ascii="GHEA Grapalat" w:hAnsi="GHEA Grapalat"/>
                <w:b/>
              </w:rPr>
            </w:pPr>
          </w:p>
          <w:p w14:paraId="667E69CB" w14:textId="15A5D866" w:rsidR="00FA0DD5" w:rsidRPr="008873B4" w:rsidRDefault="00FA0DD5" w:rsidP="00FA0DD5">
            <w:pPr>
              <w:spacing w:line="360" w:lineRule="auto"/>
              <w:jc w:val="center"/>
              <w:rPr>
                <w:rFonts w:ascii="GHEA Grapalat" w:hAnsi="GHEA Grapalat"/>
                <w:b/>
              </w:rPr>
            </w:pPr>
            <w:r w:rsidRPr="008873B4">
              <w:rPr>
                <w:rFonts w:ascii="GHEA Grapalat" w:hAnsi="GHEA Grapalat"/>
                <w:b/>
              </w:rPr>
              <w:t>Ընդունվել է</w:t>
            </w:r>
          </w:p>
        </w:tc>
      </w:tr>
      <w:tr w:rsidR="001E3906" w14:paraId="68DA23E3" w14:textId="77777777" w:rsidTr="001E39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9"/>
        </w:trPr>
        <w:tc>
          <w:tcPr>
            <w:tcW w:w="8640" w:type="dxa"/>
          </w:tcPr>
          <w:p w14:paraId="4DEECDCE" w14:textId="3A727CF5" w:rsidR="001E3906" w:rsidRPr="001E3906" w:rsidRDefault="001E3906" w:rsidP="001E3906">
            <w:pPr>
              <w:spacing w:line="360" w:lineRule="auto"/>
              <w:jc w:val="both"/>
              <w:rPr>
                <w:rFonts w:ascii="GHEA Grapalat" w:hAnsi="GHEA Grapalat"/>
              </w:rPr>
            </w:pPr>
            <w:bookmarkStart w:id="1" w:name="_GoBack" w:colFirst="1" w:colLast="1"/>
            <w:r w:rsidRPr="001E3906">
              <w:rPr>
                <w:rFonts w:ascii="GHEA Grapalat" w:hAnsi="GHEA Grapalat"/>
              </w:rPr>
              <w:t>11.</w:t>
            </w:r>
            <w:r w:rsidRPr="001E3906">
              <w:rPr>
                <w:rFonts w:ascii="GHEA Grapalat" w:hAnsi="GHEA Grapalat"/>
              </w:rPr>
              <w:tab/>
              <w:t>Համաձայն Որոշման Հավելված N 1-ի 23-րդ կետի՝ լիցենզիա և ներդիր ստանալու համար օրենքով և սույն կարգով նախատեսված անհրաժեշտ փաստաթղթերը, հայտատուի հայեցողությամբ, կարող են ներկայացվել անձամբ, փոստով կամ էլեկտրոնային համակարգի միջոցով` Հայաստանի Հանրապետության կառավարության 2010 թվականի սեպտեմբերի 24-ի N 1283-Ն որոշմամբ սահմանված կարգով: Նշենք, որ էլեկտրոնային համակարգի միջոցով դիմելու հնարավորություն փաստացի չկա:</w:t>
            </w:r>
          </w:p>
        </w:tc>
        <w:tc>
          <w:tcPr>
            <w:tcW w:w="6336" w:type="dxa"/>
            <w:gridSpan w:val="2"/>
          </w:tcPr>
          <w:p w14:paraId="166B72E3" w14:textId="77777777" w:rsidR="001E3906" w:rsidRPr="00E94B69" w:rsidRDefault="001E3906" w:rsidP="00FA0DD5">
            <w:pPr>
              <w:spacing w:line="360" w:lineRule="auto"/>
              <w:jc w:val="center"/>
              <w:rPr>
                <w:rFonts w:ascii="GHEA Grapalat" w:hAnsi="GHEA Grapalat"/>
                <w:b/>
              </w:rPr>
            </w:pPr>
          </w:p>
          <w:p w14:paraId="332319ED" w14:textId="77777777" w:rsidR="00FA0DD5" w:rsidRPr="00E94B69" w:rsidRDefault="00FA0DD5" w:rsidP="00FA0DD5">
            <w:pPr>
              <w:spacing w:line="360" w:lineRule="auto"/>
              <w:jc w:val="center"/>
              <w:rPr>
                <w:rFonts w:ascii="GHEA Grapalat" w:hAnsi="GHEA Grapalat"/>
                <w:b/>
              </w:rPr>
            </w:pPr>
          </w:p>
          <w:p w14:paraId="64A65A0F" w14:textId="77777777" w:rsidR="00FA0DD5" w:rsidRPr="00E94B69" w:rsidRDefault="00FA0DD5" w:rsidP="00FA0DD5">
            <w:pPr>
              <w:spacing w:line="360" w:lineRule="auto"/>
              <w:jc w:val="center"/>
              <w:rPr>
                <w:rFonts w:ascii="GHEA Grapalat" w:hAnsi="GHEA Grapalat"/>
                <w:b/>
              </w:rPr>
            </w:pPr>
          </w:p>
          <w:p w14:paraId="5D5A3618" w14:textId="611290FF" w:rsidR="00FA0DD5" w:rsidRPr="00E94B69" w:rsidRDefault="001C7383" w:rsidP="00FA0DD5">
            <w:pPr>
              <w:spacing w:line="360" w:lineRule="auto"/>
              <w:jc w:val="center"/>
              <w:rPr>
                <w:rFonts w:ascii="GHEA Grapalat" w:hAnsi="GHEA Grapalat"/>
                <w:b/>
              </w:rPr>
            </w:pPr>
            <w:r w:rsidRPr="00E94B69">
              <w:rPr>
                <w:rFonts w:ascii="GHEA Grapalat" w:hAnsi="GHEA Grapalat"/>
                <w:b/>
              </w:rPr>
              <w:t>Ընդունվել է</w:t>
            </w:r>
            <w:r w:rsidR="00A53FF1" w:rsidRPr="00E94B69">
              <w:rPr>
                <w:rFonts w:ascii="GHEA Grapalat" w:hAnsi="GHEA Grapalat"/>
                <w:b/>
              </w:rPr>
              <w:t xml:space="preserve"> ի գիտություն</w:t>
            </w:r>
          </w:p>
        </w:tc>
      </w:tr>
      <w:bookmarkEnd w:id="1"/>
    </w:tbl>
    <w:p w14:paraId="178523C7" w14:textId="4559425A" w:rsidR="00E146FD" w:rsidRPr="00AE4B11" w:rsidRDefault="00E146FD" w:rsidP="00BC517D">
      <w:pPr>
        <w:spacing w:line="360" w:lineRule="auto"/>
        <w:rPr>
          <w:rFonts w:ascii="GHEA Grapalat" w:hAnsi="GHEA Grapalat"/>
        </w:rPr>
      </w:pPr>
    </w:p>
    <w:sectPr w:rsidR="00E146FD" w:rsidRPr="00AE4B11" w:rsidSect="00C56558">
      <w:footerReference w:type="default" r:id="rId8"/>
      <w:pgSz w:w="16838" w:h="11906" w:orient="landscape"/>
      <w:pgMar w:top="360" w:right="1134" w:bottom="709"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3A51FE" w14:textId="77777777" w:rsidR="00173282" w:rsidRDefault="00173282">
      <w:r>
        <w:separator/>
      </w:r>
    </w:p>
  </w:endnote>
  <w:endnote w:type="continuationSeparator" w:id="0">
    <w:p w14:paraId="73579AFE" w14:textId="77777777" w:rsidR="00173282" w:rsidRDefault="00173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20751"/>
      <w:docPartObj>
        <w:docPartGallery w:val="Page Numbers (Bottom of Page)"/>
        <w:docPartUnique/>
      </w:docPartObj>
    </w:sdtPr>
    <w:sdtEndPr>
      <w:rPr>
        <w:rFonts w:ascii="GHEA Grapalat" w:hAnsi="GHEA Grapalat"/>
      </w:rPr>
    </w:sdtEndPr>
    <w:sdtContent>
      <w:p w14:paraId="18F50F6C" w14:textId="77777777" w:rsidR="00D139BC" w:rsidRPr="00914DAC" w:rsidRDefault="00D139BC"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3B36D9">
          <w:rPr>
            <w:rFonts w:ascii="GHEA Grapalat" w:hAnsi="GHEA Grapalat"/>
            <w:noProof/>
          </w:rPr>
          <w:t>22</w:t>
        </w:r>
        <w:r w:rsidRPr="00914DAC">
          <w:rPr>
            <w:rFonts w:ascii="GHEA Grapalat" w:hAnsi="GHEA Grapalat"/>
          </w:rPr>
          <w:fldChar w:fldCharType="end"/>
        </w:r>
      </w:p>
    </w:sdtContent>
  </w:sdt>
  <w:p w14:paraId="0C5D5C9B" w14:textId="77777777" w:rsidR="00D139BC" w:rsidRDefault="00D139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97071A" w14:textId="77777777" w:rsidR="00173282" w:rsidRDefault="00173282">
      <w:r>
        <w:separator/>
      </w:r>
    </w:p>
  </w:footnote>
  <w:footnote w:type="continuationSeparator" w:id="0">
    <w:p w14:paraId="7F6B5477" w14:textId="77777777" w:rsidR="00173282" w:rsidRDefault="001732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10E45EE"/>
    <w:multiLevelType w:val="multilevel"/>
    <w:tmpl w:val="9E3CE0CC"/>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2C17A2D"/>
    <w:multiLevelType w:val="hybridMultilevel"/>
    <w:tmpl w:val="0254C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2770C3"/>
    <w:multiLevelType w:val="hybridMultilevel"/>
    <w:tmpl w:val="4CE670F0"/>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B712D6"/>
    <w:multiLevelType w:val="hybridMultilevel"/>
    <w:tmpl w:val="803CF4C8"/>
    <w:lvl w:ilvl="0" w:tplc="0409000F">
      <w:start w:val="1"/>
      <w:numFmt w:val="decimal"/>
      <w:lvlText w:val="%1."/>
      <w:lvlJc w:val="left"/>
      <w:pPr>
        <w:ind w:left="360"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5" w15:restartNumberingAfterBreak="0">
    <w:nsid w:val="47777605"/>
    <w:multiLevelType w:val="hybridMultilevel"/>
    <w:tmpl w:val="EC4CD74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8A5A52"/>
    <w:multiLevelType w:val="hybridMultilevel"/>
    <w:tmpl w:val="938ABD3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AF01CD"/>
    <w:multiLevelType w:val="hybridMultilevel"/>
    <w:tmpl w:val="82740B2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EB2AAF"/>
    <w:multiLevelType w:val="hybridMultilevel"/>
    <w:tmpl w:val="49A011AE"/>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0E3409"/>
    <w:multiLevelType w:val="hybridMultilevel"/>
    <w:tmpl w:val="3768F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EA4FFDC">
      <w:start w:val="1"/>
      <w:numFmt w:val="decimal"/>
      <w:lvlText w:val="%4."/>
      <w:lvlJc w:val="left"/>
      <w:pPr>
        <w:ind w:left="2880" w:hanging="360"/>
      </w:pPr>
      <w:rPr>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454BE3"/>
    <w:multiLevelType w:val="hybridMultilevel"/>
    <w:tmpl w:val="364092A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3C5F97"/>
    <w:multiLevelType w:val="hybridMultilevel"/>
    <w:tmpl w:val="DE7A9204"/>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274C39"/>
    <w:multiLevelType w:val="hybridMultilevel"/>
    <w:tmpl w:val="C2A84B96"/>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0"/>
  </w:num>
  <w:num w:numId="4">
    <w:abstractNumId w:val="11"/>
  </w:num>
  <w:num w:numId="5">
    <w:abstractNumId w:val="7"/>
  </w:num>
  <w:num w:numId="6">
    <w:abstractNumId w:val="6"/>
  </w:num>
  <w:num w:numId="7">
    <w:abstractNumId w:val="12"/>
  </w:num>
  <w:num w:numId="8">
    <w:abstractNumId w:val="8"/>
  </w:num>
  <w:num w:numId="9">
    <w:abstractNumId w:val="5"/>
  </w:num>
  <w:num w:numId="10">
    <w:abstractNumId w:val="3"/>
  </w:num>
  <w:num w:numId="11">
    <w:abstractNumId w:val="0"/>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0C3"/>
    <w:rsid w:val="0000420E"/>
    <w:rsid w:val="00012D7F"/>
    <w:rsid w:val="00042C96"/>
    <w:rsid w:val="00053E55"/>
    <w:rsid w:val="0006223E"/>
    <w:rsid w:val="00065CC7"/>
    <w:rsid w:val="00071891"/>
    <w:rsid w:val="00093D50"/>
    <w:rsid w:val="000A7870"/>
    <w:rsid w:val="000B3FB3"/>
    <w:rsid w:val="000F6512"/>
    <w:rsid w:val="00103948"/>
    <w:rsid w:val="00105134"/>
    <w:rsid w:val="00105B63"/>
    <w:rsid w:val="00110DE9"/>
    <w:rsid w:val="00133829"/>
    <w:rsid w:val="001475C3"/>
    <w:rsid w:val="0015667A"/>
    <w:rsid w:val="001604EF"/>
    <w:rsid w:val="00167F78"/>
    <w:rsid w:val="00173282"/>
    <w:rsid w:val="001770F2"/>
    <w:rsid w:val="0017728D"/>
    <w:rsid w:val="00181B8C"/>
    <w:rsid w:val="00195A61"/>
    <w:rsid w:val="001B03C1"/>
    <w:rsid w:val="001C1E79"/>
    <w:rsid w:val="001C7383"/>
    <w:rsid w:val="001E3906"/>
    <w:rsid w:val="001F610F"/>
    <w:rsid w:val="002021D4"/>
    <w:rsid w:val="00204A53"/>
    <w:rsid w:val="00205228"/>
    <w:rsid w:val="0021452C"/>
    <w:rsid w:val="00223ABE"/>
    <w:rsid w:val="00232BF0"/>
    <w:rsid w:val="00240BB1"/>
    <w:rsid w:val="002559ED"/>
    <w:rsid w:val="00255A2D"/>
    <w:rsid w:val="00273CF6"/>
    <w:rsid w:val="00282D81"/>
    <w:rsid w:val="00286085"/>
    <w:rsid w:val="0029354F"/>
    <w:rsid w:val="002A1A55"/>
    <w:rsid w:val="002A4E18"/>
    <w:rsid w:val="002C0885"/>
    <w:rsid w:val="002C3325"/>
    <w:rsid w:val="002F6F56"/>
    <w:rsid w:val="00300F41"/>
    <w:rsid w:val="003200C6"/>
    <w:rsid w:val="003252B4"/>
    <w:rsid w:val="00331641"/>
    <w:rsid w:val="00332A09"/>
    <w:rsid w:val="00333AE0"/>
    <w:rsid w:val="00335F4C"/>
    <w:rsid w:val="00347F28"/>
    <w:rsid w:val="00353C43"/>
    <w:rsid w:val="00354A83"/>
    <w:rsid w:val="003628D3"/>
    <w:rsid w:val="00390BBC"/>
    <w:rsid w:val="003912B9"/>
    <w:rsid w:val="003B05E7"/>
    <w:rsid w:val="003B36D9"/>
    <w:rsid w:val="003C59CD"/>
    <w:rsid w:val="003C78AC"/>
    <w:rsid w:val="003D13B8"/>
    <w:rsid w:val="003E48E6"/>
    <w:rsid w:val="003E7707"/>
    <w:rsid w:val="003E7824"/>
    <w:rsid w:val="003F432A"/>
    <w:rsid w:val="003F5B6C"/>
    <w:rsid w:val="004004B2"/>
    <w:rsid w:val="0041193D"/>
    <w:rsid w:val="0041661C"/>
    <w:rsid w:val="004266AA"/>
    <w:rsid w:val="004371BB"/>
    <w:rsid w:val="0045720A"/>
    <w:rsid w:val="00473BD0"/>
    <w:rsid w:val="00474F35"/>
    <w:rsid w:val="0047579F"/>
    <w:rsid w:val="004A03E1"/>
    <w:rsid w:val="004B1870"/>
    <w:rsid w:val="004B2DB9"/>
    <w:rsid w:val="004B66EB"/>
    <w:rsid w:val="004B6AF1"/>
    <w:rsid w:val="004F0ADF"/>
    <w:rsid w:val="004F333D"/>
    <w:rsid w:val="004F4A41"/>
    <w:rsid w:val="00503993"/>
    <w:rsid w:val="005104BD"/>
    <w:rsid w:val="005156BF"/>
    <w:rsid w:val="00522B26"/>
    <w:rsid w:val="00523067"/>
    <w:rsid w:val="00527C38"/>
    <w:rsid w:val="0053565F"/>
    <w:rsid w:val="00541490"/>
    <w:rsid w:val="005428D2"/>
    <w:rsid w:val="00560248"/>
    <w:rsid w:val="00566332"/>
    <w:rsid w:val="00570495"/>
    <w:rsid w:val="00575656"/>
    <w:rsid w:val="00586988"/>
    <w:rsid w:val="005A5C86"/>
    <w:rsid w:val="005C10CD"/>
    <w:rsid w:val="005D2A09"/>
    <w:rsid w:val="005D7A84"/>
    <w:rsid w:val="005E00E6"/>
    <w:rsid w:val="005E7796"/>
    <w:rsid w:val="005F2F89"/>
    <w:rsid w:val="0061192A"/>
    <w:rsid w:val="0062545F"/>
    <w:rsid w:val="0064607A"/>
    <w:rsid w:val="0066251B"/>
    <w:rsid w:val="006729F2"/>
    <w:rsid w:val="00673B10"/>
    <w:rsid w:val="006869D4"/>
    <w:rsid w:val="00691043"/>
    <w:rsid w:val="00692F81"/>
    <w:rsid w:val="006A7829"/>
    <w:rsid w:val="006B5C48"/>
    <w:rsid w:val="006C6BCC"/>
    <w:rsid w:val="006D4FCD"/>
    <w:rsid w:val="006D7F74"/>
    <w:rsid w:val="006E0319"/>
    <w:rsid w:val="006F12F0"/>
    <w:rsid w:val="006F41C9"/>
    <w:rsid w:val="00715939"/>
    <w:rsid w:val="00716661"/>
    <w:rsid w:val="007272E2"/>
    <w:rsid w:val="00731217"/>
    <w:rsid w:val="00734E57"/>
    <w:rsid w:val="00775EDC"/>
    <w:rsid w:val="00780673"/>
    <w:rsid w:val="00790E95"/>
    <w:rsid w:val="007C2F04"/>
    <w:rsid w:val="007C3B99"/>
    <w:rsid w:val="007C4C60"/>
    <w:rsid w:val="007E0846"/>
    <w:rsid w:val="007E172C"/>
    <w:rsid w:val="007E2840"/>
    <w:rsid w:val="007E28C2"/>
    <w:rsid w:val="007E6FB0"/>
    <w:rsid w:val="007F43F2"/>
    <w:rsid w:val="007F4554"/>
    <w:rsid w:val="007F79A1"/>
    <w:rsid w:val="0080215B"/>
    <w:rsid w:val="008061C4"/>
    <w:rsid w:val="00806E14"/>
    <w:rsid w:val="0081059F"/>
    <w:rsid w:val="00835F40"/>
    <w:rsid w:val="00846EFC"/>
    <w:rsid w:val="00852264"/>
    <w:rsid w:val="00856288"/>
    <w:rsid w:val="00863110"/>
    <w:rsid w:val="00870B7C"/>
    <w:rsid w:val="00874375"/>
    <w:rsid w:val="008773A4"/>
    <w:rsid w:val="00880358"/>
    <w:rsid w:val="008873B4"/>
    <w:rsid w:val="00890511"/>
    <w:rsid w:val="00894E96"/>
    <w:rsid w:val="008B7EB3"/>
    <w:rsid w:val="008C0E13"/>
    <w:rsid w:val="008C5FC4"/>
    <w:rsid w:val="008E113F"/>
    <w:rsid w:val="008E7BBA"/>
    <w:rsid w:val="008F4BFA"/>
    <w:rsid w:val="008F79BF"/>
    <w:rsid w:val="00904780"/>
    <w:rsid w:val="00906671"/>
    <w:rsid w:val="00915E52"/>
    <w:rsid w:val="009219A2"/>
    <w:rsid w:val="00922DC4"/>
    <w:rsid w:val="00925FD9"/>
    <w:rsid w:val="0094419D"/>
    <w:rsid w:val="0094642E"/>
    <w:rsid w:val="00952F06"/>
    <w:rsid w:val="0095423E"/>
    <w:rsid w:val="009560C3"/>
    <w:rsid w:val="00960848"/>
    <w:rsid w:val="00960EED"/>
    <w:rsid w:val="00967DB6"/>
    <w:rsid w:val="00980924"/>
    <w:rsid w:val="009826DD"/>
    <w:rsid w:val="00994F46"/>
    <w:rsid w:val="009A3B90"/>
    <w:rsid w:val="009B0317"/>
    <w:rsid w:val="009B5EB0"/>
    <w:rsid w:val="009B7707"/>
    <w:rsid w:val="009C3452"/>
    <w:rsid w:val="009C55D9"/>
    <w:rsid w:val="009D48E8"/>
    <w:rsid w:val="009F6118"/>
    <w:rsid w:val="00A05C27"/>
    <w:rsid w:val="00A07AE9"/>
    <w:rsid w:val="00A15DA8"/>
    <w:rsid w:val="00A21890"/>
    <w:rsid w:val="00A21CF3"/>
    <w:rsid w:val="00A319EE"/>
    <w:rsid w:val="00A4461E"/>
    <w:rsid w:val="00A53FF1"/>
    <w:rsid w:val="00A60C37"/>
    <w:rsid w:val="00A6778D"/>
    <w:rsid w:val="00A817A0"/>
    <w:rsid w:val="00A86D38"/>
    <w:rsid w:val="00A9193A"/>
    <w:rsid w:val="00A97124"/>
    <w:rsid w:val="00AA00FB"/>
    <w:rsid w:val="00AB3E71"/>
    <w:rsid w:val="00AC20E0"/>
    <w:rsid w:val="00AC4CF8"/>
    <w:rsid w:val="00AD27DF"/>
    <w:rsid w:val="00AD65C1"/>
    <w:rsid w:val="00AE4B11"/>
    <w:rsid w:val="00AE5BBE"/>
    <w:rsid w:val="00AE66BC"/>
    <w:rsid w:val="00AF5774"/>
    <w:rsid w:val="00B0176D"/>
    <w:rsid w:val="00B15332"/>
    <w:rsid w:val="00B20A1A"/>
    <w:rsid w:val="00B33404"/>
    <w:rsid w:val="00B34594"/>
    <w:rsid w:val="00B41337"/>
    <w:rsid w:val="00B424EE"/>
    <w:rsid w:val="00B50982"/>
    <w:rsid w:val="00B51868"/>
    <w:rsid w:val="00B5566C"/>
    <w:rsid w:val="00B84E83"/>
    <w:rsid w:val="00B9065D"/>
    <w:rsid w:val="00BA0094"/>
    <w:rsid w:val="00BA13F5"/>
    <w:rsid w:val="00BA3563"/>
    <w:rsid w:val="00BC3133"/>
    <w:rsid w:val="00BC517D"/>
    <w:rsid w:val="00BC7FC6"/>
    <w:rsid w:val="00BD1776"/>
    <w:rsid w:val="00BD20ED"/>
    <w:rsid w:val="00BD3A7A"/>
    <w:rsid w:val="00BD3C84"/>
    <w:rsid w:val="00BE310A"/>
    <w:rsid w:val="00BF0BB5"/>
    <w:rsid w:val="00C145F7"/>
    <w:rsid w:val="00C2270C"/>
    <w:rsid w:val="00C277E1"/>
    <w:rsid w:val="00C329CB"/>
    <w:rsid w:val="00C36E0F"/>
    <w:rsid w:val="00C37D14"/>
    <w:rsid w:val="00C43582"/>
    <w:rsid w:val="00C551E4"/>
    <w:rsid w:val="00C56558"/>
    <w:rsid w:val="00C6325B"/>
    <w:rsid w:val="00C6600B"/>
    <w:rsid w:val="00C673FA"/>
    <w:rsid w:val="00C73ACA"/>
    <w:rsid w:val="00C84072"/>
    <w:rsid w:val="00C87523"/>
    <w:rsid w:val="00C91777"/>
    <w:rsid w:val="00C93B76"/>
    <w:rsid w:val="00C97CF9"/>
    <w:rsid w:val="00CA183F"/>
    <w:rsid w:val="00CB18D3"/>
    <w:rsid w:val="00CD33D1"/>
    <w:rsid w:val="00CD33F0"/>
    <w:rsid w:val="00CD5147"/>
    <w:rsid w:val="00CD6844"/>
    <w:rsid w:val="00CE6E68"/>
    <w:rsid w:val="00CE787F"/>
    <w:rsid w:val="00CF40B4"/>
    <w:rsid w:val="00CF60B8"/>
    <w:rsid w:val="00D02EB9"/>
    <w:rsid w:val="00D134F0"/>
    <w:rsid w:val="00D139BC"/>
    <w:rsid w:val="00D4310D"/>
    <w:rsid w:val="00D46340"/>
    <w:rsid w:val="00D610DD"/>
    <w:rsid w:val="00D7616A"/>
    <w:rsid w:val="00D77161"/>
    <w:rsid w:val="00D813B1"/>
    <w:rsid w:val="00DD10FA"/>
    <w:rsid w:val="00DD124D"/>
    <w:rsid w:val="00DE1526"/>
    <w:rsid w:val="00DE39AF"/>
    <w:rsid w:val="00DF07BF"/>
    <w:rsid w:val="00DF6485"/>
    <w:rsid w:val="00E1173B"/>
    <w:rsid w:val="00E146FD"/>
    <w:rsid w:val="00E14B74"/>
    <w:rsid w:val="00E2246E"/>
    <w:rsid w:val="00E234F2"/>
    <w:rsid w:val="00E24AB9"/>
    <w:rsid w:val="00E50678"/>
    <w:rsid w:val="00E5138A"/>
    <w:rsid w:val="00E54EFE"/>
    <w:rsid w:val="00E55116"/>
    <w:rsid w:val="00E63E41"/>
    <w:rsid w:val="00E6745B"/>
    <w:rsid w:val="00E71FD8"/>
    <w:rsid w:val="00E74A01"/>
    <w:rsid w:val="00E76C57"/>
    <w:rsid w:val="00E85399"/>
    <w:rsid w:val="00E94B69"/>
    <w:rsid w:val="00E95E2E"/>
    <w:rsid w:val="00EA1405"/>
    <w:rsid w:val="00EA2892"/>
    <w:rsid w:val="00EA3172"/>
    <w:rsid w:val="00EA7BBF"/>
    <w:rsid w:val="00EC06CD"/>
    <w:rsid w:val="00ED402D"/>
    <w:rsid w:val="00ED467A"/>
    <w:rsid w:val="00EE091A"/>
    <w:rsid w:val="00EE191A"/>
    <w:rsid w:val="00EE73FA"/>
    <w:rsid w:val="00EF75A8"/>
    <w:rsid w:val="00F07D18"/>
    <w:rsid w:val="00F333C3"/>
    <w:rsid w:val="00F34E30"/>
    <w:rsid w:val="00F373C0"/>
    <w:rsid w:val="00F5610E"/>
    <w:rsid w:val="00F65174"/>
    <w:rsid w:val="00F7331E"/>
    <w:rsid w:val="00F73B3F"/>
    <w:rsid w:val="00F9796A"/>
    <w:rsid w:val="00FA0DD5"/>
    <w:rsid w:val="00FB19E5"/>
    <w:rsid w:val="00FB47FA"/>
    <w:rsid w:val="00FC5D6D"/>
    <w:rsid w:val="00FE4DF8"/>
    <w:rsid w:val="00FE5665"/>
    <w:rsid w:val="00FF29AA"/>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3C81A"/>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906"/>
    <w:pPr>
      <w:spacing w:after="0" w:line="240" w:lineRule="auto"/>
    </w:pPr>
    <w:rPr>
      <w:rFonts w:ascii="Times New Roman" w:eastAsia="Times New Roman" w:hAnsi="Times New Roman" w:cs="Times New Roman"/>
      <w:sz w:val="24"/>
      <w:szCs w:val="24"/>
      <w:lang w:val="hy-AM" w:eastAsia="ru-RU"/>
    </w:rPr>
  </w:style>
  <w:style w:type="paragraph" w:styleId="Heading1">
    <w:name w:val="heading 1"/>
    <w:basedOn w:val="Normal"/>
    <w:next w:val="Normal"/>
    <w:link w:val="Heading1Char"/>
    <w:uiPriority w:val="9"/>
    <w:qFormat/>
    <w:rsid w:val="00A60C37"/>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EA3172"/>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EE73FA"/>
    <w:rPr>
      <w:rFonts w:ascii="Times New Roman" w:eastAsia="Times New Roman" w:hAnsi="Times New Roman" w:cs="Times New Roman"/>
      <w:sz w:val="24"/>
      <w:szCs w:val="24"/>
      <w:lang w:val="hy-AM"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EE73FA"/>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EE73FA"/>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60C37"/>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nhideWhenUsed/>
    <w:rsid w:val="00300F41"/>
    <w:pPr>
      <w:suppressAutoHyphens/>
      <w:spacing w:after="140" w:line="276" w:lineRule="auto"/>
    </w:pPr>
    <w:rPr>
      <w:rFonts w:eastAsiaTheme="minorHAnsi" w:cstheme="minorBidi"/>
      <w:szCs w:val="22"/>
      <w:lang w:val="en-US" w:eastAsia="en-US"/>
    </w:rPr>
  </w:style>
  <w:style w:type="character" w:customStyle="1" w:styleId="BodyTextChar">
    <w:name w:val="Body Text Char"/>
    <w:basedOn w:val="DefaultParagraphFont"/>
    <w:link w:val="BodyText"/>
    <w:rsid w:val="00300F4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10123">
      <w:bodyDiv w:val="1"/>
      <w:marLeft w:val="0"/>
      <w:marRight w:val="0"/>
      <w:marTop w:val="0"/>
      <w:marBottom w:val="0"/>
      <w:divBdr>
        <w:top w:val="none" w:sz="0" w:space="0" w:color="auto"/>
        <w:left w:val="none" w:sz="0" w:space="0" w:color="auto"/>
        <w:bottom w:val="none" w:sz="0" w:space="0" w:color="auto"/>
        <w:right w:val="none" w:sz="0" w:space="0" w:color="auto"/>
      </w:divBdr>
      <w:divsChild>
        <w:div w:id="2093501797">
          <w:marLeft w:val="0"/>
          <w:marRight w:val="0"/>
          <w:marTop w:val="0"/>
          <w:marBottom w:val="0"/>
          <w:divBdr>
            <w:top w:val="none" w:sz="0" w:space="0" w:color="auto"/>
            <w:left w:val="none" w:sz="0" w:space="0" w:color="auto"/>
            <w:bottom w:val="none" w:sz="0" w:space="0" w:color="auto"/>
            <w:right w:val="none" w:sz="0" w:space="0" w:color="auto"/>
          </w:divBdr>
          <w:divsChild>
            <w:div w:id="44816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140187">
      <w:bodyDiv w:val="1"/>
      <w:marLeft w:val="0"/>
      <w:marRight w:val="0"/>
      <w:marTop w:val="0"/>
      <w:marBottom w:val="0"/>
      <w:divBdr>
        <w:top w:val="none" w:sz="0" w:space="0" w:color="auto"/>
        <w:left w:val="none" w:sz="0" w:space="0" w:color="auto"/>
        <w:bottom w:val="none" w:sz="0" w:space="0" w:color="auto"/>
        <w:right w:val="none" w:sz="0" w:space="0" w:color="auto"/>
      </w:divBdr>
      <w:divsChild>
        <w:div w:id="1736858812">
          <w:marLeft w:val="0"/>
          <w:marRight w:val="0"/>
          <w:marTop w:val="0"/>
          <w:marBottom w:val="0"/>
          <w:divBdr>
            <w:top w:val="none" w:sz="0" w:space="0" w:color="auto"/>
            <w:left w:val="none" w:sz="0" w:space="0" w:color="auto"/>
            <w:bottom w:val="none" w:sz="0" w:space="0" w:color="auto"/>
            <w:right w:val="none" w:sz="0" w:space="0" w:color="auto"/>
          </w:divBdr>
          <w:divsChild>
            <w:div w:id="176117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304087141">
      <w:bodyDiv w:val="1"/>
      <w:marLeft w:val="0"/>
      <w:marRight w:val="0"/>
      <w:marTop w:val="0"/>
      <w:marBottom w:val="0"/>
      <w:divBdr>
        <w:top w:val="none" w:sz="0" w:space="0" w:color="auto"/>
        <w:left w:val="none" w:sz="0" w:space="0" w:color="auto"/>
        <w:bottom w:val="none" w:sz="0" w:space="0" w:color="auto"/>
        <w:right w:val="none" w:sz="0" w:space="0" w:color="auto"/>
      </w:divBdr>
      <w:divsChild>
        <w:div w:id="1438719616">
          <w:marLeft w:val="0"/>
          <w:marRight w:val="0"/>
          <w:marTop w:val="0"/>
          <w:marBottom w:val="0"/>
          <w:divBdr>
            <w:top w:val="none" w:sz="0" w:space="0" w:color="auto"/>
            <w:left w:val="none" w:sz="0" w:space="0" w:color="auto"/>
            <w:bottom w:val="none" w:sz="0" w:space="0" w:color="auto"/>
            <w:right w:val="none" w:sz="0" w:space="0" w:color="auto"/>
          </w:divBdr>
          <w:divsChild>
            <w:div w:id="174070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308836">
      <w:bodyDiv w:val="1"/>
      <w:marLeft w:val="0"/>
      <w:marRight w:val="0"/>
      <w:marTop w:val="0"/>
      <w:marBottom w:val="0"/>
      <w:divBdr>
        <w:top w:val="none" w:sz="0" w:space="0" w:color="auto"/>
        <w:left w:val="none" w:sz="0" w:space="0" w:color="auto"/>
        <w:bottom w:val="none" w:sz="0" w:space="0" w:color="auto"/>
        <w:right w:val="none" w:sz="0" w:space="0" w:color="auto"/>
      </w:divBdr>
    </w:div>
    <w:div w:id="354813184">
      <w:bodyDiv w:val="1"/>
      <w:marLeft w:val="0"/>
      <w:marRight w:val="0"/>
      <w:marTop w:val="0"/>
      <w:marBottom w:val="0"/>
      <w:divBdr>
        <w:top w:val="none" w:sz="0" w:space="0" w:color="auto"/>
        <w:left w:val="none" w:sz="0" w:space="0" w:color="auto"/>
        <w:bottom w:val="none" w:sz="0" w:space="0" w:color="auto"/>
        <w:right w:val="none" w:sz="0" w:space="0" w:color="auto"/>
      </w:divBdr>
      <w:divsChild>
        <w:div w:id="1640184419">
          <w:marLeft w:val="0"/>
          <w:marRight w:val="0"/>
          <w:marTop w:val="0"/>
          <w:marBottom w:val="0"/>
          <w:divBdr>
            <w:top w:val="none" w:sz="0" w:space="0" w:color="auto"/>
            <w:left w:val="none" w:sz="0" w:space="0" w:color="auto"/>
            <w:bottom w:val="none" w:sz="0" w:space="0" w:color="auto"/>
            <w:right w:val="none" w:sz="0" w:space="0" w:color="auto"/>
          </w:divBdr>
          <w:divsChild>
            <w:div w:id="118227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29487">
      <w:bodyDiv w:val="1"/>
      <w:marLeft w:val="0"/>
      <w:marRight w:val="0"/>
      <w:marTop w:val="0"/>
      <w:marBottom w:val="0"/>
      <w:divBdr>
        <w:top w:val="none" w:sz="0" w:space="0" w:color="auto"/>
        <w:left w:val="none" w:sz="0" w:space="0" w:color="auto"/>
        <w:bottom w:val="none" w:sz="0" w:space="0" w:color="auto"/>
        <w:right w:val="none" w:sz="0" w:space="0" w:color="auto"/>
      </w:divBdr>
      <w:divsChild>
        <w:div w:id="1081222741">
          <w:marLeft w:val="0"/>
          <w:marRight w:val="0"/>
          <w:marTop w:val="0"/>
          <w:marBottom w:val="0"/>
          <w:divBdr>
            <w:top w:val="none" w:sz="0" w:space="0" w:color="auto"/>
            <w:left w:val="none" w:sz="0" w:space="0" w:color="auto"/>
            <w:bottom w:val="none" w:sz="0" w:space="0" w:color="auto"/>
            <w:right w:val="none" w:sz="0" w:space="0" w:color="auto"/>
          </w:divBdr>
          <w:divsChild>
            <w:div w:id="36649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23324">
      <w:bodyDiv w:val="1"/>
      <w:marLeft w:val="0"/>
      <w:marRight w:val="0"/>
      <w:marTop w:val="0"/>
      <w:marBottom w:val="0"/>
      <w:divBdr>
        <w:top w:val="none" w:sz="0" w:space="0" w:color="auto"/>
        <w:left w:val="none" w:sz="0" w:space="0" w:color="auto"/>
        <w:bottom w:val="none" w:sz="0" w:space="0" w:color="auto"/>
        <w:right w:val="none" w:sz="0" w:space="0" w:color="auto"/>
      </w:divBdr>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835999768">
      <w:bodyDiv w:val="1"/>
      <w:marLeft w:val="0"/>
      <w:marRight w:val="0"/>
      <w:marTop w:val="0"/>
      <w:marBottom w:val="0"/>
      <w:divBdr>
        <w:top w:val="none" w:sz="0" w:space="0" w:color="auto"/>
        <w:left w:val="none" w:sz="0" w:space="0" w:color="auto"/>
        <w:bottom w:val="none" w:sz="0" w:space="0" w:color="auto"/>
        <w:right w:val="none" w:sz="0" w:space="0" w:color="auto"/>
      </w:divBdr>
    </w:div>
    <w:div w:id="946237118">
      <w:bodyDiv w:val="1"/>
      <w:marLeft w:val="0"/>
      <w:marRight w:val="0"/>
      <w:marTop w:val="0"/>
      <w:marBottom w:val="0"/>
      <w:divBdr>
        <w:top w:val="none" w:sz="0" w:space="0" w:color="auto"/>
        <w:left w:val="none" w:sz="0" w:space="0" w:color="auto"/>
        <w:bottom w:val="none" w:sz="0" w:space="0" w:color="auto"/>
        <w:right w:val="none" w:sz="0" w:space="0" w:color="auto"/>
      </w:divBdr>
      <w:divsChild>
        <w:div w:id="232545500">
          <w:marLeft w:val="0"/>
          <w:marRight w:val="0"/>
          <w:marTop w:val="0"/>
          <w:marBottom w:val="0"/>
          <w:divBdr>
            <w:top w:val="none" w:sz="0" w:space="0" w:color="auto"/>
            <w:left w:val="none" w:sz="0" w:space="0" w:color="auto"/>
            <w:bottom w:val="none" w:sz="0" w:space="0" w:color="auto"/>
            <w:right w:val="none" w:sz="0" w:space="0" w:color="auto"/>
          </w:divBdr>
          <w:divsChild>
            <w:div w:id="165363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48029505">
      <w:bodyDiv w:val="1"/>
      <w:marLeft w:val="0"/>
      <w:marRight w:val="0"/>
      <w:marTop w:val="0"/>
      <w:marBottom w:val="0"/>
      <w:divBdr>
        <w:top w:val="none" w:sz="0" w:space="0" w:color="auto"/>
        <w:left w:val="none" w:sz="0" w:space="0" w:color="auto"/>
        <w:bottom w:val="none" w:sz="0" w:space="0" w:color="auto"/>
        <w:right w:val="none" w:sz="0" w:space="0" w:color="auto"/>
      </w:divBdr>
      <w:divsChild>
        <w:div w:id="637035205">
          <w:marLeft w:val="0"/>
          <w:marRight w:val="0"/>
          <w:marTop w:val="0"/>
          <w:marBottom w:val="0"/>
          <w:divBdr>
            <w:top w:val="none" w:sz="0" w:space="0" w:color="auto"/>
            <w:left w:val="none" w:sz="0" w:space="0" w:color="auto"/>
            <w:bottom w:val="none" w:sz="0" w:space="0" w:color="auto"/>
            <w:right w:val="none" w:sz="0" w:space="0" w:color="auto"/>
          </w:divBdr>
          <w:divsChild>
            <w:div w:id="18670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79555798">
      <w:bodyDiv w:val="1"/>
      <w:marLeft w:val="0"/>
      <w:marRight w:val="0"/>
      <w:marTop w:val="0"/>
      <w:marBottom w:val="0"/>
      <w:divBdr>
        <w:top w:val="none" w:sz="0" w:space="0" w:color="auto"/>
        <w:left w:val="none" w:sz="0" w:space="0" w:color="auto"/>
        <w:bottom w:val="none" w:sz="0" w:space="0" w:color="auto"/>
        <w:right w:val="none" w:sz="0" w:space="0" w:color="auto"/>
      </w:divBdr>
      <w:divsChild>
        <w:div w:id="1184587324">
          <w:marLeft w:val="0"/>
          <w:marRight w:val="0"/>
          <w:marTop w:val="0"/>
          <w:marBottom w:val="0"/>
          <w:divBdr>
            <w:top w:val="none" w:sz="0" w:space="0" w:color="auto"/>
            <w:left w:val="none" w:sz="0" w:space="0" w:color="auto"/>
            <w:bottom w:val="none" w:sz="0" w:space="0" w:color="auto"/>
            <w:right w:val="none" w:sz="0" w:space="0" w:color="auto"/>
          </w:divBdr>
          <w:divsChild>
            <w:div w:id="179786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281882">
      <w:bodyDiv w:val="1"/>
      <w:marLeft w:val="0"/>
      <w:marRight w:val="0"/>
      <w:marTop w:val="0"/>
      <w:marBottom w:val="0"/>
      <w:divBdr>
        <w:top w:val="none" w:sz="0" w:space="0" w:color="auto"/>
        <w:left w:val="none" w:sz="0" w:space="0" w:color="auto"/>
        <w:bottom w:val="none" w:sz="0" w:space="0" w:color="auto"/>
        <w:right w:val="none" w:sz="0" w:space="0" w:color="auto"/>
      </w:divBdr>
      <w:divsChild>
        <w:div w:id="1546868932">
          <w:marLeft w:val="0"/>
          <w:marRight w:val="0"/>
          <w:marTop w:val="0"/>
          <w:marBottom w:val="0"/>
          <w:divBdr>
            <w:top w:val="none" w:sz="0" w:space="0" w:color="auto"/>
            <w:left w:val="none" w:sz="0" w:space="0" w:color="auto"/>
            <w:bottom w:val="none" w:sz="0" w:space="0" w:color="auto"/>
            <w:right w:val="none" w:sz="0" w:space="0" w:color="auto"/>
          </w:divBdr>
          <w:divsChild>
            <w:div w:id="154143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334575">
      <w:bodyDiv w:val="1"/>
      <w:marLeft w:val="0"/>
      <w:marRight w:val="0"/>
      <w:marTop w:val="0"/>
      <w:marBottom w:val="0"/>
      <w:divBdr>
        <w:top w:val="none" w:sz="0" w:space="0" w:color="auto"/>
        <w:left w:val="none" w:sz="0" w:space="0" w:color="auto"/>
        <w:bottom w:val="none" w:sz="0" w:space="0" w:color="auto"/>
        <w:right w:val="none" w:sz="0" w:space="0" w:color="auto"/>
      </w:divBdr>
      <w:divsChild>
        <w:div w:id="1935017200">
          <w:marLeft w:val="0"/>
          <w:marRight w:val="0"/>
          <w:marTop w:val="0"/>
          <w:marBottom w:val="0"/>
          <w:divBdr>
            <w:top w:val="none" w:sz="0" w:space="0" w:color="auto"/>
            <w:left w:val="none" w:sz="0" w:space="0" w:color="auto"/>
            <w:bottom w:val="none" w:sz="0" w:space="0" w:color="auto"/>
            <w:right w:val="none" w:sz="0" w:space="0" w:color="auto"/>
          </w:divBdr>
          <w:divsChild>
            <w:div w:id="1767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899751">
      <w:bodyDiv w:val="1"/>
      <w:marLeft w:val="0"/>
      <w:marRight w:val="0"/>
      <w:marTop w:val="0"/>
      <w:marBottom w:val="0"/>
      <w:divBdr>
        <w:top w:val="none" w:sz="0" w:space="0" w:color="auto"/>
        <w:left w:val="none" w:sz="0" w:space="0" w:color="auto"/>
        <w:bottom w:val="none" w:sz="0" w:space="0" w:color="auto"/>
        <w:right w:val="none" w:sz="0" w:space="0" w:color="auto"/>
      </w:divBdr>
      <w:divsChild>
        <w:div w:id="1816944277">
          <w:marLeft w:val="0"/>
          <w:marRight w:val="0"/>
          <w:marTop w:val="0"/>
          <w:marBottom w:val="0"/>
          <w:divBdr>
            <w:top w:val="none" w:sz="0" w:space="0" w:color="auto"/>
            <w:left w:val="none" w:sz="0" w:space="0" w:color="auto"/>
            <w:bottom w:val="none" w:sz="0" w:space="0" w:color="auto"/>
            <w:right w:val="none" w:sz="0" w:space="0" w:color="auto"/>
          </w:divBdr>
          <w:divsChild>
            <w:div w:id="63834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35299295">
      <w:bodyDiv w:val="1"/>
      <w:marLeft w:val="0"/>
      <w:marRight w:val="0"/>
      <w:marTop w:val="0"/>
      <w:marBottom w:val="0"/>
      <w:divBdr>
        <w:top w:val="none" w:sz="0" w:space="0" w:color="auto"/>
        <w:left w:val="none" w:sz="0" w:space="0" w:color="auto"/>
        <w:bottom w:val="none" w:sz="0" w:space="0" w:color="auto"/>
        <w:right w:val="none" w:sz="0" w:space="0" w:color="auto"/>
      </w:divBdr>
      <w:divsChild>
        <w:div w:id="484206629">
          <w:marLeft w:val="0"/>
          <w:marRight w:val="0"/>
          <w:marTop w:val="0"/>
          <w:marBottom w:val="0"/>
          <w:divBdr>
            <w:top w:val="none" w:sz="0" w:space="0" w:color="auto"/>
            <w:left w:val="none" w:sz="0" w:space="0" w:color="auto"/>
            <w:bottom w:val="none" w:sz="0" w:space="0" w:color="auto"/>
            <w:right w:val="none" w:sz="0" w:space="0" w:color="auto"/>
          </w:divBdr>
          <w:divsChild>
            <w:div w:id="165283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161687">
      <w:bodyDiv w:val="1"/>
      <w:marLeft w:val="0"/>
      <w:marRight w:val="0"/>
      <w:marTop w:val="0"/>
      <w:marBottom w:val="0"/>
      <w:divBdr>
        <w:top w:val="none" w:sz="0" w:space="0" w:color="auto"/>
        <w:left w:val="none" w:sz="0" w:space="0" w:color="auto"/>
        <w:bottom w:val="none" w:sz="0" w:space="0" w:color="auto"/>
        <w:right w:val="none" w:sz="0" w:space="0" w:color="auto"/>
      </w:divBdr>
      <w:divsChild>
        <w:div w:id="1803844897">
          <w:marLeft w:val="0"/>
          <w:marRight w:val="0"/>
          <w:marTop w:val="0"/>
          <w:marBottom w:val="0"/>
          <w:divBdr>
            <w:top w:val="none" w:sz="0" w:space="0" w:color="auto"/>
            <w:left w:val="none" w:sz="0" w:space="0" w:color="auto"/>
            <w:bottom w:val="none" w:sz="0" w:space="0" w:color="auto"/>
            <w:right w:val="none" w:sz="0" w:space="0" w:color="auto"/>
          </w:divBdr>
          <w:divsChild>
            <w:div w:id="115706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1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19879-2471-41F9-8143-77196C22E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4031</Words>
  <Characters>22979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https:/mul2-mtc.gov.am/tasks/1286854/oneclick?token=e85bc3ba17d2bf7a66db6c2da8bbd4c3</cp:keywords>
  <dc:description/>
  <cp:lastModifiedBy>User</cp:lastModifiedBy>
  <cp:revision>3</cp:revision>
  <cp:lastPrinted>2023-01-03T11:22:00Z</cp:lastPrinted>
  <dcterms:created xsi:type="dcterms:W3CDTF">2026-06-24T13:34:00Z</dcterms:created>
  <dcterms:modified xsi:type="dcterms:W3CDTF">2026-06-24T13:34:00Z</dcterms:modified>
</cp:coreProperties>
</file>