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F8604" w14:textId="055EF51C" w:rsidR="00627711" w:rsidRPr="00F216B2" w:rsidRDefault="00627711" w:rsidP="0099193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s-ES_tradnl"/>
        </w:rPr>
      </w:pPr>
      <w:r w:rsidRPr="00F216B2">
        <w:rPr>
          <w:rFonts w:ascii="GHEA Grapalat" w:hAnsi="GHEA Grapalat"/>
          <w:b/>
          <w:sz w:val="24"/>
          <w:szCs w:val="24"/>
          <w:lang w:val="es-ES_tradnl"/>
        </w:rPr>
        <w:t>ՀԻՄՆԱՎՈՐՈՒՄ</w:t>
      </w:r>
    </w:p>
    <w:p w14:paraId="52F87539" w14:textId="10DB0BA9" w:rsidR="00F203CA" w:rsidRPr="00F216B2" w:rsidRDefault="00F203CA" w:rsidP="00991937">
      <w:pPr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216B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27711" w:rsidRPr="00F216B2">
        <w:rPr>
          <w:rFonts w:ascii="GHEA Grapalat" w:hAnsi="GHEA Grapalat"/>
          <w:b/>
          <w:bCs/>
          <w:sz w:val="24"/>
          <w:szCs w:val="24"/>
        </w:rPr>
        <w:t>ՀԱՅԱՍՏԱՆԻ</w:t>
      </w:r>
      <w:r w:rsidR="00627711" w:rsidRPr="00F216B2">
        <w:rPr>
          <w:rFonts w:ascii="GHEA Grapalat" w:hAnsi="GHEA Grapalat"/>
          <w:b/>
          <w:bCs/>
          <w:sz w:val="24"/>
          <w:szCs w:val="24"/>
          <w:lang w:val="es-ES_tradnl"/>
        </w:rPr>
        <w:t xml:space="preserve"> </w:t>
      </w:r>
      <w:r w:rsidR="00627711" w:rsidRPr="00F216B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627711" w:rsidRPr="00F216B2">
        <w:rPr>
          <w:rFonts w:ascii="GHEA Grapalat" w:hAnsi="GHEA Grapalat"/>
          <w:b/>
          <w:bCs/>
          <w:sz w:val="24"/>
          <w:szCs w:val="24"/>
          <w:lang w:val="es-ES_tradnl"/>
        </w:rPr>
        <w:t xml:space="preserve"> </w:t>
      </w:r>
      <w:r w:rsidR="00627711" w:rsidRPr="00F216B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627711" w:rsidRPr="00F216B2">
        <w:rPr>
          <w:rFonts w:ascii="GHEA Grapalat" w:hAnsi="GHEA Grapalat"/>
          <w:b/>
          <w:bCs/>
          <w:sz w:val="24"/>
          <w:szCs w:val="24"/>
          <w:lang w:val="es-ES_tradnl"/>
        </w:rPr>
        <w:t xml:space="preserve"> </w:t>
      </w:r>
      <w:r w:rsidR="00627711" w:rsidRPr="00F216B2">
        <w:rPr>
          <w:rFonts w:ascii="GHEA Grapalat" w:hAnsi="GHEA Grapalat"/>
          <w:b/>
          <w:bCs/>
          <w:sz w:val="24"/>
          <w:szCs w:val="24"/>
        </w:rPr>
        <w:t>ԵՎ</w:t>
      </w:r>
      <w:r w:rsidR="00627711" w:rsidRPr="00F216B2">
        <w:rPr>
          <w:rFonts w:ascii="GHEA Grapalat" w:hAnsi="GHEA Grapalat"/>
          <w:b/>
          <w:bCs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 w:cs="Times Armenian"/>
          <w:b/>
          <w:bCs/>
          <w:sz w:val="24"/>
          <w:szCs w:val="24"/>
          <w:lang w:val="hy-AM"/>
        </w:rPr>
        <w:t>ՂԱԶԱԽՍՏԱՆԻ ՀԱՆՐԱՊԵՏՈՒԹՅԱՆ</w:t>
      </w:r>
      <w:r w:rsidRPr="00F216B2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ԿԱՌԱՎԱՐՈՒԹՅԱՆ ՄԻՋԵՎ ԳԱՂՏՆԻ ՏԵՂԵԿ</w:t>
      </w:r>
      <w:r w:rsidRPr="00F216B2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ՈՒԹՅՈՒՆՆԵՐԻ ՓՈԽԱՆՑՄԱՆ, ՕԳՏԱԳՈՐԾՄԱՆ, ՊԱՀՊԱՆՈՒԹՅԱՆ ԵՎ ՊԱՇՏՊԱՆՈՒԹՅԱՆ </w:t>
      </w:r>
      <w:r w:rsidRPr="00F216B2">
        <w:rPr>
          <w:rFonts w:ascii="GHEA Grapalat" w:hAnsi="GHEA Grapalat" w:cs="Times Armenian"/>
          <w:b/>
          <w:bCs/>
          <w:sz w:val="24"/>
          <w:szCs w:val="24"/>
          <w:lang w:val="fr-FR"/>
        </w:rPr>
        <w:t>ՄԱՍԻՆ» ՀԱՄԱՁԱՅՆԱԳԻՐԸ</w:t>
      </w:r>
      <w:r w:rsidRPr="00F216B2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ՎԱՎԵՐԱՑՆԵԼՈՒ ՄԱՍԻՆ» ՀԱՅԱՍՏԱՆԻ ՀԱՆՐԱՊԵՏՈՒԹՅԱՆ ՕՐԵՆՔԻ ԸՆԴՈՒՆՄԱՆ</w:t>
      </w:r>
      <w:r w:rsidR="00103BD3" w:rsidRPr="00F216B2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ԱՆՀՐԱԺԵՇՏՈՒԹՅԱՆ ՎԵՐԱԲԵՐՅԱԼ</w:t>
      </w:r>
    </w:p>
    <w:p w14:paraId="46365AC9" w14:textId="77777777" w:rsidR="00583E7F" w:rsidRPr="00F216B2" w:rsidRDefault="00583E7F" w:rsidP="00991937">
      <w:pPr>
        <w:spacing w:line="360" w:lineRule="auto"/>
        <w:jc w:val="both"/>
        <w:rPr>
          <w:rFonts w:ascii="GHEA Grapalat" w:hAnsi="GHEA Grapalat"/>
          <w:sz w:val="24"/>
          <w:szCs w:val="24"/>
          <w:lang w:val="es-ES_tradnl"/>
        </w:rPr>
      </w:pPr>
    </w:p>
    <w:p w14:paraId="17221992" w14:textId="1D35BE0C" w:rsidR="00627711" w:rsidRPr="00F216B2" w:rsidRDefault="00627711" w:rsidP="0099193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b/>
          <w:sz w:val="24"/>
          <w:szCs w:val="24"/>
        </w:rPr>
        <w:t>և</w:t>
      </w:r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14:paraId="3177E1E1" w14:textId="3E673DF2" w:rsidR="00103BD3" w:rsidRPr="00F216B2" w:rsidRDefault="00103BD3" w:rsidP="00991937">
      <w:pPr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216B2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2025 թվականի նոյեմբերի 21-ին Աստանայում ստորագրված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796FE1" w:rsidRPr="00F216B2">
        <w:rPr>
          <w:rFonts w:ascii="GHEA Grapalat" w:hAnsi="GHEA Grapalat"/>
          <w:sz w:val="24"/>
          <w:szCs w:val="24"/>
        </w:rPr>
        <w:t>Հայաստանի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796FE1" w:rsidRPr="00F216B2">
        <w:rPr>
          <w:rFonts w:ascii="GHEA Grapalat" w:hAnsi="GHEA Grapalat"/>
          <w:sz w:val="24"/>
          <w:szCs w:val="24"/>
        </w:rPr>
        <w:t>Հանրա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softHyphen/>
      </w:r>
      <w:proofErr w:type="spellStart"/>
      <w:r w:rsidR="00796FE1" w:rsidRPr="00F216B2">
        <w:rPr>
          <w:rFonts w:ascii="GHEA Grapalat" w:hAnsi="GHEA Grapalat"/>
          <w:sz w:val="24"/>
          <w:szCs w:val="24"/>
        </w:rPr>
        <w:t>պետու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softHyphen/>
      </w:r>
      <w:proofErr w:type="spellStart"/>
      <w:r w:rsidR="00796FE1" w:rsidRPr="00F216B2">
        <w:rPr>
          <w:rFonts w:ascii="GHEA Grapalat" w:hAnsi="GHEA Grapalat"/>
          <w:sz w:val="24"/>
          <w:szCs w:val="24"/>
        </w:rPr>
        <w:t>թյան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796FE1" w:rsidRPr="00F216B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796FE1" w:rsidRPr="00F216B2">
        <w:rPr>
          <w:rFonts w:ascii="GHEA Grapalat" w:hAnsi="GHEA Grapalat"/>
          <w:sz w:val="24"/>
          <w:szCs w:val="24"/>
        </w:rPr>
        <w:t>և</w:t>
      </w:r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Ղ</w:t>
      </w:r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ազախստանի Հանրապետության</w:t>
      </w:r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կառավարության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միջ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և</w:t>
      </w:r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գաղտնի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տեղեկ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 xml:space="preserve">ությունների փոխանցման, օգտագործման, պահպանության և պաշտպանության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համաձայնագ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ի</w:t>
      </w:r>
      <w:r w:rsidRPr="00F216B2">
        <w:rPr>
          <w:rFonts w:ascii="GHEA Grapalat" w:hAnsi="GHEA Grapalat" w:cs="Times Armenian"/>
          <w:sz w:val="24"/>
          <w:szCs w:val="24"/>
          <w:lang w:val="hy-AM"/>
        </w:rPr>
        <w:t xml:space="preserve">րը </w:t>
      </w:r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վավերաց</w:t>
      </w:r>
      <w:r w:rsidRPr="00F216B2">
        <w:rPr>
          <w:rFonts w:ascii="GHEA Grapalat" w:hAnsi="GHEA Grapalat" w:cs="Times Armenian"/>
          <w:sz w:val="24"/>
          <w:szCs w:val="24"/>
          <w:lang w:val="hy-AM"/>
        </w:rPr>
        <w:t>նելու անհրաժեշտությամբ</w:t>
      </w:r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43E91260" w14:textId="2E2BE720" w:rsidR="00583E7F" w:rsidRPr="00F216B2" w:rsidRDefault="00103BD3" w:rsidP="009919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Մասնավորապես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>, «</w:t>
      </w:r>
      <w:r w:rsidRPr="00F216B2">
        <w:rPr>
          <w:rFonts w:ascii="GHEA Grapalat" w:hAnsi="GHEA Grapalat"/>
          <w:sz w:val="24"/>
          <w:szCs w:val="24"/>
          <w:lang w:val="hy-AM"/>
        </w:rPr>
        <w:t>Հայաստանի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կառավարության և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Ղազախստանի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կառավարության միջև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 w:cs="Arial"/>
          <w:sz w:val="24"/>
          <w:szCs w:val="24"/>
          <w:lang w:val="hy-AM"/>
        </w:rPr>
        <w:t>գաղտնի տեղեկությունների փոխանցման, օգտագործման</w:t>
      </w:r>
      <w:r w:rsidRPr="00F216B2">
        <w:rPr>
          <w:rFonts w:ascii="GHEA Grapalat" w:hAnsi="GHEA Grapalat" w:cs="Arial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 w:cs="Arial"/>
          <w:sz w:val="24"/>
          <w:szCs w:val="24"/>
          <w:lang w:val="es-ES_tradnl"/>
        </w:rPr>
        <w:t>պահպանության</w:t>
      </w:r>
      <w:proofErr w:type="spellEnd"/>
      <w:r w:rsidRPr="00F216B2">
        <w:rPr>
          <w:rFonts w:ascii="GHEA Grapalat" w:hAnsi="GHEA Grapalat" w:cs="Arial"/>
          <w:sz w:val="24"/>
          <w:szCs w:val="24"/>
          <w:lang w:val="hy-AM"/>
        </w:rPr>
        <w:t xml:space="preserve"> և պաշտպանության մասին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» </w:t>
      </w:r>
      <w:r w:rsidRPr="00F21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համաձայնագրի (այսուհետ՝ Համաձայնագիր)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վավերացման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դեպքում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կկանոնակարգվեն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Հայաստանի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Հանրապետության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և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Ղազախստանի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միջև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քաղաքական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ռազմական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տնտեսական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իրավական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գիտատեխնիկական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կամ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որևէ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այլ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համագործակցության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շրջանակներում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փոխանացվող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ստացվող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ինչպես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նաև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այդպիսի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համագործակցության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ընթացքում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ստեղծվող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տեղեկատվության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պահպանության</w:t>
      </w:r>
      <w:r w:rsidRPr="00F216B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և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պաշտպանության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հետ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կապված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հարաբերությունները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: </w:t>
      </w:r>
    </w:p>
    <w:p w14:paraId="65DFFEE1" w14:textId="29062312" w:rsidR="00103BD3" w:rsidRPr="00F216B2" w:rsidRDefault="00103BD3" w:rsidP="009919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Համաձայնագրով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կանոնակարգված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են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նաև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տեղեկությունների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պահպանության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և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պաշտպանության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ապահովման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տեղեկությունների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փոխանցման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դրանց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օգտագործման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իրավասու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մարմինների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փոխգործակցության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տեղեկությունների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պահպանության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և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պաշտպանության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պահանջների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հնարավոր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խախտումների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դեպքերում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իրականացվող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գործողությունների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հետ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կապված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հարաբերությունները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>:</w:t>
      </w:r>
    </w:p>
    <w:p w14:paraId="76102ECA" w14:textId="0C98DAF9" w:rsidR="00103BD3" w:rsidRPr="00F216B2" w:rsidRDefault="00103BD3" w:rsidP="009919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lastRenderedPageBreak/>
        <w:t>Համաձայնագրի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շրջանակներում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հայկական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կողմից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Համաձայնագրի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իրականացման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համար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իրավասու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մարմին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է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հանդիսանում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ՀՀ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ազգային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անվտանգության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ծառայությունը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ղազախական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կողմից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՝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Ղազախստանի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Հանրապետության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ազգային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անվտանգության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կոմիտեն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>:</w:t>
      </w:r>
    </w:p>
    <w:p w14:paraId="4C0532CA" w14:textId="6B16B871" w:rsidR="00546C3E" w:rsidRPr="00F216B2" w:rsidRDefault="007C3799" w:rsidP="00991937">
      <w:pPr>
        <w:pStyle w:val="BodyText"/>
        <w:spacing w:after="0" w:line="360" w:lineRule="auto"/>
        <w:ind w:firstLine="73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Ղազախստանի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վերջին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ժամանակահատվածում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նկատվում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տարբեր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ոլորտներում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համագործակցային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հարաբերություների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s-ES_tradnl"/>
        </w:rPr>
        <w:t>աճ</w:t>
      </w:r>
      <w:proofErr w:type="spellEnd"/>
      <w:r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  <w:r w:rsidR="00546C3E" w:rsidRPr="00F216B2">
        <w:rPr>
          <w:rFonts w:ascii="GHEA Grapalat" w:hAnsi="GHEA Grapalat" w:cs="Sylfaen"/>
          <w:sz w:val="24"/>
          <w:szCs w:val="24"/>
          <w:lang w:val="hy-AM"/>
        </w:rPr>
        <w:t>ՀՀ կառավարության 2026 թվականի մարտի 5-ի N 2</w:t>
      </w:r>
      <w:r w:rsidR="00546C3E" w:rsidRPr="00F216B2">
        <w:rPr>
          <w:rFonts w:ascii="GHEA Grapalat" w:hAnsi="GHEA Grapalat" w:cs="Tahoma"/>
          <w:sz w:val="24"/>
          <w:szCs w:val="24"/>
          <w:lang w:val="hy-AM"/>
        </w:rPr>
        <w:t>35-Ա որոշմա</w:t>
      </w:r>
      <w:r>
        <w:rPr>
          <w:rFonts w:ascii="GHEA Grapalat" w:hAnsi="GHEA Grapalat" w:cs="Tahoma"/>
          <w:sz w:val="24"/>
          <w:szCs w:val="24"/>
          <w:lang w:val="hy-AM"/>
        </w:rPr>
        <w:t>մբ</w:t>
      </w:r>
      <w:r w:rsidR="00546C3E" w:rsidRPr="00F216B2">
        <w:rPr>
          <w:rFonts w:ascii="GHEA Grapalat" w:hAnsi="GHEA Grapalat" w:cs="Tahoma"/>
          <w:sz w:val="24"/>
          <w:szCs w:val="24"/>
          <w:lang w:val="hy-AM"/>
        </w:rPr>
        <w:t xml:space="preserve"> հավանություն է տրվել </w:t>
      </w:r>
      <w:r w:rsidR="00546C3E" w:rsidRPr="00F216B2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և Ղազախստանի Հանրապետության կառավարության միջև ռազմական հետախուզության ոլորտում համագործակցության մասին» համաձայնագրի</w:t>
      </w:r>
      <w:r w:rsidR="00546C3E" w:rsidRPr="00F216B2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546C3E" w:rsidRPr="00F216B2">
        <w:rPr>
          <w:rFonts w:ascii="GHEA Grapalat" w:hAnsi="GHEA Grapalat" w:cs="Tahoma"/>
          <w:sz w:val="24"/>
          <w:szCs w:val="24"/>
          <w:lang w:val="hy-AM"/>
        </w:rPr>
        <w:t>ստորագրման առաջարկությանը</w:t>
      </w:r>
      <w:r w:rsidR="00F216B2" w:rsidRPr="00F216B2">
        <w:rPr>
          <w:rFonts w:ascii="GHEA Grapalat" w:hAnsi="GHEA Grapalat" w:cs="Tahoma"/>
          <w:sz w:val="24"/>
          <w:szCs w:val="24"/>
          <w:lang w:val="hy-AM"/>
        </w:rPr>
        <w:t xml:space="preserve">: 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>Թե΄ հետախուզ</w:t>
      </w:r>
      <w:r>
        <w:rPr>
          <w:rFonts w:ascii="GHEA Grapalat" w:hAnsi="GHEA Grapalat"/>
          <w:sz w:val="24"/>
          <w:szCs w:val="24"/>
          <w:lang w:val="hy-AM"/>
        </w:rPr>
        <w:t xml:space="preserve">ական, 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>թե΄ պաշտպան</w:t>
      </w:r>
      <w:r>
        <w:rPr>
          <w:rFonts w:ascii="GHEA Grapalat" w:hAnsi="GHEA Grapalat"/>
          <w:sz w:val="24"/>
          <w:szCs w:val="24"/>
          <w:lang w:val="hy-AM"/>
        </w:rPr>
        <w:t xml:space="preserve">ական 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>և այլ ոլորտներում համագործակցությունը, հաշվի առնելով ոլորտ</w:t>
      </w:r>
      <w:r w:rsidR="00F216B2">
        <w:rPr>
          <w:rFonts w:ascii="GHEA Grapalat" w:hAnsi="GHEA Grapalat"/>
          <w:sz w:val="24"/>
          <w:szCs w:val="24"/>
          <w:lang w:val="hy-AM"/>
        </w:rPr>
        <w:t>ներ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 xml:space="preserve">ի առանձնահատկությունները, ենթադրում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 xml:space="preserve"> գաղտնի տեղեկատվության փոխանակում, որը կարող է իրականացվել բացառապես </w:t>
      </w:r>
      <w:r>
        <w:rPr>
          <w:rFonts w:ascii="GHEA Grapalat" w:hAnsi="GHEA Grapalat"/>
          <w:sz w:val="24"/>
          <w:szCs w:val="24"/>
          <w:lang w:val="hy-AM"/>
        </w:rPr>
        <w:t>վավերացված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 xml:space="preserve"> միջազգային պայմանագրի հիման վրա։ Հետևաբար, </w:t>
      </w:r>
      <w:r w:rsidR="00F216B2">
        <w:rPr>
          <w:rFonts w:ascii="GHEA Grapalat" w:hAnsi="GHEA Grapalat"/>
          <w:sz w:val="24"/>
          <w:szCs w:val="24"/>
          <w:lang w:val="hy-AM"/>
        </w:rPr>
        <w:t>Հ</w:t>
      </w:r>
      <w:r w:rsidR="00546C3E" w:rsidRPr="00F216B2">
        <w:rPr>
          <w:rFonts w:ascii="GHEA Grapalat" w:hAnsi="GHEA Grapalat"/>
          <w:sz w:val="24"/>
          <w:szCs w:val="24"/>
          <w:lang w:val="hy-AM"/>
        </w:rPr>
        <w:t>ամաձայնագիրը Հայաստանի Հանրապետության կողմից վավերացվելու</w:t>
      </w:r>
      <w:r>
        <w:rPr>
          <w:rFonts w:ascii="GHEA Grapalat" w:hAnsi="GHEA Grapalat"/>
          <w:sz w:val="24"/>
          <w:szCs w:val="24"/>
          <w:lang w:val="hy-AM"/>
        </w:rPr>
        <w:t xml:space="preserve"> դեպքում կապահովվի արդյունավետ և անխոչընդոտ համագործակցություն Հայաստանի Հանրապետության և Ղազախստանի Հանրապետության միջև պաշտպանական և այլ ոլո</w:t>
      </w:r>
      <w:r w:rsidR="00C00423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տներում:</w:t>
      </w:r>
      <w:r w:rsidR="00F216B2" w:rsidRPr="00F216B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32E316" w14:textId="31C88A2F" w:rsidR="00627711" w:rsidRPr="00F216B2" w:rsidRDefault="00627711" w:rsidP="0099193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b/>
          <w:sz w:val="24"/>
          <w:szCs w:val="24"/>
          <w:lang w:val="es-ES_tradnl"/>
        </w:rPr>
        <w:t>Առաջարկվող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  <w:lang w:val="es-ES_tradnl"/>
        </w:rPr>
        <w:t>կարգավորման</w:t>
      </w:r>
      <w:proofErr w:type="spellEnd"/>
      <w:r w:rsidRPr="00F216B2">
        <w:rPr>
          <w:rFonts w:ascii="GHEA Grapalat" w:hAnsi="GHEA Grapalat"/>
          <w:b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sz w:val="24"/>
          <w:szCs w:val="24"/>
          <w:lang w:val="es-ES_tradnl"/>
        </w:rPr>
        <w:t>բնույթը</w:t>
      </w:r>
      <w:proofErr w:type="spellEnd"/>
    </w:p>
    <w:p w14:paraId="45AE06A9" w14:textId="5D4DCC06" w:rsidR="00103BD3" w:rsidRPr="00F216B2" w:rsidRDefault="000E6FD6" w:rsidP="009919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Ներկայացված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օրենքի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նախագծով</w:t>
      </w:r>
      <w:proofErr w:type="spellEnd"/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03BD3" w:rsidRPr="00F216B2">
        <w:rPr>
          <w:rFonts w:ascii="GHEA Grapalat" w:hAnsi="GHEA Grapalat"/>
          <w:sz w:val="24"/>
          <w:szCs w:val="24"/>
          <w:lang w:val="es-ES_tradnl"/>
        </w:rPr>
        <w:t>առաջարկվում</w:t>
      </w:r>
      <w:proofErr w:type="spellEnd"/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է </w:t>
      </w:r>
      <w:proofErr w:type="spellStart"/>
      <w:r w:rsidR="00627711" w:rsidRPr="00F216B2">
        <w:rPr>
          <w:rFonts w:ascii="GHEA Grapalat" w:hAnsi="GHEA Grapalat"/>
          <w:sz w:val="24"/>
          <w:szCs w:val="24"/>
          <w:lang w:val="es-ES_tradnl"/>
        </w:rPr>
        <w:t>վավերացնել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20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25</w:t>
      </w:r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627711" w:rsidRPr="00F216B2">
        <w:rPr>
          <w:rFonts w:ascii="GHEA Grapalat" w:hAnsi="GHEA Grapalat"/>
          <w:sz w:val="24"/>
          <w:szCs w:val="24"/>
          <w:lang w:val="es-ES_tradnl"/>
        </w:rPr>
        <w:t>թվականի</w:t>
      </w:r>
      <w:proofErr w:type="spellEnd"/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նոյեմբերի</w:t>
      </w:r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21</w:t>
      </w:r>
      <w:r w:rsidR="00627711" w:rsidRPr="00F216B2">
        <w:rPr>
          <w:rFonts w:ascii="GHEA Grapalat" w:hAnsi="GHEA Grapalat"/>
          <w:sz w:val="24"/>
          <w:szCs w:val="24"/>
          <w:lang w:val="es-ES_tradnl"/>
        </w:rPr>
        <w:t>-</w:t>
      </w:r>
      <w:proofErr w:type="spellStart"/>
      <w:r w:rsidR="00627711" w:rsidRPr="00F216B2">
        <w:rPr>
          <w:rFonts w:ascii="GHEA Grapalat" w:hAnsi="GHEA Grapalat"/>
          <w:sz w:val="24"/>
          <w:szCs w:val="24"/>
          <w:lang w:val="es-ES_tradnl"/>
        </w:rPr>
        <w:t>ին</w:t>
      </w:r>
      <w:proofErr w:type="spellEnd"/>
      <w:r w:rsidR="00103BD3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103BD3" w:rsidRPr="00F216B2">
        <w:rPr>
          <w:rFonts w:ascii="GHEA Grapalat" w:hAnsi="GHEA Grapalat"/>
          <w:sz w:val="24"/>
          <w:szCs w:val="24"/>
          <w:lang w:val="es-ES_tradnl"/>
        </w:rPr>
        <w:t>Աստանայում</w:t>
      </w:r>
      <w:proofErr w:type="spellEnd"/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627711" w:rsidRPr="00F216B2">
        <w:rPr>
          <w:rFonts w:ascii="GHEA Grapalat" w:hAnsi="GHEA Grapalat"/>
          <w:sz w:val="24"/>
          <w:szCs w:val="24"/>
          <w:lang w:val="es-ES_tradnl"/>
        </w:rPr>
        <w:t>ստորագրված</w:t>
      </w:r>
      <w:proofErr w:type="spellEnd"/>
      <w:r w:rsidR="0062771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«</w:t>
      </w:r>
      <w:r w:rsidR="00F203CA" w:rsidRPr="002F533F">
        <w:rPr>
          <w:rFonts w:ascii="GHEA Grapalat" w:hAnsi="GHEA Grapalat"/>
          <w:sz w:val="24"/>
          <w:szCs w:val="24"/>
          <w:lang w:val="hy-AM"/>
        </w:rPr>
        <w:t>Հայաստանի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2F533F">
        <w:rPr>
          <w:rFonts w:ascii="GHEA Grapalat" w:hAnsi="GHEA Grapalat"/>
          <w:sz w:val="24"/>
          <w:szCs w:val="24"/>
          <w:lang w:val="hy-AM"/>
        </w:rPr>
        <w:t>Հանրա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softHyphen/>
      </w:r>
      <w:r w:rsidR="00F203CA" w:rsidRPr="002F533F">
        <w:rPr>
          <w:rFonts w:ascii="GHEA Grapalat" w:hAnsi="GHEA Grapalat"/>
          <w:sz w:val="24"/>
          <w:szCs w:val="24"/>
          <w:lang w:val="hy-AM"/>
        </w:rPr>
        <w:t>պետու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softHyphen/>
      </w:r>
      <w:r w:rsidR="00F203CA" w:rsidRPr="002F533F">
        <w:rPr>
          <w:rFonts w:ascii="GHEA Grapalat" w:hAnsi="GHEA Grapalat"/>
          <w:sz w:val="24"/>
          <w:szCs w:val="24"/>
          <w:lang w:val="hy-AM"/>
        </w:rPr>
        <w:t>թյան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2F53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2F533F">
        <w:rPr>
          <w:rFonts w:ascii="GHEA Grapalat" w:hAnsi="GHEA Grapalat"/>
          <w:sz w:val="24"/>
          <w:szCs w:val="24"/>
          <w:lang w:val="hy-AM"/>
        </w:rPr>
        <w:t>և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Ղ</w:t>
      </w:r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ազախստանի Հանրապետության</w:t>
      </w:r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կառավարության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միջ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և</w:t>
      </w:r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գաղտնի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տեղեկ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 xml:space="preserve">ությունների փոխանցման, օգտագործման, պահպանության և պաշտպանության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համաձայնագ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իրը։</w:t>
      </w:r>
    </w:p>
    <w:p w14:paraId="1788293D" w14:textId="7569ECE9" w:rsidR="00627711" w:rsidRPr="00F216B2" w:rsidRDefault="00627711" w:rsidP="0099193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7D20F3" w:rsidRPr="00F216B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5D96DB5D" w14:textId="475092CF" w:rsidR="00F216B2" w:rsidRPr="00F216B2" w:rsidRDefault="00627711" w:rsidP="00991937">
      <w:pPr>
        <w:pStyle w:val="BodyText"/>
        <w:spacing w:after="0" w:line="360" w:lineRule="auto"/>
        <w:ind w:firstLine="73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Օրենքի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ընդունման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արդյունքում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կվավերացվի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796FE1" w:rsidRPr="00F216B2">
        <w:rPr>
          <w:rFonts w:ascii="GHEA Grapalat" w:hAnsi="GHEA Grapalat"/>
          <w:sz w:val="24"/>
          <w:szCs w:val="24"/>
          <w:lang w:val="es-ES_tradnl"/>
        </w:rPr>
        <w:t>20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25</w:t>
      </w:r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796FE1" w:rsidRPr="00F216B2">
        <w:rPr>
          <w:rFonts w:ascii="GHEA Grapalat" w:hAnsi="GHEA Grapalat"/>
          <w:sz w:val="24"/>
          <w:szCs w:val="24"/>
          <w:lang w:val="es-ES_tradnl"/>
        </w:rPr>
        <w:t>թվականի</w:t>
      </w:r>
      <w:proofErr w:type="spellEnd"/>
      <w:r w:rsidR="00796FE1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նոյեմբերի 21</w:t>
      </w:r>
      <w:r w:rsidR="00796FE1" w:rsidRPr="00F216B2">
        <w:rPr>
          <w:rFonts w:ascii="GHEA Grapalat" w:hAnsi="GHEA Grapalat"/>
          <w:sz w:val="24"/>
          <w:szCs w:val="24"/>
          <w:lang w:val="es-ES_tradnl"/>
        </w:rPr>
        <w:t>-</w:t>
      </w:r>
      <w:proofErr w:type="spellStart"/>
      <w:r w:rsidR="00796FE1" w:rsidRPr="00F216B2">
        <w:rPr>
          <w:rFonts w:ascii="GHEA Grapalat" w:hAnsi="GHEA Grapalat"/>
          <w:sz w:val="24"/>
          <w:szCs w:val="24"/>
          <w:lang w:val="es-ES_tradnl"/>
        </w:rPr>
        <w:t>ին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Աստանայում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es-ES_tradnl"/>
        </w:rPr>
        <w:t>ստորագրված</w:t>
      </w:r>
      <w:proofErr w:type="spell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«Հայաստանի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Հանրա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softHyphen/>
      </w:r>
      <w:r w:rsidR="00F203CA" w:rsidRPr="00F216B2">
        <w:rPr>
          <w:rFonts w:ascii="GHEA Grapalat" w:hAnsi="GHEA Grapalat"/>
          <w:sz w:val="24"/>
          <w:szCs w:val="24"/>
          <w:lang w:val="hy-AM"/>
        </w:rPr>
        <w:t>պետու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softHyphen/>
      </w:r>
      <w:r w:rsidR="00F203CA" w:rsidRPr="00F216B2">
        <w:rPr>
          <w:rFonts w:ascii="GHEA Grapalat" w:hAnsi="GHEA Grapalat"/>
          <w:sz w:val="24"/>
          <w:szCs w:val="24"/>
          <w:lang w:val="hy-AM"/>
        </w:rPr>
        <w:t>թյան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և</w:t>
      </w:r>
      <w:r w:rsidR="00F203CA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F203CA" w:rsidRPr="00F216B2">
        <w:rPr>
          <w:rFonts w:ascii="GHEA Grapalat" w:hAnsi="GHEA Grapalat"/>
          <w:sz w:val="24"/>
          <w:szCs w:val="24"/>
          <w:lang w:val="hy-AM"/>
        </w:rPr>
        <w:t>Ղ</w:t>
      </w:r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ազախստանի Հանրապետության</w:t>
      </w:r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կառավարության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միջ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>և</w:t>
      </w:r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գաղտնի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տեղեկ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hy-AM"/>
        </w:rPr>
        <w:t xml:space="preserve">ությունների փոխանցման, օգտագործման, պահպանության և պաշտպանության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="00F203CA" w:rsidRPr="00F216B2">
        <w:rPr>
          <w:rFonts w:ascii="GHEA Grapalat" w:hAnsi="GHEA Grapalat" w:cs="Times Armenian"/>
          <w:sz w:val="24"/>
          <w:szCs w:val="24"/>
          <w:lang w:val="fr-FR"/>
        </w:rPr>
        <w:t>համաձայնագ</w:t>
      </w:r>
      <w:r w:rsidR="00427F5E" w:rsidRPr="00F216B2">
        <w:rPr>
          <w:rFonts w:ascii="GHEA Grapalat" w:hAnsi="GHEA Grapalat" w:cs="Times Armenian"/>
          <w:sz w:val="24"/>
          <w:szCs w:val="24"/>
          <w:lang w:val="fr-FR"/>
        </w:rPr>
        <w:t>իրը</w:t>
      </w:r>
      <w:proofErr w:type="spellEnd"/>
      <w:r w:rsidR="00427F5E" w:rsidRPr="00F216B2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որով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Հայաստանի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Հանրապետության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և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Ղազախստանի</w:t>
      </w:r>
      <w:proofErr w:type="spellEnd"/>
      <w:r w:rsidR="00427F5E" w:rsidRPr="00F216B2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427F5E" w:rsidRPr="00F216B2">
        <w:rPr>
          <w:rFonts w:ascii="GHEA Grapalat" w:hAnsi="GHEA Grapalat" w:cs="Sylfaen"/>
          <w:sz w:val="24"/>
          <w:szCs w:val="24"/>
          <w:lang w:val="hy-AM"/>
        </w:rPr>
        <w:lastRenderedPageBreak/>
        <w:t>Հանրապետության</w:t>
      </w:r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միջև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կսահմանվեն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երկկողմ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համագործակցու</w:t>
      </w:r>
      <w:r w:rsidR="00427F5E" w:rsidRPr="00F216B2">
        <w:rPr>
          <w:rFonts w:ascii="GHEA Grapalat" w:hAnsi="GHEA Grapalat"/>
          <w:sz w:val="24"/>
          <w:szCs w:val="24"/>
          <w:lang w:val="es-ES_tradnl"/>
        </w:rPr>
        <w:softHyphen/>
        <w:t>թյան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ընթացքում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գաղտնի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տեղեկ</w:t>
      </w:r>
      <w:r w:rsidR="00690047" w:rsidRPr="00F216B2">
        <w:rPr>
          <w:rFonts w:ascii="GHEA Grapalat" w:hAnsi="GHEA Grapalat"/>
          <w:sz w:val="24"/>
          <w:szCs w:val="24"/>
          <w:lang w:val="es-ES_tradnl"/>
        </w:rPr>
        <w:t>ությունների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փոխանցման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, </w:t>
      </w:r>
      <w:r w:rsidR="00427F5E" w:rsidRPr="00F216B2">
        <w:rPr>
          <w:rFonts w:ascii="GHEA Grapalat" w:hAnsi="GHEA Grapalat"/>
          <w:sz w:val="24"/>
          <w:szCs w:val="24"/>
          <w:lang w:val="hy-AM"/>
        </w:rPr>
        <w:t>պահպանության</w:t>
      </w:r>
      <w:r w:rsidR="00427F5E" w:rsidRPr="00F216B2">
        <w:rPr>
          <w:rFonts w:ascii="GHEA Grapalat" w:hAnsi="GHEA Grapalat"/>
          <w:sz w:val="24"/>
          <w:szCs w:val="24"/>
          <w:lang w:val="af-ZA"/>
        </w:rPr>
        <w:t xml:space="preserve"> </w:t>
      </w:r>
      <w:r w:rsidR="00427F5E" w:rsidRPr="00F216B2">
        <w:rPr>
          <w:rFonts w:ascii="GHEA Grapalat" w:hAnsi="GHEA Grapalat"/>
          <w:sz w:val="24"/>
          <w:szCs w:val="24"/>
          <w:lang w:val="hy-AM"/>
        </w:rPr>
        <w:t>և</w:t>
      </w:r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պաշտպանության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համար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անհրաժեշտ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spellStart"/>
      <w:r w:rsidR="00427F5E" w:rsidRPr="00F216B2">
        <w:rPr>
          <w:rFonts w:ascii="GHEA Grapalat" w:hAnsi="GHEA Grapalat"/>
          <w:sz w:val="24"/>
          <w:szCs w:val="24"/>
          <w:lang w:val="es-ES_tradnl"/>
        </w:rPr>
        <w:t>ընթացակարգեր</w:t>
      </w:r>
      <w:proofErr w:type="spellEnd"/>
      <w:r w:rsidR="00427F5E" w:rsidRPr="00F216B2">
        <w:rPr>
          <w:rFonts w:ascii="GHEA Grapalat" w:hAnsi="GHEA Grapalat"/>
          <w:sz w:val="24"/>
          <w:szCs w:val="24"/>
          <w:lang w:val="es-ES_tradnl"/>
        </w:rPr>
        <w:t>:</w:t>
      </w:r>
      <w:r w:rsidR="00546C3E"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546C3E" w:rsidRPr="00F216B2">
        <w:rPr>
          <w:rFonts w:ascii="GHEA Grapalat" w:eastAsia="Calibri" w:hAnsi="GHEA Grapalat"/>
          <w:sz w:val="24"/>
          <w:szCs w:val="24"/>
          <w:lang w:val="hy-AM"/>
        </w:rPr>
        <w:t xml:space="preserve">Հաշվի առնելով ռազմարդյունաբերության ոլորտում ընկերությունների հետ համագործակցելու ղազախական կողմի ցուցաբերած հետաքրքրությունը և զարգացող միջազգային համագործակցությունը՝ Համաձայնագրի վավերացումը կնպաստի </w:t>
      </w:r>
      <w:r w:rsidR="003976C9">
        <w:rPr>
          <w:rFonts w:ascii="GHEA Grapalat" w:eastAsia="Calibri" w:hAnsi="GHEA Grapalat"/>
          <w:sz w:val="24"/>
          <w:szCs w:val="24"/>
          <w:lang w:val="hy-AM"/>
        </w:rPr>
        <w:t xml:space="preserve">նաև </w:t>
      </w:r>
      <w:r w:rsidR="00546C3E" w:rsidRPr="00F216B2">
        <w:rPr>
          <w:rFonts w:ascii="GHEA Grapalat" w:eastAsia="Calibri" w:hAnsi="GHEA Grapalat"/>
          <w:sz w:val="24"/>
          <w:szCs w:val="24"/>
          <w:lang w:val="hy-AM"/>
        </w:rPr>
        <w:t>ռազմարդյունաբերության ոլորտում երկկողմ համագործակցության հետագա զարգացմանը:</w:t>
      </w:r>
      <w:r w:rsidR="00F216B2" w:rsidRPr="00F216B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F216B2" w:rsidRPr="00F216B2">
        <w:rPr>
          <w:rFonts w:ascii="GHEA Grapalat" w:hAnsi="GHEA Grapalat"/>
          <w:sz w:val="24"/>
          <w:szCs w:val="24"/>
          <w:lang w:val="hy-AM"/>
        </w:rPr>
        <w:t>Նկատի ունենալով նաև Հայաստան-ՀԱՊԿ հարաբերությունների փաստացի սառեցված բնույթը և դրանով պայմանավորված քաղաքական նպատակահարմարությունից ելնելով՝ ներկա փուլում ՀԱՊԿ անդամ երկրների միջև կազմակերպության շրջանակներում բոլոր ուղղություններով, այդ թվում՝ պաշտպան</w:t>
      </w:r>
      <w:r w:rsidR="007C3799">
        <w:rPr>
          <w:rFonts w:ascii="GHEA Grapalat" w:hAnsi="GHEA Grapalat"/>
          <w:sz w:val="24"/>
          <w:szCs w:val="24"/>
          <w:lang w:val="hy-AM"/>
        </w:rPr>
        <w:t>ական</w:t>
      </w:r>
      <w:r w:rsidR="00F216B2" w:rsidRPr="00F216B2">
        <w:rPr>
          <w:rFonts w:ascii="GHEA Grapalat" w:hAnsi="GHEA Grapalat"/>
          <w:sz w:val="24"/>
          <w:szCs w:val="24"/>
          <w:lang w:val="hy-AM"/>
        </w:rPr>
        <w:t xml:space="preserve"> ոլորտում, փոխգործակցության իրականացման բացակայությունը և անհնարինությունը, հայ-ղազախական երկկողմ համագործակցության շրջանակներում Համաձայնագրի վավերացումը և հետագա կիրարկումը կնպաստի </w:t>
      </w:r>
      <w:r w:rsidR="003976C9">
        <w:rPr>
          <w:rFonts w:ascii="GHEA Grapalat" w:hAnsi="GHEA Grapalat"/>
          <w:sz w:val="24"/>
          <w:szCs w:val="24"/>
          <w:lang w:val="hy-AM"/>
        </w:rPr>
        <w:t xml:space="preserve">գաղտնի </w:t>
      </w:r>
      <w:r w:rsidR="00F216B2" w:rsidRPr="00F216B2">
        <w:rPr>
          <w:rFonts w:ascii="GHEA Grapalat" w:hAnsi="GHEA Grapalat"/>
          <w:sz w:val="24"/>
          <w:szCs w:val="24"/>
          <w:lang w:val="hy-AM"/>
        </w:rPr>
        <w:t>տեղեկատվության պաշտպանության</w:t>
      </w:r>
      <w:r w:rsidR="007C3799">
        <w:rPr>
          <w:rFonts w:ascii="GHEA Grapalat" w:hAnsi="GHEA Grapalat"/>
          <w:sz w:val="24"/>
          <w:szCs w:val="24"/>
          <w:lang w:val="hy-AM"/>
        </w:rPr>
        <w:t>ը</w:t>
      </w:r>
      <w:r w:rsidR="00F216B2" w:rsidRPr="00F216B2">
        <w:rPr>
          <w:rFonts w:ascii="GHEA Grapalat" w:hAnsi="GHEA Grapalat"/>
          <w:sz w:val="24"/>
          <w:szCs w:val="24"/>
          <w:lang w:val="hy-AM"/>
        </w:rPr>
        <w:t>, թույլ կտա նվազեցնել անվտանգային ռիսկերը՝ բացառելով գաղտնի տեղեկությունների չարտոնված օգտագործման կամ տարածման հավանականությունը՝ դրանով իսկ խորացնելով տարբեր ոլորտ</w:t>
      </w:r>
      <w:r w:rsidR="007C3799">
        <w:rPr>
          <w:rFonts w:ascii="GHEA Grapalat" w:hAnsi="GHEA Grapalat"/>
          <w:sz w:val="24"/>
          <w:szCs w:val="24"/>
          <w:lang w:val="hy-AM"/>
        </w:rPr>
        <w:t>ներ</w:t>
      </w:r>
      <w:r w:rsidR="00F216B2" w:rsidRPr="00F216B2">
        <w:rPr>
          <w:rFonts w:ascii="GHEA Grapalat" w:hAnsi="GHEA Grapalat"/>
          <w:sz w:val="24"/>
          <w:szCs w:val="24"/>
          <w:lang w:val="hy-AM"/>
        </w:rPr>
        <w:t xml:space="preserve">ում Հայաստանի Հանրապետության և Ղազախստանի Հանրապետության միջև համագործակցության վստահելիությունը և արդյունավետությունը։ </w:t>
      </w:r>
    </w:p>
    <w:p w14:paraId="28D286C8" w14:textId="7BB29D8D" w:rsidR="00583E7F" w:rsidRPr="00F216B2" w:rsidRDefault="007D20F3" w:rsidP="00991937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216B2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ու ծախսերում սպասվելիք փոփոխությունները</w:t>
      </w:r>
    </w:p>
    <w:p w14:paraId="24136C61" w14:textId="5F153F4C" w:rsidR="007D20F3" w:rsidRPr="00F216B2" w:rsidRDefault="007D20F3" w:rsidP="009919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16B2">
        <w:rPr>
          <w:rFonts w:ascii="GHEA Grapalat" w:hAnsi="GHEA Grapalat"/>
          <w:sz w:val="24"/>
          <w:szCs w:val="24"/>
          <w:lang w:val="hy-AM"/>
        </w:rPr>
        <w:t>Նախագծի ընդունումից հետո պետական բյուջեի եկամուտներում և ծախսերում փոփոխություններ չեն առաջանա։</w:t>
      </w:r>
    </w:p>
    <w:p w14:paraId="6529D064" w14:textId="4D2A3354" w:rsidR="008E196B" w:rsidRPr="00F216B2" w:rsidRDefault="007D20F3" w:rsidP="00991937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216B2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F216B2">
        <w:rPr>
          <w:rFonts w:ascii="Microsoft YaHei" w:eastAsia="Microsoft YaHei" w:hAnsi="Microsoft YaHei" w:cs="Microsoft YaHei" w:hint="eastAsia"/>
          <w:b/>
          <w:bCs/>
          <w:sz w:val="24"/>
          <w:szCs w:val="24"/>
          <w:lang w:val="hy-AM"/>
        </w:rPr>
        <w:t>․</w:t>
      </w:r>
      <w:r w:rsidRPr="00F216B2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</w:t>
      </w:r>
      <w:r w:rsidR="00583E7F" w:rsidRPr="00F216B2">
        <w:rPr>
          <w:rFonts w:ascii="GHEA Grapalat" w:hAnsi="GHEA Grapalat" w:cs="Times New Roman"/>
          <w:b/>
          <w:bCs/>
          <w:sz w:val="24"/>
          <w:szCs w:val="24"/>
          <w:lang w:val="hy-AM"/>
        </w:rPr>
        <w:t>2026թթ</w:t>
      </w:r>
      <w:r w:rsidR="00583E7F" w:rsidRPr="00F216B2">
        <w:rPr>
          <w:rFonts w:ascii="Microsoft YaHei" w:eastAsia="Microsoft YaHei" w:hAnsi="Microsoft YaHei" w:cs="Microsoft YaHei" w:hint="eastAsia"/>
          <w:b/>
          <w:bCs/>
          <w:sz w:val="24"/>
          <w:szCs w:val="24"/>
          <w:lang w:val="hy-AM"/>
        </w:rPr>
        <w:t>․</w:t>
      </w:r>
      <w:r w:rsidR="00583E7F" w:rsidRPr="00F216B2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ծրագիր, ոլորտային և/կամ այլ ռազմավարություններ</w:t>
      </w:r>
      <w:r w:rsidRPr="00F216B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46A5EB33" w14:textId="77777777" w:rsidR="00103BD3" w:rsidRPr="00F216B2" w:rsidRDefault="00103BD3" w:rsidP="0099193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 w:rsidRPr="00F216B2">
        <w:rPr>
          <w:rFonts w:ascii="GHEA Grapalat" w:hAnsi="GHEA Grapalat"/>
          <w:bCs/>
          <w:sz w:val="24"/>
          <w:szCs w:val="24"/>
          <w:lang w:val="hy-AM"/>
        </w:rPr>
        <w:t xml:space="preserve">Համաձայնագրի վավերացումը բխում է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Ազգային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ժողովի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2021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օգոստոսի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26-ի N ԱԺՈ-002-Ն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որոշմամբ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հաստատված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Հայաստանի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(2021-2026թթ.) </w:t>
      </w:r>
      <w:proofErr w:type="spellStart"/>
      <w:proofErr w:type="gramStart"/>
      <w:r w:rsidRPr="00F216B2">
        <w:rPr>
          <w:rFonts w:ascii="GHEA Grapalat" w:hAnsi="GHEA Grapalat"/>
          <w:bCs/>
          <w:sz w:val="24"/>
          <w:szCs w:val="24"/>
          <w:lang w:val="fr-FR"/>
        </w:rPr>
        <w:t>ծրագրի</w:t>
      </w:r>
      <w:proofErr w:type="spellEnd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fr-FR"/>
        </w:rPr>
        <w:t>«</w:t>
      </w:r>
      <w:r w:rsidRPr="00F216B2">
        <w:rPr>
          <w:rFonts w:ascii="GHEA Grapalat" w:hAnsi="GHEA Grapalat"/>
          <w:sz w:val="24"/>
          <w:szCs w:val="24"/>
          <w:lang w:val="hy-AM"/>
        </w:rPr>
        <w:t>Անվտանգություն</w:t>
      </w:r>
      <w:proofErr w:type="gramEnd"/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և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արտաքին</w:t>
      </w:r>
      <w:r w:rsidRPr="00F216B2">
        <w:rPr>
          <w:rFonts w:ascii="GHEA Grapalat" w:hAnsi="GHEA Grapalat"/>
          <w:sz w:val="24"/>
          <w:szCs w:val="24"/>
          <w:lang w:val="es-ES_tradnl"/>
        </w:rPr>
        <w:t xml:space="preserve"> </w:t>
      </w:r>
      <w:proofErr w:type="gramStart"/>
      <w:r w:rsidRPr="00F216B2">
        <w:rPr>
          <w:rFonts w:ascii="GHEA Grapalat" w:hAnsi="GHEA Grapalat"/>
          <w:sz w:val="24"/>
          <w:szCs w:val="24"/>
          <w:lang w:val="hy-AM"/>
        </w:rPr>
        <w:t>քաղաքականություն</w:t>
      </w:r>
      <w:r w:rsidRPr="00F216B2">
        <w:rPr>
          <w:rFonts w:ascii="GHEA Grapalat" w:hAnsi="GHEA Grapalat"/>
          <w:sz w:val="24"/>
          <w:szCs w:val="24"/>
          <w:lang w:val="fr-FR"/>
        </w:rPr>
        <w:t>»</w:t>
      </w:r>
      <w:proofErr w:type="gramEnd"/>
      <w:r w:rsidRPr="00F216B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1-ին </w:t>
      </w:r>
      <w:proofErr w:type="spellStart"/>
      <w:r w:rsidRPr="00F216B2">
        <w:rPr>
          <w:rFonts w:ascii="GHEA Grapalat" w:hAnsi="GHEA Grapalat"/>
          <w:bCs/>
          <w:sz w:val="24"/>
          <w:szCs w:val="24"/>
          <w:lang w:val="fr-FR"/>
        </w:rPr>
        <w:t>գլխի</w:t>
      </w:r>
      <w:proofErr w:type="spellEnd"/>
      <w:proofErr w:type="gramStart"/>
      <w:r w:rsidRPr="00F216B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fr-FR"/>
        </w:rPr>
        <w:t>«</w:t>
      </w:r>
      <w:r w:rsidRPr="00F216B2">
        <w:rPr>
          <w:rFonts w:ascii="GHEA Grapalat" w:hAnsi="GHEA Grapalat"/>
          <w:sz w:val="24"/>
          <w:szCs w:val="24"/>
          <w:lang w:val="hy-AM"/>
        </w:rPr>
        <w:t>Բոլոր</w:t>
      </w:r>
      <w:proofErr w:type="gramEnd"/>
      <w:r w:rsidRPr="00F216B2">
        <w:rPr>
          <w:rFonts w:ascii="GHEA Grapalat" w:hAnsi="GHEA Grapalat"/>
          <w:sz w:val="24"/>
          <w:szCs w:val="24"/>
          <w:lang w:val="hy-AM"/>
        </w:rPr>
        <w:t xml:space="preserve"> ուղղություններով նախաձեռնողական և արդյունավետ ներգրավման արտաքին </w:t>
      </w:r>
      <w:proofErr w:type="gramStart"/>
      <w:r w:rsidRPr="00F216B2">
        <w:rPr>
          <w:rFonts w:ascii="GHEA Grapalat" w:hAnsi="GHEA Grapalat"/>
          <w:sz w:val="24"/>
          <w:szCs w:val="24"/>
          <w:lang w:val="hy-AM"/>
        </w:rPr>
        <w:t>քաղաքականությունը»</w:t>
      </w:r>
      <w:proofErr w:type="gramEnd"/>
      <w:r w:rsidRPr="00F216B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216B2">
        <w:rPr>
          <w:rFonts w:ascii="GHEA Grapalat" w:hAnsi="GHEA Grapalat"/>
          <w:sz w:val="24"/>
          <w:szCs w:val="24"/>
          <w:lang w:val="hy-AM"/>
        </w:rPr>
        <w:t>6-րդ</w:t>
      </w:r>
      <w:r w:rsidRPr="00F216B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fr-FR"/>
        </w:rPr>
        <w:t>կետից</w:t>
      </w:r>
      <w:proofErr w:type="spellEnd"/>
      <w:r w:rsidRPr="00F216B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216B2">
        <w:rPr>
          <w:rFonts w:ascii="GHEA Grapalat" w:hAnsi="GHEA Grapalat"/>
          <w:sz w:val="24"/>
          <w:szCs w:val="24"/>
          <w:lang w:val="fr-FR"/>
        </w:rPr>
        <w:t>որի</w:t>
      </w:r>
      <w:proofErr w:type="spellEnd"/>
      <w:r w:rsidRPr="00F216B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216B2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F216B2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gramStart"/>
      <w:r w:rsidRPr="00F216B2">
        <w:rPr>
          <w:rFonts w:ascii="GHEA Grapalat" w:hAnsi="GHEA Grapalat"/>
          <w:sz w:val="24"/>
          <w:szCs w:val="24"/>
          <w:lang w:val="fr-FR"/>
        </w:rPr>
        <w:lastRenderedPageBreak/>
        <w:t>«</w:t>
      </w:r>
      <w:r w:rsidRPr="00F216B2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proofErr w:type="gramEnd"/>
      <w:r w:rsidRPr="00F216B2">
        <w:rPr>
          <w:rFonts w:ascii="GHEA Grapalat" w:hAnsi="GHEA Grapalat"/>
          <w:bCs/>
          <w:sz w:val="24"/>
          <w:szCs w:val="24"/>
          <w:lang w:val="hy-AM"/>
        </w:rPr>
        <w:t xml:space="preserve">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Այս համատեքստում ևս Հայաստանի հիմնական գործընկերների հետ փոխշահավետ և բովանդակային փոխգործակցությունը կարևոր բաղադրիչ է պետության անվտանգային ճարտարապետության մեջ:»:</w:t>
      </w:r>
    </w:p>
    <w:p w14:paraId="0051E886" w14:textId="77777777" w:rsidR="00CA6058" w:rsidRPr="00F216B2" w:rsidRDefault="00CA6058" w:rsidP="00991937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02C6785" w14:textId="77777777" w:rsidR="008E196B" w:rsidRPr="00F216B2" w:rsidRDefault="008E196B" w:rsidP="00991937">
      <w:pPr>
        <w:spacing w:line="360" w:lineRule="auto"/>
        <w:ind w:firstLine="720"/>
        <w:jc w:val="right"/>
        <w:rPr>
          <w:rFonts w:ascii="GHEA Grapalat" w:hAnsi="GHEA Grapalat"/>
          <w:b/>
          <w:bCs/>
          <w:sz w:val="24"/>
          <w:szCs w:val="24"/>
          <w:lang w:val="es-ES_tradnl"/>
        </w:rPr>
      </w:pPr>
      <w:proofErr w:type="spellStart"/>
      <w:r w:rsidRPr="00F216B2">
        <w:rPr>
          <w:rFonts w:ascii="GHEA Grapalat" w:hAnsi="GHEA Grapalat"/>
          <w:b/>
          <w:bCs/>
          <w:sz w:val="24"/>
          <w:szCs w:val="24"/>
          <w:lang w:val="es-ES_tradnl"/>
        </w:rPr>
        <w:t>Ազգային</w:t>
      </w:r>
      <w:proofErr w:type="spellEnd"/>
      <w:r w:rsidRPr="00F216B2">
        <w:rPr>
          <w:rFonts w:ascii="GHEA Grapalat" w:hAnsi="GHEA Grapalat"/>
          <w:b/>
          <w:bCs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bCs/>
          <w:sz w:val="24"/>
          <w:szCs w:val="24"/>
          <w:lang w:val="es-ES_tradnl"/>
        </w:rPr>
        <w:t>անվտանգության</w:t>
      </w:r>
      <w:proofErr w:type="spellEnd"/>
      <w:r w:rsidRPr="00F216B2">
        <w:rPr>
          <w:rFonts w:ascii="GHEA Grapalat" w:hAnsi="GHEA Grapalat"/>
          <w:b/>
          <w:bCs/>
          <w:sz w:val="24"/>
          <w:szCs w:val="24"/>
          <w:lang w:val="es-ES_tradnl"/>
        </w:rPr>
        <w:t xml:space="preserve"> </w:t>
      </w:r>
      <w:proofErr w:type="spellStart"/>
      <w:r w:rsidRPr="00F216B2">
        <w:rPr>
          <w:rFonts w:ascii="GHEA Grapalat" w:hAnsi="GHEA Grapalat"/>
          <w:b/>
          <w:bCs/>
          <w:sz w:val="24"/>
          <w:szCs w:val="24"/>
          <w:lang w:val="es-ES_tradnl"/>
        </w:rPr>
        <w:t>ծառայություն</w:t>
      </w:r>
      <w:proofErr w:type="spellEnd"/>
    </w:p>
    <w:sectPr w:rsidR="008E196B" w:rsidRPr="00F216B2" w:rsidSect="008E744E">
      <w:pgSz w:w="12240" w:h="15840"/>
      <w:pgMar w:top="630" w:right="85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6EB8"/>
    <w:rsid w:val="00002E86"/>
    <w:rsid w:val="00006CDF"/>
    <w:rsid w:val="00046EB8"/>
    <w:rsid w:val="000571F2"/>
    <w:rsid w:val="000E6FD6"/>
    <w:rsid w:val="00103BD3"/>
    <w:rsid w:val="001807A8"/>
    <w:rsid w:val="001D08AD"/>
    <w:rsid w:val="002F533F"/>
    <w:rsid w:val="003976C9"/>
    <w:rsid w:val="00427F5E"/>
    <w:rsid w:val="00461095"/>
    <w:rsid w:val="004F4ABE"/>
    <w:rsid w:val="00546C3E"/>
    <w:rsid w:val="005549A3"/>
    <w:rsid w:val="00583E7F"/>
    <w:rsid w:val="00627711"/>
    <w:rsid w:val="00690047"/>
    <w:rsid w:val="00796FE1"/>
    <w:rsid w:val="007C3799"/>
    <w:rsid w:val="007D20F3"/>
    <w:rsid w:val="00811EDB"/>
    <w:rsid w:val="008322E3"/>
    <w:rsid w:val="00886FCD"/>
    <w:rsid w:val="00890C83"/>
    <w:rsid w:val="008D7B19"/>
    <w:rsid w:val="008E196B"/>
    <w:rsid w:val="008E744E"/>
    <w:rsid w:val="00991937"/>
    <w:rsid w:val="009D7C7B"/>
    <w:rsid w:val="00A36771"/>
    <w:rsid w:val="00B5239A"/>
    <w:rsid w:val="00BB7730"/>
    <w:rsid w:val="00BE07F7"/>
    <w:rsid w:val="00BE2CD3"/>
    <w:rsid w:val="00C00423"/>
    <w:rsid w:val="00C0692E"/>
    <w:rsid w:val="00CA6058"/>
    <w:rsid w:val="00D7417D"/>
    <w:rsid w:val="00D943AF"/>
    <w:rsid w:val="00DA6BD8"/>
    <w:rsid w:val="00E0735D"/>
    <w:rsid w:val="00EC032C"/>
    <w:rsid w:val="00F203CA"/>
    <w:rsid w:val="00F216B2"/>
    <w:rsid w:val="00F7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6F5AB"/>
  <w15:docId w15:val="{65C3F00C-7A1A-4CE3-B71A-5B934B17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3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46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546C3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546C3E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546C3E"/>
    <w:pPr>
      <w:spacing w:after="120" w:line="240" w:lineRule="auto"/>
      <w:ind w:left="283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546C3E"/>
    <w:rPr>
      <w:rFonts w:ascii="Times Armenian" w:eastAsia="Times New Roman" w:hAnsi="Times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1D313-75AF-48FC-A19B-196B7553D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2026-06-16T15:11:00Z</cp:lastPrinted>
  <dcterms:created xsi:type="dcterms:W3CDTF">2018-07-22T19:59:00Z</dcterms:created>
  <dcterms:modified xsi:type="dcterms:W3CDTF">2026-06-16T15:13:00Z</dcterms:modified>
</cp:coreProperties>
</file>