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F23" w:rsidRPr="00682F23" w:rsidRDefault="00682F23" w:rsidP="00682F2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2F2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682F23" w:rsidRPr="00682F23" w:rsidRDefault="00682F23" w:rsidP="00682F23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</w:pPr>
      <w:r w:rsidRPr="00682F23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>Ամփոփաթերթ</w:t>
      </w:r>
      <w:r w:rsidRPr="00682F23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br/>
        <w:t xml:space="preserve">ՀԱՅԱՍՏԱՆԻ ՀԱՆՐԱՊԵՏՈՒԹՅԱՆ ՄԱՐԶԵՐՈՒՄ ՄԱՍՆԱՎՈՐ ԿԱՄ ՄԱՍՆԱՎՈՐԻ ԿՈՂՄԻՑ ՇԱՀԱԳՈՐԾՎՈՂ ՄԱՐԶԱԿԱՆ ԵՆԹԱԿԱՌՈՒՑՎԱԾՔՆԵՐՈՒՄ ԴՊՐՈՑԱՀԱՍԱԿ ԵՐԵԽԱՆԵՐԻ ԼՈՂ, ԴԱՀՈՒԿԱՅԻՆ ՍՊՈՐՏ, ՀՐԱՁԳՈՒԹՅՈՒՆ ՄԱՐԶԱՁԵՎԵՐԻ ՈՒՍՈՒՑՄԱՆ ԾՐԱԳՐԵՐԸ ԵՎ ՖԻՆԱՆՍԱՎՈՐՄԱՆ ԿԱՐԳԸ ՀԱՍՏԱՏԵԼՈՒ </w:t>
      </w:r>
      <w:bookmarkStart w:id="0" w:name="_GoBack"/>
      <w:bookmarkEnd w:id="0"/>
      <w:r w:rsidRPr="00682F23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  <w:lang w:eastAsia="ru-RU"/>
        </w:rPr>
        <w:t>ՄԱՍԻՆ նախագծի վերաբերյալ</w:t>
      </w:r>
    </w:p>
    <w:tbl>
      <w:tblPr>
        <w:tblW w:w="158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2285"/>
        <w:gridCol w:w="1251"/>
        <w:gridCol w:w="4680"/>
        <w:gridCol w:w="1530"/>
        <w:gridCol w:w="3690"/>
        <w:gridCol w:w="2100"/>
      </w:tblGrid>
      <w:tr w:rsidR="00682F23" w:rsidRPr="00682F23" w:rsidTr="00682F23">
        <w:tc>
          <w:tcPr>
            <w:tcW w:w="334" w:type="dxa"/>
            <w:shd w:val="clear" w:color="auto" w:fill="auto"/>
            <w:vAlign w:val="center"/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h/h</w:t>
            </w:r>
          </w:p>
        </w:tc>
        <w:tc>
          <w:tcPr>
            <w:tcW w:w="2285" w:type="dxa"/>
            <w:shd w:val="clear" w:color="auto" w:fill="auto"/>
            <w:vAlign w:val="center"/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Առաջարկության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հեղինակը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ստացման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ամսաթիվը</w:t>
            </w:r>
            <w:proofErr w:type="spellEnd"/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Կարգավիճակ</w:t>
            </w:r>
            <w:proofErr w:type="spellEnd"/>
          </w:p>
        </w:tc>
        <w:tc>
          <w:tcPr>
            <w:tcW w:w="4680" w:type="dxa"/>
            <w:shd w:val="clear" w:color="auto" w:fill="auto"/>
            <w:vAlign w:val="center"/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Առաջարկության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բովանդակությունը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Կցված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փաստաթղթեր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Եզրակացություն</w:t>
            </w:r>
            <w:proofErr w:type="spellEnd"/>
          </w:p>
        </w:tc>
        <w:tc>
          <w:tcPr>
            <w:tcW w:w="2100" w:type="dxa"/>
            <w:shd w:val="clear" w:color="auto" w:fill="auto"/>
            <w:vAlign w:val="center"/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  <w:t>Դրույթ</w:t>
            </w:r>
            <w:proofErr w:type="spellEnd"/>
          </w:p>
        </w:tc>
      </w:tr>
      <w:tr w:rsidR="00682F23" w:rsidRPr="00682F23" w:rsidTr="00682F23">
        <w:tc>
          <w:tcPr>
            <w:tcW w:w="3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4"/>
                <w:szCs w:val="24"/>
                <w:lang w:eastAsia="ru-RU"/>
              </w:rPr>
            </w:pPr>
          </w:p>
        </w:tc>
        <w:tc>
          <w:tcPr>
            <w:tcW w:w="228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5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69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1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6</w:t>
            </w:r>
          </w:p>
        </w:tc>
      </w:tr>
      <w:tr w:rsidR="00682F23" w:rsidRPr="00682F23" w:rsidTr="00682F23">
        <w:tc>
          <w:tcPr>
            <w:tcW w:w="3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28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Մարիա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Գևորգյան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br/>
              <w:t>12.04.2026 00:15:30</w:t>
            </w:r>
          </w:p>
        </w:tc>
        <w:tc>
          <w:tcPr>
            <w:tcW w:w="125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468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Մարզերում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դպրոցահասակ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համար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սպորտային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կրթության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հասանելիության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ապահովումը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կարևոր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ռազմավարական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ուղղություն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ուղղված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ինչպես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առողջ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ապրելակերպի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ձևավորմանը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այնպես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էլ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ներուժի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վաղ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բացահայտմանը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։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Մարզերում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առկա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ենթակառուցվածքներ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օրինակ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չգործող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ակումբներ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,),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որոնք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ներկայումս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չեն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օգտագործվում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սակայն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վերագործարկվել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նվազագույն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ներդրումներով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։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Դրանք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հնարավոր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վերածել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նպատակային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ուսուցման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կենտրոնների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մասնավորապես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հրաձգության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մարզումների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կազմակերպման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համար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պահպանելով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անվտանգության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բոլոր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նորմերը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։</w:t>
            </w:r>
          </w:p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Առկա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ենթակառուցվածքների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արդյունավետ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օգտագործումը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մասնավոր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հատվածի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lastRenderedPageBreak/>
              <w:t>ներգրավումը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զգալիորեն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բարձրացնել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մարզերում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սպորտային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կրթության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որակը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հասանելիությունը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։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Հատկապես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կարևոր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չգործող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ակումբների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վերակենդանացումը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որոնք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դառնալ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համայնքային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սպորտային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կենտրոններ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ծառայել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օրինակ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հրաձգության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անվտանգ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վերահսկվող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ուսուցման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կազմակերպման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նպատակով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։</w:t>
            </w:r>
          </w:p>
        </w:tc>
        <w:tc>
          <w:tcPr>
            <w:tcW w:w="153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begin"/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instrText xml:space="preserve"> HYPERLINK "https://e-draft.am/5-cms-7/project/edit?id=10027" </w:instrText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separate"/>
            </w:r>
          </w:p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Ընդունվել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է ի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գիտություն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.</w:t>
            </w:r>
          </w:p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Հայաստանի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Հանրապետության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մարզերում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դպրոցահասակ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երեխաների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համար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սպորտային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կրթության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հասանելիության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ապահովումը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այլևս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դիտարկվում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որպես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կարևոր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ռազմավարական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ուղղություն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իսկ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նշված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առաջարկները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կարող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նպաստել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առկա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ենթակառուցվածքների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արդյունավետ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օգտագործմանն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ոլորտի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զարգացմանը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:  </w:t>
            </w:r>
          </w:p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end"/>
            </w:r>
          </w:p>
        </w:tc>
        <w:tc>
          <w:tcPr>
            <w:tcW w:w="21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</w:tr>
      <w:tr w:rsidR="00682F23" w:rsidRPr="00682F23" w:rsidTr="00682F23">
        <w:tc>
          <w:tcPr>
            <w:tcW w:w="3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Ա․Դ․Սախարովի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անվան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մարդու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իրավունքների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պաշտպանության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հայկական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կենտրոն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ՀԿ</w:t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br/>
              <w:t>14.04.2026 09:58:43</w:t>
            </w:r>
          </w:p>
        </w:tc>
        <w:tc>
          <w:tcPr>
            <w:tcW w:w="125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468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Սույն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նախագիծը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միտված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կարևոր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հանրային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նպատակների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ֆիզիկական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զարգացման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առողջ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ապրելակերպի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խթանման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սպորտի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հասանելիության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բարձրացման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ապահովմանը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։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Սակայն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հաշվի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առնելով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ծրագրի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իրականացման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առանձնահատկությունները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մասնավոր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հատվածի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ներգրավում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բյուջետային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ֆինանսավորում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մասնակցություն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),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անհրաժեշտ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լրացուցիչ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կարգավորումների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սահմանում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հնարավոր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ռիսկերը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նվազեցնելու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արդյունավետությունը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բարձրացնելու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նպատակով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։</w:t>
            </w:r>
          </w:p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«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Դպրոցահասակ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»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ձևակերպումը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իրավական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առումով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տարբեր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կերպ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մեկնաբանվել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։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Տարիքային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շրջանակի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առաջնահերթ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խմբերի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հստակ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սահմանումը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թույլ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տալիս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ապահովել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ծրագրի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թիրախայնությունը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կանխել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ռեսուրսների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ոչ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նպատակային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բաշխումը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։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lastRenderedPageBreak/>
              <w:t>Առանց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այս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հստակեցման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հնարավոր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ծրագրից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օգտվեն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ոչ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առաջնահերթ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խմբերը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սահմանափակելով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առավել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կարիքավորների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հասանելիությունը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։ </w:t>
            </w:r>
          </w:p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Առաջարկում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ենք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հստակ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սահմանել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«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դպրոցահասակ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»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հասկացությունը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ներառելով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տարիքային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սահմանները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օրինակ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6-18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տարեկան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),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ինչպես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նաև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նախատեսել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սոցիալապես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խոցելի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խմբերի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սոցիալական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նպաստառու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ընտանիքների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հաշմանդամություն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ունեցող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այլն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)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առաջնահերթ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ընդգրկման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մեխանիզմներ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։</w:t>
            </w:r>
          </w:p>
        </w:tc>
        <w:tc>
          <w:tcPr>
            <w:tcW w:w="153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begin"/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instrText xml:space="preserve"> HYPERLINK "https://e-draft.am/5-cms-7/project/edit?id=10027" </w:instrText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separate"/>
            </w:r>
          </w:p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Ընդունվել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մասամբ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:</w:t>
            </w:r>
          </w:p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Ծրագրում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շահառուների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շեմը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սահմանված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յուրաքանչյուր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ծրագրի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շրջանակում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հիմք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ընդունելով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ՀՀ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կառավարության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2005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թվականի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N 1428-Ն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որոշումը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հետևաբար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լրացուցիչ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սահմանման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անհրաժեշտություն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չի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դիտարկվում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Իսկ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սոցիալական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խոցելի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խմբերի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առաջնահերթ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ընդգրկման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վերաբերյալ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առաջարկությունն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ընդունվել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է:</w:t>
            </w:r>
          </w:p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end"/>
            </w:r>
          </w:p>
        </w:tc>
        <w:tc>
          <w:tcPr>
            <w:tcW w:w="21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</w:tr>
      <w:tr w:rsidR="00682F23" w:rsidRPr="00682F23" w:rsidTr="00682F23">
        <w:tc>
          <w:tcPr>
            <w:tcW w:w="3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28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Մարիամ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Շահինյան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br/>
              <w:t>15.04.2026 22:33:42</w:t>
            </w:r>
          </w:p>
        </w:tc>
        <w:tc>
          <w:tcPr>
            <w:tcW w:w="125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468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Ողջունելի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մասնավոր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ենթակառուցվածքները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դպրոցականների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կյանքում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ներգրավելու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նախաձեռնությունը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։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Սակայն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հաշվի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առնելով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առանձնահատկությունները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կցանկանայի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բարձրաձայնել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հետևյալ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հարցը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՝</w:t>
            </w:r>
          </w:p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Ինչպե՞ս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լուծվելու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հեռավոր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համայնքների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 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1"/>
                <w:szCs w:val="21"/>
                <w:lang w:eastAsia="ru-RU"/>
              </w:rPr>
              <w:t>տրանսպորտային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b/>
                <w:bCs/>
                <w:color w:val="5F5F5F"/>
                <w:sz w:val="21"/>
                <w:szCs w:val="21"/>
                <w:lang w:eastAsia="ru-RU"/>
              </w:rPr>
              <w:t>հասանելիության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 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հարցը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դեպի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այդ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մասնավոր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օբյեկտներ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։</w:t>
            </w:r>
          </w:p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Նաև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պետք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նշել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լողը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դահուկային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սպորտը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հատկապես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հրաձգությունը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պահանջում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խիստ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անվտանգային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կանոններ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որակավորված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մարզիչներ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։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Արդյո՞ք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մասնավորի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մարզիչները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պետք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անցնեն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հատուկ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սերտիֆիկացում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lastRenderedPageBreak/>
              <w:t>պետության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կողմից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նախքան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հետ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աշխատելը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։</w:t>
            </w:r>
          </w:p>
        </w:tc>
        <w:tc>
          <w:tcPr>
            <w:tcW w:w="153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begin"/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instrText xml:space="preserve"> HYPERLINK "https://e-draft.am/5-cms-7/project/edit?id=10027" </w:instrText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separate"/>
            </w:r>
          </w:p>
          <w:p w:rsidR="00682F23" w:rsidRPr="00682F23" w:rsidRDefault="00682F23" w:rsidP="0068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y-AM" w:eastAsia="ru-RU"/>
              </w:rPr>
            </w:pPr>
            <w:proofErr w:type="spellStart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>Չի</w:t>
            </w:r>
            <w:proofErr w:type="spellEnd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>ընդունվել</w:t>
            </w:r>
            <w:proofErr w:type="spellEnd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>քանի</w:t>
            </w:r>
            <w:proofErr w:type="spellEnd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>որ</w:t>
            </w:r>
            <w:proofErr w:type="spellEnd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>ծրագրով</w:t>
            </w:r>
            <w:proofErr w:type="spellEnd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>հստակ</w:t>
            </w:r>
            <w:proofErr w:type="spellEnd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>սահմանված</w:t>
            </w:r>
            <w:proofErr w:type="spellEnd"/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eastAsia="ru-RU"/>
              </w:rPr>
              <w:t xml:space="preserve"> է </w:t>
            </w:r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hy-AM" w:eastAsia="ru-RU"/>
              </w:rPr>
              <w:t>շահառուների շրջանակը. «Շահառու են համարվում մարզական ենթակառուցվածքի տեղակայման համայնքի հանրակրթական ուսումնական հաստատությունների աշակերտները»:</w:t>
            </w:r>
          </w:p>
          <w:p w:rsidR="00682F23" w:rsidRPr="00682F23" w:rsidRDefault="00682F23" w:rsidP="0068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val="hy-AM"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val="hy-AM" w:eastAsia="ru-RU"/>
              </w:rPr>
              <w:t> </w:t>
            </w:r>
            <w:r w:rsidRPr="00682F23">
              <w:rPr>
                <w:rFonts w:ascii="GHEA Grapalat" w:eastAsia="Times New Roman" w:hAnsi="GHEA Grapalat" w:cs="Times New Roman"/>
                <w:color w:val="78808A"/>
                <w:sz w:val="21"/>
                <w:szCs w:val="21"/>
                <w:lang w:val="hy-AM" w:eastAsia="ru-RU"/>
              </w:rPr>
              <w:t>Չի ընդունվել, քանի որ ծրագրով արդեն իսկ սահմանված են մարզիչների որակավորմանը ներկայացվող պարտադիր պահանջը: Այդ պատճառով մարզիչների համար պետական մակարդակով հատուկ սերտեֆիկացման պահանջ առայժմ չի դիտարկվում:</w:t>
            </w:r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val="hy-AM" w:eastAsia="ru-RU"/>
              </w:rPr>
              <w:t> </w:t>
            </w:r>
          </w:p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val="hy-AM"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end"/>
            </w:r>
          </w:p>
        </w:tc>
        <w:tc>
          <w:tcPr>
            <w:tcW w:w="21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val="hy-AM" w:eastAsia="ru-RU"/>
              </w:rPr>
            </w:pPr>
          </w:p>
        </w:tc>
      </w:tr>
      <w:tr w:rsidR="00682F23" w:rsidRPr="00682F23" w:rsidTr="00682F23">
        <w:tc>
          <w:tcPr>
            <w:tcW w:w="3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28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Մարիամ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Շահինյան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br/>
              <w:t>16.04.2026 16:46:58</w:t>
            </w:r>
          </w:p>
        </w:tc>
        <w:tc>
          <w:tcPr>
            <w:tcW w:w="125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468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15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Առաջարկում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անպայման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ծրագրում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ներառել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կետ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ներառական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երեխաների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մասնակցությունը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ապահովելու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համար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t>։</w:t>
            </w:r>
          </w:p>
        </w:tc>
        <w:tc>
          <w:tcPr>
            <w:tcW w:w="153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begin"/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instrText xml:space="preserve"> HYPERLINK "https://e-draft.am/5-cms-7/project/edit?id=10027" </w:instrText>
            </w: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separate"/>
            </w:r>
          </w:p>
          <w:p w:rsidR="00682F23" w:rsidRPr="00682F23" w:rsidRDefault="00682F23" w:rsidP="00682F23">
            <w:pPr>
              <w:spacing w:after="150" w:line="33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Չի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ընդունվել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քանի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այն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արդեն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իսկ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ամրագրված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է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Կարգի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առաջին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գլխի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առաջին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կետի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2-րդ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ենթակետում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որտեղ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հստակ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սահմանված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է․ «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ստեղծելով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հավասար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մատչելի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հնարավորություններ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բոլոր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երեխաների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համար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՝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անկախ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տարիքային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սոցիալական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տարածքային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կամ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առողջական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պայմաններից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ու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առանձնահատկություններից</w:t>
            </w:r>
            <w:proofErr w:type="spellEnd"/>
            <w:r w:rsidRPr="00682F23">
              <w:rPr>
                <w:rFonts w:ascii="Times New Roman" w:eastAsia="Times New Roman" w:hAnsi="Times New Roman" w:cs="Times New Roman"/>
                <w:color w:val="78808A"/>
                <w:sz w:val="21"/>
                <w:szCs w:val="21"/>
                <w:lang w:eastAsia="ru-RU"/>
              </w:rPr>
              <w:t>»: </w:t>
            </w:r>
          </w:p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  <w:r w:rsidRPr="00682F23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  <w:fldChar w:fldCharType="end"/>
            </w:r>
          </w:p>
        </w:tc>
        <w:tc>
          <w:tcPr>
            <w:tcW w:w="21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82F23" w:rsidRPr="00682F23" w:rsidRDefault="00682F23" w:rsidP="00682F23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  <w:lang w:eastAsia="ru-RU"/>
              </w:rPr>
            </w:pPr>
          </w:p>
        </w:tc>
      </w:tr>
    </w:tbl>
    <w:p w:rsidR="00682F23" w:rsidRPr="00682F23" w:rsidRDefault="00682F23" w:rsidP="00682F2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82F2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682F23" w:rsidRPr="00682F23" w:rsidRDefault="00682F23" w:rsidP="00682F23">
      <w:pPr>
        <w:shd w:val="clear" w:color="auto" w:fill="FBFBFB"/>
        <w:spacing w:after="0" w:line="240" w:lineRule="auto"/>
        <w:rPr>
          <w:rFonts w:ascii="GHEA Grapalat" w:eastAsia="Times New Roman" w:hAnsi="GHEA Grapalat" w:cs="Times New Roman"/>
          <w:color w:val="707070"/>
          <w:sz w:val="18"/>
          <w:szCs w:val="18"/>
          <w:lang w:eastAsia="ru-RU"/>
        </w:rPr>
      </w:pPr>
      <w:r w:rsidRPr="00682F23">
        <w:rPr>
          <w:rFonts w:ascii="GHEA Grapalat" w:eastAsia="Times New Roman" w:hAnsi="GHEA Grapalat" w:cs="Times New Roman"/>
          <w:color w:val="707070"/>
          <w:sz w:val="18"/>
          <w:szCs w:val="18"/>
          <w:lang w:eastAsia="ru-RU"/>
        </w:rPr>
        <w:t> </w:t>
      </w:r>
    </w:p>
    <w:p w:rsidR="00E5447F" w:rsidRDefault="00E5447F"/>
    <w:sectPr w:rsidR="00E5447F" w:rsidSect="00682F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23"/>
    <w:rsid w:val="00682F23"/>
    <w:rsid w:val="00E5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CD71B8-27A5-4B2C-8A85-7BC51B5E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3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8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7206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2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8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49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el-lux</dc:creator>
  <cp:keywords/>
  <dc:description/>
  <cp:lastModifiedBy>el-lux</cp:lastModifiedBy>
  <cp:revision>1</cp:revision>
  <dcterms:created xsi:type="dcterms:W3CDTF">2026-06-16T07:00:00Z</dcterms:created>
  <dcterms:modified xsi:type="dcterms:W3CDTF">2026-06-16T07:03:00Z</dcterms:modified>
</cp:coreProperties>
</file>