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BC426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D95F24">
        <w:rPr>
          <w:rFonts w:ascii="GHEA Grapalat" w:hAnsi="GHEA Grapalat"/>
          <w:sz w:val="24"/>
          <w:szCs w:val="24"/>
          <w:lang w:val="hy-AM"/>
        </w:rPr>
        <w:t>ՔԱՂԱՔԱՑԻՆԵՐԻ</w:t>
      </w:r>
      <w:r w:rsidR="00515002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B1767">
        <w:rPr>
          <w:rFonts w:ascii="GHEA Grapalat" w:hAnsi="GHEA Grapalat"/>
          <w:sz w:val="24"/>
          <w:szCs w:val="24"/>
          <w:lang w:val="hy-AM"/>
        </w:rPr>
        <w:t>6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3B1767">
        <w:rPr>
          <w:rFonts w:ascii="GHEA Grapalat" w:hAnsi="GHEA Grapalat"/>
          <w:sz w:val="24"/>
          <w:szCs w:val="24"/>
          <w:lang w:val="hy-AM"/>
        </w:rPr>
        <w:t>Ա</w:t>
      </w:r>
      <w:r w:rsidR="003B1767">
        <w:rPr>
          <w:rFonts w:ascii="GHEA Grapalat" w:hAnsi="GHEA Grapalat"/>
          <w:sz w:val="24"/>
          <w:szCs w:val="24"/>
          <w:lang w:val="ru-RU"/>
        </w:rPr>
        <w:t>Մ</w:t>
      </w:r>
      <w:r w:rsidR="003B1767">
        <w:rPr>
          <w:rFonts w:ascii="GHEA Grapalat" w:hAnsi="GHEA Grapalat"/>
          <w:sz w:val="24"/>
          <w:szCs w:val="24"/>
          <w:lang w:val="hy-AM"/>
        </w:rPr>
        <w:t>Ա</w:t>
      </w:r>
      <w:r w:rsidRPr="00BC426B">
        <w:rPr>
          <w:rFonts w:ascii="GHEA Grapalat" w:hAnsi="GHEA Grapalat"/>
          <w:sz w:val="24"/>
          <w:szCs w:val="24"/>
          <w:lang w:val="ru-RU"/>
        </w:rPr>
        <w:t>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</w:p>
    <w:p w:rsidR="00BC426B" w:rsidRPr="00BC426B" w:rsidRDefault="00BC426B" w:rsidP="00BC426B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2616CA" w:rsidRDefault="008F4E29" w:rsidP="008F4E29">
      <w:pPr>
        <w:pStyle w:val="ListParagraph"/>
        <w:numPr>
          <w:ilvl w:val="0"/>
          <w:numId w:val="5"/>
        </w:numPr>
        <w:rPr>
          <w:rFonts w:ascii="GHEA Grapalat" w:hAnsi="GHEA Grapalat"/>
          <w:b/>
          <w:sz w:val="24"/>
          <w:szCs w:val="24"/>
          <w:lang w:val="hy-AM"/>
        </w:rPr>
      </w:pPr>
      <w:r w:rsidRPr="002616C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6E5CDF" w:rsidRPr="006E5CDF" w:rsidRDefault="006B53E9" w:rsidP="006E5C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Մ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վարպետությունը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բարձրացնելու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նվաճումներ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ունենալու</w:t>
      </w:r>
      <w:r w:rsidR="008315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ֆիզիկական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կուլտուրայի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ու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սպորտի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զարգացման</w:t>
      </w:r>
      <w:r w:rsidR="00A67BEC" w:rsidRPr="00A67BEC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անհրաժեշտ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ապահովել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թիմերի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մարզումային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գործընթացի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անընդհատությունը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  <w:r w:rsidR="006E5CDF">
        <w:rPr>
          <w:rFonts w:ascii="GHEA Grapalat" w:hAnsi="GHEA Grapalat"/>
          <w:sz w:val="24"/>
          <w:szCs w:val="24"/>
          <w:lang w:val="hy-AM"/>
        </w:rPr>
        <w:t xml:space="preserve"> 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հավաքական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թիմերում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ընդգրկված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լավագույն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մարզիկներին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պարտադիր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տալը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նպաստում է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սպորտի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բնագավառի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բնականոն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և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բարձր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մարզական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արդյունքների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ձեռքբերմանը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E5CDF" w:rsidRDefault="006E5CDF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5CDF">
        <w:rPr>
          <w:rFonts w:ascii="GHEA Grapalat" w:hAnsi="GHEA Grapalat"/>
          <w:sz w:val="24"/>
          <w:szCs w:val="24"/>
          <w:lang w:val="hy-AM"/>
        </w:rPr>
        <w:t xml:space="preserve">           Ելնելով վերոհիշյալից, անհրաժեշտություն է առաջացել կազմել </w:t>
      </w:r>
      <w:r w:rsidRPr="006E5CDF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շարք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F43310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6E5CDF">
        <w:rPr>
          <w:rFonts w:ascii="GHEA Grapalat" w:hAnsi="GHEA Grapalat"/>
          <w:sz w:val="24"/>
          <w:szCs w:val="24"/>
          <w:lang w:val="af-ZA"/>
        </w:rPr>
        <w:t>2</w:t>
      </w:r>
      <w:r w:rsidR="003B1767">
        <w:rPr>
          <w:rFonts w:ascii="GHEA Grapalat" w:hAnsi="GHEA Grapalat"/>
          <w:sz w:val="24"/>
          <w:szCs w:val="24"/>
          <w:lang w:val="hy-AM"/>
        </w:rPr>
        <w:t>6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="003B1767">
        <w:rPr>
          <w:rFonts w:ascii="GHEA Grapalat" w:hAnsi="GHEA Grapalat"/>
          <w:sz w:val="24"/>
          <w:szCs w:val="24"/>
          <w:lang w:val="hy-AM"/>
        </w:rPr>
        <w:t>ամա</w:t>
      </w:r>
      <w:r w:rsidRPr="006E5CDF">
        <w:rPr>
          <w:rFonts w:ascii="GHEA Grapalat" w:hAnsi="GHEA Grapalat"/>
          <w:sz w:val="24"/>
          <w:szCs w:val="24"/>
          <w:lang w:val="hy-AM"/>
        </w:rPr>
        <w:t>ռային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տալու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մա</w:t>
      </w:r>
      <w:r w:rsidRPr="006E5CDF">
        <w:rPr>
          <w:rFonts w:ascii="GHEA Grapalat" w:hAnsi="GHEA Grapalat"/>
          <w:sz w:val="24"/>
          <w:szCs w:val="24"/>
          <w:lang w:val="fr-FR"/>
        </w:rPr>
        <w:t>u</w:t>
      </w:r>
      <w:r w:rsidRPr="006E5CDF">
        <w:rPr>
          <w:rFonts w:ascii="GHEA Grapalat" w:hAnsi="GHEA Grapalat"/>
          <w:sz w:val="24"/>
          <w:szCs w:val="24"/>
          <w:lang w:val="hy-AM"/>
        </w:rPr>
        <w:t>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նախագիծը՝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հիմք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ընդունելով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6E5CDF">
        <w:rPr>
          <w:rFonts w:ascii="GHEA Grapalat" w:hAnsi="GHEA Grapalat"/>
          <w:sz w:val="24"/>
          <w:szCs w:val="24"/>
          <w:lang w:val="hy-AM"/>
        </w:rPr>
        <w:t>թվականի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ապրիլի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12-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fr-FR"/>
        </w:rPr>
        <w:t>N</w:t>
      </w:r>
      <w:r w:rsidRPr="006E5CDF">
        <w:rPr>
          <w:rFonts w:ascii="Calibri" w:hAnsi="Calibri" w:cs="Calibri"/>
          <w:sz w:val="24"/>
          <w:szCs w:val="24"/>
          <w:lang w:val="fr-FR"/>
        </w:rPr>
        <w:t> </w:t>
      </w:r>
      <w:r w:rsidRPr="006E5CDF">
        <w:rPr>
          <w:rFonts w:ascii="GHEA Grapalat" w:hAnsi="GHEA Grapalat"/>
          <w:sz w:val="24"/>
          <w:szCs w:val="24"/>
          <w:lang w:val="af-ZA"/>
        </w:rPr>
        <w:t>450-</w:t>
      </w:r>
      <w:r w:rsidRPr="006E5CDF">
        <w:rPr>
          <w:rFonts w:ascii="GHEA Grapalat" w:hAnsi="GHEA Grapalat"/>
          <w:sz w:val="24"/>
          <w:szCs w:val="24"/>
          <w:lang w:val="hy-AM"/>
        </w:rPr>
        <w:t>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8F4E29" w:rsidRPr="008F4E29" w:rsidRDefault="008F4E29" w:rsidP="006E5CDF">
      <w:pPr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</w:t>
      </w:r>
      <w:r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BC426B" w:rsidRPr="006B53E9" w:rsidRDefault="0075021B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 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Մ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 xml:space="preserve">մարզիկների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FF3529">
        <w:rPr>
          <w:rFonts w:ascii="GHEA Grapalat" w:hAnsi="GHEA Grapalat"/>
          <w:sz w:val="24"/>
          <w:szCs w:val="24"/>
          <w:lang w:val="hy-AM"/>
        </w:rPr>
        <w:t>ությունը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է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:</w:t>
      </w:r>
      <w:r w:rsidR="00F35C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>Ա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C50F9A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616CA" w:rsidRDefault="002616CA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616CA">
        <w:rPr>
          <w:rFonts w:ascii="GHEA Grapalat" w:hAnsi="GHEA Grapalat"/>
          <w:sz w:val="24"/>
          <w:szCs w:val="24"/>
          <w:lang w:val="af-ZA"/>
        </w:rPr>
        <w:t xml:space="preserve">      «Սպորտի բնագավառում նշանակալի նվաճումներ ունեցող մ</w:t>
      </w:r>
      <w:r w:rsidRPr="002616CA">
        <w:rPr>
          <w:rFonts w:ascii="GHEA Grapalat" w:hAnsi="GHEA Grapalat"/>
          <w:sz w:val="24"/>
          <w:szCs w:val="24"/>
          <w:lang w:val="hy-AM"/>
        </w:rPr>
        <w:t>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շարք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4F0A" w:rsidRPr="00E04F0A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2616CA">
        <w:rPr>
          <w:rFonts w:ascii="GHEA Grapalat" w:hAnsi="GHEA Grapalat"/>
          <w:sz w:val="24"/>
          <w:szCs w:val="24"/>
          <w:lang w:val="hy-AM"/>
        </w:rPr>
        <w:t>զինվորական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2616CA">
        <w:rPr>
          <w:rFonts w:ascii="GHEA Grapalat" w:hAnsi="GHEA Grapalat"/>
          <w:sz w:val="24"/>
          <w:szCs w:val="24"/>
          <w:lang w:val="af-ZA"/>
        </w:rPr>
        <w:t>2</w:t>
      </w:r>
      <w:r w:rsidR="003B1767">
        <w:rPr>
          <w:rFonts w:ascii="GHEA Grapalat" w:hAnsi="GHEA Grapalat"/>
          <w:sz w:val="24"/>
          <w:szCs w:val="24"/>
          <w:lang w:val="hy-AM"/>
        </w:rPr>
        <w:t>6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="003B1767">
        <w:rPr>
          <w:rFonts w:ascii="GHEA Grapalat" w:hAnsi="GHEA Grapalat"/>
          <w:sz w:val="24"/>
          <w:szCs w:val="24"/>
          <w:lang w:val="hy-AM"/>
        </w:rPr>
        <w:t>ամա</w:t>
      </w:r>
      <w:r w:rsidRPr="002616CA">
        <w:rPr>
          <w:rFonts w:ascii="GHEA Grapalat" w:hAnsi="GHEA Grapalat"/>
          <w:sz w:val="24"/>
          <w:szCs w:val="24"/>
          <w:lang w:val="hy-AM"/>
        </w:rPr>
        <w:t>ռային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զորակոչից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տարկետում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տալու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մա</w:t>
      </w:r>
      <w:r w:rsidRPr="002616CA">
        <w:rPr>
          <w:rFonts w:ascii="GHEA Grapalat" w:hAnsi="GHEA Grapalat"/>
          <w:sz w:val="24"/>
          <w:szCs w:val="24"/>
          <w:lang w:val="fr-FR"/>
        </w:rPr>
        <w:t>u</w:t>
      </w:r>
      <w:r w:rsidRPr="002616CA">
        <w:rPr>
          <w:rFonts w:ascii="GHEA Grapalat" w:hAnsi="GHEA Grapalat"/>
          <w:sz w:val="24"/>
          <w:szCs w:val="24"/>
          <w:lang w:val="hy-AM"/>
        </w:rPr>
        <w:t>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որոշման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ընդունման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պետական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բյուջեում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ծախսերի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ու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եկամուտների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2616CA">
        <w:rPr>
          <w:rFonts w:ascii="GHEA Grapalat" w:hAnsi="GHEA Grapalat"/>
          <w:sz w:val="24"/>
          <w:szCs w:val="24"/>
          <w:lang w:val="hy-AM"/>
        </w:rPr>
        <w:t>ավելացում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նվազեցում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չի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նախատեսվում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3.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845B0D">
        <w:rPr>
          <w:rFonts w:ascii="GHEA Grapalat" w:hAnsi="GHEA Grapalat"/>
          <w:sz w:val="24"/>
          <w:szCs w:val="24"/>
          <w:lang w:val="hy-AM"/>
        </w:rPr>
        <w:t>Որոշման ընդունումը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խթանելու է Հայաստանի Հանրապետությունում ֆիզիկական կուլտուրայի և սպորտի զարգացումը, հնարավորություն է ստեղծելու մարզաձևերի Հայաստանի Հանրապետության հավաքականները առաջատար մարզիկներով համալրելու և միջազգային մրցասպարեզներում մարզական նվաճումներ գրանցելու համար: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4.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8F4E29">
        <w:rPr>
          <w:rFonts w:ascii="GHEA Grapalat" w:hAnsi="GHEA Grapalat"/>
          <w:sz w:val="24"/>
          <w:szCs w:val="24"/>
          <w:lang w:val="hy-AM"/>
        </w:rPr>
        <w:t>.</w:t>
      </w:r>
    </w:p>
    <w:p w:rsidR="008F4E29" w:rsidRPr="008F4E29" w:rsidRDefault="002616CA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8F4E29" w:rsidRPr="008F4E29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8F4E29" w:rsidRDefault="008F4E2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5.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F4E29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BC426B" w:rsidRPr="006B53E9" w:rsidRDefault="00845B0D" w:rsidP="002616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845B0D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845B0D">
        <w:rPr>
          <w:rFonts w:ascii="GHEA Grapalat" w:hAnsi="GHEA Grapalat"/>
          <w:sz w:val="24"/>
          <w:szCs w:val="24"/>
          <w:lang w:val="hy-AM"/>
        </w:rPr>
        <w:t>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շարք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50E89" w:rsidRPr="00450E89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845B0D">
        <w:rPr>
          <w:rFonts w:ascii="GHEA Grapalat" w:hAnsi="GHEA Grapalat"/>
          <w:sz w:val="24"/>
          <w:szCs w:val="24"/>
          <w:lang w:val="af-ZA"/>
        </w:rPr>
        <w:t>2</w:t>
      </w:r>
      <w:r w:rsidR="00072416">
        <w:rPr>
          <w:rFonts w:ascii="GHEA Grapalat" w:hAnsi="GHEA Grapalat"/>
          <w:sz w:val="24"/>
          <w:szCs w:val="24"/>
          <w:lang w:val="hy-AM"/>
        </w:rPr>
        <w:t>6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="00072416">
        <w:rPr>
          <w:rFonts w:ascii="GHEA Grapalat" w:hAnsi="GHEA Grapalat"/>
          <w:sz w:val="24"/>
          <w:szCs w:val="24"/>
          <w:lang w:val="hy-AM"/>
        </w:rPr>
        <w:t>ամա</w:t>
      </w:r>
      <w:r w:rsidRPr="00845B0D">
        <w:rPr>
          <w:rFonts w:ascii="GHEA Grapalat" w:hAnsi="GHEA Grapalat"/>
          <w:sz w:val="24"/>
          <w:szCs w:val="24"/>
          <w:lang w:val="hy-AM"/>
        </w:rPr>
        <w:t>ռային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զորակոչից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տարկետում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տալու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</w:t>
      </w:r>
      <w:r w:rsidRPr="00845B0D">
        <w:rPr>
          <w:rFonts w:ascii="GHEA Grapalat" w:hAnsi="GHEA Grapalat"/>
          <w:sz w:val="24"/>
          <w:szCs w:val="24"/>
          <w:lang w:val="fr-FR"/>
        </w:rPr>
        <w:t>u</w:t>
      </w:r>
      <w:r w:rsidRPr="00845B0D">
        <w:rPr>
          <w:rFonts w:ascii="GHEA Grapalat" w:hAnsi="GHEA Grapalat"/>
          <w:sz w:val="24"/>
          <w:szCs w:val="24"/>
          <w:lang w:val="hy-AM"/>
        </w:rPr>
        <w:t>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Հայաստանի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որոշման ընդունումը պայմանավորված է </w:t>
      </w:r>
      <w:r w:rsidRPr="00845B0D">
        <w:rPr>
          <w:rFonts w:ascii="GHEA Grapalat" w:hAnsi="GHEA Grapalat"/>
          <w:sz w:val="24"/>
          <w:szCs w:val="24"/>
          <w:lang w:val="fr-FR"/>
        </w:rPr>
        <w:t>«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և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զինծառայողի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կարգավիճակի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մասին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օրենքի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հոդվածի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մասով նախատեսված գործընթացի իրականացումով, որը բխում է Հայաստանի Հանրապետության կառավարության 2021-2026 թվականների ծրագրից /կետ 4.8 «ՍՊՈՐՏ»/: </w:t>
      </w:r>
    </w:p>
    <w:sectPr w:rsidR="00BC426B" w:rsidRPr="006B53E9" w:rsidSect="002616CA">
      <w:pgSz w:w="12240" w:h="15840"/>
      <w:pgMar w:top="54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C77507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8D3EBA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CE591D"/>
    <w:multiLevelType w:val="hybridMultilevel"/>
    <w:tmpl w:val="992EDDB8"/>
    <w:lvl w:ilvl="0" w:tplc="E13AF98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72416"/>
    <w:rsid w:val="000C2711"/>
    <w:rsid w:val="002616CA"/>
    <w:rsid w:val="002D6365"/>
    <w:rsid w:val="003137B6"/>
    <w:rsid w:val="003B1767"/>
    <w:rsid w:val="003B29A4"/>
    <w:rsid w:val="00407759"/>
    <w:rsid w:val="00450E89"/>
    <w:rsid w:val="004A4BA7"/>
    <w:rsid w:val="00515002"/>
    <w:rsid w:val="0059012B"/>
    <w:rsid w:val="005D7728"/>
    <w:rsid w:val="005F17F1"/>
    <w:rsid w:val="00614E50"/>
    <w:rsid w:val="00615FA9"/>
    <w:rsid w:val="00643838"/>
    <w:rsid w:val="0067210D"/>
    <w:rsid w:val="006B53E9"/>
    <w:rsid w:val="006C6189"/>
    <w:rsid w:val="006E5CDF"/>
    <w:rsid w:val="00716BD8"/>
    <w:rsid w:val="0075021B"/>
    <w:rsid w:val="00831546"/>
    <w:rsid w:val="00845B0D"/>
    <w:rsid w:val="0086457C"/>
    <w:rsid w:val="008734A0"/>
    <w:rsid w:val="008F4E29"/>
    <w:rsid w:val="009A5763"/>
    <w:rsid w:val="009B6AAE"/>
    <w:rsid w:val="00A67BEC"/>
    <w:rsid w:val="00AC295C"/>
    <w:rsid w:val="00BB4354"/>
    <w:rsid w:val="00BC426B"/>
    <w:rsid w:val="00BC433F"/>
    <w:rsid w:val="00C17962"/>
    <w:rsid w:val="00C30DD4"/>
    <w:rsid w:val="00C50F9A"/>
    <w:rsid w:val="00CE3DB3"/>
    <w:rsid w:val="00D95F24"/>
    <w:rsid w:val="00E04F0A"/>
    <w:rsid w:val="00E55E17"/>
    <w:rsid w:val="00E81397"/>
    <w:rsid w:val="00EF6089"/>
    <w:rsid w:val="00F35CD2"/>
    <w:rsid w:val="00F43310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F4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51</cp:revision>
  <cp:lastPrinted>2023-05-31T11:27:00Z</cp:lastPrinted>
  <dcterms:created xsi:type="dcterms:W3CDTF">2023-05-30T18:06:00Z</dcterms:created>
  <dcterms:modified xsi:type="dcterms:W3CDTF">2026-06-12T07:11:00Z</dcterms:modified>
</cp:coreProperties>
</file>