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97E07" w14:textId="6EB91B7A" w:rsidR="00444389" w:rsidRPr="004B12D6" w:rsidRDefault="00444389" w:rsidP="00362628">
      <w:pPr>
        <w:pStyle w:val="NormalWeb"/>
        <w:spacing w:after="0"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4B12D6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ՀԻՄՆԱՎՈՐՈՒՄ</w:t>
      </w:r>
    </w:p>
    <w:p w14:paraId="5C64C4A8" w14:textId="194AE008" w:rsidR="00444389" w:rsidRPr="004B12D6" w:rsidRDefault="00553183" w:rsidP="00553183">
      <w:pPr>
        <w:spacing w:after="0"/>
        <w:ind w:right="144"/>
        <w:jc w:val="center"/>
        <w:rPr>
          <w:rFonts w:ascii="GHEA Grapalat" w:hAnsi="GHEA Grapalat"/>
          <w:i w:val="0"/>
          <w:color w:val="000000"/>
          <w:sz w:val="24"/>
          <w:szCs w:val="24"/>
          <w:lang w:val="fr-FR"/>
        </w:rPr>
      </w:pPr>
      <w:bookmarkStart w:id="0" w:name="_Hlk200029167"/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«</w:t>
      </w:r>
      <w:bookmarkStart w:id="1" w:name="_Hlk220056369"/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ԱՆԺԱՄԿԵՏ, </w:t>
      </w:r>
      <w:r w:rsidRPr="00553183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ԱՆՀԱՏՈՒՅՑ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553183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ՕԳՏԱԳՈՐԾՄԱՆ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553183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ԻՐԱՎՈՒՆՔՈՎ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553183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ՏԱՐԱԾՔ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ՆԵՐ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ԱՄՐԱՑՆԵԼՈՒ ՄԱՍԻՆ</w:t>
      </w:r>
      <w:bookmarkEnd w:id="1"/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»</w:t>
      </w:r>
      <w:r w:rsidR="00A630AB" w:rsidRPr="00A630A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</w:t>
      </w:r>
      <w:bookmarkEnd w:id="0"/>
      <w:r w:rsidR="003C6155" w:rsidRPr="004B12D6">
        <w:rPr>
          <w:rFonts w:ascii="GHEA Grapalat" w:hAnsi="GHEA Grapalat" w:cs="Arial Unicode"/>
          <w:b/>
          <w:bCs w:val="0"/>
          <w:i w:val="0"/>
          <w:sz w:val="24"/>
          <w:szCs w:val="24"/>
          <w:lang w:val="hy-AM"/>
        </w:rPr>
        <w:t xml:space="preserve">ՀՀ ԿԱՌԱՎԱՐՈՒԹՅԱՆ ՈՐՈՇՄԱՆ </w:t>
      </w:r>
      <w:r w:rsidR="00444389" w:rsidRPr="004B12D6">
        <w:rPr>
          <w:rFonts w:ascii="GHEA Grapalat" w:hAnsi="GHEA Grapalat" w:cs="Arial Unicode"/>
          <w:b/>
          <w:bCs w:val="0"/>
          <w:i w:val="0"/>
          <w:sz w:val="24"/>
          <w:szCs w:val="24"/>
          <w:lang w:val="fr-FR"/>
        </w:rPr>
        <w:t xml:space="preserve">ՆԱԽԱԳԾԻ </w:t>
      </w:r>
    </w:p>
    <w:p w14:paraId="20D95373" w14:textId="3D2263AE" w:rsidR="00444389" w:rsidRPr="004B12D6" w:rsidRDefault="00444389" w:rsidP="00362628">
      <w:pPr>
        <w:pStyle w:val="NormalWeb"/>
        <w:spacing w:after="0" w:line="360" w:lineRule="auto"/>
        <w:ind w:firstLine="709"/>
        <w:jc w:val="center"/>
        <w:rPr>
          <w:rFonts w:ascii="GHEA Grapalat" w:hAnsi="GHEA Grapalat"/>
          <w:sz w:val="24"/>
          <w:szCs w:val="24"/>
          <w:lang w:val="fr-FR"/>
        </w:rPr>
      </w:pPr>
    </w:p>
    <w:p w14:paraId="57364244" w14:textId="59894A99" w:rsidR="00963BD7" w:rsidRPr="004B12D6" w:rsidRDefault="00963BD7" w:rsidP="00DE3403">
      <w:pPr>
        <w:pStyle w:val="NormalWeb"/>
        <w:numPr>
          <w:ilvl w:val="0"/>
          <w:numId w:val="4"/>
        </w:numPr>
        <w:spacing w:after="0" w:line="360" w:lineRule="auto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 w:rsidRPr="004B12D6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Իրավական ակտի ընդունման անհրաժեշտությունը</w:t>
      </w:r>
      <w:r w:rsidR="00362628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.</w:t>
      </w:r>
      <w:r w:rsidR="006358B7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 xml:space="preserve"> </w:t>
      </w:r>
    </w:p>
    <w:p w14:paraId="5BF851D9" w14:textId="18C37403" w:rsidR="00666B1F" w:rsidRPr="004B12D6" w:rsidRDefault="006358B7" w:rsidP="00362628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D77737">
        <w:rPr>
          <w:rFonts w:ascii="GHEA Grapalat" w:hAnsi="GHEA Grapalat"/>
          <w:iCs/>
          <w:sz w:val="24"/>
          <w:szCs w:val="24"/>
          <w:lang w:val="hy-AM"/>
        </w:rPr>
        <w:t>«</w:t>
      </w:r>
      <w:r w:rsidR="00553183">
        <w:rPr>
          <w:rFonts w:ascii="GHEA Grapalat" w:hAnsi="GHEA Grapalat"/>
          <w:iCs/>
          <w:sz w:val="24"/>
          <w:szCs w:val="24"/>
          <w:lang w:val="hy-AM"/>
        </w:rPr>
        <w:t>Ա</w:t>
      </w:r>
      <w:r w:rsidR="00553183" w:rsidRPr="00553183">
        <w:rPr>
          <w:rFonts w:ascii="GHEA Grapalat" w:hAnsi="GHEA Grapalat"/>
          <w:bCs/>
          <w:kern w:val="32"/>
          <w:sz w:val="24"/>
          <w:szCs w:val="24"/>
          <w:lang w:val="hy-AM"/>
        </w:rPr>
        <w:t>նժամկետ, անհատույց</w:t>
      </w:r>
      <w:r w:rsidR="00553183" w:rsidRPr="0055318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553183" w:rsidRPr="00553183">
        <w:rPr>
          <w:rFonts w:ascii="GHEA Grapalat" w:hAnsi="GHEA Grapalat"/>
          <w:bCs/>
          <w:kern w:val="32"/>
          <w:sz w:val="24"/>
          <w:szCs w:val="24"/>
          <w:lang w:val="hy-AM"/>
        </w:rPr>
        <w:t>օգտագործման</w:t>
      </w:r>
      <w:r w:rsidR="00553183" w:rsidRPr="0055318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553183" w:rsidRPr="00553183">
        <w:rPr>
          <w:rFonts w:ascii="GHEA Grapalat" w:hAnsi="GHEA Grapalat"/>
          <w:bCs/>
          <w:kern w:val="32"/>
          <w:sz w:val="24"/>
          <w:szCs w:val="24"/>
          <w:lang w:val="hy-AM"/>
        </w:rPr>
        <w:t>իրավունքով</w:t>
      </w:r>
      <w:r w:rsidR="00553183" w:rsidRPr="0055318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553183" w:rsidRPr="00553183">
        <w:rPr>
          <w:rFonts w:ascii="GHEA Grapalat" w:hAnsi="GHEA Grapalat"/>
          <w:bCs/>
          <w:kern w:val="32"/>
          <w:sz w:val="24"/>
          <w:szCs w:val="24"/>
          <w:lang w:val="hy-AM"/>
        </w:rPr>
        <w:t>տարածքներ</w:t>
      </w:r>
      <w:r w:rsidR="00553183" w:rsidRPr="0055318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553183" w:rsidRPr="00553183">
        <w:rPr>
          <w:rFonts w:ascii="GHEA Grapalat" w:hAnsi="GHEA Grapalat"/>
          <w:bCs/>
          <w:kern w:val="32"/>
          <w:sz w:val="24"/>
          <w:szCs w:val="24"/>
          <w:lang w:val="hy-AM"/>
        </w:rPr>
        <w:t>ամրացնելու մասին</w:t>
      </w:r>
      <w:r w:rsidRPr="00D77737">
        <w:rPr>
          <w:rFonts w:ascii="GHEA Grapalat" w:hAnsi="GHEA Grapalat"/>
          <w:iCs/>
          <w:sz w:val="24"/>
          <w:szCs w:val="24"/>
          <w:lang w:val="hy-AM"/>
        </w:rPr>
        <w:t xml:space="preserve">» ՀՀ </w:t>
      </w:r>
      <w:r w:rsidRPr="00D77737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կառավարության որոշ</w:t>
      </w:r>
      <w:r w:rsidR="00F22892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ու</w:t>
      </w:r>
      <w:r w:rsidRPr="00D77737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մ</w:t>
      </w:r>
      <w:r w:rsidR="00F22892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ն ուժը կորցրած է ճանաչվում, քանի որ կատարման ընթացքում ի հայտ են եկել խնդիրներ, որոնք հնարավոր չէր նշված որոշմամբ սահմանված ժամկետում շտկել</w:t>
      </w:r>
      <w:r w:rsidR="00553183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, այսինքն</w:t>
      </w:r>
      <w:r w:rsidR="00F22892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 որոշման մեջ </w:t>
      </w:r>
      <w:r w:rsidR="00777924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ներառված անշարժ գույքերի տվյալների</w:t>
      </w:r>
      <w:r w:rsidR="005A0D1D" w:rsidRPr="005A0D1D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 </w:t>
      </w:r>
      <w:r w:rsidR="005A0D1D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անճշտությունները</w:t>
      </w:r>
      <w:r w:rsidR="00B9352C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 </w:t>
      </w:r>
      <w:r w:rsidR="005A0D1D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համապատասխանե</w:t>
      </w:r>
      <w:r w:rsidR="00553183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ցնե</w:t>
      </w:r>
      <w:r w:rsidR="005A0D1D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լ</w:t>
      </w:r>
      <w:r w:rsidR="00777924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 նույն անշարժ գույքերի նկատմամբ սեփականության իրավունքի պետական գրանցման վկայականների տվյալների</w:t>
      </w:r>
      <w:r w:rsidR="00553183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ն</w:t>
      </w:r>
      <w:r w:rsidR="00F22892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:</w:t>
      </w:r>
      <w:r w:rsidRPr="00D77737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 </w:t>
      </w:r>
      <w:r w:rsidR="00666B1F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</w:p>
    <w:p w14:paraId="2220550E" w14:textId="48E3089F" w:rsidR="00D66A89" w:rsidRPr="004B12D6" w:rsidRDefault="00666B1F" w:rsidP="00362628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Որոշմամբ նախատեսված է </w:t>
      </w:r>
      <w:r w:rsidR="00963BD7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«Քրեակատարողական բժշկության կենտրոն </w:t>
      </w:r>
      <w:r w:rsidR="00D70806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ՊՈԱԿ-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ին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(այսուհետ` Կազմակերպություն)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անժամկետ, 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անհատույց օգտագործման իրավունքով տրամադրել տարածքներ 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Ա</w:t>
      </w:r>
      <w:r w:rsidRPr="004B12D6">
        <w:rPr>
          <w:rFonts w:ascii="GHEA Grapalat" w:eastAsia="Calibri" w:hAnsi="GHEA Grapalat" w:cs="Cambria"/>
          <w:bCs/>
          <w:sz w:val="24"/>
          <w:szCs w:val="24"/>
          <w:lang w:val="af-ZA"/>
        </w:rPr>
        <w:t>րդարադատության նախարարության քրեակատարողական հիմնարկներում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, որտեղ նախատեսվում է 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իրականացնել </w:t>
      </w:r>
      <w:r w:rsidRPr="004B12D6">
        <w:rPr>
          <w:rFonts w:ascii="GHEA Grapalat" w:eastAsia="Calibri" w:hAnsi="GHEA Grapalat" w:cs="Cambria"/>
          <w:bCs/>
          <w:sz w:val="24"/>
          <w:szCs w:val="24"/>
          <w:lang w:val="af-ZA"/>
        </w:rPr>
        <w:t>կալանավորված անձանց և դատապարտյալների առո</w:t>
      </w:r>
      <w:r w:rsidR="00D66A89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ղ</w:t>
      </w:r>
      <w:r w:rsidRPr="004B12D6">
        <w:rPr>
          <w:rFonts w:ascii="GHEA Grapalat" w:eastAsia="Calibri" w:hAnsi="GHEA Grapalat" w:cs="Cambria"/>
          <w:bCs/>
          <w:sz w:val="24"/>
          <w:szCs w:val="24"/>
          <w:lang w:val="af-ZA"/>
        </w:rPr>
        <w:t>ջության պահպանում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ն</w:t>
      </w:r>
      <w:r w:rsidRPr="004B12D6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 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ու</w:t>
      </w:r>
      <w:r w:rsidRPr="004B12D6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 վերականգնում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ը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:</w:t>
      </w:r>
      <w:r w:rsidR="00D66A89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</w:p>
    <w:p w14:paraId="3617935E" w14:textId="197E1CF3" w:rsidR="00666B1F" w:rsidRDefault="00D66A89" w:rsidP="00362628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Միաժամանակ</w:t>
      </w:r>
      <w:r w:rsidR="006358B7">
        <w:rPr>
          <w:rFonts w:ascii="GHEA Grapalat" w:eastAsia="Calibri" w:hAnsi="GHEA Grapalat" w:cs="Cambria"/>
          <w:bCs/>
          <w:sz w:val="24"/>
          <w:szCs w:val="24"/>
          <w:lang w:val="hy-AM"/>
        </w:rPr>
        <w:t>,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գաղտնի ընթացակարգով կներկայացվի տարածքների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անշարժ գույքի 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սեփականության իրավունքի 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պետական 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գրանցման վկայականների լուսապատճենները:</w:t>
      </w:r>
    </w:p>
    <w:p w14:paraId="26A4B7E6" w14:textId="31C51B82" w:rsidR="003B2488" w:rsidRPr="004B12D6" w:rsidRDefault="006F2553" w:rsidP="00362628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Նախագ</w:t>
      </w:r>
      <w:r w:rsidR="006358B7"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>ծով</w:t>
      </w:r>
      <w:r>
        <w:rPr>
          <w:rFonts w:ascii="GHEA Grapalat" w:hAnsi="GHEA Grapalat" w:cs="Sylfaen"/>
          <w:bCs/>
          <w:iCs/>
          <w:noProof/>
          <w:sz w:val="24"/>
          <w:szCs w:val="24"/>
          <w:lang w:val="hy-AM" w:eastAsia="ru-RU"/>
        </w:rPr>
        <w:t xml:space="preserve"> </w:t>
      </w:r>
      <w:r w:rsidR="003B2488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նախատեսվում է </w:t>
      </w:r>
      <w:r w:rsidR="00777924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եռամսյա </w:t>
      </w:r>
      <w:r w:rsidR="003B2488">
        <w:rPr>
          <w:rFonts w:ascii="GHEA Grapalat" w:eastAsia="Calibri" w:hAnsi="GHEA Grapalat" w:cs="Cambria"/>
          <w:bCs/>
          <w:sz w:val="24"/>
          <w:szCs w:val="24"/>
          <w:lang w:val="hy-AM"/>
        </w:rPr>
        <w:t>ժամկետում</w:t>
      </w:r>
      <w:r w:rsidR="00777924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իրականացնել անշարժ գույքերի հանձնում-ընդունում և անհատույց օգտագործման իրավունքի պայմանագրերի կնքում Տարածքային կառավարման և ենթակառուցվածքների նախարարության պետական գույքի կառավարման կոմիտեի և Կազմակերպության միջև:</w:t>
      </w:r>
    </w:p>
    <w:p w14:paraId="0E418170" w14:textId="666C19C6" w:rsidR="003E73B5" w:rsidRPr="004B12D6" w:rsidRDefault="003E73B5" w:rsidP="00031D6C">
      <w:pPr>
        <w:pStyle w:val="NormalWeb"/>
        <w:numPr>
          <w:ilvl w:val="0"/>
          <w:numId w:val="4"/>
        </w:numPr>
        <w:spacing w:after="0" w:line="360" w:lineRule="auto"/>
        <w:ind w:hanging="11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 w:rsidRPr="004B12D6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Առկա իրավիճակը և խնդիրները.</w:t>
      </w:r>
    </w:p>
    <w:p w14:paraId="5F7B9F99" w14:textId="554085EF" w:rsidR="00BC40FF" w:rsidRPr="004B12D6" w:rsidRDefault="005F0495" w:rsidP="00362628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Ա</w:t>
      </w:r>
      <w:r w:rsidR="003E73B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րդարադատության նախարարության թվով 10 քրեակատարողական հիմնարկների շենքերը և շինությունները</w:t>
      </w:r>
      <w:r w:rsidR="00EE24F7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հանդիսան</w:t>
      </w:r>
      <w:r w:rsidR="00FC37FA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ում ե</w:t>
      </w:r>
      <w:r w:rsidR="002B440A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ն</w:t>
      </w:r>
      <w:r w:rsidR="00EE24F7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</w:t>
      </w:r>
      <w:r w:rsidR="00341546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այաստանի </w:t>
      </w:r>
      <w:r w:rsidR="000945CB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Հ</w:t>
      </w:r>
      <w:r w:rsidR="00341546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անրապետության</w:t>
      </w:r>
      <w:r w:rsidR="00EE24F7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սեփականություն</w:t>
      </w:r>
      <w:r w:rsidR="00FC37FA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և</w:t>
      </w:r>
      <w:r w:rsidR="00EE24F7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341546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ամրացված են </w:t>
      </w: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Ա</w:t>
      </w:r>
      <w:r w:rsidR="00EE24F7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րդարադատության նախարարության</w:t>
      </w:r>
      <w:r w:rsidR="00341546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ը</w:t>
      </w:r>
      <w:r w:rsidR="00EE24F7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։ </w:t>
      </w:r>
    </w:p>
    <w:p w14:paraId="301B9CA6" w14:textId="77777777" w:rsidR="00031D6C" w:rsidRDefault="00EE24F7" w:rsidP="00777924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lastRenderedPageBreak/>
        <w:t xml:space="preserve"> </w:t>
      </w:r>
      <w:r w:rsidR="004050A6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Ելնելով վեր</w:t>
      </w:r>
      <w:r w:rsidR="00D66A89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ո</w:t>
      </w:r>
      <w:r w:rsidR="004050A6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գրյալից անհրաժեշտ է նշված տարածքներն անժամկետ</w:t>
      </w:r>
      <w:r w:rsidR="005F0495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,</w:t>
      </w:r>
      <w:r w:rsidR="004050A6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15318B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ահնատույց օգտագործման իրավունքով հանձն</w:t>
      </w:r>
      <w:r w:rsidR="00596560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ե</w:t>
      </w:r>
      <w:r w:rsidR="0015318B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լ </w:t>
      </w:r>
      <w:r w:rsidR="000945CB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Կ</w:t>
      </w:r>
      <w:r w:rsidR="0015318B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>ազմակերպությանը։</w:t>
      </w:r>
      <w:r w:rsidR="00D66A89" w:rsidRPr="004B12D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</w:p>
    <w:p w14:paraId="557DB519" w14:textId="1FA8F715" w:rsidR="0015318B" w:rsidRPr="004B12D6" w:rsidRDefault="00031D6C" w:rsidP="00777924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 w:rsidRPr="00031D6C">
        <w:rPr>
          <w:rFonts w:ascii="GHEA Grapalat" w:eastAsia="Calibri" w:hAnsi="GHEA Grapalat" w:cs="Cambria"/>
          <w:b/>
          <w:sz w:val="24"/>
          <w:szCs w:val="24"/>
          <w:lang w:val="hy-AM"/>
        </w:rPr>
        <w:t xml:space="preserve">3. </w:t>
      </w:r>
      <w:r w:rsidR="0015318B" w:rsidRPr="00031D6C">
        <w:rPr>
          <w:rFonts w:ascii="GHEA Grapalat" w:eastAsia="Calibri" w:hAnsi="GHEA Grapalat" w:cs="Cambria"/>
          <w:b/>
          <w:sz w:val="24"/>
          <w:szCs w:val="24"/>
          <w:lang w:val="hy-AM"/>
        </w:rPr>
        <w:t>Առաջարկվող</w:t>
      </w:r>
      <w:r w:rsidR="0015318B" w:rsidRPr="004B12D6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 xml:space="preserve"> լուծումները</w:t>
      </w:r>
    </w:p>
    <w:p w14:paraId="35636114" w14:textId="385CF8D0" w:rsidR="00666B1F" w:rsidRDefault="00384A73" w:rsidP="00362628">
      <w:pPr>
        <w:spacing w:after="0" w:line="36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4B12D6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596560" w:rsidRPr="004B12D6">
        <w:rPr>
          <w:rFonts w:ascii="GHEA Grapalat" w:hAnsi="GHEA Grapalat"/>
          <w:i w:val="0"/>
          <w:sz w:val="24"/>
          <w:szCs w:val="24"/>
          <w:lang w:val="hy-AM"/>
        </w:rPr>
        <w:t>ախագծո</w:t>
      </w:r>
      <w:r w:rsidR="00FC37FA" w:rsidRPr="004B12D6">
        <w:rPr>
          <w:rFonts w:ascii="GHEA Grapalat" w:hAnsi="GHEA Grapalat"/>
          <w:i w:val="0"/>
          <w:sz w:val="24"/>
          <w:szCs w:val="24"/>
          <w:lang w:val="hy-AM"/>
        </w:rPr>
        <w:t xml:space="preserve">վ նախատեսվում է </w:t>
      </w:r>
      <w:r w:rsidR="00666B1F" w:rsidRPr="004B12D6">
        <w:rPr>
          <w:rFonts w:ascii="GHEA Grapalat" w:hAnsi="GHEA Grapalat"/>
          <w:i w:val="0"/>
          <w:sz w:val="24"/>
          <w:szCs w:val="24"/>
          <w:lang w:val="hy-AM"/>
        </w:rPr>
        <w:t xml:space="preserve">իրականացնել </w:t>
      </w:r>
      <w:r w:rsidR="00692879">
        <w:rPr>
          <w:rFonts w:ascii="GHEA Grapalat" w:hAnsi="GHEA Grapalat"/>
          <w:i w:val="0"/>
          <w:sz w:val="24"/>
          <w:szCs w:val="24"/>
          <w:lang w:val="hy-AM"/>
        </w:rPr>
        <w:t xml:space="preserve">արդեն իսկ ճշտված </w:t>
      </w:r>
      <w:r w:rsidR="00666B1F" w:rsidRPr="004B12D6">
        <w:rPr>
          <w:rFonts w:ascii="GHEA Grapalat" w:hAnsi="GHEA Grapalat"/>
          <w:i w:val="0"/>
          <w:sz w:val="24"/>
          <w:szCs w:val="24"/>
          <w:lang w:val="hy-AM"/>
        </w:rPr>
        <w:t>հասցեներ</w:t>
      </w:r>
      <w:r w:rsidR="00692879">
        <w:rPr>
          <w:rFonts w:ascii="GHEA Grapalat" w:hAnsi="GHEA Grapalat"/>
          <w:i w:val="0"/>
          <w:sz w:val="24"/>
          <w:szCs w:val="24"/>
          <w:lang w:val="hy-AM"/>
        </w:rPr>
        <w:t xml:space="preserve">ով և սեփականության իրավունքի նկատմամբ պետական </w:t>
      </w:r>
      <w:r w:rsidR="00692879" w:rsidRPr="004B12D6">
        <w:rPr>
          <w:rFonts w:ascii="GHEA Grapalat" w:hAnsi="GHEA Grapalat"/>
          <w:i w:val="0"/>
          <w:sz w:val="24"/>
          <w:szCs w:val="24"/>
          <w:lang w:val="hy-AM"/>
        </w:rPr>
        <w:t xml:space="preserve">գրանցման </w:t>
      </w:r>
      <w:r w:rsidR="00692879">
        <w:rPr>
          <w:rFonts w:ascii="GHEA Grapalat" w:hAnsi="GHEA Grapalat"/>
          <w:i w:val="0"/>
          <w:sz w:val="24"/>
          <w:szCs w:val="24"/>
          <w:lang w:val="hy-AM"/>
        </w:rPr>
        <w:t>վկայականների համարներ</w:t>
      </w:r>
      <w:r w:rsidR="00692879" w:rsidRPr="004B12D6">
        <w:rPr>
          <w:rFonts w:ascii="GHEA Grapalat" w:hAnsi="GHEA Grapalat"/>
          <w:i w:val="0"/>
          <w:sz w:val="24"/>
          <w:szCs w:val="24"/>
          <w:lang w:val="hy-AM"/>
        </w:rPr>
        <w:t>եր</w:t>
      </w:r>
      <w:r w:rsidR="00692879">
        <w:rPr>
          <w:rFonts w:ascii="GHEA Grapalat" w:hAnsi="GHEA Grapalat"/>
          <w:i w:val="0"/>
          <w:sz w:val="24"/>
          <w:szCs w:val="24"/>
          <w:lang w:val="hy-AM"/>
        </w:rPr>
        <w:t>ով անշարժ գույքն</w:t>
      </w:r>
      <w:r w:rsidR="00692879" w:rsidRPr="0069287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692879">
        <w:rPr>
          <w:rFonts w:ascii="GHEA Grapalat" w:hAnsi="GHEA Grapalat"/>
          <w:i w:val="0"/>
          <w:sz w:val="24"/>
          <w:szCs w:val="24"/>
          <w:lang w:val="hy-AM"/>
        </w:rPr>
        <w:t>անհատույց օգտագործման իրավունքով հանձնել Կազմակերպությանը</w:t>
      </w:r>
      <w:r w:rsidR="00666B1F" w:rsidRPr="004B12D6">
        <w:rPr>
          <w:rFonts w:ascii="GHEA Grapalat" w:hAnsi="GHEA Grapalat"/>
          <w:i w:val="0"/>
          <w:sz w:val="24"/>
          <w:szCs w:val="24"/>
          <w:lang w:val="hy-AM"/>
        </w:rPr>
        <w:t xml:space="preserve">: </w:t>
      </w:r>
    </w:p>
    <w:p w14:paraId="50E2E558" w14:textId="7B2797E7" w:rsidR="006F2553" w:rsidRPr="00031D6C" w:rsidRDefault="00031D6C" w:rsidP="00031D6C">
      <w:pPr>
        <w:tabs>
          <w:tab w:val="left" w:pos="851"/>
        </w:tabs>
        <w:suppressAutoHyphens/>
        <w:overflowPunct w:val="0"/>
        <w:spacing w:after="0" w:line="360" w:lineRule="auto"/>
        <w:ind w:left="360"/>
        <w:jc w:val="both"/>
        <w:rPr>
          <w:rFonts w:ascii="GHEA Grapalat" w:hAnsi="GHEA Grapalat"/>
          <w:b/>
          <w:bCs w:val="0"/>
          <w:i w:val="0"/>
          <w:i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i w:val="0"/>
          <w:iCs/>
          <w:sz w:val="24"/>
          <w:szCs w:val="24"/>
          <w:shd w:val="clear" w:color="auto" w:fill="FFFFFF"/>
          <w:lang w:val="hy-AM"/>
        </w:rPr>
        <w:t xml:space="preserve">    4.</w:t>
      </w:r>
      <w:r w:rsidR="006F2553" w:rsidRPr="00031D6C">
        <w:rPr>
          <w:rFonts w:ascii="GHEA Grapalat" w:hAnsi="GHEA Grapalat"/>
          <w:b/>
          <w:i w:val="0"/>
          <w:i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2B853C9C" w14:textId="77777777" w:rsidR="006F2553" w:rsidRPr="006F2553" w:rsidRDefault="006F2553" w:rsidP="006F2553">
      <w:pPr>
        <w:spacing w:after="0" w:line="360" w:lineRule="auto"/>
        <w:ind w:firstLine="630"/>
        <w:jc w:val="both"/>
        <w:rPr>
          <w:rFonts w:ascii="GHEA Grapalat" w:hAnsi="GHEA Grapalat"/>
          <w:i w:val="0"/>
          <w:iCs/>
          <w:sz w:val="24"/>
          <w:szCs w:val="24"/>
          <w:lang w:val="hy-AM"/>
        </w:rPr>
      </w:pPr>
      <w:r w:rsidRPr="006F2553">
        <w:rPr>
          <w:rFonts w:ascii="GHEA Grapalat" w:hAnsi="GHEA Grapalat"/>
          <w:i w:val="0"/>
          <w:iCs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3172FCC5" w14:textId="1C2BE0DF" w:rsidR="006F2553" w:rsidRPr="00031D6C" w:rsidRDefault="00031D6C" w:rsidP="00031D6C">
      <w:pPr>
        <w:tabs>
          <w:tab w:val="left" w:pos="851"/>
        </w:tabs>
        <w:suppressAutoHyphens/>
        <w:overflowPunct w:val="0"/>
        <w:spacing w:after="0" w:line="360" w:lineRule="auto"/>
        <w:ind w:left="360"/>
        <w:jc w:val="both"/>
        <w:rPr>
          <w:rFonts w:ascii="GHEA Grapalat" w:hAnsi="GHEA Grapalat"/>
          <w:i w:val="0"/>
          <w:iCs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iCs/>
          <w:noProof/>
          <w:sz w:val="24"/>
          <w:szCs w:val="24"/>
          <w:lang w:val="hy-AM"/>
        </w:rPr>
        <w:t xml:space="preserve">     5.</w:t>
      </w:r>
      <w:r w:rsidR="006F2553" w:rsidRPr="00031D6C">
        <w:rPr>
          <w:rFonts w:ascii="GHEA Grapalat" w:hAnsi="GHEA Grapalat"/>
          <w:b/>
          <w:i w:val="0"/>
          <w:iCs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փոփոխությունների</w:t>
      </w:r>
      <w:r w:rsidR="006F2553" w:rsidRPr="00031D6C">
        <w:rPr>
          <w:rFonts w:ascii="GHEA Grapalat" w:hAnsi="GHEA Grapalat"/>
          <w:b/>
          <w:i w:val="0"/>
          <w:iCs/>
          <w:noProof/>
          <w:sz w:val="24"/>
          <w:szCs w:val="24"/>
          <w:lang w:val="hy-AM"/>
        </w:rPr>
        <w:t xml:space="preserve"> մասին.</w:t>
      </w:r>
      <w:r w:rsidR="006F2553" w:rsidRPr="00031D6C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</w:p>
    <w:p w14:paraId="2357F213" w14:textId="77777777" w:rsidR="006F2553" w:rsidRPr="006F2553" w:rsidRDefault="006F2553" w:rsidP="006F2553">
      <w:pPr>
        <w:spacing w:after="0" w:line="360" w:lineRule="auto"/>
        <w:ind w:firstLine="630"/>
        <w:jc w:val="both"/>
        <w:rPr>
          <w:rFonts w:ascii="GHEA Grapalat" w:hAnsi="GHEA Grapalat"/>
          <w:i w:val="0"/>
          <w:iCs/>
          <w:sz w:val="24"/>
          <w:szCs w:val="24"/>
          <w:lang w:val="hy-AM"/>
        </w:rPr>
      </w:pPr>
      <w:r w:rsidRPr="006F2553">
        <w:rPr>
          <w:rFonts w:ascii="GHEA Grapalat" w:hAnsi="GHEA Grapalat"/>
          <w:i w:val="0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7FEE9AF1" w14:textId="3FDB159A" w:rsidR="006F2553" w:rsidRPr="00031D6C" w:rsidRDefault="00031D6C" w:rsidP="00031D6C">
      <w:pPr>
        <w:tabs>
          <w:tab w:val="left" w:pos="851"/>
        </w:tabs>
        <w:suppressAutoHyphens/>
        <w:overflowPunct w:val="0"/>
        <w:spacing w:after="0" w:line="360" w:lineRule="auto"/>
        <w:ind w:left="709"/>
        <w:jc w:val="both"/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 xml:space="preserve"> 6.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 xml:space="preserve"> ՀՀ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կառավարության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որոշման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bookmarkStart w:id="2" w:name="_Hlk204272426"/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նախագծի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ընդունման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կապակցությամբ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 xml:space="preserve"> 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այլ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/>
          <w:b/>
          <w:i w:val="0"/>
          <w:iCs/>
          <w:noProof/>
          <w:sz w:val="24"/>
          <w:szCs w:val="24"/>
          <w:lang w:val="hy-AM"/>
        </w:rPr>
        <w:t>իրավական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ակտերում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փոփոխություններ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և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լրացումներ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կատարելու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fr-FR"/>
        </w:rPr>
        <w:t xml:space="preserve"> </w:t>
      </w:r>
      <w:r w:rsidR="006F2553" w:rsidRPr="00031D6C">
        <w:rPr>
          <w:rFonts w:ascii="GHEA Grapalat" w:hAnsi="GHEA Grapalat" w:cs="GHEA Grapalat"/>
          <w:b/>
          <w:i w:val="0"/>
          <w:iCs/>
          <w:color w:val="000000" w:themeColor="text1"/>
          <w:sz w:val="24"/>
          <w:szCs w:val="24"/>
          <w:lang w:val="hy-AM"/>
        </w:rPr>
        <w:t>վերաբերյալ.</w:t>
      </w:r>
    </w:p>
    <w:bookmarkEnd w:id="2"/>
    <w:p w14:paraId="233E7F83" w14:textId="19BDACED" w:rsidR="002E10EF" w:rsidRPr="006F2553" w:rsidRDefault="00031D6C" w:rsidP="00031D6C">
      <w:pPr>
        <w:pStyle w:val="ListParagraph"/>
        <w:tabs>
          <w:tab w:val="left" w:pos="851"/>
        </w:tabs>
        <w:suppressAutoHyphens/>
        <w:overflowPunct w:val="0"/>
        <w:spacing w:after="0" w:line="360" w:lineRule="auto"/>
        <w:ind w:left="0"/>
        <w:jc w:val="both"/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  <w:t xml:space="preserve">         </w:t>
      </w:r>
      <w:r w:rsidR="002E10EF"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  <w:t>Ն</w:t>
      </w:r>
      <w:r w:rsidR="002E10EF" w:rsidRPr="002E10EF"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  <w:t>ախագծի ընդունման կապակցությամբ այլ իրավական ակտերում փոփոխություններ և լրացումներ կատարելու</w:t>
      </w:r>
      <w:r w:rsidR="002E10EF"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  <w:t xml:space="preserve"> անհրաժեշտություն չկա</w:t>
      </w:r>
      <w:r w:rsidR="002E10EF" w:rsidRPr="002E10EF"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  <w:t>.</w:t>
      </w:r>
    </w:p>
    <w:p w14:paraId="290C4DA8" w14:textId="69E112D5" w:rsidR="00FC37FA" w:rsidRPr="0006536E" w:rsidRDefault="00FC37FA" w:rsidP="00031D6C">
      <w:pPr>
        <w:pStyle w:val="NormalWeb"/>
        <w:numPr>
          <w:ilvl w:val="0"/>
          <w:numId w:val="6"/>
        </w:numPr>
        <w:spacing w:after="0" w:line="360" w:lineRule="auto"/>
        <w:ind w:firstLine="131"/>
        <w:jc w:val="both"/>
        <w:rPr>
          <w:rFonts w:ascii="GHEA Grapalat" w:hAnsi="GHEA Grapalat"/>
          <w:b/>
          <w:bCs/>
          <w:sz w:val="24"/>
          <w:szCs w:val="24"/>
          <w:lang w:val="pt-BR"/>
        </w:rPr>
      </w:pPr>
      <w:r w:rsidRPr="0006536E">
        <w:rPr>
          <w:rFonts w:ascii="GHEA Grapalat" w:hAnsi="GHEA Grapalat"/>
          <w:b/>
          <w:bCs/>
          <w:sz w:val="24"/>
          <w:szCs w:val="24"/>
          <w:lang w:val="pt-BR"/>
        </w:rPr>
        <w:t xml:space="preserve">Նախագծի ընդունումը բխում </w:t>
      </w:r>
      <w:r w:rsidR="0006536E" w:rsidRPr="0006536E">
        <w:rPr>
          <w:rFonts w:ascii="GHEA Grapalat" w:hAnsi="GHEA Grapalat"/>
          <w:b/>
          <w:bCs/>
          <w:sz w:val="24"/>
          <w:szCs w:val="24"/>
          <w:lang w:val="hy-AM"/>
        </w:rPr>
        <w:t xml:space="preserve">է հետևյալ </w:t>
      </w:r>
      <w:r w:rsidRPr="0006536E">
        <w:rPr>
          <w:rFonts w:ascii="GHEA Grapalat" w:hAnsi="GHEA Grapalat"/>
          <w:b/>
          <w:bCs/>
          <w:sz w:val="24"/>
          <w:szCs w:val="24"/>
          <w:lang w:val="pt-BR"/>
        </w:rPr>
        <w:t>ռազմավարական փաստաթղթից</w:t>
      </w:r>
      <w:r w:rsidR="0006536E" w:rsidRPr="0006536E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Pr="0006536E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</w:p>
    <w:p w14:paraId="48AC8080" w14:textId="47E58A70" w:rsidR="002E10EF" w:rsidRPr="002E10EF" w:rsidRDefault="002E10EF" w:rsidP="00031D6C">
      <w:pPr>
        <w:pStyle w:val="NormalWeb"/>
        <w:spacing w:after="0" w:line="360" w:lineRule="auto"/>
        <w:ind w:left="142"/>
        <w:jc w:val="both"/>
        <w:rPr>
          <w:rFonts w:ascii="GHEA Grapalat" w:hAnsi="GHEA Grapalat"/>
          <w:sz w:val="24"/>
          <w:szCs w:val="24"/>
          <w:lang w:val="hy-AM"/>
        </w:rPr>
      </w:pPr>
      <w:r w:rsidRPr="002E10EF">
        <w:rPr>
          <w:rFonts w:ascii="GHEA Grapalat" w:hAnsi="GHEA Grapalat"/>
          <w:sz w:val="24"/>
          <w:szCs w:val="24"/>
          <w:lang w:val="pt-BR"/>
        </w:rPr>
        <w:t>Հայաստանի վերափոխման ռազմավարություն 2050</w:t>
      </w:r>
      <w:r>
        <w:rPr>
          <w:rFonts w:ascii="GHEA Grapalat" w:hAnsi="GHEA Grapalat"/>
          <w:sz w:val="24"/>
          <w:szCs w:val="24"/>
          <w:lang w:val="hy-AM"/>
        </w:rPr>
        <w:t xml:space="preserve">, Մեգանպատակներ </w:t>
      </w:r>
      <w:r w:rsidR="0006536E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04 Առողջ և ապահով քաղաքացի</w:t>
      </w:r>
      <w:r w:rsidR="0006536E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  </w:t>
      </w:r>
    </w:p>
    <w:sectPr w:rsidR="002E10EF" w:rsidRPr="002E10EF" w:rsidSect="006F2553">
      <w:pgSz w:w="11907" w:h="16840" w:code="9"/>
      <w:pgMar w:top="850" w:right="1138" w:bottom="85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55DEA"/>
    <w:multiLevelType w:val="hybridMultilevel"/>
    <w:tmpl w:val="B9F0CC12"/>
    <w:lvl w:ilvl="0" w:tplc="D598AA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2A9059B"/>
    <w:multiLevelType w:val="hybridMultilevel"/>
    <w:tmpl w:val="F420F09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114A0"/>
    <w:multiLevelType w:val="hybridMultilevel"/>
    <w:tmpl w:val="95ECE3B4"/>
    <w:lvl w:ilvl="0" w:tplc="D11221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26E7E2E"/>
    <w:multiLevelType w:val="hybridMultilevel"/>
    <w:tmpl w:val="95ECE3B4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5185488"/>
    <w:multiLevelType w:val="hybridMultilevel"/>
    <w:tmpl w:val="04BE3A6E"/>
    <w:lvl w:ilvl="0" w:tplc="149CF0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9B5F56"/>
    <w:multiLevelType w:val="hybridMultilevel"/>
    <w:tmpl w:val="FE161AD8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42A"/>
    <w:rsid w:val="000311ED"/>
    <w:rsid w:val="00031D6C"/>
    <w:rsid w:val="00036536"/>
    <w:rsid w:val="00054A3B"/>
    <w:rsid w:val="0006536E"/>
    <w:rsid w:val="000945CB"/>
    <w:rsid w:val="000A404C"/>
    <w:rsid w:val="0013613A"/>
    <w:rsid w:val="0015318B"/>
    <w:rsid w:val="0018729D"/>
    <w:rsid w:val="001A7111"/>
    <w:rsid w:val="001F6D4E"/>
    <w:rsid w:val="00222E8B"/>
    <w:rsid w:val="002B440A"/>
    <w:rsid w:val="002C4BF3"/>
    <w:rsid w:val="002D1D76"/>
    <w:rsid w:val="002E10EF"/>
    <w:rsid w:val="002F612B"/>
    <w:rsid w:val="00341546"/>
    <w:rsid w:val="00341D78"/>
    <w:rsid w:val="00362628"/>
    <w:rsid w:val="00384A73"/>
    <w:rsid w:val="003B2488"/>
    <w:rsid w:val="003C6155"/>
    <w:rsid w:val="003E73B5"/>
    <w:rsid w:val="004050A6"/>
    <w:rsid w:val="00420174"/>
    <w:rsid w:val="00444389"/>
    <w:rsid w:val="00452E99"/>
    <w:rsid w:val="0045443D"/>
    <w:rsid w:val="00476C53"/>
    <w:rsid w:val="004851A2"/>
    <w:rsid w:val="004B12D6"/>
    <w:rsid w:val="004B13BB"/>
    <w:rsid w:val="004D6261"/>
    <w:rsid w:val="004E042A"/>
    <w:rsid w:val="00503475"/>
    <w:rsid w:val="00530CE2"/>
    <w:rsid w:val="00532896"/>
    <w:rsid w:val="00553183"/>
    <w:rsid w:val="005857EE"/>
    <w:rsid w:val="00596560"/>
    <w:rsid w:val="005A0D1D"/>
    <w:rsid w:val="005B7033"/>
    <w:rsid w:val="005B73F8"/>
    <w:rsid w:val="005C1D25"/>
    <w:rsid w:val="005D0B7E"/>
    <w:rsid w:val="005F0495"/>
    <w:rsid w:val="00604942"/>
    <w:rsid w:val="006268F8"/>
    <w:rsid w:val="006358B7"/>
    <w:rsid w:val="00666B1F"/>
    <w:rsid w:val="00692879"/>
    <w:rsid w:val="006A4D48"/>
    <w:rsid w:val="006E39EC"/>
    <w:rsid w:val="006F2553"/>
    <w:rsid w:val="00730A2D"/>
    <w:rsid w:val="00731426"/>
    <w:rsid w:val="00734DEA"/>
    <w:rsid w:val="00754004"/>
    <w:rsid w:val="00777924"/>
    <w:rsid w:val="007902D9"/>
    <w:rsid w:val="007B7646"/>
    <w:rsid w:val="007F6859"/>
    <w:rsid w:val="00897E2C"/>
    <w:rsid w:val="008D3311"/>
    <w:rsid w:val="008F4EA3"/>
    <w:rsid w:val="008F6C37"/>
    <w:rsid w:val="00907A5A"/>
    <w:rsid w:val="00924A35"/>
    <w:rsid w:val="00963BD7"/>
    <w:rsid w:val="00976627"/>
    <w:rsid w:val="009803AE"/>
    <w:rsid w:val="00981610"/>
    <w:rsid w:val="00992333"/>
    <w:rsid w:val="00A3289D"/>
    <w:rsid w:val="00A375C7"/>
    <w:rsid w:val="00A60D68"/>
    <w:rsid w:val="00A630AB"/>
    <w:rsid w:val="00AC67C3"/>
    <w:rsid w:val="00B5374D"/>
    <w:rsid w:val="00B74DED"/>
    <w:rsid w:val="00B9352C"/>
    <w:rsid w:val="00BB5E0F"/>
    <w:rsid w:val="00BC2158"/>
    <w:rsid w:val="00BC40FF"/>
    <w:rsid w:val="00BD28FA"/>
    <w:rsid w:val="00D568F1"/>
    <w:rsid w:val="00D66A89"/>
    <w:rsid w:val="00D70806"/>
    <w:rsid w:val="00DE3403"/>
    <w:rsid w:val="00E752B7"/>
    <w:rsid w:val="00EB0451"/>
    <w:rsid w:val="00EC1750"/>
    <w:rsid w:val="00EC7C2B"/>
    <w:rsid w:val="00EE24F7"/>
    <w:rsid w:val="00F10D4F"/>
    <w:rsid w:val="00F22892"/>
    <w:rsid w:val="00F23489"/>
    <w:rsid w:val="00F262B1"/>
    <w:rsid w:val="00F35715"/>
    <w:rsid w:val="00FA2ABD"/>
    <w:rsid w:val="00FC37FA"/>
    <w:rsid w:val="00FC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7777E"/>
  <w15:docId w15:val="{C2BF4BB7-651D-4D5A-A9C0-EFB8AA23B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4389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444389"/>
    <w:pPr>
      <w:spacing w:after="120" w:line="240" w:lineRule="auto"/>
    </w:pPr>
    <w:rPr>
      <w:rFonts w:ascii="Arial Armenian" w:eastAsia="Times New Roman" w:hAnsi="Arial Armenian" w:cs="Times New Roman"/>
      <w:bCs w:val="0"/>
      <w:i w:val="0"/>
      <w:sz w:val="16"/>
      <w:szCs w:val="16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754004"/>
    <w:pPr>
      <w:ind w:left="720"/>
      <w:contextualSpacing/>
    </w:pPr>
  </w:style>
  <w:style w:type="paragraph" w:customStyle="1" w:styleId="norm">
    <w:name w:val="norm"/>
    <w:basedOn w:val="Normal"/>
    <w:link w:val="normChar"/>
    <w:rsid w:val="006268F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6268F8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452E99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rsid w:val="00452E99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4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04C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6F2553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1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Nazaryan</dc:creator>
  <cp:keywords>https://mul2-moh.gov.am/tasks/664244/oneclick/4c7b3af0a1c30fc0ce19766a8b6034b6c8f63877893694dc02f26356a93eae80.docx?token=368c3735f2fbc2ac97d2ead7e18564c8</cp:keywords>
  <cp:lastModifiedBy>Aram Grigoryan</cp:lastModifiedBy>
  <cp:revision>61</cp:revision>
  <cp:lastPrinted>2022-07-28T04:27:00Z</cp:lastPrinted>
  <dcterms:created xsi:type="dcterms:W3CDTF">2023-06-22T04:39:00Z</dcterms:created>
  <dcterms:modified xsi:type="dcterms:W3CDTF">2026-04-29T05:33:00Z</dcterms:modified>
</cp:coreProperties>
</file>