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8" w:rsidRPr="002A3535" w:rsidRDefault="00F42EE8" w:rsidP="002A3535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2A3535">
        <w:rPr>
          <w:rFonts w:ascii="GHEA Grapalat" w:hAnsi="GHEA Grapalat" w:cs="Sylfaen"/>
          <w:b/>
          <w:lang w:val="hy-AM"/>
        </w:rPr>
        <w:t>ՀԻՄՆԱՎՈՐՈՒՄ</w:t>
      </w:r>
    </w:p>
    <w:p w:rsidR="00F42EE8" w:rsidRPr="002A3535" w:rsidRDefault="00A26030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26030">
        <w:rPr>
          <w:rFonts w:ascii="GHEA Grapalat" w:hAnsi="GHEA Grapalat" w:cs="Tahoma"/>
          <w:b/>
          <w:noProof/>
          <w:lang w:val="pt-BR"/>
        </w:rPr>
        <w:t xml:space="preserve">ՀՀ ԿԱՌԱՎԱՐՈՒԹՅԱՆ </w:t>
      </w:r>
      <w:r w:rsidR="00E4174C">
        <w:rPr>
          <w:rFonts w:ascii="GHEA Grapalat" w:hAnsi="GHEA Grapalat" w:cs="Tahoma"/>
          <w:b/>
          <w:noProof/>
          <w:lang w:val="hy-AM"/>
        </w:rPr>
        <w:t>ՄԻ ՇԱՐՔ</w:t>
      </w:r>
      <w:r w:rsidR="00E4174C">
        <w:rPr>
          <w:rFonts w:ascii="GHEA Grapalat" w:hAnsi="GHEA Grapalat" w:cs="Tahoma"/>
          <w:b/>
          <w:noProof/>
          <w:lang w:val="pt-BR"/>
        </w:rPr>
        <w:t xml:space="preserve"> ՈՐՈՇ</w:t>
      </w:r>
      <w:r w:rsidR="00E4174C">
        <w:rPr>
          <w:rFonts w:ascii="GHEA Grapalat" w:hAnsi="GHEA Grapalat" w:cs="Tahoma"/>
          <w:b/>
          <w:noProof/>
          <w:lang w:val="hy-AM"/>
        </w:rPr>
        <w:t>ՈՒ</w:t>
      </w:r>
      <w:r w:rsidR="00E4174C">
        <w:rPr>
          <w:rFonts w:ascii="GHEA Grapalat" w:hAnsi="GHEA Grapalat" w:cs="Tahoma"/>
          <w:b/>
          <w:noProof/>
          <w:lang w:val="pt-BR"/>
        </w:rPr>
        <w:t>Մ</w:t>
      </w:r>
      <w:r w:rsidRPr="00A26030">
        <w:rPr>
          <w:rFonts w:ascii="GHEA Grapalat" w:hAnsi="GHEA Grapalat" w:cs="Tahoma"/>
          <w:b/>
          <w:noProof/>
          <w:lang w:val="pt-BR"/>
        </w:rPr>
        <w:t>Ն</w:t>
      </w:r>
      <w:r w:rsidR="00E4174C">
        <w:rPr>
          <w:rFonts w:ascii="GHEA Grapalat" w:hAnsi="GHEA Grapalat" w:cs="Tahoma"/>
          <w:b/>
          <w:noProof/>
          <w:lang w:val="hy-AM"/>
        </w:rPr>
        <w:t>ԵՐ</w:t>
      </w:r>
      <w:r w:rsidRPr="00A26030">
        <w:rPr>
          <w:rFonts w:ascii="GHEA Grapalat" w:hAnsi="GHEA Grapalat" w:cs="Tahoma"/>
          <w:b/>
          <w:noProof/>
          <w:lang w:val="pt-BR"/>
        </w:rPr>
        <w:t xml:space="preserve"> </w:t>
      </w:r>
      <w:r w:rsidR="00E4174C">
        <w:rPr>
          <w:rFonts w:ascii="GHEA Grapalat" w:hAnsi="GHEA Grapalat"/>
          <w:b/>
          <w:lang w:val="hy-AM"/>
        </w:rPr>
        <w:t>ՈՒԺԸ ԿՈՐՑՐԱԾ ՃԱՆԱՉԵԼՈՒ</w:t>
      </w:r>
      <w:r w:rsidR="00E4174C" w:rsidRPr="00A26030">
        <w:rPr>
          <w:rFonts w:ascii="GHEA Grapalat" w:hAnsi="GHEA Grapalat" w:cs="Tahoma"/>
          <w:b/>
          <w:noProof/>
          <w:lang w:val="pt-BR"/>
        </w:rPr>
        <w:t xml:space="preserve"> </w:t>
      </w:r>
      <w:r w:rsidRPr="00A26030">
        <w:rPr>
          <w:rFonts w:ascii="GHEA Grapalat" w:hAnsi="GHEA Grapalat" w:cs="Tahoma"/>
          <w:b/>
          <w:noProof/>
          <w:lang w:val="pt-BR"/>
        </w:rPr>
        <w:t xml:space="preserve">ՄԱՍԻՆ </w:t>
      </w:r>
      <w:r w:rsidR="006040DF" w:rsidRPr="006040DF">
        <w:rPr>
          <w:rFonts w:ascii="GHEA Grapalat" w:hAnsi="GHEA Grapalat" w:cs="Tahoma"/>
          <w:b/>
          <w:noProof/>
          <w:lang w:val="pt-BR"/>
        </w:rPr>
        <w:t xml:space="preserve">ՀԱՅԱՍՏԱՆԻ ՀԱՆՐԱՊԵՏՈՒԹՅԱՆ </w:t>
      </w:r>
      <w:r w:rsidR="001D7C0C">
        <w:rPr>
          <w:rFonts w:ascii="GHEA Grapalat" w:hAnsi="GHEA Grapalat" w:cs="Tahoma"/>
          <w:b/>
          <w:noProof/>
          <w:lang w:val="hy-AM"/>
        </w:rPr>
        <w:t>ԿԱՌԱՎԱՐՈՒԹՅԱՆ ՈՐՈՇՄԱՆ</w:t>
      </w:r>
      <w:r w:rsidR="006040DF">
        <w:rPr>
          <w:rFonts w:ascii="GHEA Grapalat" w:hAnsi="GHEA Grapalat" w:cs="Sylfaen"/>
          <w:b/>
          <w:lang w:val="hy-AM"/>
        </w:rPr>
        <w:t xml:space="preserve"> </w:t>
      </w:r>
      <w:r w:rsidR="00DB4D5A">
        <w:rPr>
          <w:rFonts w:ascii="GHEA Grapalat" w:hAnsi="GHEA Grapalat" w:cs="Sylfaen"/>
          <w:b/>
          <w:lang w:val="hy-AM"/>
        </w:rPr>
        <w:t>ՆԱԽԱԳԾԻ</w:t>
      </w:r>
    </w:p>
    <w:p w:rsidR="00F42EE8" w:rsidRPr="002A3535" w:rsidRDefault="00F42EE8" w:rsidP="002A353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Tahoma"/>
          <w:noProof/>
          <w:lang w:val="pt-BR" w:eastAsia="zh-CN"/>
        </w:rPr>
      </w:pPr>
    </w:p>
    <w:p w:rsidR="00F42EE8" w:rsidRPr="002A3535" w:rsidRDefault="00F42EE8" w:rsidP="002A3535">
      <w:pPr>
        <w:numPr>
          <w:ilvl w:val="0"/>
          <w:numId w:val="10"/>
        </w:numPr>
        <w:tabs>
          <w:tab w:val="left" w:pos="1080"/>
        </w:tabs>
        <w:spacing w:line="360" w:lineRule="auto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r w:rsidRPr="002A3535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:rsidR="00A26030" w:rsidRDefault="00E4174C" w:rsidP="00053AA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4174C">
        <w:rPr>
          <w:rFonts w:ascii="GHEA Grapalat" w:hAnsi="GHEA Grapalat" w:cs="Sylfaen"/>
          <w:lang w:val="hy-AM"/>
        </w:rPr>
        <w:t xml:space="preserve">2020 թվականի հունվարի 1-ից ուժի մեջ </w:t>
      </w:r>
      <w:r w:rsidR="00053AA0">
        <w:rPr>
          <w:rFonts w:ascii="GHEA Grapalat" w:hAnsi="GHEA Grapalat" w:cs="Sylfaen"/>
          <w:lang w:val="hy-AM"/>
        </w:rPr>
        <w:t>է մտել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="00053AA0">
        <w:rPr>
          <w:rFonts w:ascii="GHEA Grapalat" w:hAnsi="GHEA Grapalat"/>
        </w:rPr>
        <w:t>Հայաստանի</w:t>
      </w:r>
      <w:proofErr w:type="spellEnd"/>
      <w:r w:rsidR="00053AA0" w:rsidRPr="00053AA0">
        <w:rPr>
          <w:rFonts w:ascii="GHEA Grapalat" w:hAnsi="GHEA Grapalat"/>
          <w:lang w:val="fr-FR"/>
        </w:rPr>
        <w:t xml:space="preserve"> </w:t>
      </w:r>
      <w:proofErr w:type="spellStart"/>
      <w:r w:rsidR="00053AA0">
        <w:rPr>
          <w:rFonts w:ascii="GHEA Grapalat" w:hAnsi="GHEA Grapalat"/>
        </w:rPr>
        <w:t>Հանրապետությ</w:t>
      </w:r>
      <w:proofErr w:type="spellEnd"/>
      <w:r w:rsidR="00053AA0">
        <w:rPr>
          <w:rFonts w:ascii="GHEA Grapalat" w:hAnsi="GHEA Grapalat"/>
          <w:lang w:val="hy-AM"/>
        </w:rPr>
        <w:t>ո</w:t>
      </w:r>
      <w:proofErr w:type="spellStart"/>
      <w:r w:rsidR="00053AA0">
        <w:rPr>
          <w:rFonts w:ascii="GHEA Grapalat" w:hAnsi="GHEA Grapalat"/>
        </w:rPr>
        <w:t>ւն</w:t>
      </w:r>
      <w:proofErr w:type="spellEnd"/>
      <w:r w:rsidRPr="00E4174C">
        <w:rPr>
          <w:rFonts w:ascii="GHEA Grapalat" w:hAnsi="GHEA Grapalat" w:cs="Sylfaen"/>
          <w:lang w:val="hy-AM"/>
        </w:rPr>
        <w:t>ում հաշվապահական հաշվառման և աուդիտորական գործունեության ոլորտներ</w:t>
      </w:r>
      <w:r>
        <w:rPr>
          <w:rFonts w:ascii="GHEA Grapalat" w:hAnsi="GHEA Grapalat" w:cs="Sylfaen"/>
          <w:lang w:val="hy-AM"/>
        </w:rPr>
        <w:t xml:space="preserve">ը կարգավորող օրենսդրական փաթեթը, որը ներառում է </w:t>
      </w:r>
      <w:r w:rsidRPr="00E4174C">
        <w:rPr>
          <w:rFonts w:ascii="GHEA Grapalat" w:hAnsi="GHEA Grapalat" w:cs="Sylfaen"/>
          <w:lang w:val="hy-AM"/>
        </w:rPr>
        <w:t>«Հաշվապահական հաշվառման մասին»</w:t>
      </w:r>
      <w:r>
        <w:rPr>
          <w:rFonts w:ascii="GHEA Grapalat" w:hAnsi="GHEA Grapalat" w:cs="Sylfaen"/>
          <w:lang w:val="hy-AM"/>
        </w:rPr>
        <w:t>,</w:t>
      </w:r>
      <w:r w:rsidRPr="00E4174C">
        <w:rPr>
          <w:rFonts w:ascii="GHEA Grapalat" w:hAnsi="GHEA Grapalat" w:cs="Sylfaen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Ա</w:t>
      </w:r>
      <w:r w:rsidRPr="00E4174C">
        <w:rPr>
          <w:rFonts w:ascii="GHEA Grapalat" w:hAnsi="GHEA Grapalat" w:cs="Sylfaen"/>
          <w:lang w:val="hy-AM"/>
        </w:rPr>
        <w:t>ուդիտորական գործունեության մասին»</w:t>
      </w:r>
      <w:r>
        <w:rPr>
          <w:rFonts w:ascii="GHEA Grapalat" w:hAnsi="GHEA Grapalat" w:cs="Sylfaen"/>
          <w:lang w:val="hy-AM"/>
        </w:rPr>
        <w:t xml:space="preserve"> և</w:t>
      </w:r>
      <w:r w:rsidRPr="00E4174C">
        <w:rPr>
          <w:rFonts w:ascii="GHEA Grapalat" w:hAnsi="GHEA Grapalat" w:cs="Sylfaen"/>
          <w:lang w:val="hy-AM"/>
        </w:rPr>
        <w:t xml:space="preserve"> «Հաշվապահական հաշվառման և աուդիտորական գործունեության կարգավորման և հանրային վերահսկողության մասին» </w:t>
      </w:r>
      <w:r>
        <w:rPr>
          <w:rFonts w:ascii="GHEA Grapalat" w:hAnsi="GHEA Grapalat" w:cs="Sylfaen"/>
          <w:lang w:val="hy-AM"/>
        </w:rPr>
        <w:t xml:space="preserve">ՀՀ </w:t>
      </w:r>
      <w:r w:rsidRPr="00E4174C">
        <w:rPr>
          <w:rFonts w:ascii="GHEA Grapalat" w:hAnsi="GHEA Grapalat" w:cs="Sylfaen"/>
          <w:lang w:val="hy-AM"/>
        </w:rPr>
        <w:t>օրենք</w:t>
      </w:r>
      <w:r>
        <w:rPr>
          <w:rFonts w:ascii="GHEA Grapalat" w:hAnsi="GHEA Grapalat" w:cs="Sylfaen"/>
          <w:lang w:val="hy-AM"/>
        </w:rPr>
        <w:t xml:space="preserve">ները։ </w:t>
      </w:r>
      <w:r w:rsidR="00053AA0">
        <w:rPr>
          <w:rFonts w:ascii="GHEA Grapalat" w:hAnsi="GHEA Grapalat" w:cs="Sylfaen"/>
          <w:lang w:val="hy-AM"/>
        </w:rPr>
        <w:t xml:space="preserve">Նոր կարգավորումներով ներդրվել է </w:t>
      </w:r>
      <w:r w:rsidR="00053AA0" w:rsidRPr="00053AA0">
        <w:rPr>
          <w:rFonts w:ascii="GHEA Grapalat" w:hAnsi="GHEA Grapalat" w:cs="Sylfaen"/>
          <w:lang w:val="hy-AM"/>
        </w:rPr>
        <w:t>հաշվապահական հաշվառման և աուդիտորական գործունեության ոլորտների կարգավորման՝ «մասնագիտացված կառույցներ-հանրային վերահսկողության խորհուրդ» մոդելը</w:t>
      </w:r>
      <w:r w:rsidR="00053AA0">
        <w:rPr>
          <w:rFonts w:ascii="GHEA Grapalat" w:hAnsi="GHEA Grapalat" w:cs="Sylfaen"/>
          <w:lang w:val="hy-AM"/>
        </w:rPr>
        <w:t xml:space="preserve"> և ոլորտի կարգավորման որոշ գործառույթներ</w:t>
      </w:r>
      <w:r w:rsidR="00053AA0" w:rsidRPr="00053AA0">
        <w:rPr>
          <w:rFonts w:ascii="GHEA Grapalat" w:hAnsi="GHEA Grapalat" w:cs="Sylfaen"/>
          <w:lang w:val="hy-AM"/>
        </w:rPr>
        <w:t xml:space="preserve"> </w:t>
      </w:r>
      <w:r w:rsidR="00053AA0">
        <w:rPr>
          <w:rFonts w:ascii="GHEA Grapalat" w:hAnsi="GHEA Grapalat" w:cs="Sylfaen"/>
          <w:lang w:val="hy-AM"/>
        </w:rPr>
        <w:t xml:space="preserve">պատվիրակվել են </w:t>
      </w:r>
      <w:r w:rsidR="00053AA0" w:rsidRPr="00053AA0">
        <w:rPr>
          <w:rFonts w:ascii="GHEA Grapalat" w:hAnsi="GHEA Grapalat" w:cs="Sylfaen"/>
          <w:lang w:val="hy-AM"/>
        </w:rPr>
        <w:t>մասնագիտացված կառույցներ</w:t>
      </w:r>
      <w:r w:rsidR="00053AA0">
        <w:rPr>
          <w:rFonts w:ascii="GHEA Grapalat" w:hAnsi="GHEA Grapalat" w:cs="Sylfaen"/>
          <w:lang w:val="hy-AM"/>
        </w:rPr>
        <w:t xml:space="preserve">ին, իսկ որոշները՝ </w:t>
      </w:r>
      <w:r w:rsidR="00053AA0" w:rsidRPr="00053AA0">
        <w:rPr>
          <w:rFonts w:ascii="GHEA Grapalat" w:hAnsi="GHEA Grapalat" w:cs="Sylfaen"/>
          <w:lang w:val="hy-AM"/>
        </w:rPr>
        <w:t>հանրային վերահսկո</w:t>
      </w:r>
      <w:r w:rsidR="00053AA0">
        <w:rPr>
          <w:rFonts w:ascii="GHEA Grapalat" w:hAnsi="GHEA Grapalat" w:cs="Sylfaen"/>
          <w:lang w:val="hy-AM"/>
        </w:rPr>
        <w:t>ղության խորհրդին։ Օրենսդրական փոփոխությունների արդյունքում անհրաժեշտություն է առաջացել վերանայել նաև նշված ոլորոտները կարգավորող ենթաօրե</w:t>
      </w:r>
      <w:r w:rsidR="00C3153B">
        <w:rPr>
          <w:rFonts w:ascii="GHEA Grapalat" w:hAnsi="GHEA Grapalat" w:cs="Sylfaen"/>
          <w:lang w:val="hy-AM"/>
        </w:rPr>
        <w:t>ն</w:t>
      </w:r>
      <w:r w:rsidR="00053AA0">
        <w:rPr>
          <w:rFonts w:ascii="GHEA Grapalat" w:hAnsi="GHEA Grapalat" w:cs="Sylfaen"/>
          <w:lang w:val="hy-AM"/>
        </w:rPr>
        <w:t xml:space="preserve">սդրական նորմատիվ իրավական ակտերը։ </w:t>
      </w:r>
    </w:p>
    <w:p w:rsidR="00102311" w:rsidRPr="00373A5F" w:rsidRDefault="00102311" w:rsidP="00373A5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B812E1" w:rsidRPr="002A3535" w:rsidRDefault="00124E86" w:rsidP="002A3535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color w:val="000000"/>
          <w:lang w:val="hy-AM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2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AE213B" w:rsidRDefault="00180908" w:rsidP="00373A5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AE213B" w:rsidRPr="00E4174C">
        <w:rPr>
          <w:rFonts w:ascii="GHEA Grapalat" w:hAnsi="GHEA Grapalat" w:cs="Sylfaen"/>
          <w:lang w:val="hy-AM"/>
        </w:rPr>
        <w:t>աշվապահական հաշվառման և աուդիտորական գործունեության ոլորտներ</w:t>
      </w:r>
      <w:r w:rsidR="00AE213B">
        <w:rPr>
          <w:rFonts w:ascii="GHEA Grapalat" w:hAnsi="GHEA Grapalat" w:cs="Sylfaen"/>
          <w:lang w:val="hy-AM"/>
        </w:rPr>
        <w:t xml:space="preserve">ը կարգավորող </w:t>
      </w:r>
      <w:r>
        <w:rPr>
          <w:rFonts w:ascii="GHEA Grapalat" w:hAnsi="GHEA Grapalat" w:cs="Sylfaen"/>
          <w:lang w:val="hy-AM"/>
        </w:rPr>
        <w:t>օրենսդրական փոփոխություններով պայմանավորված իրականացվել է ոլորտը կարգավորող իրավական ակտերի ուսումնասիրություն</w:t>
      </w:r>
      <w:r w:rsidR="00AE213B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</w:t>
      </w:r>
      <w:r w:rsidR="00AE213B">
        <w:rPr>
          <w:rFonts w:ascii="GHEA Grapalat" w:hAnsi="GHEA Grapalat" w:cs="Sylfaen"/>
          <w:lang w:val="hy-AM"/>
        </w:rPr>
        <w:t>Արդյունքում անհրաժեշտություն է առաջացել ուժը կորցրած ճանաչել ՀՀ կառավարության մի շարք որոշումներ</w:t>
      </w:r>
      <w:r>
        <w:rPr>
          <w:rFonts w:ascii="GHEA Grapalat" w:hAnsi="GHEA Grapalat" w:cs="Sylfaen"/>
          <w:lang w:val="hy-AM"/>
        </w:rPr>
        <w:t>, քանի որ նոր օրե</w:t>
      </w:r>
      <w:r w:rsidR="00C3153B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սդրությունը չի նախատեսում նման կարգավորումներ կամ դրանք վերապահված են այլ մարմնի</w:t>
      </w:r>
      <w:r w:rsidR="00AE213B">
        <w:rPr>
          <w:rFonts w:ascii="GHEA Grapalat" w:hAnsi="GHEA Grapalat" w:cs="Sylfaen"/>
          <w:lang w:val="hy-AM"/>
        </w:rPr>
        <w:t xml:space="preserve">։ Ընդ որում, նոր օրենքների անցումային դրույթներով սահմանվել է նախկինում գործող կարգավորումներից նոր համակարգին անցում կատարելու ժամանակացույցը։ Մասնավորապես, նախկինում կարգավորումների </w:t>
      </w:r>
      <w:r w:rsidR="00AE213B">
        <w:rPr>
          <w:rFonts w:ascii="GHEA Grapalat" w:hAnsi="GHEA Grapalat" w:cs="Sylfaen"/>
          <w:lang w:val="hy-AM"/>
        </w:rPr>
        <w:lastRenderedPageBreak/>
        <w:t xml:space="preserve">համաձայն տրված հաշվապահի և աուդիտորի որակավորման վկայականների համար սահմանվել է վերջնաժամկետ, որը սպառվել է </w:t>
      </w:r>
      <w:r w:rsidR="00AE213B" w:rsidRPr="00180908">
        <w:rPr>
          <w:rFonts w:ascii="GHEA Grapalat" w:hAnsi="GHEA Grapalat" w:cs="Sylfaen"/>
          <w:lang w:val="hy-AM"/>
        </w:rPr>
        <w:t>2025 թվականի</w:t>
      </w:r>
      <w:r w:rsidRPr="00180908">
        <w:rPr>
          <w:rFonts w:ascii="GHEA Grapalat" w:hAnsi="GHEA Grapalat" w:cs="Sylfaen"/>
          <w:lang w:val="hy-AM"/>
        </w:rPr>
        <w:t xml:space="preserve"> դեկտեմբերի</w:t>
      </w:r>
      <w:r w:rsidR="00AE213B" w:rsidRPr="00180908">
        <w:rPr>
          <w:rFonts w:ascii="GHEA Grapalat" w:hAnsi="GHEA Grapalat" w:cs="Sylfaen"/>
          <w:lang w:val="hy-AM"/>
        </w:rPr>
        <w:t>ն։</w:t>
      </w:r>
    </w:p>
    <w:p w:rsidR="00AE213B" w:rsidRDefault="00AE213B" w:rsidP="00373A5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Իրականացված ուսումնասիրությունների արդյունքում բացահայտվել են նաև ՀՀ կառավարության որոշումներ, որոնք վաղուց կորցրել են իրենց արդիականությունը, սակայն իրավական առումով շարունակում են գործել։</w:t>
      </w:r>
    </w:p>
    <w:p w:rsidR="00AE213B" w:rsidRPr="00AE213B" w:rsidRDefault="00AE213B" w:rsidP="00373A5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Միաժամանակ, </w:t>
      </w:r>
      <w:r w:rsidR="009478F5" w:rsidRPr="009478F5">
        <w:rPr>
          <w:rFonts w:ascii="GHEA Grapalat" w:hAnsi="GHEA Grapalat" w:cs="Sylfaen"/>
          <w:lang w:val="hy-AM"/>
        </w:rPr>
        <w:t xml:space="preserve">2021 թվականի մարտի 4-ին </w:t>
      </w:r>
      <w:r>
        <w:rPr>
          <w:rFonts w:ascii="GHEA Grapalat" w:hAnsi="GHEA Grapalat" w:cs="Sylfaen"/>
          <w:lang w:val="hy-AM"/>
        </w:rPr>
        <w:t>«Հ</w:t>
      </w:r>
      <w:r w:rsidRPr="00AE213B">
        <w:rPr>
          <w:rFonts w:ascii="GHEA Grapalat" w:hAnsi="GHEA Grapalat" w:cs="Sylfaen"/>
          <w:lang w:val="hy-AM"/>
        </w:rPr>
        <w:t>անրային հատվածի կազմակերպությունների հաշվապահական հաշվառ</w:t>
      </w:r>
      <w:r w:rsidR="009478F5">
        <w:rPr>
          <w:rFonts w:ascii="GHEA Grapalat" w:hAnsi="GHEA Grapalat" w:cs="Sylfaen"/>
          <w:lang w:val="hy-AM"/>
        </w:rPr>
        <w:t>ման մասին» ՀՀ օրենքում տեղի ունեցած փոփոխության արդյունքում հ</w:t>
      </w:r>
      <w:r w:rsidR="009478F5" w:rsidRPr="009478F5">
        <w:rPr>
          <w:rFonts w:ascii="GHEA Grapalat" w:hAnsi="GHEA Grapalat" w:cs="Sylfaen"/>
          <w:lang w:val="hy-AM"/>
        </w:rPr>
        <w:t>անրային հատվածի հաշվապահի որակավորում ունեցող հաշվապահների և հանրային հատվածի կազմակերպություններին հաշվապահական ծառայություններ մատուցող անձանց հաշվառման կարգը սահմանելու</w:t>
      </w:r>
      <w:r w:rsidR="009478F5">
        <w:rPr>
          <w:rFonts w:ascii="GHEA Grapalat" w:hAnsi="GHEA Grapalat" w:cs="Sylfaen"/>
          <w:lang w:val="hy-AM"/>
        </w:rPr>
        <w:t xml:space="preserve"> ՀՀ կառավարության լիազորությունը </w:t>
      </w:r>
      <w:r w:rsidR="001202C9">
        <w:rPr>
          <w:rFonts w:ascii="GHEA Grapalat" w:hAnsi="GHEA Grapalat" w:cs="Sylfaen"/>
          <w:lang w:val="hy-AM"/>
        </w:rPr>
        <w:t>փոխանց</w:t>
      </w:r>
      <w:r w:rsidR="009478F5">
        <w:rPr>
          <w:rFonts w:ascii="GHEA Grapalat" w:hAnsi="GHEA Grapalat" w:cs="Sylfaen"/>
          <w:lang w:val="hy-AM"/>
        </w:rPr>
        <w:t>վել է</w:t>
      </w:r>
      <w:r w:rsidR="001202C9">
        <w:rPr>
          <w:rFonts w:ascii="GHEA Grapalat" w:hAnsi="GHEA Grapalat" w:cs="Sylfaen"/>
          <w:lang w:val="hy-AM"/>
        </w:rPr>
        <w:t xml:space="preserve"> ՀՀ ֆինանսների նախարարությանը</w:t>
      </w:r>
      <w:r w:rsidR="009478F5">
        <w:rPr>
          <w:rFonts w:ascii="GHEA Grapalat" w:hAnsi="GHEA Grapalat" w:cs="Sylfaen"/>
          <w:lang w:val="hy-AM"/>
        </w:rPr>
        <w:t>։</w:t>
      </w:r>
    </w:p>
    <w:p w:rsidR="00AE213B" w:rsidRDefault="00D85ACD" w:rsidP="00D85A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Վերոգրյալով պայմանավորված, </w:t>
      </w:r>
      <w:r w:rsidR="005F41E3">
        <w:rPr>
          <w:rFonts w:ascii="GHEA Grapalat" w:hAnsi="GHEA Grapalat" w:cs="Sylfaen"/>
          <w:lang w:val="hy-AM"/>
        </w:rPr>
        <w:t>մշակվել է</w:t>
      </w:r>
      <w:r>
        <w:rPr>
          <w:rFonts w:ascii="GHEA Grapalat" w:hAnsi="GHEA Grapalat" w:cs="Sylfaen"/>
          <w:lang w:val="hy-AM"/>
        </w:rPr>
        <w:t xml:space="preserve"> </w:t>
      </w:r>
      <w:r w:rsidR="00373A5F">
        <w:rPr>
          <w:rFonts w:ascii="GHEA Grapalat" w:hAnsi="GHEA Grapalat" w:cs="Sylfaen"/>
          <w:lang w:val="hy-AM"/>
        </w:rPr>
        <w:t>«ՀՀ կ</w:t>
      </w:r>
      <w:r w:rsidR="00373A5F" w:rsidRPr="00373A5F">
        <w:rPr>
          <w:rFonts w:ascii="GHEA Grapalat" w:hAnsi="GHEA Grapalat" w:cs="Sylfaen"/>
          <w:lang w:val="hy-AM"/>
        </w:rPr>
        <w:t xml:space="preserve">առավարության </w:t>
      </w:r>
      <w:r w:rsidR="00AE213B">
        <w:rPr>
          <w:rFonts w:ascii="GHEA Grapalat" w:hAnsi="GHEA Grapalat" w:cs="Sylfaen"/>
          <w:lang w:val="hy-AM"/>
        </w:rPr>
        <w:t xml:space="preserve">մի շարք </w:t>
      </w:r>
      <w:r w:rsidR="00373A5F" w:rsidRPr="00373A5F">
        <w:rPr>
          <w:rFonts w:ascii="GHEA Grapalat" w:hAnsi="GHEA Grapalat" w:cs="Sylfaen"/>
          <w:lang w:val="hy-AM"/>
        </w:rPr>
        <w:t>որոշ</w:t>
      </w:r>
      <w:r w:rsidR="00AE213B">
        <w:rPr>
          <w:rFonts w:ascii="GHEA Grapalat" w:hAnsi="GHEA Grapalat" w:cs="Sylfaen"/>
          <w:lang w:val="hy-AM"/>
        </w:rPr>
        <w:t>ու</w:t>
      </w:r>
      <w:r w:rsidR="00373A5F" w:rsidRPr="00373A5F">
        <w:rPr>
          <w:rFonts w:ascii="GHEA Grapalat" w:hAnsi="GHEA Grapalat" w:cs="Sylfaen"/>
          <w:lang w:val="hy-AM"/>
        </w:rPr>
        <w:t>մն</w:t>
      </w:r>
      <w:r w:rsidR="00AE213B">
        <w:rPr>
          <w:rFonts w:ascii="GHEA Grapalat" w:hAnsi="GHEA Grapalat" w:cs="Sylfaen"/>
          <w:lang w:val="hy-AM"/>
        </w:rPr>
        <w:t>եր</w:t>
      </w:r>
      <w:r w:rsidR="00373A5F" w:rsidRPr="00373A5F">
        <w:rPr>
          <w:rFonts w:ascii="GHEA Grapalat" w:hAnsi="GHEA Grapalat" w:cs="Sylfaen"/>
          <w:lang w:val="hy-AM"/>
        </w:rPr>
        <w:t xml:space="preserve"> </w:t>
      </w:r>
      <w:r w:rsidR="00AE213B">
        <w:rPr>
          <w:rFonts w:ascii="GHEA Grapalat" w:hAnsi="GHEA Grapalat" w:cs="Sylfaen"/>
          <w:lang w:val="hy-AM"/>
        </w:rPr>
        <w:t>ուժը կորցրած ճանաչե</w:t>
      </w:r>
      <w:r w:rsidR="00373A5F" w:rsidRPr="00373A5F">
        <w:rPr>
          <w:rFonts w:ascii="GHEA Grapalat" w:hAnsi="GHEA Grapalat" w:cs="Sylfaen"/>
          <w:lang w:val="hy-AM"/>
        </w:rPr>
        <w:t>լու մասին</w:t>
      </w:r>
      <w:r w:rsidR="00373A5F">
        <w:rPr>
          <w:rFonts w:ascii="GHEA Grapalat" w:hAnsi="GHEA Grapalat" w:cs="Sylfaen"/>
          <w:lang w:val="hy-AM"/>
        </w:rPr>
        <w:t>»</w:t>
      </w:r>
      <w:r w:rsidR="00373A5F" w:rsidRPr="00373A5F">
        <w:rPr>
          <w:rFonts w:ascii="GHEA Grapalat" w:hAnsi="GHEA Grapalat" w:cs="Sylfaen"/>
          <w:lang w:val="hy-AM"/>
        </w:rPr>
        <w:t xml:space="preserve"> </w:t>
      </w:r>
      <w:r w:rsidR="00373A5F">
        <w:rPr>
          <w:rFonts w:ascii="GHEA Grapalat" w:hAnsi="GHEA Grapalat" w:cs="Sylfaen"/>
          <w:lang w:val="hy-AM"/>
        </w:rPr>
        <w:t>ՀՀ</w:t>
      </w:r>
      <w:r w:rsidR="00373A5F" w:rsidRPr="00373A5F">
        <w:rPr>
          <w:rFonts w:ascii="GHEA Grapalat" w:hAnsi="GHEA Grapalat" w:cs="Sylfaen"/>
          <w:lang w:val="hy-AM"/>
        </w:rPr>
        <w:t xml:space="preserve"> կառավարության որոշման</w:t>
      </w:r>
      <w:r w:rsidR="00373A5F" w:rsidRPr="005F41E3">
        <w:rPr>
          <w:rFonts w:ascii="GHEA Grapalat" w:hAnsi="GHEA Grapalat" w:cs="Sylfaen"/>
          <w:lang w:val="hy-AM"/>
        </w:rPr>
        <w:t xml:space="preserve"> </w:t>
      </w:r>
      <w:r w:rsidR="005F41E3">
        <w:rPr>
          <w:rFonts w:ascii="GHEA Grapalat" w:hAnsi="GHEA Grapalat" w:cs="Sylfaen"/>
          <w:lang w:val="hy-AM"/>
        </w:rPr>
        <w:t>նախագիծը (այսուհետ՝ Նախագիծ)</w:t>
      </w:r>
      <w:r>
        <w:rPr>
          <w:rFonts w:ascii="GHEA Grapalat" w:hAnsi="GHEA Grapalat" w:cs="Sylfaen"/>
          <w:lang w:val="hy-AM"/>
        </w:rPr>
        <w:t>։</w:t>
      </w:r>
      <w:r w:rsidR="00180908">
        <w:rPr>
          <w:rFonts w:ascii="GHEA Grapalat" w:hAnsi="GHEA Grapalat" w:cs="Sylfaen"/>
          <w:lang w:val="hy-AM"/>
        </w:rPr>
        <w:t xml:space="preserve"> </w:t>
      </w:r>
      <w:r w:rsidR="00AE213B">
        <w:rPr>
          <w:rFonts w:ascii="GHEA Grapalat" w:hAnsi="GHEA Grapalat" w:cs="Sylfaen"/>
          <w:lang w:val="hy-AM"/>
        </w:rPr>
        <w:t>Մասնավորապես, Նախագծով նախատեսվում է ուժը կորցրած ճանաչել ՀՀ կ</w:t>
      </w:r>
      <w:r w:rsidR="00AE213B" w:rsidRPr="00373A5F">
        <w:rPr>
          <w:rFonts w:ascii="GHEA Grapalat" w:hAnsi="GHEA Grapalat" w:cs="Sylfaen"/>
          <w:lang w:val="hy-AM"/>
        </w:rPr>
        <w:t xml:space="preserve">առավարության </w:t>
      </w:r>
      <w:r w:rsidR="00AE213B">
        <w:rPr>
          <w:rFonts w:ascii="GHEA Grapalat" w:hAnsi="GHEA Grapalat" w:cs="Sylfaen"/>
          <w:lang w:val="hy-AM"/>
        </w:rPr>
        <w:t>հետևյալ որոշումները</w:t>
      </w:r>
      <w:r w:rsidR="00AE213B" w:rsidRPr="00AE213B">
        <w:rPr>
          <w:rFonts w:ascii="GHEA Grapalat" w:hAnsi="GHEA Grapalat" w:cs="Sylfaen"/>
          <w:lang w:val="hy-AM"/>
        </w:rPr>
        <w:t>.</w:t>
      </w:r>
    </w:p>
    <w:p w:rsidR="00AE213B" w:rsidRPr="00AE213B" w:rsidRDefault="00AE213B" w:rsidP="00AE213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E213B">
        <w:rPr>
          <w:rFonts w:ascii="GHEA Grapalat" w:hAnsi="GHEA Grapalat"/>
          <w:lang w:val="hy-AM"/>
        </w:rPr>
        <w:t xml:space="preserve">1) </w:t>
      </w:r>
      <w:r w:rsidRPr="009478F5">
        <w:rPr>
          <w:rFonts w:ascii="GHEA Grapalat" w:hAnsi="GHEA Grapalat"/>
          <w:b/>
          <w:lang w:val="hy-AM"/>
        </w:rPr>
        <w:t xml:space="preserve">1996 թվականի օգոստոսի 8-ի </w:t>
      </w:r>
      <w:r w:rsidR="00C3153B" w:rsidRPr="00C3153B">
        <w:rPr>
          <w:rFonts w:ascii="GHEA Grapalat" w:hAnsi="GHEA Grapalat" w:cs="Arial"/>
          <w:b/>
          <w:color w:val="333333"/>
          <w:shd w:val="clear" w:color="auto" w:fill="FFFFFF"/>
          <w:lang w:val="hy-AM"/>
        </w:rPr>
        <w:t>N</w:t>
      </w:r>
      <w:r w:rsidR="00C3153B" w:rsidRPr="00C3153B">
        <w:rPr>
          <w:rFonts w:ascii="Calibri" w:hAnsi="Calibri" w:cs="Calibri"/>
          <w:b/>
          <w:color w:val="333333"/>
          <w:shd w:val="clear" w:color="auto" w:fill="FFFFFF"/>
          <w:lang w:val="hy-AM"/>
        </w:rPr>
        <w:t> </w:t>
      </w:r>
      <w:r w:rsidRPr="00C3153B">
        <w:rPr>
          <w:rFonts w:ascii="GHEA Grapalat" w:hAnsi="GHEA Grapalat"/>
          <w:b/>
          <w:lang w:val="hy-AM"/>
        </w:rPr>
        <w:t>2</w:t>
      </w:r>
      <w:r w:rsidRPr="009478F5">
        <w:rPr>
          <w:rFonts w:ascii="GHEA Grapalat" w:hAnsi="GHEA Grapalat"/>
          <w:b/>
          <w:lang w:val="hy-AM"/>
        </w:rPr>
        <w:t xml:space="preserve">45 </w:t>
      </w:r>
      <w:r w:rsidR="009478F5">
        <w:rPr>
          <w:rFonts w:ascii="GHEA Grapalat" w:hAnsi="GHEA Grapalat"/>
          <w:lang w:val="hy-AM"/>
        </w:rPr>
        <w:t xml:space="preserve">– որոշմամբ սահմանվել է </w:t>
      </w:r>
      <w:r w:rsidR="009478F5" w:rsidRPr="009478F5">
        <w:rPr>
          <w:rFonts w:ascii="GHEA Grapalat" w:hAnsi="GHEA Grapalat"/>
          <w:lang w:val="hy-AM"/>
        </w:rPr>
        <w:t xml:space="preserve">Հայաստանի Հանրապետության ձեռնարկությունների, հիմնարկների և կազմակերպությունների հաշվապահական հաշվեկշռի արտարժութային և արտարժույթով արտահայտված հաշիվների վերագնահատման </w:t>
      </w:r>
      <w:r w:rsidR="009478F5">
        <w:rPr>
          <w:rFonts w:ascii="GHEA Grapalat" w:hAnsi="GHEA Grapalat"/>
          <w:lang w:val="hy-AM"/>
        </w:rPr>
        <w:t>կարգը, որը դադ</w:t>
      </w:r>
      <w:r w:rsidR="007356B1">
        <w:rPr>
          <w:rFonts w:ascii="GHEA Grapalat" w:hAnsi="GHEA Grapalat"/>
          <w:lang w:val="hy-AM"/>
        </w:rPr>
        <w:t>ա</w:t>
      </w:r>
      <w:r w:rsidR="009478F5">
        <w:rPr>
          <w:rFonts w:ascii="GHEA Grapalat" w:hAnsi="GHEA Grapalat"/>
          <w:lang w:val="hy-AM"/>
        </w:rPr>
        <w:t>րել է կիրառվել ՀՀ-ում ֆինանսական հաշվետվությունների միջազգային ստանդարտների ներդրման պահից.</w:t>
      </w:r>
    </w:p>
    <w:p w:rsidR="00AE213B" w:rsidRPr="009478F5" w:rsidRDefault="00AE213B" w:rsidP="00AE213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47C01">
        <w:rPr>
          <w:rFonts w:ascii="GHEA Grapalat" w:hAnsi="GHEA Grapalat"/>
          <w:lang w:val="hy-AM"/>
        </w:rPr>
        <w:t xml:space="preserve">2) </w:t>
      </w:r>
      <w:r w:rsidRPr="009478F5">
        <w:rPr>
          <w:rFonts w:ascii="GHEA Grapalat" w:hAnsi="GHEA Grapalat"/>
          <w:b/>
          <w:lang w:val="hy-AM"/>
        </w:rPr>
        <w:t xml:space="preserve">1998 թվականի հուլիսի 24-ի </w:t>
      </w:r>
      <w:r w:rsidR="00C3153B" w:rsidRPr="00C3153B">
        <w:rPr>
          <w:rFonts w:ascii="GHEA Grapalat" w:hAnsi="GHEA Grapalat" w:cs="Arial"/>
          <w:b/>
          <w:color w:val="333333"/>
          <w:shd w:val="clear" w:color="auto" w:fill="FFFFFF"/>
          <w:lang w:val="hy-AM"/>
        </w:rPr>
        <w:t>N</w:t>
      </w:r>
      <w:r w:rsidR="00C3153B" w:rsidRPr="00C3153B">
        <w:rPr>
          <w:rFonts w:ascii="Calibri" w:hAnsi="Calibri" w:cs="Calibri"/>
          <w:b/>
          <w:color w:val="333333"/>
          <w:shd w:val="clear" w:color="auto" w:fill="FFFFFF"/>
          <w:lang w:val="hy-AM"/>
        </w:rPr>
        <w:t> </w:t>
      </w:r>
      <w:r w:rsidR="00C3153B" w:rsidRPr="009478F5">
        <w:rPr>
          <w:rFonts w:ascii="GHEA Grapalat" w:hAnsi="GHEA Grapalat"/>
          <w:b/>
          <w:lang w:val="hy-AM"/>
        </w:rPr>
        <w:t xml:space="preserve"> </w:t>
      </w:r>
      <w:r w:rsidRPr="009478F5">
        <w:rPr>
          <w:rFonts w:ascii="GHEA Grapalat" w:hAnsi="GHEA Grapalat"/>
          <w:b/>
          <w:lang w:val="hy-AM"/>
        </w:rPr>
        <w:t xml:space="preserve">457 </w:t>
      </w:r>
      <w:r w:rsidR="009478F5">
        <w:rPr>
          <w:rFonts w:ascii="GHEA Grapalat" w:hAnsi="GHEA Grapalat"/>
          <w:lang w:val="hy-AM"/>
        </w:rPr>
        <w:t>– որոշմամբ սահմանվել է «Հ</w:t>
      </w:r>
      <w:r w:rsidR="009478F5" w:rsidRPr="00AE213B">
        <w:rPr>
          <w:rFonts w:ascii="GHEA Grapalat" w:hAnsi="GHEA Grapalat"/>
          <w:lang w:val="hy-AM"/>
        </w:rPr>
        <w:t xml:space="preserve">աշվապահական հաշվառման մասին» </w:t>
      </w:r>
      <w:r w:rsidR="009478F5">
        <w:rPr>
          <w:rFonts w:ascii="GHEA Grapalat" w:hAnsi="GHEA Grapalat"/>
          <w:lang w:val="hy-AM"/>
        </w:rPr>
        <w:t>ՀՀ</w:t>
      </w:r>
      <w:r w:rsidR="009478F5" w:rsidRPr="00AE213B">
        <w:rPr>
          <w:rFonts w:ascii="GHEA Grapalat" w:hAnsi="GHEA Grapalat"/>
          <w:lang w:val="hy-AM"/>
        </w:rPr>
        <w:t xml:space="preserve"> օրենքով նախատեսված` </w:t>
      </w:r>
      <w:r w:rsidR="009478F5" w:rsidRPr="00847C01">
        <w:rPr>
          <w:rFonts w:ascii="GHEA Grapalat" w:hAnsi="GHEA Grapalat"/>
          <w:lang w:val="hy-AM"/>
        </w:rPr>
        <w:t>Հ</w:t>
      </w:r>
      <w:r w:rsidR="009478F5" w:rsidRPr="00AE213B">
        <w:rPr>
          <w:rFonts w:ascii="GHEA Grapalat" w:hAnsi="GHEA Grapalat"/>
          <w:lang w:val="hy-AM"/>
        </w:rPr>
        <w:t xml:space="preserve">այաստանի </w:t>
      </w:r>
      <w:r w:rsidR="009478F5" w:rsidRPr="00847C01">
        <w:rPr>
          <w:rFonts w:ascii="GHEA Grapalat" w:hAnsi="GHEA Grapalat"/>
          <w:lang w:val="hy-AM"/>
        </w:rPr>
        <w:t>Հ</w:t>
      </w:r>
      <w:r w:rsidR="009478F5" w:rsidRPr="00AE213B">
        <w:rPr>
          <w:rFonts w:ascii="GHEA Grapalat" w:hAnsi="GHEA Grapalat"/>
          <w:lang w:val="hy-AM"/>
        </w:rPr>
        <w:t>անրապետության կառավարության լիազորած պետական մարմ</w:t>
      </w:r>
      <w:r w:rsidR="009478F5">
        <w:rPr>
          <w:rFonts w:ascii="GHEA Grapalat" w:hAnsi="GHEA Grapalat"/>
          <w:lang w:val="hy-AM"/>
        </w:rPr>
        <w:t>ինը, ինչը ներկայումս կարգավորված է օրենքով</w:t>
      </w:r>
      <w:r w:rsidR="009478F5" w:rsidRPr="009478F5">
        <w:rPr>
          <w:rFonts w:ascii="GHEA Grapalat" w:hAnsi="GHEA Grapalat"/>
          <w:lang w:val="hy-AM"/>
        </w:rPr>
        <w:t>.</w:t>
      </w:r>
    </w:p>
    <w:p w:rsidR="00AE213B" w:rsidRPr="009A3AF0" w:rsidRDefault="00AE213B" w:rsidP="009478F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47C01">
        <w:rPr>
          <w:rFonts w:ascii="GHEA Grapalat" w:hAnsi="GHEA Grapalat"/>
          <w:lang w:val="hy-AM"/>
        </w:rPr>
        <w:t xml:space="preserve">3) </w:t>
      </w:r>
      <w:r w:rsidRPr="009478F5">
        <w:rPr>
          <w:rFonts w:ascii="GHEA Grapalat" w:hAnsi="GHEA Grapalat"/>
          <w:b/>
          <w:lang w:val="hy-AM"/>
        </w:rPr>
        <w:t>2003 թվականի օգոստոսի 8-ի թիվ 1048-Ն</w:t>
      </w:r>
      <w:r w:rsidRPr="00847C01">
        <w:rPr>
          <w:rFonts w:ascii="GHEA Grapalat" w:hAnsi="GHEA Grapalat"/>
          <w:lang w:val="hy-AM"/>
        </w:rPr>
        <w:t xml:space="preserve"> </w:t>
      </w:r>
      <w:r w:rsidR="009478F5">
        <w:rPr>
          <w:rFonts w:ascii="GHEA Grapalat" w:hAnsi="GHEA Grapalat"/>
          <w:lang w:val="hy-AM"/>
        </w:rPr>
        <w:t xml:space="preserve">– որոշմամբ հաստատվել է </w:t>
      </w:r>
      <w:r w:rsidR="009478F5" w:rsidRPr="00AE213B">
        <w:rPr>
          <w:rFonts w:ascii="GHEA Grapalat" w:hAnsi="GHEA Grapalat"/>
          <w:lang w:val="hy-AM"/>
        </w:rPr>
        <w:t>Հայաստանի Հանրապետությունում</w:t>
      </w:r>
      <w:r w:rsidR="009478F5">
        <w:rPr>
          <w:rFonts w:ascii="GHEA Grapalat" w:hAnsi="GHEA Grapalat"/>
          <w:lang w:val="hy-AM"/>
        </w:rPr>
        <w:t xml:space="preserve"> հաշվապահների որակավորման կարգը։ Այս գործառույթը ներկայումս պատվիրակված է մասնագիտացված կառույցին, իսկ որոշմամբ </w:t>
      </w:r>
      <w:r w:rsidR="009478F5">
        <w:rPr>
          <w:rFonts w:ascii="GHEA Grapalat" w:hAnsi="GHEA Grapalat"/>
          <w:lang w:val="hy-AM"/>
        </w:rPr>
        <w:lastRenderedPageBreak/>
        <w:t>հաստատված կարգո</w:t>
      </w:r>
      <w:r w:rsidR="009478F5" w:rsidRPr="00180908">
        <w:rPr>
          <w:rFonts w:ascii="GHEA Grapalat" w:hAnsi="GHEA Grapalat"/>
          <w:lang w:val="hy-AM"/>
        </w:rPr>
        <w:t>վ տրված բոլոր վկայականները ուժը կորցրել են 2025 թվականի</w:t>
      </w:r>
      <w:r w:rsidR="00180908" w:rsidRPr="00180908">
        <w:rPr>
          <w:rFonts w:ascii="GHEA Grapalat" w:hAnsi="GHEA Grapalat"/>
          <w:lang w:val="hy-AM"/>
        </w:rPr>
        <w:t xml:space="preserve"> դեկտեմբերին</w:t>
      </w:r>
      <w:r w:rsidR="009A3AF0" w:rsidRPr="009A3AF0">
        <w:rPr>
          <w:rFonts w:ascii="GHEA Grapalat" w:hAnsi="GHEA Grapalat"/>
          <w:lang w:val="hy-AM"/>
        </w:rPr>
        <w:t>.</w:t>
      </w:r>
    </w:p>
    <w:p w:rsidR="00AE213B" w:rsidRPr="00C3153B" w:rsidRDefault="00AE213B" w:rsidP="001809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47C01">
        <w:rPr>
          <w:rFonts w:ascii="GHEA Grapalat" w:hAnsi="GHEA Grapalat"/>
          <w:lang w:val="hy-AM"/>
        </w:rPr>
        <w:t xml:space="preserve">4) </w:t>
      </w:r>
      <w:r w:rsidRPr="00180908">
        <w:rPr>
          <w:rFonts w:ascii="GHEA Grapalat" w:hAnsi="GHEA Grapalat"/>
          <w:b/>
          <w:color w:val="000000"/>
          <w:lang w:val="hy-AM"/>
        </w:rPr>
        <w:t>2005 թվականի փետրվարի 3-ի թիվ 122-Ն</w:t>
      </w:r>
      <w:r w:rsidRPr="00467E0D">
        <w:rPr>
          <w:rFonts w:ascii="GHEA Grapalat" w:hAnsi="GHEA Grapalat"/>
          <w:lang w:val="hy-AM"/>
        </w:rPr>
        <w:t xml:space="preserve"> </w:t>
      </w:r>
      <w:r w:rsidR="00180908">
        <w:rPr>
          <w:rFonts w:ascii="GHEA Grapalat" w:hAnsi="GHEA Grapalat"/>
          <w:lang w:val="hy-AM"/>
        </w:rPr>
        <w:t xml:space="preserve">- </w:t>
      </w:r>
      <w:r w:rsidRPr="00847C01">
        <w:rPr>
          <w:rFonts w:ascii="GHEA Grapalat" w:hAnsi="GHEA Grapalat"/>
          <w:lang w:val="hy-AM"/>
        </w:rPr>
        <w:t>որոշ</w:t>
      </w:r>
      <w:r w:rsidR="00180908">
        <w:rPr>
          <w:rFonts w:ascii="GHEA Grapalat" w:hAnsi="GHEA Grapalat"/>
          <w:lang w:val="hy-AM"/>
        </w:rPr>
        <w:t>մամբ սահմանվել է ա</w:t>
      </w:r>
      <w:r w:rsidR="00180908" w:rsidRPr="00847C01">
        <w:rPr>
          <w:rFonts w:ascii="GHEA Grapalat" w:hAnsi="GHEA Grapalat"/>
          <w:color w:val="000000"/>
          <w:lang w:val="hy-AM"/>
        </w:rPr>
        <w:t xml:space="preserve">ուդիտ իրականացնող անձանց կողմից կնքված պայմանագրերի գրանցամատյանի ձևը և </w:t>
      </w:r>
      <w:r w:rsidR="00180908">
        <w:rPr>
          <w:rFonts w:ascii="GHEA Grapalat" w:hAnsi="GHEA Grapalat"/>
          <w:color w:val="000000"/>
          <w:lang w:val="hy-AM"/>
        </w:rPr>
        <w:t xml:space="preserve">դրանց </w:t>
      </w:r>
      <w:r w:rsidR="00180908" w:rsidRPr="00847C01">
        <w:rPr>
          <w:rFonts w:ascii="GHEA Grapalat" w:hAnsi="GHEA Grapalat"/>
          <w:color w:val="000000"/>
          <w:lang w:val="hy-AM"/>
        </w:rPr>
        <w:t>վարման կարգը</w:t>
      </w:r>
      <w:r w:rsidR="00180908">
        <w:rPr>
          <w:rFonts w:ascii="GHEA Grapalat" w:hAnsi="GHEA Grapalat"/>
          <w:color w:val="000000"/>
          <w:lang w:val="hy-AM"/>
        </w:rPr>
        <w:t xml:space="preserve">։ Գործող օրեսդրությունը </w:t>
      </w:r>
      <w:r w:rsidR="00180908">
        <w:rPr>
          <w:rFonts w:ascii="GHEA Grapalat" w:hAnsi="GHEA Grapalat"/>
          <w:lang w:val="hy-AM"/>
        </w:rPr>
        <w:t>նման կարգավորումներ չի նախատեսում</w:t>
      </w:r>
      <w:r w:rsidR="009A3AF0" w:rsidRPr="00C3153B">
        <w:rPr>
          <w:rFonts w:ascii="GHEA Grapalat" w:hAnsi="GHEA Grapalat"/>
          <w:lang w:val="hy-AM"/>
        </w:rPr>
        <w:t>.</w:t>
      </w:r>
    </w:p>
    <w:p w:rsidR="00AE213B" w:rsidRPr="009A3AF0" w:rsidRDefault="00AE213B" w:rsidP="0018090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47C01">
        <w:rPr>
          <w:rFonts w:ascii="GHEA Grapalat" w:hAnsi="GHEA Grapalat"/>
          <w:lang w:val="hy-AM"/>
        </w:rPr>
        <w:t xml:space="preserve">5) </w:t>
      </w:r>
      <w:r w:rsidRPr="004943EF">
        <w:rPr>
          <w:rFonts w:ascii="GHEA Grapalat" w:hAnsi="GHEA Grapalat"/>
          <w:b/>
          <w:color w:val="000000"/>
          <w:lang w:val="hy-AM"/>
        </w:rPr>
        <w:t>2005 թվականի փետրվարի 3-ի թիվ 123-Ն</w:t>
      </w:r>
      <w:r w:rsidRPr="00847C01">
        <w:rPr>
          <w:rFonts w:ascii="GHEA Grapalat" w:hAnsi="GHEA Grapalat"/>
          <w:lang w:val="hy-AM"/>
        </w:rPr>
        <w:t xml:space="preserve"> </w:t>
      </w:r>
      <w:r w:rsidR="00180908">
        <w:rPr>
          <w:rFonts w:ascii="GHEA Grapalat" w:hAnsi="GHEA Grapalat"/>
          <w:lang w:val="hy-AM"/>
        </w:rPr>
        <w:t xml:space="preserve">- </w:t>
      </w:r>
      <w:r w:rsidRPr="00847C01">
        <w:rPr>
          <w:rFonts w:ascii="GHEA Grapalat" w:hAnsi="GHEA Grapalat"/>
          <w:lang w:val="hy-AM"/>
        </w:rPr>
        <w:t>որոշ</w:t>
      </w:r>
      <w:r w:rsidR="00180908">
        <w:rPr>
          <w:rFonts w:ascii="GHEA Grapalat" w:hAnsi="GHEA Grapalat"/>
          <w:lang w:val="hy-AM"/>
        </w:rPr>
        <w:t>մամբ</w:t>
      </w:r>
      <w:r w:rsidR="00180908" w:rsidRPr="00180908">
        <w:rPr>
          <w:rFonts w:ascii="GHEA Grapalat" w:hAnsi="GHEA Grapalat"/>
          <w:color w:val="000000"/>
          <w:lang w:val="hy-AM"/>
        </w:rPr>
        <w:t xml:space="preserve"> </w:t>
      </w:r>
      <w:r w:rsidR="00180908" w:rsidRPr="00847C01">
        <w:rPr>
          <w:rFonts w:ascii="GHEA Grapalat" w:hAnsi="GHEA Grapalat"/>
          <w:color w:val="000000"/>
          <w:lang w:val="hy-AM"/>
        </w:rPr>
        <w:t>կանոնակարգ</w:t>
      </w:r>
      <w:r w:rsidR="00180908">
        <w:rPr>
          <w:rFonts w:ascii="GHEA Grapalat" w:hAnsi="GHEA Grapalat"/>
          <w:color w:val="000000"/>
          <w:lang w:val="hy-AM"/>
        </w:rPr>
        <w:t>վում են ա</w:t>
      </w:r>
      <w:r w:rsidR="00180908" w:rsidRPr="00847C01">
        <w:rPr>
          <w:rFonts w:ascii="GHEA Grapalat" w:hAnsi="GHEA Grapalat"/>
          <w:color w:val="000000"/>
          <w:lang w:val="hy-AM"/>
        </w:rPr>
        <w:t>ուդիտորներ</w:t>
      </w:r>
      <w:r w:rsidR="00180908">
        <w:rPr>
          <w:rFonts w:ascii="GHEA Grapalat" w:hAnsi="GHEA Grapalat"/>
          <w:color w:val="000000"/>
          <w:lang w:val="hy-AM"/>
        </w:rPr>
        <w:t>ի որակավորման հետ կապված հարցեր։</w:t>
      </w:r>
      <w:r w:rsidR="00180908" w:rsidRPr="00180908">
        <w:rPr>
          <w:rFonts w:ascii="GHEA Grapalat" w:hAnsi="GHEA Grapalat"/>
          <w:lang w:val="hy-AM"/>
        </w:rPr>
        <w:t xml:space="preserve"> </w:t>
      </w:r>
      <w:r w:rsidR="00180908">
        <w:rPr>
          <w:rFonts w:ascii="GHEA Grapalat" w:hAnsi="GHEA Grapalat"/>
          <w:lang w:val="hy-AM"/>
        </w:rPr>
        <w:t>Այս գործառույթը ներկայումս պատվիրակված է մասնագիտացված կառույցին և կարգավորված է համապատասխան որոշումներով</w:t>
      </w:r>
      <w:r w:rsidR="009A3AF0" w:rsidRPr="009A3AF0">
        <w:rPr>
          <w:rFonts w:ascii="GHEA Grapalat" w:hAnsi="GHEA Grapalat"/>
          <w:lang w:val="hy-AM"/>
        </w:rPr>
        <w:t>.</w:t>
      </w:r>
    </w:p>
    <w:p w:rsidR="00AE213B" w:rsidRPr="004943EF" w:rsidRDefault="009A3AF0" w:rsidP="004943EF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A3AF0">
        <w:rPr>
          <w:rFonts w:ascii="GHEA Grapalat" w:hAnsi="GHEA Grapalat"/>
          <w:lang w:val="hy-AM"/>
        </w:rPr>
        <w:t>6</w:t>
      </w:r>
      <w:r w:rsidR="00AE213B" w:rsidRPr="00847C01">
        <w:rPr>
          <w:rFonts w:ascii="GHEA Grapalat" w:hAnsi="GHEA Grapalat"/>
          <w:lang w:val="hy-AM"/>
        </w:rPr>
        <w:t xml:space="preserve">) </w:t>
      </w:r>
      <w:r w:rsidR="00AE213B" w:rsidRPr="00A31648">
        <w:rPr>
          <w:rFonts w:ascii="GHEA Grapalat" w:hAnsi="GHEA Grapalat"/>
          <w:b/>
          <w:color w:val="000000"/>
          <w:lang w:val="hy-AM"/>
        </w:rPr>
        <w:t>2008 թվականի օգոստոսի 14-ի թիվ 1007-Ն</w:t>
      </w:r>
      <w:r w:rsidR="00AE213B" w:rsidRPr="00467E0D">
        <w:rPr>
          <w:rFonts w:ascii="GHEA Grapalat" w:hAnsi="GHEA Grapalat"/>
          <w:lang w:val="hy-AM"/>
        </w:rPr>
        <w:t xml:space="preserve"> </w:t>
      </w:r>
      <w:r w:rsidR="004943EF">
        <w:rPr>
          <w:rFonts w:ascii="GHEA Grapalat" w:hAnsi="GHEA Grapalat"/>
          <w:lang w:val="hy-AM"/>
        </w:rPr>
        <w:t xml:space="preserve">– </w:t>
      </w:r>
      <w:r w:rsidR="00AE213B" w:rsidRPr="00847C01">
        <w:rPr>
          <w:rFonts w:ascii="GHEA Grapalat" w:hAnsi="GHEA Grapalat"/>
          <w:lang w:val="hy-AM"/>
        </w:rPr>
        <w:t>որոշմ</w:t>
      </w:r>
      <w:r w:rsidR="004943EF">
        <w:rPr>
          <w:rFonts w:ascii="GHEA Grapalat" w:hAnsi="GHEA Grapalat"/>
          <w:lang w:val="hy-AM"/>
        </w:rPr>
        <w:t>ամբ</w:t>
      </w:r>
      <w:r w:rsidR="004943EF" w:rsidRPr="004943EF">
        <w:rPr>
          <w:rFonts w:ascii="GHEA Grapalat" w:hAnsi="GHEA Grapalat"/>
          <w:color w:val="000000"/>
          <w:lang w:val="hy-AM"/>
        </w:rPr>
        <w:t xml:space="preserve"> </w:t>
      </w:r>
      <w:r w:rsidR="004943EF" w:rsidRPr="00847C01">
        <w:rPr>
          <w:rFonts w:ascii="GHEA Grapalat" w:hAnsi="GHEA Grapalat"/>
          <w:color w:val="000000"/>
          <w:lang w:val="hy-AM"/>
        </w:rPr>
        <w:t>հաստատ</w:t>
      </w:r>
      <w:r w:rsidR="00C3153B">
        <w:rPr>
          <w:rFonts w:ascii="GHEA Grapalat" w:hAnsi="GHEA Grapalat"/>
          <w:color w:val="000000"/>
          <w:lang w:val="hy-AM"/>
        </w:rPr>
        <w:t>վ</w:t>
      </w:r>
      <w:bookmarkStart w:id="0" w:name="_GoBack"/>
      <w:bookmarkEnd w:id="0"/>
      <w:r w:rsidR="004943EF" w:rsidRPr="00847C01">
        <w:rPr>
          <w:rFonts w:ascii="GHEA Grapalat" w:hAnsi="GHEA Grapalat"/>
          <w:color w:val="000000"/>
          <w:lang w:val="hy-AM"/>
        </w:rPr>
        <w:t>ել</w:t>
      </w:r>
      <w:r w:rsidR="004943EF">
        <w:rPr>
          <w:rFonts w:ascii="GHEA Grapalat" w:hAnsi="GHEA Grapalat"/>
          <w:color w:val="000000"/>
          <w:lang w:val="hy-AM"/>
        </w:rPr>
        <w:t xml:space="preserve"> է ա</w:t>
      </w:r>
      <w:r w:rsidR="004943EF" w:rsidRPr="00847C01">
        <w:rPr>
          <w:rFonts w:ascii="GHEA Grapalat" w:hAnsi="GHEA Grapalat"/>
          <w:color w:val="000000"/>
          <w:lang w:val="hy-AM"/>
        </w:rPr>
        <w:t>ուդիտորների որակավորման նպատակով մասնագիտացվա</w:t>
      </w:r>
      <w:r w:rsidR="004943EF">
        <w:rPr>
          <w:rFonts w:ascii="GHEA Grapalat" w:hAnsi="GHEA Grapalat"/>
          <w:color w:val="000000"/>
          <w:lang w:val="hy-AM"/>
        </w:rPr>
        <w:t>ծ կառույցի հավատարմագրման կարգը</w:t>
      </w:r>
      <w:r w:rsidR="004943EF">
        <w:rPr>
          <w:rFonts w:ascii="GHEA Grapalat" w:hAnsi="GHEA Grapalat"/>
          <w:lang w:val="hy-AM"/>
        </w:rPr>
        <w:t>, ինչը ներկայումս կարգավորված է օրենքով</w:t>
      </w:r>
      <w:r w:rsidR="004943EF" w:rsidRPr="009478F5">
        <w:rPr>
          <w:rFonts w:ascii="GHEA Grapalat" w:hAnsi="GHEA Grapalat"/>
          <w:lang w:val="hy-AM"/>
        </w:rPr>
        <w:t>.</w:t>
      </w:r>
    </w:p>
    <w:p w:rsidR="00AE213B" w:rsidRPr="00A31648" w:rsidRDefault="009A3AF0" w:rsidP="00A3164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A3AF0">
        <w:rPr>
          <w:rFonts w:ascii="GHEA Grapalat" w:hAnsi="GHEA Grapalat"/>
          <w:lang w:val="hy-AM"/>
        </w:rPr>
        <w:t>7</w:t>
      </w:r>
      <w:r w:rsidR="00AE213B" w:rsidRPr="00847C01">
        <w:rPr>
          <w:rFonts w:ascii="GHEA Grapalat" w:hAnsi="GHEA Grapalat"/>
          <w:lang w:val="hy-AM"/>
        </w:rPr>
        <w:t xml:space="preserve">) </w:t>
      </w:r>
      <w:r w:rsidR="00AE213B" w:rsidRPr="00A31648">
        <w:rPr>
          <w:rFonts w:ascii="GHEA Grapalat" w:hAnsi="GHEA Grapalat"/>
          <w:b/>
          <w:color w:val="000000"/>
          <w:lang w:val="hy-AM"/>
        </w:rPr>
        <w:t>2011 թվականի մարտի 31-ի թիվ 318-Ն</w:t>
      </w:r>
      <w:r w:rsidR="00AE213B" w:rsidRPr="00467E0D">
        <w:rPr>
          <w:rFonts w:ascii="GHEA Grapalat" w:hAnsi="GHEA Grapalat"/>
          <w:lang w:val="hy-AM"/>
        </w:rPr>
        <w:t xml:space="preserve"> </w:t>
      </w:r>
      <w:r w:rsidR="004943EF">
        <w:rPr>
          <w:rFonts w:ascii="GHEA Grapalat" w:hAnsi="GHEA Grapalat"/>
          <w:lang w:val="hy-AM"/>
        </w:rPr>
        <w:t>-</w:t>
      </w:r>
      <w:r w:rsidR="004943EF" w:rsidRPr="004943EF">
        <w:rPr>
          <w:rFonts w:ascii="GHEA Grapalat" w:hAnsi="GHEA Grapalat"/>
          <w:lang w:val="hy-AM"/>
        </w:rPr>
        <w:t xml:space="preserve"> </w:t>
      </w:r>
      <w:r w:rsidR="004943EF">
        <w:rPr>
          <w:rFonts w:ascii="GHEA Grapalat" w:hAnsi="GHEA Grapalat"/>
          <w:lang w:val="hy-AM"/>
        </w:rPr>
        <w:t>որոշմամբ սահմանվել է «</w:t>
      </w:r>
      <w:r w:rsidR="004943EF" w:rsidRPr="00847C01">
        <w:rPr>
          <w:rFonts w:ascii="GHEA Grapalat" w:hAnsi="GHEA Grapalat"/>
          <w:color w:val="000000"/>
          <w:lang w:val="hy-AM"/>
        </w:rPr>
        <w:t xml:space="preserve">Աուդիտորական գործունեության </w:t>
      </w:r>
      <w:r w:rsidR="004943EF" w:rsidRPr="00AE213B">
        <w:rPr>
          <w:rFonts w:ascii="GHEA Grapalat" w:hAnsi="GHEA Grapalat"/>
          <w:lang w:val="hy-AM"/>
        </w:rPr>
        <w:t xml:space="preserve">մասին» </w:t>
      </w:r>
      <w:r w:rsidR="004943EF">
        <w:rPr>
          <w:rFonts w:ascii="GHEA Grapalat" w:hAnsi="GHEA Grapalat"/>
          <w:lang w:val="hy-AM"/>
        </w:rPr>
        <w:t>ՀՀ</w:t>
      </w:r>
      <w:r w:rsidR="004943EF" w:rsidRPr="00AE213B">
        <w:rPr>
          <w:rFonts w:ascii="GHEA Grapalat" w:hAnsi="GHEA Grapalat"/>
          <w:lang w:val="hy-AM"/>
        </w:rPr>
        <w:t xml:space="preserve"> օրենքով նախատեսված` </w:t>
      </w:r>
      <w:r w:rsidR="004943EF" w:rsidRPr="00847C01">
        <w:rPr>
          <w:rFonts w:ascii="GHEA Grapalat" w:hAnsi="GHEA Grapalat"/>
          <w:lang w:val="hy-AM"/>
        </w:rPr>
        <w:t>Հ</w:t>
      </w:r>
      <w:r w:rsidR="004943EF" w:rsidRPr="00AE213B">
        <w:rPr>
          <w:rFonts w:ascii="GHEA Grapalat" w:hAnsi="GHEA Grapalat"/>
          <w:lang w:val="hy-AM"/>
        </w:rPr>
        <w:t xml:space="preserve">այաստանի </w:t>
      </w:r>
      <w:r w:rsidR="004943EF" w:rsidRPr="00847C01">
        <w:rPr>
          <w:rFonts w:ascii="GHEA Grapalat" w:hAnsi="GHEA Grapalat"/>
          <w:lang w:val="hy-AM"/>
        </w:rPr>
        <w:t>Հ</w:t>
      </w:r>
      <w:r w:rsidR="004943EF" w:rsidRPr="00AE213B">
        <w:rPr>
          <w:rFonts w:ascii="GHEA Grapalat" w:hAnsi="GHEA Grapalat"/>
          <w:lang w:val="hy-AM"/>
        </w:rPr>
        <w:t>անրապետության կառավարության լիազորած պետական մարմ</w:t>
      </w:r>
      <w:r w:rsidR="004943EF">
        <w:rPr>
          <w:rFonts w:ascii="GHEA Grapalat" w:hAnsi="GHEA Grapalat"/>
          <w:lang w:val="hy-AM"/>
        </w:rPr>
        <w:t>ինը, ինչը ներկայումս կարգավորված է օրենքով</w:t>
      </w:r>
      <w:r w:rsidR="004943EF" w:rsidRPr="009478F5">
        <w:rPr>
          <w:rFonts w:ascii="GHEA Grapalat" w:hAnsi="GHEA Grapalat"/>
          <w:lang w:val="hy-AM"/>
        </w:rPr>
        <w:t>.</w:t>
      </w:r>
    </w:p>
    <w:p w:rsidR="00AE213B" w:rsidRPr="0020202D" w:rsidRDefault="009A3AF0" w:rsidP="00A3164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A3AF0">
        <w:rPr>
          <w:rFonts w:ascii="GHEA Grapalat" w:hAnsi="GHEA Grapalat"/>
          <w:lang w:val="hy-AM"/>
        </w:rPr>
        <w:t>8</w:t>
      </w:r>
      <w:r w:rsidR="00AE213B" w:rsidRPr="00847C01">
        <w:rPr>
          <w:rFonts w:ascii="GHEA Grapalat" w:hAnsi="GHEA Grapalat"/>
          <w:lang w:val="hy-AM"/>
        </w:rPr>
        <w:t xml:space="preserve">) </w:t>
      </w:r>
      <w:r w:rsidR="00A31648" w:rsidRPr="00A31648">
        <w:rPr>
          <w:rFonts w:ascii="GHEA Grapalat" w:hAnsi="GHEA Grapalat"/>
          <w:b/>
          <w:color w:val="000000"/>
          <w:lang w:val="hy-AM"/>
        </w:rPr>
        <w:t xml:space="preserve">2012 թվականի հունվարի 26-ի </w:t>
      </w:r>
      <w:r w:rsidR="00AE213B" w:rsidRPr="00A31648">
        <w:rPr>
          <w:rFonts w:ascii="GHEA Grapalat" w:hAnsi="GHEA Grapalat"/>
          <w:b/>
          <w:color w:val="000000"/>
          <w:lang w:val="hy-AM"/>
        </w:rPr>
        <w:t>թիվ 82-Ն</w:t>
      </w:r>
      <w:r w:rsidR="00AE213B" w:rsidRPr="00467E0D">
        <w:rPr>
          <w:rFonts w:ascii="GHEA Grapalat" w:hAnsi="GHEA Grapalat"/>
          <w:lang w:val="hy-AM"/>
        </w:rPr>
        <w:t xml:space="preserve"> </w:t>
      </w:r>
      <w:r w:rsidR="00A31648">
        <w:rPr>
          <w:rFonts w:ascii="GHEA Grapalat" w:hAnsi="GHEA Grapalat"/>
          <w:lang w:val="hy-AM"/>
        </w:rPr>
        <w:t xml:space="preserve">- </w:t>
      </w:r>
      <w:r w:rsidR="00AE213B" w:rsidRPr="00847C01">
        <w:rPr>
          <w:rFonts w:ascii="GHEA Grapalat" w:hAnsi="GHEA Grapalat"/>
          <w:lang w:val="hy-AM"/>
        </w:rPr>
        <w:t>որոշ</w:t>
      </w:r>
      <w:r w:rsidR="00A31648">
        <w:rPr>
          <w:rFonts w:ascii="GHEA Grapalat" w:hAnsi="GHEA Grapalat"/>
          <w:lang w:val="hy-AM"/>
        </w:rPr>
        <w:t>մա</w:t>
      </w:r>
      <w:r w:rsidR="00AE213B" w:rsidRPr="00847C01">
        <w:rPr>
          <w:rFonts w:ascii="GHEA Grapalat" w:hAnsi="GHEA Grapalat"/>
          <w:lang w:val="hy-AM"/>
        </w:rPr>
        <w:t>մ</w:t>
      </w:r>
      <w:r w:rsidR="00A31648">
        <w:rPr>
          <w:rFonts w:ascii="GHEA Grapalat" w:hAnsi="GHEA Grapalat"/>
          <w:lang w:val="hy-AM"/>
        </w:rPr>
        <w:t>բ</w:t>
      </w:r>
      <w:r w:rsidR="00A31648" w:rsidRPr="00A31648">
        <w:rPr>
          <w:rFonts w:ascii="GHEA Grapalat" w:hAnsi="GHEA Grapalat"/>
          <w:color w:val="000000"/>
          <w:lang w:val="hy-AM"/>
        </w:rPr>
        <w:t xml:space="preserve"> </w:t>
      </w:r>
      <w:r w:rsidR="00A31648" w:rsidRPr="00847C01">
        <w:rPr>
          <w:rFonts w:ascii="GHEA Grapalat" w:hAnsi="GHEA Grapalat"/>
          <w:color w:val="000000"/>
          <w:lang w:val="hy-AM"/>
        </w:rPr>
        <w:t>հաստատ</w:t>
      </w:r>
      <w:r w:rsidR="00A31648">
        <w:rPr>
          <w:rFonts w:ascii="GHEA Grapalat" w:hAnsi="GHEA Grapalat"/>
          <w:color w:val="000000"/>
          <w:lang w:val="hy-AM"/>
        </w:rPr>
        <w:t>վ</w:t>
      </w:r>
      <w:r w:rsidR="00A31648" w:rsidRPr="00847C01">
        <w:rPr>
          <w:rFonts w:ascii="GHEA Grapalat" w:hAnsi="GHEA Grapalat"/>
          <w:color w:val="000000"/>
          <w:lang w:val="hy-AM"/>
        </w:rPr>
        <w:t>ել</w:t>
      </w:r>
      <w:r w:rsidR="00A31648">
        <w:rPr>
          <w:rFonts w:ascii="GHEA Grapalat" w:hAnsi="GHEA Grapalat"/>
          <w:color w:val="000000"/>
          <w:lang w:val="hy-AM"/>
        </w:rPr>
        <w:t xml:space="preserve"> է ա</w:t>
      </w:r>
      <w:r w:rsidR="00A31648" w:rsidRPr="00847C01">
        <w:rPr>
          <w:rFonts w:ascii="GHEA Grapalat" w:hAnsi="GHEA Grapalat"/>
          <w:color w:val="000000"/>
          <w:lang w:val="hy-AM"/>
        </w:rPr>
        <w:t xml:space="preserve">ուդիտ իրականացնող անձանց կողմից ներկայացվող եռամսյակային հաշվետվության ձևը, այն </w:t>
      </w:r>
      <w:r w:rsidR="00A31648">
        <w:rPr>
          <w:rFonts w:ascii="GHEA Grapalat" w:hAnsi="GHEA Grapalat"/>
          <w:color w:val="000000"/>
          <w:lang w:val="hy-AM"/>
        </w:rPr>
        <w:t xml:space="preserve">լրացնելու և ներկայացնելու կարգը։ </w:t>
      </w:r>
      <w:r w:rsidR="00A31648">
        <w:rPr>
          <w:rFonts w:ascii="GHEA Grapalat" w:hAnsi="GHEA Grapalat"/>
          <w:lang w:val="hy-AM"/>
        </w:rPr>
        <w:t>Աուդիտորական կազմակերպությունների գործունեության հսկողությունը ներկայումս վերապահված է այն մասնագիտացված կառույցին, որին անդամակցում է  և աուդիտորական կազմակերպությունը</w:t>
      </w:r>
      <w:r w:rsidR="0020202D" w:rsidRPr="0020202D">
        <w:rPr>
          <w:rFonts w:ascii="GHEA Grapalat" w:hAnsi="GHEA Grapalat"/>
          <w:lang w:val="hy-AM"/>
        </w:rPr>
        <w:t>.</w:t>
      </w:r>
    </w:p>
    <w:p w:rsidR="00AE213B" w:rsidRPr="0020202D" w:rsidRDefault="009A3AF0" w:rsidP="00A31648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A3AF0">
        <w:rPr>
          <w:rFonts w:ascii="GHEA Grapalat" w:hAnsi="GHEA Grapalat"/>
          <w:lang w:val="hy-AM"/>
        </w:rPr>
        <w:t>9</w:t>
      </w:r>
      <w:r w:rsidR="00AE213B" w:rsidRPr="00847C01">
        <w:rPr>
          <w:rFonts w:ascii="GHEA Grapalat" w:hAnsi="GHEA Grapalat"/>
          <w:lang w:val="hy-AM"/>
        </w:rPr>
        <w:t xml:space="preserve">) </w:t>
      </w:r>
      <w:r w:rsidR="00AE213B" w:rsidRPr="001202C9">
        <w:rPr>
          <w:rFonts w:ascii="GHEA Grapalat" w:hAnsi="GHEA Grapalat"/>
          <w:b/>
          <w:color w:val="000000"/>
          <w:lang w:val="hy-AM"/>
        </w:rPr>
        <w:t>2012 թվականի մարտի 22-ի թիվ 346-Ն</w:t>
      </w:r>
      <w:r w:rsidR="001202C9">
        <w:rPr>
          <w:rFonts w:ascii="GHEA Grapalat" w:hAnsi="GHEA Grapalat"/>
          <w:b/>
          <w:color w:val="000000"/>
          <w:lang w:val="hy-AM"/>
        </w:rPr>
        <w:t xml:space="preserve"> և </w:t>
      </w:r>
      <w:r w:rsidR="001202C9" w:rsidRPr="001202C9">
        <w:rPr>
          <w:rFonts w:ascii="GHEA Grapalat" w:hAnsi="GHEA Grapalat"/>
          <w:b/>
          <w:lang w:val="hy-AM"/>
        </w:rPr>
        <w:t>2013 թվականի հունիսի 13-ի թիվ 778-Ն</w:t>
      </w:r>
      <w:r w:rsidR="00AE213B" w:rsidRPr="00847C01">
        <w:rPr>
          <w:rFonts w:ascii="GHEA Grapalat" w:hAnsi="GHEA Grapalat"/>
          <w:lang w:val="hy-AM"/>
        </w:rPr>
        <w:t xml:space="preserve"> </w:t>
      </w:r>
      <w:r w:rsidR="00A31648">
        <w:rPr>
          <w:rFonts w:ascii="GHEA Grapalat" w:hAnsi="GHEA Grapalat"/>
          <w:lang w:val="hy-AM"/>
        </w:rPr>
        <w:t xml:space="preserve">- </w:t>
      </w:r>
      <w:r w:rsidR="00A31648" w:rsidRPr="00847C01">
        <w:rPr>
          <w:rFonts w:ascii="GHEA Grapalat" w:hAnsi="GHEA Grapalat"/>
          <w:lang w:val="hy-AM"/>
        </w:rPr>
        <w:t>որոշ</w:t>
      </w:r>
      <w:r w:rsidR="001202C9">
        <w:rPr>
          <w:rFonts w:ascii="GHEA Grapalat" w:hAnsi="GHEA Grapalat"/>
          <w:lang w:val="hy-AM"/>
        </w:rPr>
        <w:t>ումներով</w:t>
      </w:r>
      <w:r w:rsidR="00A31648" w:rsidRPr="00180908">
        <w:rPr>
          <w:rFonts w:ascii="GHEA Grapalat" w:hAnsi="GHEA Grapalat"/>
          <w:color w:val="000000"/>
          <w:lang w:val="hy-AM"/>
        </w:rPr>
        <w:t xml:space="preserve"> </w:t>
      </w:r>
      <w:r w:rsidR="00A31648" w:rsidRPr="00847C01">
        <w:rPr>
          <w:rFonts w:ascii="GHEA Grapalat" w:hAnsi="GHEA Grapalat"/>
          <w:color w:val="000000"/>
          <w:lang w:val="hy-AM"/>
        </w:rPr>
        <w:t>կանոնակարգ</w:t>
      </w:r>
      <w:r w:rsidR="00A31648">
        <w:rPr>
          <w:rFonts w:ascii="GHEA Grapalat" w:hAnsi="GHEA Grapalat"/>
          <w:color w:val="000000"/>
          <w:lang w:val="hy-AM"/>
        </w:rPr>
        <w:t xml:space="preserve">վում են </w:t>
      </w:r>
      <w:r w:rsidR="00A31648" w:rsidRPr="00847C01">
        <w:rPr>
          <w:rFonts w:ascii="GHEA Grapalat" w:hAnsi="GHEA Grapalat"/>
          <w:color w:val="000000"/>
          <w:lang w:val="hy-AM"/>
        </w:rPr>
        <w:t xml:space="preserve">Հայաստանի Հանրապետությունում աուդիտորական ծառայությունների իրականացման լիցենզավորման </w:t>
      </w:r>
      <w:r w:rsidR="00A31648">
        <w:rPr>
          <w:rFonts w:ascii="GHEA Grapalat" w:hAnsi="GHEA Grapalat"/>
          <w:color w:val="000000"/>
          <w:lang w:val="hy-AM"/>
        </w:rPr>
        <w:t xml:space="preserve">հետ կապված հարաբերությունները։ </w:t>
      </w:r>
      <w:r w:rsidR="00A31648" w:rsidRPr="00A31648">
        <w:rPr>
          <w:rFonts w:ascii="GHEA Grapalat" w:hAnsi="GHEA Grapalat"/>
          <w:color w:val="000000"/>
          <w:lang w:val="hy-AM"/>
        </w:rPr>
        <w:t>Գործող օրեսդրությամբ</w:t>
      </w:r>
      <w:r w:rsidR="001202C9">
        <w:rPr>
          <w:rFonts w:ascii="GHEA Grapalat" w:hAnsi="GHEA Grapalat"/>
          <w:color w:val="000000"/>
          <w:lang w:val="hy-AM"/>
        </w:rPr>
        <w:t xml:space="preserve"> </w:t>
      </w:r>
      <w:r w:rsidR="00A31648" w:rsidRPr="00847C01">
        <w:rPr>
          <w:rFonts w:ascii="GHEA Grapalat" w:hAnsi="GHEA Grapalat"/>
          <w:color w:val="000000"/>
          <w:lang w:val="hy-AM"/>
        </w:rPr>
        <w:t>աուդիտորական ծառայությունների իրականաց</w:t>
      </w:r>
      <w:r w:rsidR="001202C9">
        <w:rPr>
          <w:rFonts w:ascii="GHEA Grapalat" w:hAnsi="GHEA Grapalat"/>
          <w:color w:val="000000"/>
          <w:lang w:val="hy-AM"/>
        </w:rPr>
        <w:t>ումը չի հանդիսանում լիցենզավորման ենթակա գործունեության տեսակ</w:t>
      </w:r>
      <w:r w:rsidR="0020202D" w:rsidRPr="0020202D">
        <w:rPr>
          <w:rFonts w:ascii="GHEA Grapalat" w:hAnsi="GHEA Grapalat"/>
          <w:color w:val="000000"/>
          <w:lang w:val="hy-AM"/>
        </w:rPr>
        <w:t>.</w:t>
      </w:r>
    </w:p>
    <w:p w:rsidR="001202C9" w:rsidRPr="0020202D" w:rsidRDefault="00AE213B" w:rsidP="0020202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47C01">
        <w:rPr>
          <w:rFonts w:ascii="GHEA Grapalat" w:hAnsi="GHEA Grapalat"/>
          <w:lang w:val="hy-AM"/>
        </w:rPr>
        <w:t>1</w:t>
      </w:r>
      <w:r w:rsidR="009A3AF0" w:rsidRPr="009A3AF0">
        <w:rPr>
          <w:rFonts w:ascii="GHEA Grapalat" w:hAnsi="GHEA Grapalat"/>
          <w:lang w:val="hy-AM"/>
        </w:rPr>
        <w:t>0</w:t>
      </w:r>
      <w:r w:rsidRPr="00847C01">
        <w:rPr>
          <w:rFonts w:ascii="GHEA Grapalat" w:hAnsi="GHEA Grapalat"/>
          <w:lang w:val="hy-AM"/>
        </w:rPr>
        <w:t xml:space="preserve">) </w:t>
      </w:r>
      <w:r w:rsidR="001202C9" w:rsidRPr="001202C9">
        <w:rPr>
          <w:rFonts w:ascii="GHEA Grapalat" w:hAnsi="GHEA Grapalat"/>
          <w:b/>
          <w:color w:val="000000"/>
          <w:lang w:val="hy-AM"/>
        </w:rPr>
        <w:t>2013 թվականի փետրվարի 7-ի թիվ 89-Ն և թիվ 99-Ն</w:t>
      </w:r>
      <w:r w:rsidR="001202C9">
        <w:rPr>
          <w:rFonts w:ascii="GHEA Grapalat" w:hAnsi="GHEA Grapalat"/>
          <w:color w:val="000000"/>
          <w:lang w:val="hy-AM"/>
        </w:rPr>
        <w:t xml:space="preserve"> - </w:t>
      </w:r>
      <w:r w:rsidR="001202C9" w:rsidRPr="00847C01">
        <w:rPr>
          <w:rFonts w:ascii="GHEA Grapalat" w:hAnsi="GHEA Grapalat"/>
          <w:lang w:val="hy-AM"/>
        </w:rPr>
        <w:t>որոշ</w:t>
      </w:r>
      <w:r w:rsidR="001202C9">
        <w:rPr>
          <w:rFonts w:ascii="GHEA Grapalat" w:hAnsi="GHEA Grapalat"/>
          <w:lang w:val="hy-AM"/>
        </w:rPr>
        <w:t>ումներով</w:t>
      </w:r>
      <w:r w:rsidR="001202C9" w:rsidRPr="00180908">
        <w:rPr>
          <w:rFonts w:ascii="GHEA Grapalat" w:hAnsi="GHEA Grapalat"/>
          <w:color w:val="000000"/>
          <w:lang w:val="hy-AM"/>
        </w:rPr>
        <w:t xml:space="preserve"> </w:t>
      </w:r>
      <w:r w:rsidR="001202C9" w:rsidRPr="00847C01">
        <w:rPr>
          <w:rFonts w:ascii="GHEA Grapalat" w:hAnsi="GHEA Grapalat"/>
          <w:color w:val="000000"/>
          <w:lang w:val="hy-AM"/>
        </w:rPr>
        <w:t>կանոնակարգ</w:t>
      </w:r>
      <w:r w:rsidR="001202C9">
        <w:rPr>
          <w:rFonts w:ascii="GHEA Grapalat" w:hAnsi="GHEA Grapalat"/>
          <w:color w:val="000000"/>
          <w:lang w:val="hy-AM"/>
        </w:rPr>
        <w:t>վում են</w:t>
      </w:r>
      <w:r w:rsidR="001202C9" w:rsidRPr="001202C9">
        <w:rPr>
          <w:rFonts w:ascii="GHEA Grapalat" w:hAnsi="GHEA Grapalat"/>
          <w:color w:val="000000"/>
          <w:lang w:val="hy-AM"/>
        </w:rPr>
        <w:t xml:space="preserve"> </w:t>
      </w:r>
      <w:r w:rsidR="001202C9" w:rsidRPr="00847C01">
        <w:rPr>
          <w:rFonts w:ascii="GHEA Grapalat" w:hAnsi="GHEA Grapalat"/>
          <w:color w:val="000000"/>
          <w:lang w:val="hy-AM"/>
        </w:rPr>
        <w:t xml:space="preserve">Հայաստանի Հանրապետության ֆինանսների նախարարության </w:t>
      </w:r>
      <w:r w:rsidR="001202C9" w:rsidRPr="00847C01">
        <w:rPr>
          <w:rFonts w:ascii="GHEA Grapalat" w:hAnsi="GHEA Grapalat"/>
          <w:color w:val="000000"/>
          <w:lang w:val="hy-AM"/>
        </w:rPr>
        <w:lastRenderedPageBreak/>
        <w:t>աշխատակազմի աուդիտորական գործունեության հսկողության տեսչության կողմից իրականացվող</w:t>
      </w:r>
      <w:r w:rsidR="001202C9">
        <w:rPr>
          <w:rFonts w:ascii="GHEA Grapalat" w:hAnsi="GHEA Grapalat"/>
          <w:color w:val="000000"/>
          <w:lang w:val="hy-AM"/>
        </w:rPr>
        <w:t xml:space="preserve"> ստուգումների հետ կապված հարաբերությունները։ </w:t>
      </w:r>
      <w:r w:rsidR="001202C9" w:rsidRPr="00A31648">
        <w:rPr>
          <w:rFonts w:ascii="GHEA Grapalat" w:hAnsi="GHEA Grapalat"/>
          <w:color w:val="000000"/>
          <w:lang w:val="hy-AM"/>
        </w:rPr>
        <w:t>Գործող օրեսդրությամբ</w:t>
      </w:r>
      <w:r w:rsidR="001202C9">
        <w:rPr>
          <w:rFonts w:ascii="GHEA Grapalat" w:hAnsi="GHEA Grapalat"/>
          <w:color w:val="000000"/>
          <w:lang w:val="hy-AM"/>
        </w:rPr>
        <w:t xml:space="preserve"> </w:t>
      </w:r>
      <w:r w:rsidR="001202C9" w:rsidRPr="001202C9">
        <w:rPr>
          <w:rFonts w:ascii="GHEA Grapalat" w:hAnsi="GHEA Grapalat"/>
          <w:color w:val="000000"/>
          <w:lang w:val="hy-AM"/>
        </w:rPr>
        <w:t>աուդիտորական կազմակերպությունների և աուդիտորների կողմից մատուցվող աուդիտորական ծառայությունների որակի հսկողության պահանջների պահպանման արտաքին գնահատ</w:t>
      </w:r>
      <w:r w:rsidR="0020202D">
        <w:rPr>
          <w:rFonts w:ascii="GHEA Grapalat" w:hAnsi="GHEA Grapalat"/>
          <w:color w:val="000000"/>
          <w:lang w:val="hy-AM"/>
        </w:rPr>
        <w:t xml:space="preserve">ման գործառույթը վերպահված է մասնագիտացված կառույցներին և հանրային վերահսկողության խորհրդին, իսկ դրա հետ կապված հարաբերությունները </w:t>
      </w:r>
      <w:r w:rsidR="0020202D">
        <w:rPr>
          <w:rFonts w:ascii="GHEA Grapalat" w:hAnsi="GHEA Grapalat"/>
          <w:lang w:val="hy-AM"/>
        </w:rPr>
        <w:t>կարգավորված են համապատասխան իրավական ակտերով</w:t>
      </w:r>
      <w:r w:rsidR="0020202D" w:rsidRPr="0020202D">
        <w:rPr>
          <w:rFonts w:ascii="GHEA Grapalat" w:hAnsi="GHEA Grapalat"/>
          <w:lang w:val="hy-AM"/>
        </w:rPr>
        <w:t>.</w:t>
      </w:r>
    </w:p>
    <w:p w:rsidR="00AE213B" w:rsidRPr="00847C01" w:rsidRDefault="00AE213B" w:rsidP="00AE213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47C01">
        <w:rPr>
          <w:rFonts w:ascii="GHEA Grapalat" w:hAnsi="GHEA Grapalat"/>
          <w:lang w:val="hy-AM"/>
        </w:rPr>
        <w:t>1</w:t>
      </w:r>
      <w:r w:rsidR="009A3AF0" w:rsidRPr="00C3153B">
        <w:rPr>
          <w:rFonts w:ascii="GHEA Grapalat" w:hAnsi="GHEA Grapalat"/>
          <w:lang w:val="hy-AM"/>
        </w:rPr>
        <w:t>1</w:t>
      </w:r>
      <w:r w:rsidRPr="00847C01">
        <w:rPr>
          <w:rFonts w:ascii="GHEA Grapalat" w:hAnsi="GHEA Grapalat"/>
          <w:lang w:val="hy-AM"/>
        </w:rPr>
        <w:t xml:space="preserve">) </w:t>
      </w:r>
      <w:r w:rsidRPr="001202C9">
        <w:rPr>
          <w:rFonts w:ascii="GHEA Grapalat" w:hAnsi="GHEA Grapalat"/>
          <w:b/>
          <w:lang w:val="hy-AM"/>
        </w:rPr>
        <w:t>2015 թվականի հունվարի 22-ի թիվ 82-Ն</w:t>
      </w:r>
      <w:r w:rsidRPr="00847C01">
        <w:rPr>
          <w:rFonts w:ascii="GHEA Grapalat" w:hAnsi="GHEA Grapalat"/>
          <w:lang w:val="hy-AM"/>
        </w:rPr>
        <w:t xml:space="preserve"> </w:t>
      </w:r>
      <w:r w:rsidR="001202C9">
        <w:rPr>
          <w:rFonts w:ascii="GHEA Grapalat" w:hAnsi="GHEA Grapalat"/>
          <w:lang w:val="hy-AM"/>
        </w:rPr>
        <w:t>–</w:t>
      </w:r>
      <w:r w:rsidR="001202C9" w:rsidRPr="001202C9">
        <w:rPr>
          <w:lang w:val="hy-AM"/>
        </w:rPr>
        <w:t xml:space="preserve"> </w:t>
      </w:r>
      <w:r w:rsidR="001202C9">
        <w:rPr>
          <w:rFonts w:ascii="GHEA Grapalat" w:hAnsi="GHEA Grapalat"/>
          <w:lang w:val="hy-AM"/>
        </w:rPr>
        <w:t>որոշմամբ սահմանվել է հ</w:t>
      </w:r>
      <w:r w:rsidR="001202C9" w:rsidRPr="00847C01">
        <w:rPr>
          <w:rFonts w:ascii="GHEA Grapalat" w:hAnsi="GHEA Grapalat"/>
          <w:lang w:val="hy-AM"/>
        </w:rPr>
        <w:t>անրային հատվածի հաշվապահի որակավորում ունեցող հաշվապահների և հանրային հատվածի կազմակերպություններին հաշվապահական ծառայություններ մատուցող անձանց հաշվառման կարգը</w:t>
      </w:r>
      <w:r w:rsidR="001202C9">
        <w:rPr>
          <w:rFonts w:ascii="GHEA Grapalat" w:hAnsi="GHEA Grapalat"/>
          <w:lang w:val="hy-AM"/>
        </w:rPr>
        <w:t>։</w:t>
      </w:r>
      <w:r w:rsidR="001202C9" w:rsidRPr="00847C01">
        <w:rPr>
          <w:rFonts w:ascii="GHEA Grapalat" w:hAnsi="GHEA Grapalat"/>
          <w:lang w:val="hy-AM"/>
        </w:rPr>
        <w:t xml:space="preserve"> </w:t>
      </w:r>
      <w:r w:rsidR="001202C9" w:rsidRPr="001202C9">
        <w:rPr>
          <w:rFonts w:ascii="GHEA Grapalat" w:hAnsi="GHEA Grapalat"/>
          <w:lang w:val="hy-AM"/>
        </w:rPr>
        <w:t xml:space="preserve">2021 թվականի մարտի 4-ին «Հանրային հատվածի կազմակերպությունների հաշվապահական հաշվառման մասին» ՀՀ օրենքում տեղի ունեցած փոփոխության արդյունքում հանրային հատվածի հաշվապահի որակավորում ունեցող հաշվապահների և հանրային հատվածի կազմակերպություններին հաշվապահական ծառայություններ մատուցող անձանց հաշվառման կարգը սահմանելու լիազորությունը </w:t>
      </w:r>
      <w:r w:rsidR="001202C9">
        <w:rPr>
          <w:rFonts w:ascii="GHEA Grapalat" w:hAnsi="GHEA Grapalat"/>
          <w:lang w:val="hy-AM"/>
        </w:rPr>
        <w:t>վերապահվել է ՀՀ ֆինանսների նախարարությանը։</w:t>
      </w:r>
    </w:p>
    <w:p w:rsidR="00102311" w:rsidRPr="001F7670" w:rsidRDefault="00102311" w:rsidP="00D6522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F42EE8" w:rsidRPr="002A3535" w:rsidRDefault="00124E86" w:rsidP="002A3535">
      <w:pPr>
        <w:pStyle w:val="ListParagraph"/>
        <w:tabs>
          <w:tab w:val="left" w:pos="0"/>
        </w:tabs>
        <w:spacing w:line="360" w:lineRule="auto"/>
        <w:ind w:left="927" w:hanging="207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3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Առաջարկվող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կարգավորման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բնույթը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F42EE8" w:rsidRDefault="00F42EE8" w:rsidP="002A353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A3535">
        <w:rPr>
          <w:rFonts w:ascii="GHEA Grapalat" w:hAnsi="GHEA Grapalat" w:cs="Sylfaen"/>
          <w:lang w:val="af-ZA"/>
        </w:rPr>
        <w:t xml:space="preserve">Հաշվի առնելով </w:t>
      </w:r>
      <w:r w:rsidRPr="002A3535">
        <w:rPr>
          <w:rFonts w:ascii="GHEA Grapalat" w:hAnsi="GHEA Grapalat"/>
          <w:lang w:val="hy-AM"/>
        </w:rPr>
        <w:t>«Նորմատիվ իրավական ակտերի մասին» ՀՀ օրենքի 3</w:t>
      </w:r>
      <w:r w:rsidR="00E4174C">
        <w:rPr>
          <w:rFonts w:ascii="GHEA Grapalat" w:hAnsi="GHEA Grapalat"/>
          <w:lang w:val="hy-AM"/>
        </w:rPr>
        <w:t>7</w:t>
      </w:r>
      <w:r w:rsidRPr="002A3535">
        <w:rPr>
          <w:rFonts w:ascii="GHEA Grapalat" w:hAnsi="GHEA Grapalat"/>
          <w:lang w:val="hy-AM"/>
        </w:rPr>
        <w:t xml:space="preserve">-րդ հոդվածի </w:t>
      </w:r>
      <w:r w:rsidR="00E4174C">
        <w:rPr>
          <w:rFonts w:ascii="GHEA Grapalat" w:hAnsi="GHEA Grapalat"/>
          <w:lang w:val="hy-AM"/>
        </w:rPr>
        <w:t>1-ին</w:t>
      </w:r>
      <w:r w:rsidRPr="002A3535">
        <w:rPr>
          <w:rFonts w:ascii="GHEA Grapalat" w:hAnsi="GHEA Grapalat"/>
          <w:lang w:val="hy-AM"/>
        </w:rPr>
        <w:t xml:space="preserve"> մասը, այն է՝ </w:t>
      </w:r>
      <w:r w:rsidR="00E4174C">
        <w:rPr>
          <w:rFonts w:ascii="GHEA Grapalat" w:hAnsi="GHEA Grapalat"/>
          <w:lang w:val="hy-AM"/>
        </w:rPr>
        <w:t>ն</w:t>
      </w:r>
      <w:r w:rsidR="00E4174C" w:rsidRPr="00E4174C">
        <w:rPr>
          <w:rFonts w:ascii="GHEA Grapalat" w:hAnsi="GHEA Grapalat"/>
          <w:lang w:val="hy-AM"/>
        </w:rPr>
        <w:t>որմատիվ իրավական ակտը, բացառությամբ Սահմանադրության, ուժը կորցրած է ճանաչվում իրավաստեղծ մարմնի, դրա իրավահաջորդի կամ համապատասխան լիազորություններով օժտված մարմնի որոշմամբ</w:t>
      </w:r>
      <w:r w:rsidRPr="002A3535">
        <w:rPr>
          <w:rFonts w:ascii="GHEA Grapalat" w:hAnsi="GHEA Grapalat"/>
          <w:lang w:val="pt-BR"/>
        </w:rPr>
        <w:t xml:space="preserve">, </w:t>
      </w:r>
      <w:r w:rsidRPr="002A3535">
        <w:rPr>
          <w:rFonts w:ascii="GHEA Grapalat" w:hAnsi="GHEA Grapalat"/>
          <w:lang w:val="hy-AM"/>
        </w:rPr>
        <w:t>մշակվել</w:t>
      </w:r>
      <w:r w:rsidRPr="002A3535">
        <w:rPr>
          <w:rFonts w:ascii="GHEA Grapalat" w:hAnsi="GHEA Grapalat"/>
          <w:lang w:val="pt-BR"/>
        </w:rPr>
        <w:t xml:space="preserve"> </w:t>
      </w:r>
      <w:r w:rsidRPr="002A3535">
        <w:rPr>
          <w:rFonts w:ascii="GHEA Grapalat" w:hAnsi="GHEA Grapalat"/>
          <w:lang w:val="hy-AM"/>
        </w:rPr>
        <w:t>է</w:t>
      </w:r>
      <w:r w:rsidRPr="002A3535">
        <w:rPr>
          <w:rFonts w:ascii="GHEA Grapalat" w:hAnsi="GHEA Grapalat"/>
          <w:lang w:val="pt-BR"/>
        </w:rPr>
        <w:t xml:space="preserve"> </w:t>
      </w:r>
      <w:r w:rsidR="0048322B">
        <w:rPr>
          <w:rFonts w:ascii="GHEA Grapalat" w:hAnsi="GHEA Grapalat" w:cs="Sylfaen"/>
          <w:lang w:val="hy-AM"/>
        </w:rPr>
        <w:t>Ն</w:t>
      </w:r>
      <w:r w:rsidRPr="002A3535">
        <w:rPr>
          <w:rFonts w:ascii="GHEA Grapalat" w:hAnsi="GHEA Grapalat" w:cs="Sylfaen"/>
          <w:lang w:val="af-ZA"/>
        </w:rPr>
        <w:t>ախագիծը:</w:t>
      </w:r>
    </w:p>
    <w:p w:rsidR="00102311" w:rsidRPr="002A3535" w:rsidRDefault="00102311" w:rsidP="002A353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F42EE8" w:rsidRPr="002A3535" w:rsidRDefault="00124E86" w:rsidP="002A3535">
      <w:pPr>
        <w:tabs>
          <w:tab w:val="left" w:pos="0"/>
          <w:tab w:val="left" w:pos="180"/>
          <w:tab w:val="left" w:pos="450"/>
          <w:tab w:val="left" w:pos="540"/>
        </w:tabs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 xml:space="preserve">       4</w:t>
      </w:r>
      <w:r w:rsidRPr="002A3535">
        <w:rPr>
          <w:rFonts w:ascii="Cambria Math" w:hAnsi="Cambria Math" w:cs="Cambria Math"/>
          <w:b/>
          <w:lang w:val="hy-AM"/>
        </w:rPr>
        <w:t>․</w:t>
      </w:r>
      <w:r w:rsidRPr="002A3535">
        <w:rPr>
          <w:rFonts w:ascii="GHEA Grapalat" w:hAnsi="GHEA Grapalat"/>
          <w:b/>
          <w:lang w:val="hy-AM"/>
        </w:rPr>
        <w:t xml:space="preserve"> </w:t>
      </w:r>
      <w:r w:rsidR="00F42EE8" w:rsidRPr="002A353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:rsidR="00F42EE8" w:rsidRDefault="00F42EE8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 xml:space="preserve">Նախագիծը մշակվել է </w:t>
      </w:r>
      <w:r w:rsidR="00DB24B2" w:rsidRPr="00A71410">
        <w:rPr>
          <w:rFonts w:ascii="GHEA Grapalat" w:hAnsi="GHEA Grapalat"/>
          <w:lang w:val="hy-AM"/>
        </w:rPr>
        <w:t xml:space="preserve">ՀՀ ֆինանսների նախարարության </w:t>
      </w:r>
      <w:r w:rsidRPr="002A3535">
        <w:rPr>
          <w:rFonts w:ascii="GHEA Grapalat" w:hAnsi="GHEA Grapalat"/>
          <w:lang w:val="hy-AM"/>
        </w:rPr>
        <w:t>կողմից:</w:t>
      </w:r>
    </w:p>
    <w:p w:rsidR="00102311" w:rsidRDefault="00102311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</w:p>
    <w:p w:rsidR="00DB4D5A" w:rsidRPr="002A3535" w:rsidRDefault="00DB4D5A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</w:p>
    <w:p w:rsidR="00124E86" w:rsidRPr="002A3535" w:rsidRDefault="00124E86" w:rsidP="002A3535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lastRenderedPageBreak/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B6D0E" w:rsidRDefault="00DB6D0E" w:rsidP="00DB6D0E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DB6D0E">
        <w:rPr>
          <w:rFonts w:ascii="GHEA Grapalat" w:eastAsiaTheme="minorHAnsi" w:hAnsi="GHEA Grapalat" w:cs="Sylfaen"/>
          <w:bCs/>
          <w:lang w:val="hy-AM"/>
        </w:rPr>
        <w:t xml:space="preserve">Նախագիծը բխում է ՀՀ կառավարության 2021-2026թթ. ծրագիր «6. </w:t>
      </w:r>
      <w:r>
        <w:rPr>
          <w:rFonts w:ascii="GHEA Grapalat" w:eastAsiaTheme="minorHAnsi" w:hAnsi="GHEA Grapalat" w:cs="Sylfaen"/>
          <w:bCs/>
          <w:lang w:val="hy-AM"/>
        </w:rPr>
        <w:t>Ի</w:t>
      </w:r>
      <w:r w:rsidRPr="00DB6D0E">
        <w:rPr>
          <w:rFonts w:ascii="GHEA Grapalat" w:eastAsiaTheme="minorHAnsi" w:hAnsi="GHEA Grapalat" w:cs="Sylfaen"/>
          <w:bCs/>
          <w:lang w:val="hy-AM"/>
        </w:rPr>
        <w:t>նստիտուցիոնալ զարգացում» բաժնի «6.</w:t>
      </w:r>
      <w:r w:rsidR="00D30E3D">
        <w:rPr>
          <w:rFonts w:ascii="GHEA Grapalat" w:eastAsiaTheme="minorHAnsi" w:hAnsi="GHEA Grapalat" w:cs="Sylfaen"/>
          <w:bCs/>
          <w:lang w:val="hy-AM"/>
        </w:rPr>
        <w:t>4</w:t>
      </w:r>
      <w:r w:rsidRPr="00DB6D0E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D30E3D">
        <w:rPr>
          <w:rFonts w:ascii="GHEA Grapalat" w:eastAsiaTheme="minorHAnsi" w:hAnsi="GHEA Grapalat" w:cs="Sylfaen"/>
          <w:bCs/>
          <w:lang w:val="hy-AM"/>
        </w:rPr>
        <w:t>Ի</w:t>
      </w:r>
      <w:r w:rsidR="00D30E3D" w:rsidRPr="00786FE9">
        <w:rPr>
          <w:rFonts w:ascii="GHEA Grapalat" w:eastAsiaTheme="minorHAnsi" w:hAnsi="GHEA Grapalat" w:cs="Sylfaen"/>
          <w:bCs/>
          <w:lang w:val="hy-AM"/>
        </w:rPr>
        <w:t xml:space="preserve">նստիտուտների </w:t>
      </w:r>
      <w:r w:rsidR="00D30E3D">
        <w:rPr>
          <w:rFonts w:ascii="GHEA Grapalat" w:eastAsiaTheme="minorHAnsi" w:hAnsi="GHEA Grapalat" w:cs="Sylfaen"/>
          <w:bCs/>
          <w:lang w:val="hy-AM"/>
        </w:rPr>
        <w:t>և</w:t>
      </w:r>
      <w:r w:rsidR="00D30E3D" w:rsidRPr="00786FE9">
        <w:rPr>
          <w:rFonts w:ascii="GHEA Grapalat" w:eastAsiaTheme="minorHAnsi" w:hAnsi="GHEA Grapalat" w:cs="Sylfaen"/>
          <w:bCs/>
          <w:lang w:val="hy-AM"/>
        </w:rPr>
        <w:t xml:space="preserve"> գործառույթների արդիականացում</w:t>
      </w:r>
      <w:r w:rsidRPr="00DB6D0E">
        <w:rPr>
          <w:rFonts w:ascii="GHEA Grapalat" w:eastAsiaTheme="minorHAnsi" w:hAnsi="GHEA Grapalat" w:cs="Sylfaen"/>
          <w:bCs/>
          <w:lang w:val="hy-AM"/>
        </w:rPr>
        <w:t xml:space="preserve">» կետից՝ </w:t>
      </w:r>
      <w:r w:rsidR="00D30E3D">
        <w:rPr>
          <w:rFonts w:ascii="GHEA Grapalat" w:eastAsiaTheme="minorHAnsi" w:hAnsi="GHEA Grapalat" w:cs="Sylfaen"/>
          <w:bCs/>
          <w:lang w:val="hy-AM"/>
        </w:rPr>
        <w:t xml:space="preserve">նպաստելով </w:t>
      </w:r>
      <w:r w:rsidR="00D30E3D" w:rsidRPr="00D30E3D">
        <w:rPr>
          <w:rFonts w:ascii="GHEA Grapalat" w:eastAsiaTheme="minorHAnsi" w:hAnsi="GHEA Grapalat" w:cs="Sylfaen"/>
          <w:bCs/>
          <w:lang w:val="hy-AM"/>
        </w:rPr>
        <w:t>հաշվապահական հաշվառման և աուդիտորական գործունեության ոլորտներ</w:t>
      </w:r>
      <w:r w:rsidR="00D30E3D">
        <w:rPr>
          <w:rFonts w:ascii="GHEA Grapalat" w:eastAsiaTheme="minorHAnsi" w:hAnsi="GHEA Grapalat" w:cs="Sylfaen"/>
          <w:bCs/>
          <w:lang w:val="hy-AM"/>
        </w:rPr>
        <w:t>ի կարգավորման առաջադեմ համակարգի ներդրմանը և</w:t>
      </w:r>
      <w:r w:rsidR="00D30E3D" w:rsidRPr="00D30E3D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D30E3D">
        <w:rPr>
          <w:rFonts w:ascii="GHEA Grapalat" w:eastAsiaTheme="minorHAnsi" w:hAnsi="GHEA Grapalat" w:cs="Sylfaen"/>
          <w:bCs/>
          <w:lang w:val="hy-AM"/>
        </w:rPr>
        <w:t>ա</w:t>
      </w:r>
      <w:r w:rsidR="00D30E3D" w:rsidRPr="00D30E3D">
        <w:rPr>
          <w:rFonts w:ascii="GHEA Grapalat" w:eastAsiaTheme="minorHAnsi" w:hAnsi="GHEA Grapalat" w:cs="Sylfaen"/>
          <w:bCs/>
          <w:lang w:val="hy-AM"/>
        </w:rPr>
        <w:t>պահովելո</w:t>
      </w:r>
      <w:r w:rsidR="00D30E3D">
        <w:rPr>
          <w:rFonts w:ascii="GHEA Grapalat" w:eastAsiaTheme="minorHAnsi" w:hAnsi="GHEA Grapalat" w:cs="Sylfaen"/>
          <w:bCs/>
          <w:lang w:val="hy-AM"/>
        </w:rPr>
        <w:t>վ</w:t>
      </w:r>
      <w:r w:rsidR="00D30E3D" w:rsidRPr="00D30E3D">
        <w:rPr>
          <w:rFonts w:ascii="GHEA Grapalat" w:eastAsiaTheme="minorHAnsi" w:hAnsi="GHEA Grapalat" w:cs="Sylfaen"/>
          <w:bCs/>
          <w:lang w:val="hy-AM"/>
        </w:rPr>
        <w:t xml:space="preserve"> գործադիր իշխանության մարմինների գործառույթների</w:t>
      </w:r>
      <w:r w:rsidR="00D30E3D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D30E3D" w:rsidRPr="00D30E3D">
        <w:rPr>
          <w:rFonts w:ascii="GHEA Grapalat" w:eastAsiaTheme="minorHAnsi" w:hAnsi="GHEA Grapalat" w:cs="Sylfaen"/>
          <w:bCs/>
          <w:lang w:val="hy-AM"/>
        </w:rPr>
        <w:t>միասնական ու օպտիմալ կառուցակարգեր</w:t>
      </w:r>
      <w:r>
        <w:rPr>
          <w:rFonts w:ascii="GHEA Grapalat" w:eastAsiaTheme="minorHAnsi" w:hAnsi="GHEA Grapalat" w:cs="Sylfaen"/>
          <w:bCs/>
          <w:lang w:val="hy-AM"/>
        </w:rPr>
        <w:t>։</w:t>
      </w:r>
    </w:p>
    <w:p w:rsidR="00102311" w:rsidRDefault="00102311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</w:p>
    <w:p w:rsidR="00DC0258" w:rsidRPr="00DC0258" w:rsidRDefault="00DC0258" w:rsidP="00DC0258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/>
          <w:bCs/>
          <w:lang w:val="hy-AM"/>
        </w:rPr>
      </w:pPr>
      <w:r w:rsidRPr="00DC0258">
        <w:rPr>
          <w:rFonts w:ascii="GHEA Grapalat" w:eastAsiaTheme="minorHAnsi" w:hAnsi="GHEA Grapalat" w:cs="Sylfaen"/>
          <w:b/>
          <w:bCs/>
          <w:lang w:val="hy-AM"/>
        </w:rPr>
        <w:t>6</w:t>
      </w:r>
      <w:r w:rsidRPr="00DC0258">
        <w:rPr>
          <w:rFonts w:ascii="Cambria Math" w:eastAsiaTheme="minorHAnsi" w:hAnsi="Cambria Math" w:cs="Cambria Math"/>
          <w:b/>
          <w:bCs/>
          <w:lang w:val="hy-AM"/>
        </w:rPr>
        <w:t>․</w:t>
      </w:r>
      <w:r w:rsidRPr="00DC0258">
        <w:rPr>
          <w:rFonts w:ascii="GHEA Grapalat" w:eastAsiaTheme="minorHAnsi" w:hAnsi="GHEA Grapalat" w:cs="Sylfaen"/>
          <w:b/>
          <w:bCs/>
          <w:lang w:val="hy-AM"/>
        </w:rPr>
        <w:t xml:space="preserve"> Նպատակը և ակնկալվող արդյունքը.</w:t>
      </w:r>
    </w:p>
    <w:p w:rsidR="00DC0258" w:rsidRPr="008A3EC3" w:rsidRDefault="00DC0258" w:rsidP="008A3EC3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D01554">
        <w:rPr>
          <w:rFonts w:ascii="GHEA Grapalat" w:eastAsiaTheme="minorHAnsi" w:hAnsi="GHEA Grapalat" w:cs="Sylfaen"/>
          <w:bCs/>
          <w:lang w:val="hy-AM"/>
        </w:rPr>
        <w:t>Նախագծի ընդունմամբ</w:t>
      </w:r>
      <w:r w:rsidR="00D30E3D">
        <w:rPr>
          <w:rFonts w:ascii="GHEA Grapalat" w:eastAsiaTheme="minorHAnsi" w:hAnsi="GHEA Grapalat" w:cs="Sylfaen"/>
          <w:bCs/>
          <w:lang w:val="hy-AM"/>
        </w:rPr>
        <w:t xml:space="preserve"> ուժը կորցրած կճանաչվեն </w:t>
      </w:r>
      <w:r w:rsidR="00D30E3D" w:rsidRPr="00D30E3D">
        <w:rPr>
          <w:rFonts w:ascii="GHEA Grapalat" w:eastAsiaTheme="minorHAnsi" w:hAnsi="GHEA Grapalat" w:cs="Sylfaen"/>
          <w:bCs/>
          <w:lang w:val="hy-AM"/>
        </w:rPr>
        <w:t>հաշվապահական հաշվառման և աուդիտորական գործունեության ոլորտ</w:t>
      </w:r>
      <w:r w:rsidR="00D30E3D">
        <w:rPr>
          <w:rFonts w:ascii="GHEA Grapalat" w:eastAsiaTheme="minorHAnsi" w:hAnsi="GHEA Grapalat" w:cs="Sylfaen"/>
          <w:bCs/>
          <w:lang w:val="hy-AM"/>
        </w:rPr>
        <w:t>ը կարգավորող մի շարք ՀՀ կառավարության որոշումները, որոնք չեն բխում ոլորտը կարգավորող գործող օրեսդրության պահանջներից</w:t>
      </w:r>
      <w:r w:rsidR="008A3EC3" w:rsidRPr="00D01554">
        <w:rPr>
          <w:rFonts w:ascii="GHEA Grapalat" w:eastAsiaTheme="minorHAnsi" w:hAnsi="GHEA Grapalat" w:cs="Sylfaen"/>
          <w:bCs/>
          <w:lang w:val="hy-AM"/>
        </w:rPr>
        <w:t>:</w:t>
      </w:r>
    </w:p>
    <w:p w:rsidR="00102311" w:rsidRDefault="00102311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</w:p>
    <w:p w:rsidR="00C324FF" w:rsidRPr="00C324FF" w:rsidRDefault="00C324FF" w:rsidP="00C324F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C324FF">
        <w:rPr>
          <w:rFonts w:ascii="GHEA Grapalat" w:hAnsi="GHEA Grapalat" w:cs="Sylfaen"/>
          <w:b/>
          <w:lang w:val="hy-AM"/>
        </w:rPr>
        <w:t>7. Պետական բյուջեի եկամուտներում և ծախսերում սպասվելիք փոփոխությունների վերաբերյալ.</w:t>
      </w:r>
    </w:p>
    <w:p w:rsidR="00E6135E" w:rsidRPr="002A3535" w:rsidRDefault="00C324FF" w:rsidP="008C4B8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pt-BR"/>
        </w:rPr>
      </w:pPr>
      <w:r w:rsidRPr="00C324FF">
        <w:rPr>
          <w:rFonts w:ascii="GHEA Grapalat" w:hAnsi="GHEA Grapalat" w:cs="Sylfaen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124E86" w:rsidRPr="002A3535">
        <w:rPr>
          <w:rFonts w:ascii="GHEA Grapalat" w:hAnsi="GHEA Grapalat"/>
          <w:b/>
          <w:lang w:val="hy-AM"/>
        </w:rPr>
        <w:t xml:space="preserve">     </w:t>
      </w:r>
    </w:p>
    <w:sectPr w:rsidR="00E6135E" w:rsidRPr="002A3535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AC3886"/>
    <w:multiLevelType w:val="hybridMultilevel"/>
    <w:tmpl w:val="48F0B4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3DF3B44"/>
    <w:multiLevelType w:val="hybridMultilevel"/>
    <w:tmpl w:val="C15455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4"/>
  </w:num>
  <w:num w:numId="5">
    <w:abstractNumId w:val="14"/>
  </w:num>
  <w:num w:numId="6">
    <w:abstractNumId w:val="13"/>
  </w:num>
  <w:num w:numId="7">
    <w:abstractNumId w:val="8"/>
  </w:num>
  <w:num w:numId="8">
    <w:abstractNumId w:val="0"/>
  </w:num>
  <w:num w:numId="9">
    <w:abstractNumId w:val="5"/>
  </w:num>
  <w:num w:numId="10">
    <w:abstractNumId w:val="9"/>
  </w:num>
  <w:num w:numId="11">
    <w:abstractNumId w:val="2"/>
  </w:num>
  <w:num w:numId="12">
    <w:abstractNumId w:val="1"/>
  </w:num>
  <w:num w:numId="13">
    <w:abstractNumId w:val="10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2EC8"/>
    <w:rsid w:val="00026C9E"/>
    <w:rsid w:val="00030DDC"/>
    <w:rsid w:val="00030DFB"/>
    <w:rsid w:val="00031DCE"/>
    <w:rsid w:val="00032BCA"/>
    <w:rsid w:val="00032C88"/>
    <w:rsid w:val="00041836"/>
    <w:rsid w:val="000419FC"/>
    <w:rsid w:val="00043030"/>
    <w:rsid w:val="00044C45"/>
    <w:rsid w:val="00045C99"/>
    <w:rsid w:val="0005155A"/>
    <w:rsid w:val="000522CD"/>
    <w:rsid w:val="00052391"/>
    <w:rsid w:val="00053715"/>
    <w:rsid w:val="00053AA0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576B"/>
    <w:rsid w:val="00081021"/>
    <w:rsid w:val="0008146B"/>
    <w:rsid w:val="00090469"/>
    <w:rsid w:val="0009225C"/>
    <w:rsid w:val="00095FE2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611B"/>
    <w:rsid w:val="000B70C5"/>
    <w:rsid w:val="000C218B"/>
    <w:rsid w:val="000D437D"/>
    <w:rsid w:val="000D486A"/>
    <w:rsid w:val="000D4AE6"/>
    <w:rsid w:val="000E00F3"/>
    <w:rsid w:val="000E0533"/>
    <w:rsid w:val="000E2A71"/>
    <w:rsid w:val="000E5689"/>
    <w:rsid w:val="000E5965"/>
    <w:rsid w:val="000E718A"/>
    <w:rsid w:val="000F1AAE"/>
    <w:rsid w:val="000F3288"/>
    <w:rsid w:val="000F5290"/>
    <w:rsid w:val="000F62F1"/>
    <w:rsid w:val="000F6F21"/>
    <w:rsid w:val="00100AC7"/>
    <w:rsid w:val="00100B21"/>
    <w:rsid w:val="00102311"/>
    <w:rsid w:val="00102412"/>
    <w:rsid w:val="00102DB2"/>
    <w:rsid w:val="00110EAF"/>
    <w:rsid w:val="00113B32"/>
    <w:rsid w:val="001202C9"/>
    <w:rsid w:val="0012119E"/>
    <w:rsid w:val="00123CD9"/>
    <w:rsid w:val="00124E86"/>
    <w:rsid w:val="00131107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29B2"/>
    <w:rsid w:val="0017698B"/>
    <w:rsid w:val="0017736D"/>
    <w:rsid w:val="00180908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0F26"/>
    <w:rsid w:val="001D39B9"/>
    <w:rsid w:val="001D739D"/>
    <w:rsid w:val="001D7C0C"/>
    <w:rsid w:val="001E7389"/>
    <w:rsid w:val="001F286C"/>
    <w:rsid w:val="001F3DC1"/>
    <w:rsid w:val="001F4B8D"/>
    <w:rsid w:val="001F7670"/>
    <w:rsid w:val="001F7730"/>
    <w:rsid w:val="00200ACD"/>
    <w:rsid w:val="0020202D"/>
    <w:rsid w:val="0020469F"/>
    <w:rsid w:val="00204A43"/>
    <w:rsid w:val="00212A9E"/>
    <w:rsid w:val="002161FB"/>
    <w:rsid w:val="00216896"/>
    <w:rsid w:val="00224B9C"/>
    <w:rsid w:val="00225890"/>
    <w:rsid w:val="00225CFE"/>
    <w:rsid w:val="0022726C"/>
    <w:rsid w:val="0023007D"/>
    <w:rsid w:val="00231FDE"/>
    <w:rsid w:val="00232275"/>
    <w:rsid w:val="00235D62"/>
    <w:rsid w:val="00241A4B"/>
    <w:rsid w:val="00244C22"/>
    <w:rsid w:val="00245A88"/>
    <w:rsid w:val="002460E8"/>
    <w:rsid w:val="00250401"/>
    <w:rsid w:val="0025698A"/>
    <w:rsid w:val="0026106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0DE4"/>
    <w:rsid w:val="002A3535"/>
    <w:rsid w:val="002A6223"/>
    <w:rsid w:val="002B668E"/>
    <w:rsid w:val="002B6AD9"/>
    <w:rsid w:val="002B777A"/>
    <w:rsid w:val="002C403A"/>
    <w:rsid w:val="002C7A11"/>
    <w:rsid w:val="002D1C21"/>
    <w:rsid w:val="002D7EDB"/>
    <w:rsid w:val="002E2254"/>
    <w:rsid w:val="002E6E55"/>
    <w:rsid w:val="002F16B7"/>
    <w:rsid w:val="002F3E72"/>
    <w:rsid w:val="002F5090"/>
    <w:rsid w:val="002F6F6A"/>
    <w:rsid w:val="00301917"/>
    <w:rsid w:val="0030528D"/>
    <w:rsid w:val="00316E07"/>
    <w:rsid w:val="00317B70"/>
    <w:rsid w:val="00322A8C"/>
    <w:rsid w:val="00324DD1"/>
    <w:rsid w:val="00326F3E"/>
    <w:rsid w:val="00333725"/>
    <w:rsid w:val="00340CBC"/>
    <w:rsid w:val="00340CD2"/>
    <w:rsid w:val="00340E77"/>
    <w:rsid w:val="00351CED"/>
    <w:rsid w:val="0035233F"/>
    <w:rsid w:val="00356426"/>
    <w:rsid w:val="00363622"/>
    <w:rsid w:val="00365B5F"/>
    <w:rsid w:val="00366BBB"/>
    <w:rsid w:val="003719C0"/>
    <w:rsid w:val="00373A5F"/>
    <w:rsid w:val="00374277"/>
    <w:rsid w:val="003768C0"/>
    <w:rsid w:val="00377CA2"/>
    <w:rsid w:val="003806C2"/>
    <w:rsid w:val="003835C0"/>
    <w:rsid w:val="00383848"/>
    <w:rsid w:val="003878FE"/>
    <w:rsid w:val="00387C84"/>
    <w:rsid w:val="00392A27"/>
    <w:rsid w:val="00395BFB"/>
    <w:rsid w:val="003B5851"/>
    <w:rsid w:val="003C744B"/>
    <w:rsid w:val="003D0898"/>
    <w:rsid w:val="003D1C42"/>
    <w:rsid w:val="003D31D9"/>
    <w:rsid w:val="003E7662"/>
    <w:rsid w:val="003E7831"/>
    <w:rsid w:val="003F116C"/>
    <w:rsid w:val="00400015"/>
    <w:rsid w:val="00400A79"/>
    <w:rsid w:val="00401C97"/>
    <w:rsid w:val="00410EF8"/>
    <w:rsid w:val="00411DFF"/>
    <w:rsid w:val="00423051"/>
    <w:rsid w:val="00425BBA"/>
    <w:rsid w:val="00425D11"/>
    <w:rsid w:val="004261E0"/>
    <w:rsid w:val="00426FAF"/>
    <w:rsid w:val="00427617"/>
    <w:rsid w:val="0043193D"/>
    <w:rsid w:val="00432040"/>
    <w:rsid w:val="00432478"/>
    <w:rsid w:val="0043662E"/>
    <w:rsid w:val="0044077A"/>
    <w:rsid w:val="00441375"/>
    <w:rsid w:val="0044356D"/>
    <w:rsid w:val="00451EBD"/>
    <w:rsid w:val="00453925"/>
    <w:rsid w:val="00457122"/>
    <w:rsid w:val="00470B4A"/>
    <w:rsid w:val="00471D7A"/>
    <w:rsid w:val="00476886"/>
    <w:rsid w:val="004772C6"/>
    <w:rsid w:val="00481034"/>
    <w:rsid w:val="0048322B"/>
    <w:rsid w:val="00483438"/>
    <w:rsid w:val="004839A7"/>
    <w:rsid w:val="004943EF"/>
    <w:rsid w:val="004948D6"/>
    <w:rsid w:val="00494C45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F83"/>
    <w:rsid w:val="004D374D"/>
    <w:rsid w:val="004E17A4"/>
    <w:rsid w:val="004E1C5B"/>
    <w:rsid w:val="004E4BDC"/>
    <w:rsid w:val="004F0E58"/>
    <w:rsid w:val="004F613C"/>
    <w:rsid w:val="004F6FE7"/>
    <w:rsid w:val="00500FBB"/>
    <w:rsid w:val="00505FE9"/>
    <w:rsid w:val="00506A54"/>
    <w:rsid w:val="00511190"/>
    <w:rsid w:val="0052148F"/>
    <w:rsid w:val="00527E25"/>
    <w:rsid w:val="00531924"/>
    <w:rsid w:val="00534633"/>
    <w:rsid w:val="005354BB"/>
    <w:rsid w:val="00537F4E"/>
    <w:rsid w:val="00541AB1"/>
    <w:rsid w:val="00543F52"/>
    <w:rsid w:val="00553F44"/>
    <w:rsid w:val="00555BE0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C0A60"/>
    <w:rsid w:val="005C1F64"/>
    <w:rsid w:val="005D2754"/>
    <w:rsid w:val="005D382D"/>
    <w:rsid w:val="005D44BF"/>
    <w:rsid w:val="005D5C30"/>
    <w:rsid w:val="005E5670"/>
    <w:rsid w:val="005E6AF8"/>
    <w:rsid w:val="005E7F26"/>
    <w:rsid w:val="005F2F86"/>
    <w:rsid w:val="005F3B66"/>
    <w:rsid w:val="005F41E3"/>
    <w:rsid w:val="005F4815"/>
    <w:rsid w:val="00600FFC"/>
    <w:rsid w:val="0060185D"/>
    <w:rsid w:val="006040DF"/>
    <w:rsid w:val="00605D00"/>
    <w:rsid w:val="00606E82"/>
    <w:rsid w:val="0061200F"/>
    <w:rsid w:val="006121BE"/>
    <w:rsid w:val="0061326E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315D"/>
    <w:rsid w:val="006548E8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309"/>
    <w:rsid w:val="006864A6"/>
    <w:rsid w:val="00687D21"/>
    <w:rsid w:val="006900AF"/>
    <w:rsid w:val="00695A70"/>
    <w:rsid w:val="006A1A56"/>
    <w:rsid w:val="006B0163"/>
    <w:rsid w:val="006B4DC2"/>
    <w:rsid w:val="006B7107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243CE"/>
    <w:rsid w:val="00725ACA"/>
    <w:rsid w:val="00727E47"/>
    <w:rsid w:val="007308D4"/>
    <w:rsid w:val="007311CF"/>
    <w:rsid w:val="00731EF8"/>
    <w:rsid w:val="00733B50"/>
    <w:rsid w:val="007356B1"/>
    <w:rsid w:val="007372CF"/>
    <w:rsid w:val="00743B9E"/>
    <w:rsid w:val="00746F75"/>
    <w:rsid w:val="00747112"/>
    <w:rsid w:val="00751190"/>
    <w:rsid w:val="007571E2"/>
    <w:rsid w:val="007615CF"/>
    <w:rsid w:val="00766D98"/>
    <w:rsid w:val="00770B78"/>
    <w:rsid w:val="00781CA7"/>
    <w:rsid w:val="00786FE9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5F58"/>
    <w:rsid w:val="008402CD"/>
    <w:rsid w:val="00846F4C"/>
    <w:rsid w:val="0085075A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C6C"/>
    <w:rsid w:val="00885E65"/>
    <w:rsid w:val="00890CD5"/>
    <w:rsid w:val="00893B40"/>
    <w:rsid w:val="008A3EC3"/>
    <w:rsid w:val="008A5637"/>
    <w:rsid w:val="008A5722"/>
    <w:rsid w:val="008A5C02"/>
    <w:rsid w:val="008A7A9E"/>
    <w:rsid w:val="008B03B5"/>
    <w:rsid w:val="008B1EE6"/>
    <w:rsid w:val="008C25E7"/>
    <w:rsid w:val="008C38E5"/>
    <w:rsid w:val="008C45B6"/>
    <w:rsid w:val="008C4B8F"/>
    <w:rsid w:val="008C6D53"/>
    <w:rsid w:val="008D1A00"/>
    <w:rsid w:val="008D5F46"/>
    <w:rsid w:val="008D73F6"/>
    <w:rsid w:val="008E0852"/>
    <w:rsid w:val="008E65F5"/>
    <w:rsid w:val="008F5518"/>
    <w:rsid w:val="0090397A"/>
    <w:rsid w:val="00903B8E"/>
    <w:rsid w:val="00905627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478F5"/>
    <w:rsid w:val="00955091"/>
    <w:rsid w:val="009559F5"/>
    <w:rsid w:val="00957026"/>
    <w:rsid w:val="00957D58"/>
    <w:rsid w:val="009648DF"/>
    <w:rsid w:val="00966D15"/>
    <w:rsid w:val="00980F6A"/>
    <w:rsid w:val="00982021"/>
    <w:rsid w:val="00990128"/>
    <w:rsid w:val="00990ED9"/>
    <w:rsid w:val="00996082"/>
    <w:rsid w:val="009A3643"/>
    <w:rsid w:val="009A3AF0"/>
    <w:rsid w:val="009A3B4E"/>
    <w:rsid w:val="009B0C73"/>
    <w:rsid w:val="009B5971"/>
    <w:rsid w:val="009B7F19"/>
    <w:rsid w:val="009C37E9"/>
    <w:rsid w:val="009D4E63"/>
    <w:rsid w:val="009D54C6"/>
    <w:rsid w:val="009E0E83"/>
    <w:rsid w:val="009F25C6"/>
    <w:rsid w:val="00A01994"/>
    <w:rsid w:val="00A035EE"/>
    <w:rsid w:val="00A0452A"/>
    <w:rsid w:val="00A070E9"/>
    <w:rsid w:val="00A124C5"/>
    <w:rsid w:val="00A1737E"/>
    <w:rsid w:val="00A22F68"/>
    <w:rsid w:val="00A24494"/>
    <w:rsid w:val="00A2598E"/>
    <w:rsid w:val="00A25CF9"/>
    <w:rsid w:val="00A26030"/>
    <w:rsid w:val="00A274F3"/>
    <w:rsid w:val="00A31648"/>
    <w:rsid w:val="00A32D50"/>
    <w:rsid w:val="00A46A4C"/>
    <w:rsid w:val="00A4789F"/>
    <w:rsid w:val="00A50CF4"/>
    <w:rsid w:val="00A5477A"/>
    <w:rsid w:val="00A647A5"/>
    <w:rsid w:val="00A669BF"/>
    <w:rsid w:val="00A71410"/>
    <w:rsid w:val="00A7380D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C1429"/>
    <w:rsid w:val="00AC2302"/>
    <w:rsid w:val="00AD024E"/>
    <w:rsid w:val="00AD3897"/>
    <w:rsid w:val="00AD5027"/>
    <w:rsid w:val="00AE18FF"/>
    <w:rsid w:val="00AE213B"/>
    <w:rsid w:val="00AF1FB0"/>
    <w:rsid w:val="00B07290"/>
    <w:rsid w:val="00B12839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593B"/>
    <w:rsid w:val="00B93295"/>
    <w:rsid w:val="00B96592"/>
    <w:rsid w:val="00BA12C0"/>
    <w:rsid w:val="00BA1597"/>
    <w:rsid w:val="00BA27A4"/>
    <w:rsid w:val="00BA2D31"/>
    <w:rsid w:val="00BA3C4A"/>
    <w:rsid w:val="00BA6E90"/>
    <w:rsid w:val="00BB0FD5"/>
    <w:rsid w:val="00BB1ECB"/>
    <w:rsid w:val="00BB2554"/>
    <w:rsid w:val="00BB2C9F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904"/>
    <w:rsid w:val="00C20B6B"/>
    <w:rsid w:val="00C24C67"/>
    <w:rsid w:val="00C30606"/>
    <w:rsid w:val="00C3153B"/>
    <w:rsid w:val="00C324FF"/>
    <w:rsid w:val="00C32C15"/>
    <w:rsid w:val="00C343BF"/>
    <w:rsid w:val="00C35F6A"/>
    <w:rsid w:val="00C45D56"/>
    <w:rsid w:val="00C46DA8"/>
    <w:rsid w:val="00C47909"/>
    <w:rsid w:val="00C55E90"/>
    <w:rsid w:val="00C56235"/>
    <w:rsid w:val="00C579AB"/>
    <w:rsid w:val="00C62B99"/>
    <w:rsid w:val="00C749F2"/>
    <w:rsid w:val="00C76762"/>
    <w:rsid w:val="00C81D93"/>
    <w:rsid w:val="00C841DB"/>
    <w:rsid w:val="00C86D06"/>
    <w:rsid w:val="00C93AF7"/>
    <w:rsid w:val="00C9693B"/>
    <w:rsid w:val="00CA3668"/>
    <w:rsid w:val="00CA368C"/>
    <w:rsid w:val="00CA379C"/>
    <w:rsid w:val="00CA401E"/>
    <w:rsid w:val="00CA6944"/>
    <w:rsid w:val="00CB1C7A"/>
    <w:rsid w:val="00CB1F06"/>
    <w:rsid w:val="00CB4875"/>
    <w:rsid w:val="00CC0625"/>
    <w:rsid w:val="00CC38D3"/>
    <w:rsid w:val="00CC7FC9"/>
    <w:rsid w:val="00CD1451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51DD"/>
    <w:rsid w:val="00CF679E"/>
    <w:rsid w:val="00D01554"/>
    <w:rsid w:val="00D01F63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30E3D"/>
    <w:rsid w:val="00D41536"/>
    <w:rsid w:val="00D41848"/>
    <w:rsid w:val="00D42FD3"/>
    <w:rsid w:val="00D43445"/>
    <w:rsid w:val="00D43C23"/>
    <w:rsid w:val="00D43C44"/>
    <w:rsid w:val="00D51A55"/>
    <w:rsid w:val="00D61B38"/>
    <w:rsid w:val="00D62640"/>
    <w:rsid w:val="00D6295E"/>
    <w:rsid w:val="00D65221"/>
    <w:rsid w:val="00D65C4C"/>
    <w:rsid w:val="00D708C6"/>
    <w:rsid w:val="00D71996"/>
    <w:rsid w:val="00D748BA"/>
    <w:rsid w:val="00D75063"/>
    <w:rsid w:val="00D7606D"/>
    <w:rsid w:val="00D76123"/>
    <w:rsid w:val="00D85ACD"/>
    <w:rsid w:val="00D912C0"/>
    <w:rsid w:val="00D961DE"/>
    <w:rsid w:val="00DA0E7F"/>
    <w:rsid w:val="00DA2849"/>
    <w:rsid w:val="00DA597D"/>
    <w:rsid w:val="00DB1DA4"/>
    <w:rsid w:val="00DB24B2"/>
    <w:rsid w:val="00DB2978"/>
    <w:rsid w:val="00DB3B56"/>
    <w:rsid w:val="00DB4D5A"/>
    <w:rsid w:val="00DB6D0E"/>
    <w:rsid w:val="00DC0258"/>
    <w:rsid w:val="00DC10CA"/>
    <w:rsid w:val="00DC3303"/>
    <w:rsid w:val="00DC59FB"/>
    <w:rsid w:val="00DC65DE"/>
    <w:rsid w:val="00DD1107"/>
    <w:rsid w:val="00DD20B0"/>
    <w:rsid w:val="00DE1D67"/>
    <w:rsid w:val="00DE391A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37BB"/>
    <w:rsid w:val="00E25C4D"/>
    <w:rsid w:val="00E26E28"/>
    <w:rsid w:val="00E30FD2"/>
    <w:rsid w:val="00E32885"/>
    <w:rsid w:val="00E40641"/>
    <w:rsid w:val="00E4174C"/>
    <w:rsid w:val="00E41E76"/>
    <w:rsid w:val="00E42405"/>
    <w:rsid w:val="00E425B4"/>
    <w:rsid w:val="00E43C9E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637A"/>
    <w:rsid w:val="00EC7BB8"/>
    <w:rsid w:val="00ED28AE"/>
    <w:rsid w:val="00ED7E65"/>
    <w:rsid w:val="00ED7EC1"/>
    <w:rsid w:val="00EE2F40"/>
    <w:rsid w:val="00EF540E"/>
    <w:rsid w:val="00F01407"/>
    <w:rsid w:val="00F049AD"/>
    <w:rsid w:val="00F1143E"/>
    <w:rsid w:val="00F16DFA"/>
    <w:rsid w:val="00F2098F"/>
    <w:rsid w:val="00F2198B"/>
    <w:rsid w:val="00F23650"/>
    <w:rsid w:val="00F23A7C"/>
    <w:rsid w:val="00F25D86"/>
    <w:rsid w:val="00F326CB"/>
    <w:rsid w:val="00F33B83"/>
    <w:rsid w:val="00F371BF"/>
    <w:rsid w:val="00F40BB6"/>
    <w:rsid w:val="00F42EE8"/>
    <w:rsid w:val="00F44808"/>
    <w:rsid w:val="00F4623C"/>
    <w:rsid w:val="00F47289"/>
    <w:rsid w:val="00F5474D"/>
    <w:rsid w:val="00F6179F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A045F"/>
    <w:rsid w:val="00FA165B"/>
    <w:rsid w:val="00FA180E"/>
    <w:rsid w:val="00FB151F"/>
    <w:rsid w:val="00FB71C6"/>
    <w:rsid w:val="00FC08D5"/>
    <w:rsid w:val="00FC7BDF"/>
    <w:rsid w:val="00FD425D"/>
    <w:rsid w:val="00FD526A"/>
    <w:rsid w:val="00FE043E"/>
    <w:rsid w:val="00FE2EFC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C6FA2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5C22-FA0D-4251-8D48-02C5CBA9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5</Pages>
  <Words>1137</Words>
  <Characters>6485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https:/mul2-taxservice.gov.am/tasks/746219/oneclick/2Naxagic Vivo.docx?token=b9b74566d137ad38c4ed5fc96a92d85c</cp:keywords>
  <cp:lastModifiedBy>Gor Kocharyan</cp:lastModifiedBy>
  <cp:revision>170</cp:revision>
  <cp:lastPrinted>2025-10-10T11:17:00Z</cp:lastPrinted>
  <dcterms:created xsi:type="dcterms:W3CDTF">2021-09-03T07:17:00Z</dcterms:created>
  <dcterms:modified xsi:type="dcterms:W3CDTF">2026-03-26T07:37:00Z</dcterms:modified>
</cp:coreProperties>
</file>