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C9AF0" w14:textId="77777777" w:rsidR="00B647D4" w:rsidRPr="00DF2143" w:rsidRDefault="00B647D4" w:rsidP="008F5058">
      <w:pPr>
        <w:shd w:val="clear" w:color="auto" w:fill="FFFFFF"/>
        <w:spacing w:after="0" w:line="240" w:lineRule="auto"/>
        <w:ind w:firstLine="375"/>
        <w:contextualSpacing/>
        <w:jc w:val="center"/>
        <w:rPr>
          <w:rFonts w:ascii="GHEA Grapalat" w:eastAsia="Times New Roman" w:hAnsi="GHEA Grapalat" w:cs="Times New Roman"/>
          <w:color w:val="000000"/>
          <w:sz w:val="24"/>
          <w:szCs w:val="24"/>
          <w:lang w:val="hy-AM"/>
        </w:rPr>
      </w:pPr>
      <w:bookmarkStart w:id="0" w:name="_Hlk146698401"/>
    </w:p>
    <w:p w14:paraId="1413AAFE" w14:textId="627FBAC2" w:rsidR="009C646B" w:rsidRPr="00C20430" w:rsidRDefault="009C646B" w:rsidP="008F5058">
      <w:pPr>
        <w:shd w:val="clear" w:color="auto" w:fill="FFFFFF"/>
        <w:spacing w:after="0" w:line="240" w:lineRule="auto"/>
        <w:ind w:firstLine="375"/>
        <w:contextualSpacing/>
        <w:jc w:val="center"/>
        <w:rPr>
          <w:rFonts w:ascii="GHEA Grapalat" w:eastAsia="Times New Roman" w:hAnsi="GHEA Grapalat" w:cs="Times New Roman"/>
          <w:b/>
          <w:bCs/>
          <w:color w:val="000000"/>
          <w:sz w:val="24"/>
          <w:szCs w:val="24"/>
          <w:lang w:val="hy-AM"/>
        </w:rPr>
      </w:pPr>
      <w:r w:rsidRPr="00C20430">
        <w:rPr>
          <w:rFonts w:ascii="GHEA Grapalat" w:eastAsia="Times New Roman" w:hAnsi="GHEA Grapalat" w:cs="Times New Roman"/>
          <w:b/>
          <w:bCs/>
          <w:color w:val="000000"/>
          <w:sz w:val="24"/>
          <w:szCs w:val="24"/>
          <w:lang w:val="hy-AM"/>
        </w:rPr>
        <w:t>ԱՄՓՈՓԱԹԵՐԹ</w:t>
      </w:r>
    </w:p>
    <w:p w14:paraId="322FAC7A" w14:textId="50B068B1" w:rsidR="00B647D4" w:rsidRPr="00C20430" w:rsidRDefault="00B647D4" w:rsidP="008F5058">
      <w:pPr>
        <w:pStyle w:val="NormalWeb"/>
        <w:shd w:val="clear" w:color="auto" w:fill="FFFFFF"/>
        <w:spacing w:before="0" w:beforeAutospacing="0" w:after="0" w:afterAutospacing="0"/>
        <w:jc w:val="center"/>
        <w:rPr>
          <w:rFonts w:ascii="GHEA Grapalat" w:hAnsi="GHEA Grapalat"/>
          <w:b/>
          <w:bCs/>
          <w:color w:val="000000"/>
          <w:shd w:val="clear" w:color="auto" w:fill="FFFFFF"/>
          <w:lang w:val="hy-AM"/>
        </w:rPr>
      </w:pPr>
      <w:r w:rsidRPr="00C20430">
        <w:rPr>
          <w:rFonts w:ascii="GHEA Grapalat" w:hAnsi="GHEA Grapalat"/>
          <w:b/>
          <w:lang w:val="hy-AM"/>
        </w:rPr>
        <w:t>«</w:t>
      </w:r>
      <w:r w:rsidRPr="00C20430">
        <w:rPr>
          <w:rFonts w:ascii="GHEA Grapalat" w:hAnsi="GHEA Grapalat"/>
          <w:b/>
          <w:bCs/>
          <w:color w:val="000000"/>
          <w:shd w:val="clear" w:color="auto" w:fill="FFFFFF"/>
          <w:lang w:val="hy-AM"/>
        </w:rPr>
        <w:t xml:space="preserve">ՀԱՅԱՍՏԱՆԻ ՀԱՆՐԱՊԵՏՈՒԹՅԱՆ ԿԱՌԱՎԱՐՈՒԹՅԱՆ 2024 ԹՎԱԿԱՆԻ ՕԳՈՍՏՈՍԻ  22-Ի N 1392-Լ ՈՐՈՇՄԱՆ ՄԵՋ </w:t>
      </w:r>
      <w:r w:rsidR="00E202CE">
        <w:rPr>
          <w:rFonts w:ascii="GHEA Grapalat" w:hAnsi="GHEA Grapalat"/>
          <w:b/>
          <w:bCs/>
          <w:color w:val="000000"/>
          <w:shd w:val="clear" w:color="auto" w:fill="FFFFFF"/>
          <w:lang w:val="hy-AM"/>
        </w:rPr>
        <w:t xml:space="preserve">ԼՐԱՑՈՒՄ ԵՎ </w:t>
      </w:r>
      <w:r w:rsidRPr="00C20430">
        <w:rPr>
          <w:rFonts w:ascii="GHEA Grapalat" w:hAnsi="GHEA Grapalat"/>
          <w:b/>
          <w:bCs/>
          <w:color w:val="000000"/>
          <w:shd w:val="clear" w:color="auto" w:fill="FFFFFF"/>
          <w:lang w:val="hy-AM"/>
        </w:rPr>
        <w:t xml:space="preserve">ՓՈՓՈԽՈՒԹՅՈՒՆՆԵՐ ԿԱՏԱՐԵԼՈՒ </w:t>
      </w:r>
      <w:r w:rsidRPr="00C20430">
        <w:rPr>
          <w:rStyle w:val="Strong"/>
          <w:rFonts w:ascii="GHEA Grapalat" w:hAnsi="GHEA Grapalat"/>
          <w:color w:val="000000"/>
          <w:lang w:val="hy-AM"/>
        </w:rPr>
        <w:t>ՄԱՍԻՆ</w:t>
      </w:r>
      <w:r w:rsidRPr="00C20430">
        <w:rPr>
          <w:rFonts w:ascii="GHEA Grapalat" w:hAnsi="GHEA Grapalat"/>
          <w:b/>
          <w:lang w:val="hy-AM"/>
        </w:rPr>
        <w:t xml:space="preserve">» </w:t>
      </w:r>
      <w:r w:rsidRPr="00C20430">
        <w:rPr>
          <w:rFonts w:ascii="GHEA Grapalat" w:hAnsi="GHEA Grapalat" w:cs="Sylfaen"/>
          <w:b/>
          <w:lang w:val="hy-AM"/>
        </w:rPr>
        <w:t xml:space="preserve">ՀԱՅԱՍՏԱՆԻ ՀԱՆՐԱՊԵՏՈՒԹՅԱՆ ԿԱՌԱՎԱՐՈՒԹՅԱՆ </w:t>
      </w:r>
      <w:r w:rsidRPr="00C20430">
        <w:rPr>
          <w:rFonts w:ascii="GHEA Grapalat" w:hAnsi="GHEA Grapalat"/>
          <w:b/>
          <w:lang w:val="hy-AM"/>
        </w:rPr>
        <w:t>ՈՐՈՇՄԱՆ ՆԱԽԱԳ</w:t>
      </w:r>
      <w:r w:rsidRPr="00C20430">
        <w:rPr>
          <w:rFonts w:ascii="GHEA Grapalat" w:hAnsi="GHEA Grapalat" w:cs="Sylfaen"/>
          <w:b/>
          <w:lang w:val="hy-AM"/>
        </w:rPr>
        <w:t xml:space="preserve">ԾԻ </w:t>
      </w:r>
    </w:p>
    <w:bookmarkEnd w:id="0"/>
    <w:p w14:paraId="2E6271C1" w14:textId="77777777" w:rsidR="006926BA" w:rsidRPr="00C20430" w:rsidRDefault="006926BA" w:rsidP="008F5058">
      <w:pPr>
        <w:shd w:val="clear" w:color="auto" w:fill="FFFFFF"/>
        <w:spacing w:after="0" w:line="240" w:lineRule="auto"/>
        <w:rPr>
          <w:rFonts w:ascii="GHEA Grapalat" w:eastAsia="Times New Roman" w:hAnsi="GHEA Grapalat" w:cs="Calibri"/>
          <w:color w:val="000000"/>
          <w:sz w:val="24"/>
          <w:szCs w:val="24"/>
          <w:lang w:val="hy-AM"/>
        </w:rPr>
      </w:pPr>
    </w:p>
    <w:p w14:paraId="3BECF68E" w14:textId="374F8DF1" w:rsidR="006926BA" w:rsidRPr="00C20430" w:rsidRDefault="006926BA" w:rsidP="008F5058">
      <w:pPr>
        <w:shd w:val="clear" w:color="auto" w:fill="FFFFFF"/>
        <w:spacing w:after="0" w:line="240" w:lineRule="auto"/>
        <w:rPr>
          <w:rFonts w:ascii="GHEA Grapalat" w:eastAsia="Times New Roman" w:hAnsi="GHEA Grapalat" w:cs="Times New Roman"/>
          <w:color w:val="000000"/>
          <w:sz w:val="24"/>
          <w:szCs w:val="24"/>
          <w:lang w:val="hy-AM"/>
        </w:rPr>
      </w:pPr>
    </w:p>
    <w:tbl>
      <w:tblPr>
        <w:tblStyle w:val="TableGrid"/>
        <w:tblW w:w="14958" w:type="dxa"/>
        <w:tblInd w:w="-113" w:type="dxa"/>
        <w:tblLayout w:type="fixed"/>
        <w:tblLook w:val="04A0" w:firstRow="1" w:lastRow="0" w:firstColumn="1" w:lastColumn="0" w:noHBand="0" w:noVBand="1"/>
      </w:tblPr>
      <w:tblGrid>
        <w:gridCol w:w="18"/>
        <w:gridCol w:w="8730"/>
        <w:gridCol w:w="6210"/>
      </w:tblGrid>
      <w:tr w:rsidR="00B35140" w:rsidRPr="00FE595D" w14:paraId="0AB8DFE2" w14:textId="77777777" w:rsidTr="008F5058">
        <w:trPr>
          <w:gridBefore w:val="1"/>
          <w:wBefore w:w="18" w:type="dxa"/>
        </w:trPr>
        <w:tc>
          <w:tcPr>
            <w:tcW w:w="8730" w:type="dxa"/>
            <w:vMerge w:val="restart"/>
            <w:shd w:val="clear" w:color="auto" w:fill="D9D9D9" w:themeFill="background1" w:themeFillShade="D9"/>
          </w:tcPr>
          <w:p w14:paraId="72981791" w14:textId="1679346A" w:rsidR="00B35140" w:rsidRPr="009D4F94" w:rsidRDefault="00B35140" w:rsidP="008F5058">
            <w:pPr>
              <w:jc w:val="center"/>
              <w:rPr>
                <w:rFonts w:ascii="GHEA Grapalat" w:hAnsi="GHEA Grapalat"/>
                <w:color w:val="000000"/>
                <w:sz w:val="24"/>
                <w:szCs w:val="24"/>
                <w:lang w:val="hy-AM"/>
              </w:rPr>
            </w:pPr>
            <w:r>
              <w:rPr>
                <w:rFonts w:ascii="GHEA Grapalat" w:hAnsi="GHEA Grapalat"/>
                <w:color w:val="000000"/>
                <w:sz w:val="24"/>
                <w:szCs w:val="24"/>
              </w:rPr>
              <w:t>1</w:t>
            </w:r>
            <w:r w:rsidRPr="00FE595D">
              <w:rPr>
                <w:rFonts w:ascii="MS Mincho" w:eastAsia="MS Mincho" w:hAnsi="MS Mincho" w:cs="MS Mincho" w:hint="eastAsia"/>
                <w:color w:val="000000"/>
                <w:sz w:val="24"/>
                <w:szCs w:val="24"/>
                <w:lang w:val="ru-RU"/>
              </w:rPr>
              <w:t>․</w:t>
            </w:r>
            <w:r w:rsidRPr="00FE595D">
              <w:rPr>
                <w:rFonts w:ascii="GHEA Grapalat" w:hAnsi="GHEA Grapalat"/>
                <w:color w:val="000000"/>
                <w:sz w:val="24"/>
                <w:szCs w:val="24"/>
                <w:lang w:val="ru-RU"/>
              </w:rPr>
              <w:t xml:space="preserve"> </w:t>
            </w:r>
            <w:r w:rsidR="009D4F94">
              <w:rPr>
                <w:rFonts w:ascii="GHEA Grapalat" w:hAnsi="GHEA Grapalat"/>
                <w:color w:val="000000"/>
                <w:sz w:val="24"/>
                <w:szCs w:val="24"/>
                <w:lang w:val="hy-AM"/>
              </w:rPr>
              <w:t>Պետական եկամուտների կոմիտե</w:t>
            </w:r>
          </w:p>
        </w:tc>
        <w:tc>
          <w:tcPr>
            <w:tcW w:w="6210" w:type="dxa"/>
            <w:shd w:val="clear" w:color="auto" w:fill="D9D9D9" w:themeFill="background1" w:themeFillShade="D9"/>
          </w:tcPr>
          <w:p w14:paraId="4FCD1C06" w14:textId="76AFEB11" w:rsidR="00B35140" w:rsidRPr="00FE595D" w:rsidRDefault="00B35140" w:rsidP="008F5058">
            <w:pPr>
              <w:jc w:val="center"/>
              <w:rPr>
                <w:rFonts w:ascii="GHEA Grapalat" w:hAnsi="GHEA Grapalat"/>
                <w:color w:val="000000"/>
                <w:sz w:val="24"/>
                <w:szCs w:val="24"/>
                <w:lang w:val="ru-RU"/>
              </w:rPr>
            </w:pPr>
            <w:r>
              <w:rPr>
                <w:rFonts w:ascii="GHEA Grapalat" w:hAnsi="GHEA Grapalat"/>
                <w:color w:val="000000"/>
                <w:sz w:val="24"/>
                <w:szCs w:val="24"/>
              </w:rPr>
              <w:t>04</w:t>
            </w:r>
            <w:r w:rsidRPr="00FE595D">
              <w:rPr>
                <w:rFonts w:ascii="GHEA Grapalat" w:hAnsi="GHEA Grapalat"/>
                <w:color w:val="000000"/>
                <w:sz w:val="24"/>
                <w:szCs w:val="24"/>
                <w:lang w:val="ru-RU"/>
              </w:rPr>
              <w:t>.</w:t>
            </w:r>
            <w:r>
              <w:rPr>
                <w:rFonts w:ascii="GHEA Grapalat" w:hAnsi="GHEA Grapalat"/>
                <w:color w:val="000000"/>
                <w:sz w:val="24"/>
                <w:szCs w:val="24"/>
              </w:rPr>
              <w:t>03</w:t>
            </w:r>
            <w:r w:rsidRPr="00FE595D">
              <w:rPr>
                <w:rFonts w:ascii="GHEA Grapalat" w:hAnsi="GHEA Grapalat"/>
                <w:color w:val="000000"/>
                <w:sz w:val="24"/>
                <w:szCs w:val="24"/>
                <w:lang w:val="ru-RU"/>
              </w:rPr>
              <w:t>.202</w:t>
            </w:r>
            <w:r>
              <w:rPr>
                <w:rFonts w:ascii="GHEA Grapalat" w:hAnsi="GHEA Grapalat"/>
                <w:color w:val="000000"/>
                <w:sz w:val="24"/>
                <w:szCs w:val="24"/>
              </w:rPr>
              <w:t>6</w:t>
            </w:r>
            <w:r w:rsidRPr="00FE595D">
              <w:rPr>
                <w:rFonts w:ascii="GHEA Grapalat" w:hAnsi="GHEA Grapalat"/>
                <w:color w:val="000000"/>
                <w:sz w:val="24"/>
                <w:szCs w:val="24"/>
                <w:lang w:val="ru-RU"/>
              </w:rPr>
              <w:t>թ.</w:t>
            </w:r>
          </w:p>
        </w:tc>
      </w:tr>
      <w:tr w:rsidR="00B35140" w:rsidRPr="00FE595D" w14:paraId="22DE39CD" w14:textId="77777777" w:rsidTr="008F5058">
        <w:trPr>
          <w:gridBefore w:val="1"/>
          <w:wBefore w:w="18" w:type="dxa"/>
        </w:trPr>
        <w:tc>
          <w:tcPr>
            <w:tcW w:w="8730" w:type="dxa"/>
            <w:vMerge/>
            <w:shd w:val="clear" w:color="auto" w:fill="D9D9D9" w:themeFill="background1" w:themeFillShade="D9"/>
            <w:vAlign w:val="center"/>
          </w:tcPr>
          <w:p w14:paraId="12C883BF" w14:textId="77777777" w:rsidR="00B35140" w:rsidRPr="00FE595D" w:rsidRDefault="00B35140" w:rsidP="008F5058">
            <w:pPr>
              <w:jc w:val="center"/>
              <w:rPr>
                <w:rFonts w:ascii="GHEA Grapalat" w:hAnsi="GHEA Grapalat"/>
                <w:color w:val="000000" w:themeColor="text1"/>
                <w:sz w:val="24"/>
                <w:szCs w:val="24"/>
                <w:lang w:val="ru-RU"/>
              </w:rPr>
            </w:pPr>
          </w:p>
        </w:tc>
        <w:tc>
          <w:tcPr>
            <w:tcW w:w="6210" w:type="dxa"/>
            <w:shd w:val="clear" w:color="auto" w:fill="D9D9D9" w:themeFill="background1" w:themeFillShade="D9"/>
          </w:tcPr>
          <w:p w14:paraId="3172F999" w14:textId="31543639" w:rsidR="00B35140" w:rsidRPr="009E1224" w:rsidRDefault="00B35140" w:rsidP="008F5058">
            <w:pPr>
              <w:jc w:val="center"/>
              <w:rPr>
                <w:rFonts w:ascii="GHEA Grapalat" w:hAnsi="GHEA Grapalat"/>
                <w:color w:val="000000"/>
                <w:sz w:val="24"/>
                <w:szCs w:val="24"/>
                <w:lang w:val="ru-RU"/>
              </w:rPr>
            </w:pPr>
            <w:r w:rsidRPr="00E461E5">
              <w:rPr>
                <w:rFonts w:ascii="GHEA Grapalat" w:hAnsi="GHEA Grapalat"/>
                <w:color w:val="000000"/>
                <w:sz w:val="24"/>
                <w:szCs w:val="24"/>
                <w:lang w:val="ru-RU"/>
              </w:rPr>
              <w:t>01/3-4/13346-2026</w:t>
            </w:r>
          </w:p>
        </w:tc>
      </w:tr>
      <w:tr w:rsidR="00B35140" w:rsidRPr="00FE595D" w14:paraId="49A38639" w14:textId="77777777" w:rsidTr="008F5058">
        <w:trPr>
          <w:gridBefore w:val="1"/>
          <w:wBefore w:w="18" w:type="dxa"/>
        </w:trPr>
        <w:tc>
          <w:tcPr>
            <w:tcW w:w="8730" w:type="dxa"/>
          </w:tcPr>
          <w:p w14:paraId="31C97012" w14:textId="77777777" w:rsidR="009D4F94" w:rsidRDefault="009D4F94" w:rsidP="008F5058">
            <w:pPr>
              <w:tabs>
                <w:tab w:val="left" w:pos="851"/>
              </w:tabs>
              <w:ind w:firstLine="567"/>
              <w:jc w:val="both"/>
              <w:rPr>
                <w:rFonts w:ascii="GHEA Grapalat" w:eastAsia="Calibri" w:hAnsi="GHEA Grapalat" w:cs="Sylfaen"/>
                <w:lang w:val="hy-AM"/>
              </w:rPr>
            </w:pPr>
            <w:r>
              <w:rPr>
                <w:rFonts w:ascii="GHEA Grapalat" w:eastAsia="Calibri" w:hAnsi="GHEA Grapalat" w:cs="Sylfaen"/>
                <w:lang w:val="hy-AM"/>
              </w:rPr>
              <w:t>Հարգելի պարոն նախարար</w:t>
            </w:r>
          </w:p>
          <w:p w14:paraId="0CE681C5" w14:textId="69CE27B6" w:rsidR="00B35140" w:rsidRPr="009D4F94" w:rsidRDefault="009D4F94" w:rsidP="008F5058">
            <w:pPr>
              <w:tabs>
                <w:tab w:val="left" w:pos="851"/>
                <w:tab w:val="left" w:pos="993"/>
              </w:tabs>
              <w:ind w:firstLine="567"/>
              <w:jc w:val="both"/>
              <w:rPr>
                <w:rFonts w:ascii="GHEA Grapalat" w:eastAsia="Times New Roman" w:hAnsi="GHEA Grapalat" w:cs="Sylfaen"/>
                <w:bCs/>
                <w:lang w:val="hy-AM"/>
              </w:rPr>
            </w:pPr>
            <w:r>
              <w:rPr>
                <w:rFonts w:ascii="GHEA Grapalat" w:hAnsi="GHEA Grapalat" w:cs="Sylfaen"/>
                <w:lang w:val="hy-AM"/>
              </w:rPr>
              <w:t>Հայաստանի Հանրապետության պետական եկամուտների կոմիտեն քննարկել է «Հայաստանի Հանրապետության կառավարության 2024 թվականի օգոստոսի 22-ի N 1392-Լ որոշման մեջ լրացում և փոփոխություններ կատարելու մասին» Կառավարության որոշման նախագիծը</w:t>
            </w:r>
            <w:r>
              <w:rPr>
                <w:rFonts w:ascii="GHEA Grapalat" w:hAnsi="GHEA Grapalat" w:cs="Sylfaen"/>
                <w:bCs/>
                <w:lang w:val="hy-AM"/>
              </w:rPr>
              <w:t>, որի վերաբերյալ հայտնում ենք, որ առաջարկություններ չկան:</w:t>
            </w:r>
          </w:p>
        </w:tc>
        <w:tc>
          <w:tcPr>
            <w:tcW w:w="6210" w:type="dxa"/>
          </w:tcPr>
          <w:p w14:paraId="020D0C75" w14:textId="69CB351C" w:rsidR="00B35140" w:rsidRPr="00B21F5F" w:rsidRDefault="00B35140" w:rsidP="008F5058">
            <w:pPr>
              <w:jc w:val="center"/>
              <w:rPr>
                <w:rFonts w:ascii="GHEA Grapalat" w:eastAsia="Times New Roman" w:hAnsi="GHEA Grapalat" w:cs="Times New Roman"/>
                <w:color w:val="000000" w:themeColor="text1"/>
                <w:sz w:val="24"/>
                <w:szCs w:val="24"/>
              </w:rPr>
            </w:pPr>
          </w:p>
        </w:tc>
      </w:tr>
      <w:tr w:rsidR="00B35140" w:rsidRPr="00FE595D" w14:paraId="5301D39E" w14:textId="77777777" w:rsidTr="008F5058">
        <w:trPr>
          <w:gridBefore w:val="1"/>
          <w:wBefore w:w="18" w:type="dxa"/>
        </w:trPr>
        <w:tc>
          <w:tcPr>
            <w:tcW w:w="8730" w:type="dxa"/>
            <w:vMerge w:val="restart"/>
            <w:shd w:val="clear" w:color="auto" w:fill="D9D9D9" w:themeFill="background1" w:themeFillShade="D9"/>
          </w:tcPr>
          <w:p w14:paraId="2259D50D" w14:textId="6BB9F679" w:rsidR="00B35140" w:rsidRPr="004C4D1B" w:rsidRDefault="00B35140" w:rsidP="008F5058">
            <w:pPr>
              <w:jc w:val="center"/>
              <w:rPr>
                <w:rFonts w:ascii="GHEA Grapalat" w:hAnsi="GHEA Grapalat"/>
                <w:color w:val="000000"/>
                <w:sz w:val="24"/>
                <w:szCs w:val="24"/>
                <w:lang w:val="hy-AM"/>
              </w:rPr>
            </w:pPr>
            <w:r w:rsidRPr="00FE595D">
              <w:rPr>
                <w:rFonts w:ascii="GHEA Grapalat" w:hAnsi="GHEA Grapalat"/>
                <w:color w:val="000000"/>
                <w:sz w:val="24"/>
                <w:szCs w:val="24"/>
                <w:lang w:val="ru-RU"/>
              </w:rPr>
              <w:t>2</w:t>
            </w:r>
            <w:r w:rsidRPr="00FE595D">
              <w:rPr>
                <w:rFonts w:ascii="MS Mincho" w:eastAsia="MS Mincho" w:hAnsi="MS Mincho" w:cs="MS Mincho" w:hint="eastAsia"/>
                <w:color w:val="000000"/>
                <w:sz w:val="24"/>
                <w:szCs w:val="24"/>
                <w:lang w:val="ru-RU"/>
              </w:rPr>
              <w:t>․</w:t>
            </w:r>
            <w:r w:rsidR="00905802" w:rsidRPr="00905802">
              <w:rPr>
                <w:rFonts w:ascii="GHEA Grapalat" w:hAnsi="GHEA Grapalat"/>
                <w:color w:val="000000"/>
                <w:sz w:val="24"/>
                <w:szCs w:val="24"/>
                <w:lang w:val="ru-RU"/>
              </w:rPr>
              <w:t xml:space="preserve">ՀՀ </w:t>
            </w:r>
            <w:r w:rsidR="00905802" w:rsidRPr="00905802">
              <w:rPr>
                <w:rFonts w:ascii="GHEA Grapalat" w:hAnsi="GHEA Grapalat"/>
                <w:color w:val="000000"/>
                <w:sz w:val="24"/>
                <w:szCs w:val="24"/>
                <w:lang w:val="hy-AM"/>
              </w:rPr>
              <w:t xml:space="preserve">շրջակա միջավայրի </w:t>
            </w:r>
            <w:r w:rsidR="00905802" w:rsidRPr="00905802">
              <w:rPr>
                <w:rFonts w:ascii="GHEA Grapalat" w:hAnsi="GHEA Grapalat"/>
                <w:color w:val="000000"/>
                <w:sz w:val="24"/>
                <w:szCs w:val="24"/>
                <w:lang w:val="ru-RU"/>
              </w:rPr>
              <w:t>նախարարություն</w:t>
            </w:r>
          </w:p>
        </w:tc>
        <w:tc>
          <w:tcPr>
            <w:tcW w:w="6210" w:type="dxa"/>
            <w:shd w:val="clear" w:color="auto" w:fill="D9D9D9" w:themeFill="background1" w:themeFillShade="D9"/>
          </w:tcPr>
          <w:p w14:paraId="6B4F0F10" w14:textId="008F9277" w:rsidR="00B35140" w:rsidRPr="00FE595D" w:rsidRDefault="00905802" w:rsidP="008F5058">
            <w:pPr>
              <w:jc w:val="center"/>
              <w:rPr>
                <w:rFonts w:ascii="GHEA Grapalat" w:hAnsi="GHEA Grapalat"/>
                <w:color w:val="000000"/>
                <w:sz w:val="24"/>
                <w:szCs w:val="24"/>
                <w:lang w:val="ru-RU"/>
              </w:rPr>
            </w:pPr>
            <w:r>
              <w:rPr>
                <w:rFonts w:ascii="GHEA Grapalat" w:hAnsi="GHEA Grapalat"/>
                <w:color w:val="000000"/>
                <w:sz w:val="24"/>
                <w:szCs w:val="24"/>
                <w:lang w:val="hy-AM"/>
              </w:rPr>
              <w:t>05</w:t>
            </w:r>
            <w:r w:rsidR="00B35140" w:rsidRPr="00FE595D">
              <w:rPr>
                <w:rFonts w:ascii="GHEA Grapalat" w:hAnsi="GHEA Grapalat"/>
                <w:color w:val="000000"/>
                <w:sz w:val="24"/>
                <w:szCs w:val="24"/>
                <w:lang w:val="ru-RU"/>
              </w:rPr>
              <w:t>.</w:t>
            </w:r>
            <w:r>
              <w:rPr>
                <w:rFonts w:ascii="GHEA Grapalat" w:hAnsi="GHEA Grapalat"/>
                <w:color w:val="000000"/>
                <w:sz w:val="24"/>
                <w:szCs w:val="24"/>
                <w:lang w:val="hy-AM"/>
              </w:rPr>
              <w:t>03</w:t>
            </w:r>
            <w:r w:rsidR="00B35140" w:rsidRPr="00FE595D">
              <w:rPr>
                <w:rFonts w:ascii="GHEA Grapalat" w:hAnsi="GHEA Grapalat"/>
                <w:color w:val="000000"/>
                <w:sz w:val="24"/>
                <w:szCs w:val="24"/>
                <w:lang w:val="ru-RU"/>
              </w:rPr>
              <w:t>.202</w:t>
            </w:r>
            <w:r>
              <w:rPr>
                <w:rFonts w:ascii="GHEA Grapalat" w:hAnsi="GHEA Grapalat"/>
                <w:color w:val="000000"/>
                <w:sz w:val="24"/>
                <w:szCs w:val="24"/>
                <w:lang w:val="hy-AM"/>
              </w:rPr>
              <w:t>6</w:t>
            </w:r>
            <w:r w:rsidR="00B35140" w:rsidRPr="00FE595D">
              <w:rPr>
                <w:rFonts w:ascii="GHEA Grapalat" w:hAnsi="GHEA Grapalat"/>
                <w:color w:val="000000"/>
                <w:sz w:val="24"/>
                <w:szCs w:val="24"/>
                <w:lang w:val="ru-RU"/>
              </w:rPr>
              <w:t>թ.</w:t>
            </w:r>
          </w:p>
        </w:tc>
      </w:tr>
      <w:tr w:rsidR="00B35140" w:rsidRPr="00FE595D" w14:paraId="4006D3D0" w14:textId="77777777" w:rsidTr="008F5058">
        <w:trPr>
          <w:gridBefore w:val="1"/>
          <w:wBefore w:w="18" w:type="dxa"/>
        </w:trPr>
        <w:tc>
          <w:tcPr>
            <w:tcW w:w="8730" w:type="dxa"/>
            <w:vMerge/>
            <w:shd w:val="clear" w:color="auto" w:fill="D9D9D9" w:themeFill="background1" w:themeFillShade="D9"/>
          </w:tcPr>
          <w:p w14:paraId="75DD73F7" w14:textId="77777777" w:rsidR="00B35140" w:rsidRPr="00FE595D" w:rsidRDefault="00B35140" w:rsidP="008F5058">
            <w:pPr>
              <w:jc w:val="center"/>
              <w:rPr>
                <w:rFonts w:ascii="GHEA Grapalat" w:hAnsi="GHEA Grapalat"/>
                <w:color w:val="000000"/>
                <w:sz w:val="24"/>
                <w:szCs w:val="24"/>
                <w:lang w:val="ru-RU"/>
              </w:rPr>
            </w:pPr>
          </w:p>
        </w:tc>
        <w:tc>
          <w:tcPr>
            <w:tcW w:w="6210" w:type="dxa"/>
            <w:shd w:val="clear" w:color="auto" w:fill="D9D9D9" w:themeFill="background1" w:themeFillShade="D9"/>
          </w:tcPr>
          <w:p w14:paraId="4BB6D499" w14:textId="6812ED94" w:rsidR="00B35140" w:rsidRPr="00905802" w:rsidRDefault="00905802" w:rsidP="008F5058">
            <w:pPr>
              <w:jc w:val="center"/>
              <w:rPr>
                <w:rFonts w:ascii="GHEA Grapalat" w:eastAsia="Times New Roman" w:hAnsi="GHEA Grapalat" w:cs="Times New Roman"/>
                <w:color w:val="000000" w:themeColor="text1"/>
                <w:sz w:val="24"/>
                <w:szCs w:val="24"/>
                <w:lang w:val="ru-RU"/>
              </w:rPr>
            </w:pPr>
            <w:r w:rsidRPr="00905802">
              <w:rPr>
                <w:rFonts w:ascii="GHEA Grapalat" w:eastAsia="Times New Roman" w:hAnsi="GHEA Grapalat" w:cs="Times New Roman"/>
                <w:color w:val="000000" w:themeColor="text1"/>
                <w:sz w:val="24"/>
                <w:szCs w:val="24"/>
                <w:lang w:val="ru-RU"/>
              </w:rPr>
              <w:t>1/16.8/1791-2026</w:t>
            </w:r>
          </w:p>
        </w:tc>
      </w:tr>
      <w:tr w:rsidR="00B35140" w:rsidRPr="00071056" w14:paraId="38677F06" w14:textId="77777777" w:rsidTr="008F5058">
        <w:trPr>
          <w:gridBefore w:val="1"/>
          <w:wBefore w:w="18" w:type="dxa"/>
          <w:trHeight w:val="2663"/>
        </w:trPr>
        <w:tc>
          <w:tcPr>
            <w:tcW w:w="8730" w:type="dxa"/>
          </w:tcPr>
          <w:p w14:paraId="04C9CB5C" w14:textId="03B042E5" w:rsidR="00071056" w:rsidRDefault="00071056" w:rsidP="008F5058">
            <w:pPr>
              <w:ind w:firstLine="1530"/>
              <w:jc w:val="both"/>
              <w:rPr>
                <w:rFonts w:ascii="GHEA Grapalat" w:hAnsi="GHEA Grapalat"/>
                <w:sz w:val="24"/>
                <w:szCs w:val="24"/>
                <w:lang w:val="hy-AM"/>
              </w:rPr>
            </w:pPr>
            <w:r>
              <w:rPr>
                <w:rFonts w:ascii="GHEA Grapalat" w:hAnsi="GHEA Grapalat"/>
                <w:sz w:val="24"/>
                <w:szCs w:val="24"/>
                <w:lang w:val="hy-AM"/>
              </w:rPr>
              <w:t>Հարգելի պարոն Պապոյան</w:t>
            </w:r>
          </w:p>
          <w:p w14:paraId="63273C92" w14:textId="2E0D3794" w:rsidR="00B35140" w:rsidRPr="004C4D1B" w:rsidRDefault="00071056" w:rsidP="00EE70FB">
            <w:pPr>
              <w:ind w:firstLine="720"/>
              <w:jc w:val="both"/>
              <w:rPr>
                <w:rFonts w:ascii="GHEA Grapalat" w:hAnsi="GHEA Grapalat"/>
                <w:sz w:val="24"/>
                <w:szCs w:val="24"/>
                <w:lang w:val="hy-AM"/>
              </w:rPr>
            </w:pPr>
            <w:r>
              <w:rPr>
                <w:rFonts w:ascii="GHEA Grapalat" w:hAnsi="GHEA Grapalat"/>
                <w:sz w:val="24"/>
                <w:szCs w:val="24"/>
                <w:lang w:val="hy-AM"/>
              </w:rPr>
              <w:t>Ի պատասխան Ձեր 2026 թվականի փետրվարի 25-ի №</w:t>
            </w:r>
            <w:r>
              <w:rPr>
                <w:rFonts w:ascii="GHEA Grapalat" w:hAnsi="GHEA Grapalat"/>
                <w:color w:val="000000"/>
                <w:sz w:val="24"/>
                <w:szCs w:val="24"/>
                <w:shd w:val="clear" w:color="auto" w:fill="FFFFFF"/>
                <w:lang w:val="hy-AM"/>
              </w:rPr>
              <w:t xml:space="preserve">01/3090 գրության՝ հայտնում եմ, որ </w:t>
            </w:r>
            <w:r>
              <w:rPr>
                <w:rFonts w:ascii="GHEA Grapalat" w:hAnsi="GHEA Grapalat" w:cs="GHEA Grapalat"/>
                <w:bCs/>
                <w:sz w:val="24"/>
                <w:szCs w:val="24"/>
                <w:lang w:val="hy-AM"/>
              </w:rPr>
              <w:t xml:space="preserve">«Հայաստանի Հանրապետության կառավարության 2024 թվականի օգոստոսի 22-ի N 1392-Լ որոշման մեջ լրացում և փոփոխություններ կատարելու մասին» </w:t>
            </w:r>
            <w:r>
              <w:rPr>
                <w:rFonts w:ascii="GHEA Grapalat" w:eastAsia="Times New Roman" w:hAnsi="GHEA Grapalat" w:cs="Arial"/>
                <w:sz w:val="24"/>
                <w:szCs w:val="24"/>
                <w:lang w:val="hy-AM"/>
              </w:rPr>
              <w:t xml:space="preserve">Կառավարության որոշման </w:t>
            </w:r>
            <w:r>
              <w:rPr>
                <w:rFonts w:ascii="GHEA Grapalat" w:hAnsi="GHEA Grapalat"/>
                <w:sz w:val="24"/>
                <w:szCs w:val="24"/>
                <w:shd w:val="clear" w:color="auto" w:fill="FFFFFF"/>
                <w:lang w:val="hy-AM"/>
              </w:rPr>
              <w:t>նախագծի վերաբերյալ շրջակա միջավայրի նախարարությունն առաջարկություններ և դիտողություններ չունի։</w:t>
            </w:r>
          </w:p>
        </w:tc>
        <w:tc>
          <w:tcPr>
            <w:tcW w:w="6210" w:type="dxa"/>
            <w:vAlign w:val="center"/>
          </w:tcPr>
          <w:p w14:paraId="734BA78B" w14:textId="4BEC428B" w:rsidR="00B35140" w:rsidRPr="00FE595D" w:rsidRDefault="00B35140" w:rsidP="008F5058">
            <w:pPr>
              <w:jc w:val="both"/>
              <w:rPr>
                <w:rFonts w:ascii="GHEA Grapalat" w:hAnsi="GHEA Grapalat"/>
                <w:sz w:val="24"/>
                <w:szCs w:val="24"/>
                <w:lang w:val="hy-AM"/>
              </w:rPr>
            </w:pPr>
          </w:p>
        </w:tc>
      </w:tr>
      <w:tr w:rsidR="0068778F" w:rsidRPr="00FE595D" w14:paraId="7D2EDD82" w14:textId="77777777" w:rsidTr="008F5058">
        <w:trPr>
          <w:gridBefore w:val="1"/>
          <w:wBefore w:w="18" w:type="dxa"/>
        </w:trPr>
        <w:tc>
          <w:tcPr>
            <w:tcW w:w="8730" w:type="dxa"/>
            <w:vMerge w:val="restart"/>
            <w:shd w:val="clear" w:color="auto" w:fill="D0CECE" w:themeFill="background2" w:themeFillShade="E6"/>
          </w:tcPr>
          <w:p w14:paraId="10A2AB6C" w14:textId="5EB51C81" w:rsidR="0068778F" w:rsidRPr="00FB0E3D" w:rsidRDefault="00A7187F" w:rsidP="008F5058">
            <w:pPr>
              <w:jc w:val="center"/>
              <w:rPr>
                <w:rFonts w:ascii="GHEA Grapalat" w:hAnsi="GHEA Grapalat"/>
                <w:color w:val="000000"/>
                <w:sz w:val="24"/>
                <w:szCs w:val="24"/>
              </w:rPr>
            </w:pPr>
            <w:r>
              <w:rPr>
                <w:rFonts w:ascii="GHEA Grapalat" w:hAnsi="GHEA Grapalat"/>
                <w:color w:val="000000"/>
                <w:sz w:val="24"/>
                <w:szCs w:val="24"/>
                <w:lang w:val="hy-AM"/>
              </w:rPr>
              <w:t>3</w:t>
            </w:r>
            <w:r w:rsidR="0068778F" w:rsidRPr="00FB0E3D">
              <w:rPr>
                <w:rFonts w:ascii="GHEA Grapalat" w:hAnsi="GHEA Grapalat" w:hint="eastAsia"/>
                <w:color w:val="000000"/>
                <w:sz w:val="24"/>
                <w:szCs w:val="24"/>
              </w:rPr>
              <w:t>․</w:t>
            </w:r>
            <w:r w:rsidR="0068778F" w:rsidRPr="0068778F">
              <w:rPr>
                <w:rFonts w:ascii="GHEA Grapalat" w:hAnsi="GHEA Grapalat"/>
                <w:color w:val="000000"/>
                <w:sz w:val="24"/>
                <w:szCs w:val="24"/>
                <w:lang w:val="ru-RU"/>
              </w:rPr>
              <w:t>ՀՀ</w:t>
            </w:r>
            <w:r w:rsidR="0068778F" w:rsidRPr="00FB0E3D">
              <w:rPr>
                <w:rFonts w:ascii="GHEA Grapalat" w:hAnsi="GHEA Grapalat"/>
                <w:color w:val="000000"/>
                <w:sz w:val="24"/>
                <w:szCs w:val="24"/>
              </w:rPr>
              <w:t xml:space="preserve"> </w:t>
            </w:r>
            <w:r w:rsidR="0068778F" w:rsidRPr="0068778F">
              <w:rPr>
                <w:rFonts w:ascii="GHEA Grapalat" w:hAnsi="GHEA Grapalat"/>
                <w:color w:val="000000"/>
                <w:sz w:val="24"/>
                <w:szCs w:val="24"/>
                <w:lang w:val="ru-RU"/>
              </w:rPr>
              <w:t>տարածքային</w:t>
            </w:r>
            <w:r w:rsidR="0068778F" w:rsidRPr="00FB0E3D">
              <w:rPr>
                <w:rFonts w:ascii="GHEA Grapalat" w:hAnsi="GHEA Grapalat"/>
                <w:color w:val="000000"/>
                <w:sz w:val="24"/>
                <w:szCs w:val="24"/>
              </w:rPr>
              <w:t xml:space="preserve"> </w:t>
            </w:r>
            <w:r w:rsidR="0068778F" w:rsidRPr="0068778F">
              <w:rPr>
                <w:rFonts w:ascii="GHEA Grapalat" w:hAnsi="GHEA Grapalat"/>
                <w:color w:val="000000"/>
                <w:sz w:val="24"/>
                <w:szCs w:val="24"/>
                <w:lang w:val="ru-RU"/>
              </w:rPr>
              <w:t>կառավարման</w:t>
            </w:r>
            <w:r w:rsidR="0068778F" w:rsidRPr="00FB0E3D">
              <w:rPr>
                <w:rFonts w:ascii="GHEA Grapalat" w:hAnsi="GHEA Grapalat"/>
                <w:color w:val="000000"/>
                <w:sz w:val="24"/>
                <w:szCs w:val="24"/>
              </w:rPr>
              <w:t xml:space="preserve"> </w:t>
            </w:r>
            <w:r w:rsidR="0068778F" w:rsidRPr="0068778F">
              <w:rPr>
                <w:rFonts w:ascii="GHEA Grapalat" w:hAnsi="GHEA Grapalat"/>
                <w:color w:val="000000"/>
                <w:sz w:val="24"/>
                <w:szCs w:val="24"/>
                <w:lang w:val="ru-RU"/>
              </w:rPr>
              <w:t>և</w:t>
            </w:r>
            <w:r w:rsidR="0068778F" w:rsidRPr="00FB0E3D">
              <w:rPr>
                <w:rFonts w:ascii="GHEA Grapalat" w:hAnsi="GHEA Grapalat"/>
                <w:color w:val="000000"/>
                <w:sz w:val="24"/>
                <w:szCs w:val="24"/>
              </w:rPr>
              <w:t xml:space="preserve"> </w:t>
            </w:r>
            <w:r w:rsidR="0068778F" w:rsidRPr="0068778F">
              <w:rPr>
                <w:rFonts w:ascii="GHEA Grapalat" w:hAnsi="GHEA Grapalat"/>
                <w:color w:val="000000"/>
                <w:sz w:val="24"/>
                <w:szCs w:val="24"/>
                <w:lang w:val="ru-RU"/>
              </w:rPr>
              <w:t>ենթակառուցվածքների</w:t>
            </w:r>
            <w:r w:rsidR="0068778F" w:rsidRPr="00FB0E3D">
              <w:rPr>
                <w:rFonts w:ascii="GHEA Grapalat" w:hAnsi="GHEA Grapalat"/>
                <w:color w:val="000000"/>
                <w:sz w:val="24"/>
                <w:szCs w:val="24"/>
              </w:rPr>
              <w:t xml:space="preserve"> </w:t>
            </w:r>
            <w:r w:rsidR="0068778F" w:rsidRPr="0068778F">
              <w:rPr>
                <w:rFonts w:ascii="GHEA Grapalat" w:hAnsi="GHEA Grapalat"/>
                <w:color w:val="000000"/>
                <w:sz w:val="24"/>
                <w:szCs w:val="24"/>
                <w:lang w:val="ru-RU"/>
              </w:rPr>
              <w:t>նախարարություն</w:t>
            </w:r>
            <w:r w:rsidR="0068778F" w:rsidRPr="00FB0E3D">
              <w:rPr>
                <w:rFonts w:ascii="GHEA Grapalat" w:hAnsi="GHEA Grapalat"/>
                <w:color w:val="000000"/>
                <w:sz w:val="24"/>
                <w:szCs w:val="24"/>
              </w:rPr>
              <w:t xml:space="preserve"> </w:t>
            </w:r>
          </w:p>
        </w:tc>
        <w:tc>
          <w:tcPr>
            <w:tcW w:w="6210" w:type="dxa"/>
            <w:shd w:val="clear" w:color="auto" w:fill="D9D9D9" w:themeFill="background1" w:themeFillShade="D9"/>
          </w:tcPr>
          <w:p w14:paraId="4B970F32" w14:textId="4494F766" w:rsidR="0068778F" w:rsidRPr="00FE595D" w:rsidRDefault="0068778F" w:rsidP="008F5058">
            <w:pPr>
              <w:jc w:val="center"/>
              <w:rPr>
                <w:rFonts w:ascii="GHEA Grapalat" w:hAnsi="GHEA Grapalat"/>
                <w:color w:val="000000"/>
                <w:sz w:val="24"/>
                <w:szCs w:val="24"/>
                <w:lang w:val="hy-AM"/>
              </w:rPr>
            </w:pPr>
            <w:r>
              <w:rPr>
                <w:rFonts w:ascii="GHEA Grapalat" w:hAnsi="GHEA Grapalat"/>
                <w:color w:val="000000"/>
                <w:sz w:val="24"/>
                <w:szCs w:val="24"/>
                <w:lang w:val="hy-AM"/>
              </w:rPr>
              <w:t>06</w:t>
            </w:r>
            <w:r w:rsidRPr="00FE595D">
              <w:rPr>
                <w:rFonts w:ascii="GHEA Grapalat" w:hAnsi="GHEA Grapalat"/>
                <w:color w:val="000000"/>
                <w:sz w:val="24"/>
                <w:szCs w:val="24"/>
                <w:lang w:val="ru-RU"/>
              </w:rPr>
              <w:t>.</w:t>
            </w:r>
            <w:r>
              <w:rPr>
                <w:rFonts w:ascii="GHEA Grapalat" w:hAnsi="GHEA Grapalat"/>
                <w:color w:val="000000"/>
                <w:sz w:val="24"/>
                <w:szCs w:val="24"/>
                <w:lang w:val="hy-AM"/>
              </w:rPr>
              <w:t>03</w:t>
            </w:r>
            <w:r w:rsidRPr="00FE595D">
              <w:rPr>
                <w:rFonts w:ascii="GHEA Grapalat" w:hAnsi="GHEA Grapalat"/>
                <w:color w:val="000000"/>
                <w:sz w:val="24"/>
                <w:szCs w:val="24"/>
                <w:lang w:val="ru-RU"/>
              </w:rPr>
              <w:t>.202</w:t>
            </w:r>
            <w:r>
              <w:rPr>
                <w:rFonts w:ascii="GHEA Grapalat" w:hAnsi="GHEA Grapalat"/>
                <w:color w:val="000000"/>
                <w:sz w:val="24"/>
                <w:szCs w:val="24"/>
                <w:lang w:val="hy-AM"/>
              </w:rPr>
              <w:t>6</w:t>
            </w:r>
            <w:r w:rsidRPr="00FE595D">
              <w:rPr>
                <w:rFonts w:ascii="GHEA Grapalat" w:hAnsi="GHEA Grapalat"/>
                <w:color w:val="000000"/>
                <w:sz w:val="24"/>
                <w:szCs w:val="24"/>
                <w:lang w:val="ru-RU"/>
              </w:rPr>
              <w:t>թ.</w:t>
            </w:r>
          </w:p>
        </w:tc>
      </w:tr>
      <w:tr w:rsidR="0068778F" w:rsidRPr="00FE595D" w14:paraId="2DA99130" w14:textId="77777777" w:rsidTr="008F5058">
        <w:trPr>
          <w:gridBefore w:val="1"/>
          <w:wBefore w:w="18" w:type="dxa"/>
        </w:trPr>
        <w:tc>
          <w:tcPr>
            <w:tcW w:w="8730" w:type="dxa"/>
            <w:vMerge/>
            <w:shd w:val="clear" w:color="auto" w:fill="D0CECE" w:themeFill="background2" w:themeFillShade="E6"/>
          </w:tcPr>
          <w:p w14:paraId="7EFAB585" w14:textId="77777777" w:rsidR="0068778F" w:rsidRPr="00FE595D" w:rsidRDefault="0068778F" w:rsidP="008F5058">
            <w:pPr>
              <w:jc w:val="center"/>
              <w:rPr>
                <w:rFonts w:ascii="GHEA Grapalat" w:hAnsi="GHEA Grapalat"/>
                <w:color w:val="000000" w:themeColor="text1"/>
                <w:sz w:val="24"/>
                <w:szCs w:val="24"/>
                <w:lang w:val="hy-AM"/>
              </w:rPr>
            </w:pPr>
          </w:p>
        </w:tc>
        <w:tc>
          <w:tcPr>
            <w:tcW w:w="6210" w:type="dxa"/>
            <w:shd w:val="clear" w:color="auto" w:fill="D9D9D9" w:themeFill="background1" w:themeFillShade="D9"/>
          </w:tcPr>
          <w:p w14:paraId="7312A750" w14:textId="29DF7017" w:rsidR="0068778F" w:rsidRPr="0068778F" w:rsidRDefault="0068778F" w:rsidP="008F5058">
            <w:pPr>
              <w:jc w:val="center"/>
              <w:rPr>
                <w:rFonts w:ascii="GHEA Grapalat" w:eastAsia="Times New Roman" w:hAnsi="GHEA Grapalat" w:cs="Times New Roman"/>
                <w:color w:val="000000" w:themeColor="text1"/>
                <w:sz w:val="24"/>
                <w:szCs w:val="24"/>
                <w:lang w:val="ru-RU"/>
              </w:rPr>
            </w:pPr>
            <w:r w:rsidRPr="0068778F">
              <w:rPr>
                <w:rFonts w:ascii="GHEA Grapalat" w:eastAsia="Times New Roman" w:hAnsi="GHEA Grapalat" w:cs="Times New Roman"/>
                <w:color w:val="000000" w:themeColor="text1"/>
                <w:sz w:val="24"/>
                <w:szCs w:val="24"/>
                <w:lang w:val="ru-RU"/>
              </w:rPr>
              <w:t>ԴԽ/15.2/8410-2026</w:t>
            </w:r>
          </w:p>
        </w:tc>
      </w:tr>
      <w:tr w:rsidR="0068778F" w:rsidRPr="003905D8" w14:paraId="2747896A" w14:textId="77777777" w:rsidTr="008F5058">
        <w:trPr>
          <w:gridBefore w:val="1"/>
          <w:wBefore w:w="18" w:type="dxa"/>
          <w:trHeight w:val="818"/>
        </w:trPr>
        <w:tc>
          <w:tcPr>
            <w:tcW w:w="8730" w:type="dxa"/>
          </w:tcPr>
          <w:p w14:paraId="4FDB4FFB" w14:textId="77777777" w:rsidR="0068778F" w:rsidRDefault="0068778F" w:rsidP="008F5058">
            <w:pPr>
              <w:tabs>
                <w:tab w:val="center" w:pos="0"/>
              </w:tabs>
              <w:jc w:val="both"/>
              <w:rPr>
                <w:rFonts w:ascii="GHEA Grapalat" w:eastAsia="Microsoft JhengHei" w:hAnsi="GHEA Grapalat" w:cs="Microsoft JhengHei"/>
                <w:lang w:val="hy-AM"/>
              </w:rPr>
            </w:pPr>
            <w:r w:rsidRPr="00B513A8">
              <w:rPr>
                <w:rFonts w:ascii="GHEA Grapalat" w:eastAsia="Calibri" w:hAnsi="GHEA Grapalat" w:cs="GHEA Grapalat"/>
                <w:bCs/>
                <w:sz w:val="24"/>
                <w:szCs w:val="24"/>
                <w:lang w:val="hy-AM"/>
              </w:rPr>
              <w:t xml:space="preserve"> </w:t>
            </w:r>
            <w:r>
              <w:rPr>
                <w:rFonts w:ascii="GHEA Grapalat" w:eastAsia="Microsoft JhengHei" w:hAnsi="GHEA Grapalat" w:cs="Microsoft JhengHei"/>
                <w:lang w:val="hy-AM"/>
              </w:rPr>
              <w:t>Հարգելի՛ պարոն Պապոյան</w:t>
            </w:r>
          </w:p>
          <w:p w14:paraId="2B98248E" w14:textId="77777777" w:rsidR="0068778F" w:rsidRDefault="0068778F" w:rsidP="008F5058">
            <w:pPr>
              <w:jc w:val="both"/>
              <w:rPr>
                <w:rFonts w:ascii="GHEA Grapalat" w:eastAsia="Times New Roman" w:hAnsi="GHEA Grapalat" w:cs="Times New Roman"/>
                <w:lang w:val="hy-AM"/>
              </w:rPr>
            </w:pPr>
            <w:r>
              <w:rPr>
                <w:rFonts w:ascii="GHEA Grapalat" w:eastAsia="Microsoft JhengHei" w:hAnsi="GHEA Grapalat" w:cs="Microsoft JhengHei"/>
                <w:lang w:val="hy-AM"/>
              </w:rPr>
              <w:tab/>
              <w:t xml:space="preserve">Հայտնում ենք, որ </w:t>
            </w:r>
            <w:r>
              <w:rPr>
                <w:rFonts w:ascii="GHEA Grapalat" w:eastAsia="Microsoft JhengHei" w:hAnsi="GHEA Grapalat" w:cs="Microsoft JhengHei"/>
                <w:bCs/>
                <w:lang w:val="hy-AM"/>
              </w:rPr>
              <w:t>«Հայաստանի Հանրապետության կառավարության 2024 թվականի օգոստոսի 22-ի N 1392-Լ որոշման մեջ լրացում և փոփոխություններ կատարելու մասին» Հայաստանի Հանրապետության կառավարության որոշման նախագիծը քննարկվել է ՀՀ մարզպետների աշխատակազմերի հետ, որի վերաբերյալ դիտողություններ և առաջարկություններ չկան։</w:t>
            </w:r>
          </w:p>
          <w:p w14:paraId="3990D49D" w14:textId="06BF234C" w:rsidR="0068778F" w:rsidRPr="00B513A8" w:rsidRDefault="0068778F" w:rsidP="008F5058">
            <w:pPr>
              <w:jc w:val="both"/>
              <w:rPr>
                <w:rFonts w:ascii="GHEA Grapalat" w:eastAsia="GHEA Grapalat" w:hAnsi="GHEA Grapalat" w:cs="GHEA Grapalat"/>
                <w:sz w:val="24"/>
                <w:szCs w:val="24"/>
                <w:lang w:val="hy-AM"/>
              </w:rPr>
            </w:pPr>
          </w:p>
        </w:tc>
        <w:tc>
          <w:tcPr>
            <w:tcW w:w="6210" w:type="dxa"/>
            <w:vAlign w:val="center"/>
          </w:tcPr>
          <w:p w14:paraId="04395A3D" w14:textId="7CFF3B67" w:rsidR="0068778F" w:rsidRPr="00FE595D" w:rsidRDefault="0068778F" w:rsidP="008F5058">
            <w:pPr>
              <w:jc w:val="both"/>
              <w:rPr>
                <w:rFonts w:ascii="GHEA Grapalat" w:eastAsia="Times New Roman" w:hAnsi="GHEA Grapalat" w:cs="Times New Roman"/>
                <w:color w:val="000000" w:themeColor="text1"/>
                <w:sz w:val="24"/>
                <w:szCs w:val="24"/>
                <w:lang w:val="hy-AM"/>
              </w:rPr>
            </w:pPr>
          </w:p>
        </w:tc>
      </w:tr>
      <w:tr w:rsidR="00784892" w:rsidRPr="003905D8" w14:paraId="359D69AD" w14:textId="77777777" w:rsidTr="008F5058">
        <w:trPr>
          <w:gridBefore w:val="1"/>
          <w:wBefore w:w="18" w:type="dxa"/>
          <w:trHeight w:val="485"/>
        </w:trPr>
        <w:tc>
          <w:tcPr>
            <w:tcW w:w="8730" w:type="dxa"/>
            <w:vMerge w:val="restart"/>
            <w:shd w:val="clear" w:color="auto" w:fill="D0CECE" w:themeFill="background2" w:themeFillShade="E6"/>
          </w:tcPr>
          <w:p w14:paraId="39CF28FE" w14:textId="73C75484" w:rsidR="00784892" w:rsidRPr="00784892" w:rsidRDefault="00784892" w:rsidP="008F5058">
            <w:pPr>
              <w:jc w:val="center"/>
              <w:rPr>
                <w:rFonts w:ascii="GHEA Grapalat" w:hAnsi="GHEA Grapalat"/>
                <w:color w:val="000000"/>
                <w:sz w:val="24"/>
                <w:szCs w:val="24"/>
                <w:lang w:val="hy-AM"/>
              </w:rPr>
            </w:pPr>
            <w:r>
              <w:rPr>
                <w:rFonts w:ascii="GHEA Grapalat" w:hAnsi="GHEA Grapalat"/>
                <w:color w:val="000000"/>
                <w:sz w:val="24"/>
                <w:szCs w:val="24"/>
                <w:lang w:val="hy-AM"/>
              </w:rPr>
              <w:lastRenderedPageBreak/>
              <w:t>4</w:t>
            </w:r>
            <w:r w:rsidRPr="00D814BC">
              <w:rPr>
                <w:rFonts w:ascii="GHEA Grapalat" w:hAnsi="GHEA Grapalat" w:hint="eastAsia"/>
                <w:color w:val="000000"/>
                <w:sz w:val="24"/>
                <w:szCs w:val="24"/>
                <w:lang w:val="hy-AM"/>
              </w:rPr>
              <w:t>․</w:t>
            </w:r>
            <w:r w:rsidRPr="00D814BC">
              <w:rPr>
                <w:rFonts w:ascii="GHEA Grapalat" w:hAnsi="GHEA Grapalat"/>
                <w:color w:val="000000"/>
                <w:sz w:val="24"/>
                <w:szCs w:val="24"/>
                <w:lang w:val="hy-AM"/>
              </w:rPr>
              <w:t xml:space="preserve"> </w:t>
            </w:r>
            <w:r>
              <w:rPr>
                <w:rFonts w:ascii="GHEA Grapalat" w:hAnsi="GHEA Grapalat"/>
                <w:color w:val="000000"/>
                <w:sz w:val="24"/>
                <w:szCs w:val="24"/>
                <w:lang w:val="hy-AM"/>
              </w:rPr>
              <w:t>Սննդամթերքի անվտանգության տեսչական մարմին</w:t>
            </w:r>
          </w:p>
        </w:tc>
        <w:tc>
          <w:tcPr>
            <w:tcW w:w="6210" w:type="dxa"/>
            <w:shd w:val="clear" w:color="auto" w:fill="D0CECE" w:themeFill="background2" w:themeFillShade="E6"/>
          </w:tcPr>
          <w:p w14:paraId="5B6465AC" w14:textId="410233E1" w:rsidR="00784892" w:rsidRPr="00784892" w:rsidRDefault="00784892" w:rsidP="008F5058">
            <w:pPr>
              <w:jc w:val="center"/>
              <w:rPr>
                <w:rFonts w:ascii="GHEA Grapalat" w:hAnsi="GHEA Grapalat"/>
                <w:color w:val="000000"/>
                <w:sz w:val="24"/>
                <w:szCs w:val="24"/>
                <w:lang w:val="hy-AM"/>
              </w:rPr>
            </w:pPr>
            <w:r>
              <w:rPr>
                <w:rFonts w:ascii="GHEA Grapalat" w:hAnsi="GHEA Grapalat"/>
                <w:color w:val="000000"/>
                <w:sz w:val="24"/>
                <w:szCs w:val="24"/>
                <w:lang w:val="hy-AM"/>
              </w:rPr>
              <w:t>06</w:t>
            </w:r>
            <w:r w:rsidRPr="00784892">
              <w:rPr>
                <w:rFonts w:ascii="GHEA Grapalat" w:hAnsi="GHEA Grapalat"/>
                <w:color w:val="000000"/>
                <w:sz w:val="24"/>
                <w:szCs w:val="24"/>
                <w:lang w:val="hy-AM"/>
              </w:rPr>
              <w:t>.</w:t>
            </w:r>
            <w:r>
              <w:rPr>
                <w:rFonts w:ascii="GHEA Grapalat" w:hAnsi="GHEA Grapalat"/>
                <w:color w:val="000000"/>
                <w:sz w:val="24"/>
                <w:szCs w:val="24"/>
                <w:lang w:val="hy-AM"/>
              </w:rPr>
              <w:t>03</w:t>
            </w:r>
            <w:r w:rsidRPr="00784892">
              <w:rPr>
                <w:rFonts w:ascii="GHEA Grapalat" w:hAnsi="GHEA Grapalat"/>
                <w:color w:val="000000"/>
                <w:sz w:val="24"/>
                <w:szCs w:val="24"/>
                <w:lang w:val="hy-AM"/>
              </w:rPr>
              <w:t>.202</w:t>
            </w:r>
            <w:r>
              <w:rPr>
                <w:rFonts w:ascii="GHEA Grapalat" w:hAnsi="GHEA Grapalat"/>
                <w:color w:val="000000"/>
                <w:sz w:val="24"/>
                <w:szCs w:val="24"/>
                <w:lang w:val="hy-AM"/>
              </w:rPr>
              <w:t>6</w:t>
            </w:r>
            <w:r w:rsidRPr="00784892">
              <w:rPr>
                <w:rFonts w:ascii="GHEA Grapalat" w:hAnsi="GHEA Grapalat"/>
                <w:color w:val="000000"/>
                <w:sz w:val="24"/>
                <w:szCs w:val="24"/>
                <w:lang w:val="hy-AM"/>
              </w:rPr>
              <w:t>թ.</w:t>
            </w:r>
          </w:p>
        </w:tc>
      </w:tr>
      <w:tr w:rsidR="00784892" w:rsidRPr="003905D8" w14:paraId="4B467C89" w14:textId="77777777" w:rsidTr="008F5058">
        <w:trPr>
          <w:gridBefore w:val="1"/>
          <w:wBefore w:w="18" w:type="dxa"/>
          <w:trHeight w:val="440"/>
        </w:trPr>
        <w:tc>
          <w:tcPr>
            <w:tcW w:w="8730" w:type="dxa"/>
            <w:vMerge/>
            <w:shd w:val="clear" w:color="auto" w:fill="D0CECE" w:themeFill="background2" w:themeFillShade="E6"/>
          </w:tcPr>
          <w:p w14:paraId="4DBB56DC" w14:textId="7A49F864" w:rsidR="00784892" w:rsidRPr="00B513A8" w:rsidRDefault="00784892" w:rsidP="008F5058">
            <w:pPr>
              <w:tabs>
                <w:tab w:val="center" w:pos="0"/>
              </w:tabs>
              <w:jc w:val="both"/>
              <w:rPr>
                <w:rFonts w:ascii="GHEA Grapalat" w:eastAsia="Calibri" w:hAnsi="GHEA Grapalat" w:cs="GHEA Grapalat"/>
                <w:bCs/>
                <w:sz w:val="24"/>
                <w:szCs w:val="24"/>
                <w:lang w:val="hy-AM"/>
              </w:rPr>
            </w:pPr>
          </w:p>
        </w:tc>
        <w:tc>
          <w:tcPr>
            <w:tcW w:w="6210" w:type="dxa"/>
            <w:shd w:val="clear" w:color="auto" w:fill="D0CECE" w:themeFill="background2" w:themeFillShade="E6"/>
          </w:tcPr>
          <w:p w14:paraId="270022DF" w14:textId="0C8D162F" w:rsidR="00784892" w:rsidRPr="00784892" w:rsidRDefault="00784892" w:rsidP="008F5058">
            <w:pPr>
              <w:jc w:val="center"/>
              <w:rPr>
                <w:rFonts w:ascii="GHEA Grapalat" w:hAnsi="GHEA Grapalat"/>
                <w:color w:val="000000"/>
                <w:sz w:val="24"/>
                <w:szCs w:val="24"/>
                <w:lang w:val="hy-AM"/>
              </w:rPr>
            </w:pPr>
            <w:r w:rsidRPr="00784892">
              <w:rPr>
                <w:rFonts w:ascii="GHEA Grapalat" w:hAnsi="GHEA Grapalat"/>
                <w:color w:val="000000"/>
                <w:sz w:val="24"/>
                <w:szCs w:val="24"/>
                <w:lang w:val="hy-AM"/>
              </w:rPr>
              <w:t>/03.1/3004-2026</w:t>
            </w:r>
          </w:p>
        </w:tc>
      </w:tr>
      <w:tr w:rsidR="00784892" w:rsidRPr="003905D8" w14:paraId="72EB9A24" w14:textId="77777777" w:rsidTr="008F5058">
        <w:trPr>
          <w:gridBefore w:val="1"/>
          <w:wBefore w:w="18" w:type="dxa"/>
          <w:trHeight w:val="818"/>
        </w:trPr>
        <w:tc>
          <w:tcPr>
            <w:tcW w:w="8730" w:type="dxa"/>
          </w:tcPr>
          <w:p w14:paraId="02CB08B2" w14:textId="77777777" w:rsidR="00784892" w:rsidRDefault="00784892" w:rsidP="008F5058">
            <w:pPr>
              <w:ind w:firstLine="720"/>
              <w:jc w:val="both"/>
              <w:rPr>
                <w:rFonts w:ascii="GHEA Grapalat" w:hAnsi="GHEA Grapalat"/>
                <w:sz w:val="24"/>
                <w:szCs w:val="24"/>
                <w:lang w:val="hy-AM"/>
              </w:rPr>
            </w:pPr>
            <w:r>
              <w:rPr>
                <w:rFonts w:ascii="GHEA Grapalat" w:hAnsi="GHEA Grapalat"/>
                <w:sz w:val="24"/>
                <w:szCs w:val="24"/>
                <w:lang w:val="hy-AM"/>
              </w:rPr>
              <w:t>Հարգելի պարոն Պապոյան,</w:t>
            </w:r>
          </w:p>
          <w:p w14:paraId="1BE9815C" w14:textId="42194B96" w:rsidR="00784892" w:rsidRDefault="00784892" w:rsidP="008F5058">
            <w:pPr>
              <w:ind w:firstLine="720"/>
              <w:jc w:val="both"/>
              <w:rPr>
                <w:rFonts w:ascii="GHEA Grapalat" w:hAnsi="GHEA Grapalat"/>
                <w:sz w:val="24"/>
                <w:szCs w:val="24"/>
                <w:lang w:val="hy-AM"/>
              </w:rPr>
            </w:pPr>
            <w:r>
              <w:rPr>
                <w:rFonts w:ascii="GHEA Grapalat" w:hAnsi="GHEA Grapalat"/>
                <w:sz w:val="24"/>
                <w:szCs w:val="24"/>
                <w:lang w:val="hy-AM"/>
              </w:rPr>
              <w:t>Հայտնում եմ Ձեզ, որ «Հայաստանի Հանրապետության կառավարության 2024 թվականի օգոստոսի 22-ի N 1392-Լ որոշման մեջ լրացումներ և փոփոխություններ կատարելու մասին» Կառավարության որոշման նախագծի վերաբերյալ առաջարկություններ և դիտողություններ չկան։</w:t>
            </w:r>
          </w:p>
        </w:tc>
        <w:tc>
          <w:tcPr>
            <w:tcW w:w="6210" w:type="dxa"/>
          </w:tcPr>
          <w:p w14:paraId="68146ECD" w14:textId="77777777" w:rsidR="00784892" w:rsidRPr="00784892" w:rsidRDefault="00784892" w:rsidP="008F5058">
            <w:pPr>
              <w:jc w:val="center"/>
              <w:rPr>
                <w:rFonts w:ascii="GHEA Grapalat" w:hAnsi="GHEA Grapalat"/>
                <w:color w:val="000000"/>
                <w:sz w:val="24"/>
                <w:szCs w:val="24"/>
                <w:lang w:val="hy-AM"/>
              </w:rPr>
            </w:pPr>
          </w:p>
        </w:tc>
      </w:tr>
      <w:tr w:rsidR="00A7187F" w:rsidRPr="00FE595D" w14:paraId="598E64F9" w14:textId="77777777" w:rsidTr="008F5058">
        <w:tc>
          <w:tcPr>
            <w:tcW w:w="8748" w:type="dxa"/>
            <w:gridSpan w:val="2"/>
            <w:vMerge w:val="restart"/>
            <w:shd w:val="clear" w:color="auto" w:fill="D9D9D9" w:themeFill="background1" w:themeFillShade="D9"/>
          </w:tcPr>
          <w:p w14:paraId="2C3330D2" w14:textId="7B876EB9" w:rsidR="00A7187F" w:rsidRPr="00B513A8" w:rsidRDefault="00784892" w:rsidP="008F5058">
            <w:pPr>
              <w:jc w:val="center"/>
              <w:rPr>
                <w:rFonts w:ascii="GHEA Grapalat" w:hAnsi="GHEA Grapalat"/>
                <w:color w:val="000000"/>
                <w:sz w:val="24"/>
                <w:szCs w:val="24"/>
                <w:lang w:val="hy-AM"/>
              </w:rPr>
            </w:pPr>
            <w:r>
              <w:rPr>
                <w:rFonts w:ascii="GHEA Grapalat" w:hAnsi="GHEA Grapalat"/>
                <w:color w:val="000000"/>
                <w:sz w:val="24"/>
                <w:szCs w:val="24"/>
                <w:lang w:val="hy-AM"/>
              </w:rPr>
              <w:t>5</w:t>
            </w:r>
            <w:r w:rsidR="00A7187F" w:rsidRPr="00B513A8">
              <w:rPr>
                <w:rFonts w:ascii="MS Mincho" w:eastAsia="MS Mincho" w:hAnsi="MS Mincho" w:cs="MS Mincho" w:hint="eastAsia"/>
                <w:color w:val="000000"/>
                <w:sz w:val="24"/>
                <w:szCs w:val="24"/>
                <w:lang w:val="hy-AM"/>
              </w:rPr>
              <w:t>․</w:t>
            </w:r>
            <w:r w:rsidR="00A7187F" w:rsidRPr="00B513A8">
              <w:rPr>
                <w:rFonts w:ascii="GHEA Grapalat" w:hAnsi="GHEA Grapalat"/>
                <w:color w:val="000000"/>
                <w:sz w:val="24"/>
                <w:szCs w:val="24"/>
                <w:lang w:val="hy-AM"/>
              </w:rPr>
              <w:t xml:space="preserve"> ՀՀ </w:t>
            </w:r>
            <w:r w:rsidR="00A7187F" w:rsidRPr="00B513A8">
              <w:rPr>
                <w:rFonts w:ascii="GHEA Grapalat" w:hAnsi="GHEA Grapalat"/>
                <w:color w:val="000000"/>
                <w:sz w:val="24"/>
                <w:szCs w:val="24"/>
                <w:lang w:val="ru-RU"/>
              </w:rPr>
              <w:t>Արդարադատության</w:t>
            </w:r>
            <w:r w:rsidR="00A7187F" w:rsidRPr="00B513A8">
              <w:rPr>
                <w:rFonts w:ascii="GHEA Grapalat" w:hAnsi="GHEA Grapalat"/>
                <w:color w:val="000000"/>
                <w:sz w:val="24"/>
                <w:szCs w:val="24"/>
                <w:lang w:val="hy-AM"/>
              </w:rPr>
              <w:t xml:space="preserve"> նախարարություն</w:t>
            </w:r>
          </w:p>
        </w:tc>
        <w:tc>
          <w:tcPr>
            <w:tcW w:w="6210" w:type="dxa"/>
            <w:shd w:val="clear" w:color="auto" w:fill="D9D9D9" w:themeFill="background1" w:themeFillShade="D9"/>
          </w:tcPr>
          <w:p w14:paraId="42E4AB5A" w14:textId="2334A3F4" w:rsidR="00A7187F" w:rsidRPr="00FE595D" w:rsidRDefault="008D6E30" w:rsidP="008F5058">
            <w:pPr>
              <w:jc w:val="center"/>
              <w:rPr>
                <w:rFonts w:ascii="GHEA Grapalat" w:hAnsi="GHEA Grapalat"/>
                <w:color w:val="000000"/>
                <w:sz w:val="24"/>
                <w:szCs w:val="24"/>
                <w:lang w:val="ru-RU"/>
              </w:rPr>
            </w:pPr>
            <w:r>
              <w:rPr>
                <w:rFonts w:ascii="GHEA Grapalat" w:hAnsi="GHEA Grapalat"/>
                <w:color w:val="000000"/>
                <w:sz w:val="24"/>
                <w:szCs w:val="24"/>
                <w:lang w:val="hy-AM"/>
              </w:rPr>
              <w:t>0</w:t>
            </w:r>
            <w:r w:rsidR="00144888">
              <w:rPr>
                <w:rFonts w:ascii="GHEA Grapalat" w:hAnsi="GHEA Grapalat"/>
                <w:color w:val="000000"/>
                <w:sz w:val="24"/>
                <w:szCs w:val="24"/>
                <w:lang w:val="hy-AM"/>
              </w:rPr>
              <w:t>9</w:t>
            </w:r>
            <w:r w:rsidR="00A7187F" w:rsidRPr="00FE595D">
              <w:rPr>
                <w:rFonts w:ascii="GHEA Grapalat" w:hAnsi="GHEA Grapalat"/>
                <w:color w:val="000000"/>
                <w:sz w:val="24"/>
                <w:szCs w:val="24"/>
                <w:lang w:val="ru-RU"/>
              </w:rPr>
              <w:t>.</w:t>
            </w:r>
            <w:r>
              <w:rPr>
                <w:rFonts w:ascii="GHEA Grapalat" w:hAnsi="GHEA Grapalat"/>
                <w:color w:val="000000"/>
                <w:sz w:val="24"/>
                <w:szCs w:val="24"/>
              </w:rPr>
              <w:t>03</w:t>
            </w:r>
            <w:r w:rsidR="00A7187F" w:rsidRPr="00FE595D">
              <w:rPr>
                <w:rFonts w:ascii="GHEA Grapalat" w:hAnsi="GHEA Grapalat"/>
                <w:color w:val="000000"/>
                <w:sz w:val="24"/>
                <w:szCs w:val="24"/>
                <w:lang w:val="ru-RU"/>
              </w:rPr>
              <w:t>.202</w:t>
            </w:r>
            <w:r w:rsidR="009E2406">
              <w:rPr>
                <w:rFonts w:ascii="GHEA Grapalat" w:hAnsi="GHEA Grapalat"/>
                <w:color w:val="000000"/>
                <w:sz w:val="24"/>
                <w:szCs w:val="24"/>
              </w:rPr>
              <w:t>6</w:t>
            </w:r>
            <w:r w:rsidR="00A7187F" w:rsidRPr="00FE595D">
              <w:rPr>
                <w:rFonts w:ascii="GHEA Grapalat" w:hAnsi="GHEA Grapalat"/>
                <w:color w:val="000000"/>
                <w:sz w:val="24"/>
                <w:szCs w:val="24"/>
                <w:lang w:val="ru-RU"/>
              </w:rPr>
              <w:t>թ.</w:t>
            </w:r>
          </w:p>
        </w:tc>
      </w:tr>
      <w:tr w:rsidR="00A7187F" w:rsidRPr="00FE595D" w14:paraId="54D25277" w14:textId="77777777" w:rsidTr="008F5058">
        <w:tc>
          <w:tcPr>
            <w:tcW w:w="8748" w:type="dxa"/>
            <w:gridSpan w:val="2"/>
            <w:vMerge/>
            <w:shd w:val="clear" w:color="auto" w:fill="D9D9D9" w:themeFill="background1" w:themeFillShade="D9"/>
            <w:vAlign w:val="center"/>
          </w:tcPr>
          <w:p w14:paraId="46C49706" w14:textId="77777777" w:rsidR="00A7187F" w:rsidRPr="00B513A8" w:rsidRDefault="00A7187F" w:rsidP="008F5058">
            <w:pPr>
              <w:jc w:val="center"/>
              <w:rPr>
                <w:rFonts w:ascii="GHEA Grapalat" w:hAnsi="GHEA Grapalat"/>
                <w:color w:val="000000" w:themeColor="text1"/>
                <w:sz w:val="24"/>
                <w:szCs w:val="24"/>
                <w:lang w:val="ru-RU"/>
              </w:rPr>
            </w:pPr>
          </w:p>
        </w:tc>
        <w:tc>
          <w:tcPr>
            <w:tcW w:w="6210" w:type="dxa"/>
            <w:shd w:val="clear" w:color="auto" w:fill="D9D9D9" w:themeFill="background1" w:themeFillShade="D9"/>
          </w:tcPr>
          <w:p w14:paraId="7EE2909A" w14:textId="2897689A" w:rsidR="00A7187F" w:rsidRPr="000462EC" w:rsidRDefault="000462EC" w:rsidP="008F5058">
            <w:pPr>
              <w:jc w:val="center"/>
              <w:rPr>
                <w:rFonts w:ascii="GHEA Grapalat" w:hAnsi="GHEA Grapalat"/>
                <w:color w:val="000000"/>
                <w:sz w:val="24"/>
                <w:szCs w:val="24"/>
                <w:lang w:val="hy-AM"/>
              </w:rPr>
            </w:pPr>
            <w:r w:rsidRPr="000462EC">
              <w:rPr>
                <w:rFonts w:ascii="GHEA Grapalat" w:hAnsi="GHEA Grapalat"/>
                <w:color w:val="000000"/>
                <w:sz w:val="24"/>
                <w:szCs w:val="24"/>
                <w:lang w:val="hy-AM"/>
              </w:rPr>
              <w:t>/27.2.3/10849-2026</w:t>
            </w:r>
          </w:p>
        </w:tc>
      </w:tr>
      <w:tr w:rsidR="00A7187F" w:rsidRPr="00E74CA7" w14:paraId="152920D8" w14:textId="77777777" w:rsidTr="008F5058">
        <w:tc>
          <w:tcPr>
            <w:tcW w:w="8748" w:type="dxa"/>
            <w:gridSpan w:val="2"/>
          </w:tcPr>
          <w:p w14:paraId="12364671" w14:textId="77777777" w:rsidR="008F5058" w:rsidRPr="008F5058" w:rsidRDefault="008F5058" w:rsidP="00FC6B92">
            <w:pPr>
              <w:ind w:firstLine="720"/>
              <w:jc w:val="center"/>
              <w:rPr>
                <w:rFonts w:ascii="GHEA Grapalat" w:hAnsi="GHEA Grapalat"/>
                <w:sz w:val="24"/>
                <w:szCs w:val="24"/>
                <w:lang w:val="hy-AM"/>
              </w:rPr>
            </w:pPr>
            <w:r w:rsidRPr="008F5058">
              <w:rPr>
                <w:rFonts w:ascii="GHEA Grapalat" w:hAnsi="GHEA Grapalat"/>
                <w:sz w:val="24"/>
                <w:szCs w:val="24"/>
                <w:lang w:val="hy-AM"/>
              </w:rPr>
              <w:t>ԿԱՐԾԻՔ</w:t>
            </w:r>
          </w:p>
          <w:p w14:paraId="473919F8" w14:textId="77777777" w:rsidR="008F5058" w:rsidRPr="008F5058" w:rsidRDefault="008F5058" w:rsidP="008F5058">
            <w:pPr>
              <w:ind w:firstLine="720"/>
              <w:jc w:val="both"/>
              <w:rPr>
                <w:rFonts w:ascii="GHEA Grapalat" w:hAnsi="GHEA Grapalat"/>
                <w:sz w:val="24"/>
                <w:szCs w:val="24"/>
                <w:lang w:val="hy-AM"/>
              </w:rPr>
            </w:pPr>
            <w:r w:rsidRPr="008F5058">
              <w:rPr>
                <w:rFonts w:ascii="GHEA Grapalat" w:hAnsi="GHEA Grapalat"/>
                <w:sz w:val="24"/>
                <w:szCs w:val="24"/>
                <w:lang w:val="hy-AM"/>
              </w:rPr>
              <w:t>«Հայաստանի Հանրապետության կառավարության 2024 թվականի օգոստոսի 22-ի N 1392-Լ որոշման մեջ լրացում և փոփոխություններ կատարելու մասին» Հայաստանի Հանրապետության կառավարության նախագծի վերաբերյալ</w:t>
            </w:r>
          </w:p>
          <w:p w14:paraId="74A60C6B" w14:textId="77777777" w:rsidR="008F5058" w:rsidRPr="008F5058" w:rsidRDefault="008F5058" w:rsidP="008F5058">
            <w:pPr>
              <w:ind w:firstLine="720"/>
              <w:jc w:val="both"/>
              <w:rPr>
                <w:rFonts w:ascii="GHEA Grapalat" w:hAnsi="GHEA Grapalat"/>
                <w:sz w:val="24"/>
                <w:szCs w:val="24"/>
                <w:lang w:val="hy-AM"/>
              </w:rPr>
            </w:pPr>
          </w:p>
          <w:p w14:paraId="21375018" w14:textId="77777777" w:rsidR="008F5058" w:rsidRPr="008F5058" w:rsidRDefault="008F5058" w:rsidP="008F5058">
            <w:pPr>
              <w:ind w:firstLine="720"/>
              <w:jc w:val="both"/>
              <w:rPr>
                <w:rFonts w:ascii="GHEA Grapalat" w:hAnsi="GHEA Grapalat"/>
                <w:sz w:val="24"/>
                <w:szCs w:val="24"/>
                <w:lang w:val="hy-AM"/>
              </w:rPr>
            </w:pPr>
            <w:r w:rsidRPr="008F5058">
              <w:rPr>
                <w:rFonts w:ascii="GHEA Grapalat" w:hAnsi="GHEA Grapalat"/>
                <w:sz w:val="24"/>
                <w:szCs w:val="24"/>
                <w:lang w:val="hy-AM"/>
              </w:rPr>
              <w:t>«Հայաստանի Հանրապետության կառավարության 2024 թվականի օգոստոսի 22-ի N 1392-Լ որոշման (այսուհետ՝ Որոշում) մեջ լրացում և փոփոխություններ կատարելու մասին» Հայաստանի Հանրապետության կառավարության որոշման նախագծի (այսուհետ՝ Նախագիծ) վերաբերյալ հայտնում ենք հետևյալը</w:t>
            </w:r>
            <w:r w:rsidRPr="008F5058">
              <w:rPr>
                <w:rFonts w:ascii="MS Mincho" w:eastAsia="MS Mincho" w:hAnsi="MS Mincho" w:cs="MS Mincho" w:hint="eastAsia"/>
                <w:sz w:val="24"/>
                <w:szCs w:val="24"/>
                <w:lang w:val="hy-AM"/>
              </w:rPr>
              <w:t>․</w:t>
            </w:r>
          </w:p>
          <w:p w14:paraId="62087FDC" w14:textId="77777777" w:rsidR="008F5058" w:rsidRPr="008F5058" w:rsidRDefault="008F5058" w:rsidP="008F5058">
            <w:pPr>
              <w:ind w:firstLine="720"/>
              <w:jc w:val="both"/>
              <w:rPr>
                <w:rFonts w:ascii="GHEA Grapalat" w:hAnsi="GHEA Grapalat"/>
                <w:sz w:val="24"/>
                <w:szCs w:val="24"/>
                <w:lang w:val="hy-AM"/>
              </w:rPr>
            </w:pPr>
            <w:r w:rsidRPr="008F5058">
              <w:rPr>
                <w:rFonts w:ascii="GHEA Grapalat" w:hAnsi="GHEA Grapalat"/>
                <w:sz w:val="24"/>
                <w:szCs w:val="24"/>
                <w:lang w:val="hy-AM"/>
              </w:rPr>
              <w:t>1</w:t>
            </w:r>
            <w:r w:rsidRPr="008F5058">
              <w:rPr>
                <w:rFonts w:ascii="GHEA Grapalat" w:hAnsi="GHEA Grapalat" w:hint="eastAsia"/>
                <w:sz w:val="24"/>
                <w:szCs w:val="24"/>
                <w:lang w:val="hy-AM"/>
              </w:rPr>
              <w:t>․</w:t>
            </w:r>
            <w:r w:rsidRPr="008F5058">
              <w:rPr>
                <w:rFonts w:ascii="GHEA Grapalat" w:hAnsi="GHEA Grapalat"/>
                <w:sz w:val="24"/>
                <w:szCs w:val="24"/>
                <w:lang w:val="hy-AM"/>
              </w:rPr>
              <w:t>Նախագծի 1-ին կետի 1-ին ենթակետով նախատեսվում է բուն որոշման 18-րդ կետում «300» թիվը փոխարինել «1000» թվով, «10» թիվը փոխարինել «34» թվով։</w:t>
            </w:r>
          </w:p>
          <w:p w14:paraId="10687E63" w14:textId="421CA8F4" w:rsidR="00A7187F" w:rsidRPr="008F5058" w:rsidRDefault="008F5058" w:rsidP="0029259A">
            <w:pPr>
              <w:ind w:firstLine="720"/>
              <w:jc w:val="both"/>
              <w:rPr>
                <w:rFonts w:ascii="GHEA Grapalat" w:hAnsi="GHEA Grapalat"/>
                <w:sz w:val="24"/>
                <w:szCs w:val="24"/>
                <w:lang w:val="hy-AM"/>
              </w:rPr>
            </w:pPr>
            <w:r w:rsidRPr="008F5058">
              <w:rPr>
                <w:rFonts w:ascii="GHEA Grapalat" w:hAnsi="GHEA Grapalat"/>
                <w:sz w:val="24"/>
                <w:szCs w:val="24"/>
                <w:lang w:val="hy-AM"/>
              </w:rPr>
              <w:t>Հաշվի առնելով այն հանգամանքը, որ Նախագծի 1-ին կետի 1-ին ենթակետի 18-րդ կետում «300» թիվը կիրառվում է երկու անգամ՝ առաջարկում ենք Նախագծի կարգավորման տվյալ մասը վերանայել («300 գլուխ» բառերը փոխարինել «1000 գլուխ» բառերով)։</w:t>
            </w:r>
          </w:p>
        </w:tc>
        <w:tc>
          <w:tcPr>
            <w:tcW w:w="6210" w:type="dxa"/>
          </w:tcPr>
          <w:p w14:paraId="13EB56B2" w14:textId="77777777" w:rsidR="00A7187F" w:rsidRDefault="00A7187F" w:rsidP="008F5058">
            <w:pPr>
              <w:ind w:firstLine="720"/>
              <w:jc w:val="both"/>
              <w:rPr>
                <w:rFonts w:ascii="GHEA Grapalat" w:hAnsi="GHEA Grapalat"/>
                <w:sz w:val="24"/>
                <w:szCs w:val="24"/>
                <w:lang w:val="hy-AM"/>
              </w:rPr>
            </w:pPr>
          </w:p>
          <w:p w14:paraId="5CD91D44" w14:textId="77777777" w:rsidR="00CD3645" w:rsidRDefault="00CD3645" w:rsidP="008F5058">
            <w:pPr>
              <w:ind w:firstLine="720"/>
              <w:jc w:val="both"/>
              <w:rPr>
                <w:rFonts w:ascii="GHEA Grapalat" w:hAnsi="GHEA Grapalat"/>
                <w:sz w:val="24"/>
                <w:szCs w:val="24"/>
                <w:lang w:val="hy-AM"/>
              </w:rPr>
            </w:pPr>
          </w:p>
          <w:p w14:paraId="3444317E" w14:textId="77777777" w:rsidR="00CD3645" w:rsidRDefault="00CD3645" w:rsidP="008F5058">
            <w:pPr>
              <w:ind w:firstLine="720"/>
              <w:jc w:val="both"/>
              <w:rPr>
                <w:rFonts w:ascii="GHEA Grapalat" w:hAnsi="GHEA Grapalat"/>
                <w:sz w:val="24"/>
                <w:szCs w:val="24"/>
                <w:lang w:val="hy-AM"/>
              </w:rPr>
            </w:pPr>
          </w:p>
          <w:p w14:paraId="1C24C0B6" w14:textId="77777777" w:rsidR="00CD3645" w:rsidRDefault="00CD3645" w:rsidP="008F5058">
            <w:pPr>
              <w:ind w:firstLine="720"/>
              <w:jc w:val="both"/>
              <w:rPr>
                <w:rFonts w:ascii="GHEA Grapalat" w:hAnsi="GHEA Grapalat"/>
                <w:sz w:val="24"/>
                <w:szCs w:val="24"/>
                <w:lang w:val="hy-AM"/>
              </w:rPr>
            </w:pPr>
          </w:p>
          <w:p w14:paraId="62288EAA" w14:textId="77777777" w:rsidR="00CD3645" w:rsidRDefault="00CD3645" w:rsidP="008F5058">
            <w:pPr>
              <w:ind w:firstLine="720"/>
              <w:jc w:val="both"/>
              <w:rPr>
                <w:rFonts w:ascii="GHEA Grapalat" w:hAnsi="GHEA Grapalat"/>
                <w:sz w:val="24"/>
                <w:szCs w:val="24"/>
                <w:lang w:val="hy-AM"/>
              </w:rPr>
            </w:pPr>
          </w:p>
          <w:p w14:paraId="20B2BA5B" w14:textId="77777777" w:rsidR="00CD3645" w:rsidRDefault="00CD3645" w:rsidP="008F5058">
            <w:pPr>
              <w:ind w:firstLine="720"/>
              <w:jc w:val="both"/>
              <w:rPr>
                <w:rFonts w:ascii="GHEA Grapalat" w:hAnsi="GHEA Grapalat"/>
                <w:sz w:val="24"/>
                <w:szCs w:val="24"/>
                <w:lang w:val="hy-AM"/>
              </w:rPr>
            </w:pPr>
          </w:p>
          <w:p w14:paraId="432AD549" w14:textId="77777777" w:rsidR="00CD3645" w:rsidRDefault="00CD3645" w:rsidP="008F5058">
            <w:pPr>
              <w:ind w:firstLine="720"/>
              <w:jc w:val="both"/>
              <w:rPr>
                <w:rFonts w:ascii="GHEA Grapalat" w:hAnsi="GHEA Grapalat"/>
                <w:sz w:val="24"/>
                <w:szCs w:val="24"/>
                <w:lang w:val="hy-AM"/>
              </w:rPr>
            </w:pPr>
          </w:p>
          <w:p w14:paraId="40FC4156" w14:textId="77777777" w:rsidR="00CD3645" w:rsidRDefault="00CD3645" w:rsidP="008F5058">
            <w:pPr>
              <w:ind w:firstLine="720"/>
              <w:jc w:val="both"/>
              <w:rPr>
                <w:rFonts w:ascii="GHEA Grapalat" w:hAnsi="GHEA Grapalat"/>
                <w:sz w:val="24"/>
                <w:szCs w:val="24"/>
                <w:lang w:val="hy-AM"/>
              </w:rPr>
            </w:pPr>
          </w:p>
          <w:p w14:paraId="0689690C" w14:textId="77777777" w:rsidR="00CD3645" w:rsidRDefault="00CD3645" w:rsidP="008F5058">
            <w:pPr>
              <w:ind w:firstLine="720"/>
              <w:jc w:val="both"/>
              <w:rPr>
                <w:rFonts w:ascii="GHEA Grapalat" w:hAnsi="GHEA Grapalat"/>
                <w:sz w:val="24"/>
                <w:szCs w:val="24"/>
                <w:lang w:val="hy-AM"/>
              </w:rPr>
            </w:pPr>
          </w:p>
          <w:p w14:paraId="0066066C" w14:textId="77777777" w:rsidR="00CD3645" w:rsidRDefault="00CD3645" w:rsidP="008F5058">
            <w:pPr>
              <w:ind w:firstLine="720"/>
              <w:jc w:val="both"/>
              <w:rPr>
                <w:rFonts w:ascii="GHEA Grapalat" w:hAnsi="GHEA Grapalat"/>
                <w:sz w:val="24"/>
                <w:szCs w:val="24"/>
                <w:lang w:val="hy-AM"/>
              </w:rPr>
            </w:pPr>
          </w:p>
          <w:p w14:paraId="57904C42" w14:textId="77777777" w:rsidR="00CD3645" w:rsidRDefault="00CD3645" w:rsidP="008F5058">
            <w:pPr>
              <w:ind w:firstLine="720"/>
              <w:jc w:val="both"/>
              <w:rPr>
                <w:rFonts w:ascii="GHEA Grapalat" w:hAnsi="GHEA Grapalat"/>
                <w:sz w:val="24"/>
                <w:szCs w:val="24"/>
                <w:lang w:val="hy-AM"/>
              </w:rPr>
            </w:pPr>
          </w:p>
          <w:p w14:paraId="52AA4D25" w14:textId="77777777" w:rsidR="00CD3645" w:rsidRDefault="00CD3645" w:rsidP="008F5058">
            <w:pPr>
              <w:ind w:firstLine="720"/>
              <w:jc w:val="both"/>
              <w:rPr>
                <w:rFonts w:ascii="GHEA Grapalat" w:hAnsi="GHEA Grapalat"/>
                <w:sz w:val="24"/>
                <w:szCs w:val="24"/>
                <w:lang w:val="hy-AM"/>
              </w:rPr>
            </w:pPr>
          </w:p>
          <w:p w14:paraId="13C55A62" w14:textId="6A5E5A3B" w:rsidR="00CD3645" w:rsidRPr="008F5058" w:rsidRDefault="00CD3645" w:rsidP="00CD3645">
            <w:pPr>
              <w:ind w:firstLine="720"/>
              <w:jc w:val="center"/>
              <w:rPr>
                <w:rFonts w:ascii="GHEA Grapalat" w:hAnsi="GHEA Grapalat"/>
                <w:sz w:val="24"/>
                <w:szCs w:val="24"/>
                <w:lang w:val="hy-AM"/>
              </w:rPr>
            </w:pPr>
            <w:r>
              <w:rPr>
                <w:rFonts w:ascii="GHEA Grapalat" w:hAnsi="GHEA Grapalat"/>
                <w:sz w:val="24"/>
                <w:szCs w:val="24"/>
                <w:lang w:val="hy-AM"/>
              </w:rPr>
              <w:t>Ընդունվել է</w:t>
            </w:r>
          </w:p>
        </w:tc>
      </w:tr>
      <w:tr w:rsidR="00314F00" w:rsidRPr="00EF658B" w14:paraId="0087AD81" w14:textId="77777777" w:rsidTr="008F5058">
        <w:tc>
          <w:tcPr>
            <w:tcW w:w="8748" w:type="dxa"/>
            <w:gridSpan w:val="2"/>
          </w:tcPr>
          <w:p w14:paraId="08561D67" w14:textId="77777777" w:rsidR="00314F00" w:rsidRPr="008F5058" w:rsidRDefault="00314F00" w:rsidP="00314F00">
            <w:pPr>
              <w:ind w:firstLine="720"/>
              <w:jc w:val="both"/>
              <w:rPr>
                <w:rFonts w:ascii="GHEA Grapalat" w:hAnsi="GHEA Grapalat"/>
                <w:sz w:val="24"/>
                <w:szCs w:val="24"/>
                <w:lang w:val="hy-AM"/>
              </w:rPr>
            </w:pPr>
            <w:r w:rsidRPr="008F5058">
              <w:rPr>
                <w:rFonts w:ascii="GHEA Grapalat" w:hAnsi="GHEA Grapalat"/>
                <w:sz w:val="24"/>
                <w:szCs w:val="24"/>
                <w:lang w:val="hy-AM"/>
              </w:rPr>
              <w:t>2</w:t>
            </w:r>
            <w:r w:rsidRPr="008F5058">
              <w:rPr>
                <w:rFonts w:ascii="GHEA Grapalat" w:hAnsi="GHEA Grapalat" w:hint="eastAsia"/>
                <w:sz w:val="24"/>
                <w:szCs w:val="24"/>
                <w:lang w:val="hy-AM"/>
              </w:rPr>
              <w:t>․</w:t>
            </w:r>
            <w:r w:rsidRPr="008F5058">
              <w:rPr>
                <w:rFonts w:ascii="GHEA Grapalat" w:hAnsi="GHEA Grapalat"/>
                <w:sz w:val="24"/>
                <w:szCs w:val="24"/>
                <w:lang w:val="hy-AM"/>
              </w:rPr>
              <w:t xml:space="preserve"> Որոշման 24-րդ կետի համաձայն՝ Ծրագրի ֆինանսավորումն իրականացվելու է Հայաստանի Հանրապետության պետական բյուջեից։ Ծրագրի ընդհանուր բյուջեն 2024-2028 թվականների ընթացքում կազմում է 1,950</w:t>
            </w:r>
            <w:r w:rsidRPr="008F5058">
              <w:rPr>
                <w:rFonts w:ascii="GHEA Grapalat" w:hAnsi="GHEA Grapalat" w:hint="eastAsia"/>
                <w:sz w:val="24"/>
                <w:szCs w:val="24"/>
                <w:lang w:val="hy-AM"/>
              </w:rPr>
              <w:t>․</w:t>
            </w:r>
            <w:r w:rsidRPr="008F5058">
              <w:rPr>
                <w:rFonts w:ascii="GHEA Grapalat" w:hAnsi="GHEA Grapalat"/>
                <w:sz w:val="24"/>
                <w:szCs w:val="24"/>
                <w:lang w:val="hy-AM"/>
              </w:rPr>
              <w:t>6 մլն դրամ։ Ըստ տարիների ձեռք բերվող գլխաքանակը և դրա համար անհրաժեշտ ֆինանսական միջոցները ներկայացված են աղյուսակում։</w:t>
            </w:r>
          </w:p>
          <w:p w14:paraId="31EFA140" w14:textId="64313996" w:rsidR="00314F00" w:rsidRPr="008F5058" w:rsidRDefault="00314F00" w:rsidP="00314F00">
            <w:pPr>
              <w:ind w:firstLine="720"/>
              <w:jc w:val="both"/>
              <w:rPr>
                <w:rFonts w:ascii="GHEA Grapalat" w:hAnsi="GHEA Grapalat"/>
                <w:sz w:val="24"/>
                <w:szCs w:val="24"/>
                <w:lang w:val="hy-AM"/>
              </w:rPr>
            </w:pPr>
            <w:r w:rsidRPr="008F5058">
              <w:rPr>
                <w:rFonts w:ascii="GHEA Grapalat" w:hAnsi="GHEA Grapalat"/>
                <w:sz w:val="24"/>
                <w:szCs w:val="24"/>
                <w:lang w:val="hy-AM"/>
              </w:rPr>
              <w:lastRenderedPageBreak/>
              <w:t>Այս առումով, նկատի ունենալով Նախագծով նախատեսվող փոփոխությունները և ակնկալվող արդյունքները՝ գտնում ենք, որ անհրաժեշտ է վերանայել նաև Որոշման 24-րդ կետով նախատեսվող ծրագրային բյուջեն և հաջորդող աղյուսակի կարգավորումները։</w:t>
            </w:r>
          </w:p>
        </w:tc>
        <w:tc>
          <w:tcPr>
            <w:tcW w:w="6210" w:type="dxa"/>
          </w:tcPr>
          <w:p w14:paraId="71622A2A" w14:textId="77777777" w:rsidR="00673D8B" w:rsidRDefault="00673D8B" w:rsidP="00673D8B">
            <w:pPr>
              <w:ind w:firstLine="720"/>
              <w:jc w:val="center"/>
              <w:rPr>
                <w:rFonts w:ascii="GHEA Grapalat" w:hAnsi="GHEA Grapalat"/>
                <w:sz w:val="24"/>
                <w:szCs w:val="24"/>
                <w:lang w:val="hy-AM"/>
              </w:rPr>
            </w:pPr>
            <w:r>
              <w:rPr>
                <w:rFonts w:ascii="GHEA Grapalat" w:hAnsi="GHEA Grapalat"/>
                <w:sz w:val="24"/>
                <w:szCs w:val="24"/>
                <w:lang w:val="hy-AM"/>
              </w:rPr>
              <w:lastRenderedPageBreak/>
              <w:t>Չի ընդունվել</w:t>
            </w:r>
          </w:p>
          <w:p w14:paraId="5109D044" w14:textId="0C3C9C78" w:rsidR="00314F00" w:rsidRPr="008F5058" w:rsidRDefault="00673D8B" w:rsidP="008F5058">
            <w:pPr>
              <w:ind w:firstLine="720"/>
              <w:jc w:val="both"/>
              <w:rPr>
                <w:rFonts w:ascii="GHEA Grapalat" w:hAnsi="GHEA Grapalat"/>
                <w:sz w:val="24"/>
                <w:szCs w:val="24"/>
                <w:lang w:val="hy-AM"/>
              </w:rPr>
            </w:pPr>
            <w:r>
              <w:rPr>
                <w:rFonts w:ascii="GHEA Grapalat" w:hAnsi="GHEA Grapalat"/>
                <w:sz w:val="24"/>
                <w:szCs w:val="24"/>
                <w:lang w:val="hy-AM"/>
              </w:rPr>
              <w:t>Հաշվի առնելով վերջին տարիներին ՄԵԿ-ի ձեռք բերման փաստացի ցուցանիշները, ձեռք բերվող գլխաքանակի և անհրաժեշտ ֆինանսական միջոցների փոփոխության անհրաժեշտություն չկա։</w:t>
            </w:r>
          </w:p>
        </w:tc>
      </w:tr>
      <w:tr w:rsidR="00314F00" w:rsidRPr="00FF7D74" w14:paraId="2949EE55" w14:textId="77777777" w:rsidTr="008F5058">
        <w:tc>
          <w:tcPr>
            <w:tcW w:w="8748" w:type="dxa"/>
            <w:gridSpan w:val="2"/>
          </w:tcPr>
          <w:p w14:paraId="5C95FCF1" w14:textId="77777777" w:rsidR="00314F00" w:rsidRPr="008F5058" w:rsidRDefault="00314F00" w:rsidP="00314F00">
            <w:pPr>
              <w:ind w:firstLine="720"/>
              <w:jc w:val="both"/>
              <w:rPr>
                <w:rFonts w:ascii="GHEA Grapalat" w:hAnsi="GHEA Grapalat"/>
                <w:sz w:val="24"/>
                <w:szCs w:val="24"/>
                <w:lang w:val="hy-AM"/>
              </w:rPr>
            </w:pPr>
            <w:r w:rsidRPr="008F5058">
              <w:rPr>
                <w:rFonts w:ascii="GHEA Grapalat" w:hAnsi="GHEA Grapalat"/>
                <w:sz w:val="24"/>
                <w:szCs w:val="24"/>
                <w:lang w:val="hy-AM"/>
              </w:rPr>
              <w:t>3</w:t>
            </w:r>
            <w:r w:rsidRPr="008F5058">
              <w:rPr>
                <w:rFonts w:ascii="GHEA Grapalat" w:hAnsi="GHEA Grapalat" w:hint="eastAsia"/>
                <w:sz w:val="24"/>
                <w:szCs w:val="24"/>
                <w:lang w:val="hy-AM"/>
              </w:rPr>
              <w:t>․</w:t>
            </w:r>
            <w:r w:rsidRPr="008F5058">
              <w:rPr>
                <w:rFonts w:ascii="GHEA Grapalat" w:hAnsi="GHEA Grapalat"/>
                <w:sz w:val="24"/>
                <w:szCs w:val="24"/>
                <w:lang w:val="hy-AM"/>
              </w:rPr>
              <w:t>Նախագծի 1-ին կետի 3-րդ ենթակետի «բ» պարբերությամբ նախատեսվում է հիմնական ակտի 23-րդ կետի 5-րդ ենթակետից հետո լրացնել նոր 6-րդ ենթակետ՝ հետևյալ բովանդակությամբ</w:t>
            </w:r>
            <w:r w:rsidRPr="008F5058">
              <w:rPr>
                <w:rFonts w:ascii="GHEA Grapalat" w:hAnsi="GHEA Grapalat" w:hint="eastAsia"/>
                <w:sz w:val="24"/>
                <w:szCs w:val="24"/>
                <w:lang w:val="hy-AM"/>
              </w:rPr>
              <w:t>․</w:t>
            </w:r>
            <w:r w:rsidRPr="008F5058">
              <w:rPr>
                <w:rFonts w:ascii="GHEA Grapalat" w:hAnsi="GHEA Grapalat"/>
                <w:sz w:val="24"/>
                <w:szCs w:val="24"/>
                <w:lang w:val="hy-AM"/>
              </w:rPr>
              <w:t xml:space="preserve">«ձեռք բերված կենդանիների ԱՆԻ ՊԱՍ համակարգում գրանցված լինելու փաստը»: </w:t>
            </w:r>
          </w:p>
          <w:p w14:paraId="01158AE3" w14:textId="77777777" w:rsidR="00314F00" w:rsidRPr="008F5058" w:rsidRDefault="00314F00" w:rsidP="00314F00">
            <w:pPr>
              <w:ind w:firstLine="720"/>
              <w:jc w:val="both"/>
              <w:rPr>
                <w:rFonts w:ascii="GHEA Grapalat" w:hAnsi="GHEA Grapalat"/>
                <w:sz w:val="24"/>
                <w:szCs w:val="24"/>
                <w:lang w:val="hy-AM"/>
              </w:rPr>
            </w:pPr>
            <w:r w:rsidRPr="008F5058">
              <w:rPr>
                <w:rFonts w:ascii="GHEA Grapalat" w:hAnsi="GHEA Grapalat"/>
                <w:sz w:val="24"/>
                <w:szCs w:val="24"/>
                <w:lang w:val="hy-AM"/>
              </w:rPr>
              <w:t>Սույն կարգավորումը առնչվում է մոնիթորինգի արդյունքում տրվող եզրակացությանը, որը ներառում է մանրամասն տեղեկատվություն ծրագրի ընթացքի մասին։</w:t>
            </w:r>
          </w:p>
          <w:p w14:paraId="708C2727" w14:textId="4F7B0DAD" w:rsidR="00314F00" w:rsidRPr="008F5058" w:rsidRDefault="00314F00" w:rsidP="00314F00">
            <w:pPr>
              <w:ind w:firstLine="720"/>
              <w:jc w:val="both"/>
              <w:rPr>
                <w:rFonts w:ascii="GHEA Grapalat" w:hAnsi="GHEA Grapalat"/>
                <w:sz w:val="24"/>
                <w:szCs w:val="24"/>
                <w:lang w:val="hy-AM"/>
              </w:rPr>
            </w:pPr>
            <w:r w:rsidRPr="008F5058">
              <w:rPr>
                <w:rFonts w:ascii="GHEA Grapalat" w:hAnsi="GHEA Grapalat"/>
                <w:sz w:val="24"/>
                <w:szCs w:val="24"/>
                <w:lang w:val="hy-AM"/>
              </w:rPr>
              <w:t>Այս կապակցությամբ հայտնում ենք, որ հիմնական ակտում առկա չէ որևէ կարգավորում, որը նախատեսում է ձեռք բերված կենդանիների՝ ԱՆԻ ՊԱՍ համակարգում գրանցված լինելու վերաբերյալ պարտադիր պահանջ։ Ուստի Նախագծի 1-ին կետի 3-րդ ենթակետի «բ» պարբերությունը առաջարկում ենք վերանայել, մասնավորապես՝ հիմնական ակտում սահմանել համապատասխան պահանջ սահմանող կարգավորում կամ Նախագծի սույն կարգավորումը հանել։</w:t>
            </w:r>
          </w:p>
        </w:tc>
        <w:tc>
          <w:tcPr>
            <w:tcW w:w="6210" w:type="dxa"/>
          </w:tcPr>
          <w:p w14:paraId="6890CFDF" w14:textId="55978DF1" w:rsidR="00B041B1" w:rsidRDefault="00FF7D74" w:rsidP="00B041B1">
            <w:pPr>
              <w:ind w:firstLine="720"/>
              <w:jc w:val="center"/>
              <w:rPr>
                <w:rFonts w:ascii="GHEA Grapalat" w:hAnsi="GHEA Grapalat"/>
                <w:sz w:val="24"/>
                <w:szCs w:val="24"/>
                <w:lang w:val="hy-AM"/>
              </w:rPr>
            </w:pPr>
            <w:r>
              <w:rPr>
                <w:rFonts w:ascii="GHEA Grapalat" w:hAnsi="GHEA Grapalat"/>
                <w:sz w:val="24"/>
                <w:szCs w:val="24"/>
                <w:lang w:val="hy-AM"/>
              </w:rPr>
              <w:t>Ընդունվել է</w:t>
            </w:r>
          </w:p>
          <w:p w14:paraId="43D53D70" w14:textId="77777777" w:rsidR="00BE063E" w:rsidRDefault="00BE063E" w:rsidP="008F5058">
            <w:pPr>
              <w:ind w:firstLine="720"/>
              <w:jc w:val="both"/>
              <w:rPr>
                <w:rFonts w:ascii="GHEA Grapalat" w:hAnsi="GHEA Grapalat"/>
                <w:sz w:val="24"/>
                <w:szCs w:val="24"/>
                <w:lang w:val="hy-AM"/>
              </w:rPr>
            </w:pPr>
          </w:p>
          <w:p w14:paraId="4BC6EB9E" w14:textId="322D2EE4" w:rsidR="00314F00" w:rsidRPr="008F5058" w:rsidRDefault="00314F00" w:rsidP="008F5058">
            <w:pPr>
              <w:ind w:firstLine="720"/>
              <w:jc w:val="both"/>
              <w:rPr>
                <w:rFonts w:ascii="GHEA Grapalat" w:hAnsi="GHEA Grapalat"/>
                <w:sz w:val="24"/>
                <w:szCs w:val="24"/>
                <w:lang w:val="hy-AM"/>
              </w:rPr>
            </w:pPr>
          </w:p>
        </w:tc>
      </w:tr>
      <w:tr w:rsidR="00A6595F" w:rsidRPr="008F5058" w14:paraId="2A3CB43C" w14:textId="77777777" w:rsidTr="008F5058">
        <w:tc>
          <w:tcPr>
            <w:tcW w:w="8748" w:type="dxa"/>
            <w:gridSpan w:val="2"/>
            <w:vMerge w:val="restart"/>
            <w:shd w:val="clear" w:color="auto" w:fill="D9D9D9" w:themeFill="background1" w:themeFillShade="D9"/>
          </w:tcPr>
          <w:p w14:paraId="424D26F3" w14:textId="0EF1EC04" w:rsidR="00A6595F" w:rsidRPr="008F5058" w:rsidRDefault="00A6595F" w:rsidP="00A6595F">
            <w:pPr>
              <w:ind w:firstLine="720"/>
              <w:jc w:val="both"/>
              <w:rPr>
                <w:rFonts w:ascii="GHEA Grapalat" w:hAnsi="GHEA Grapalat"/>
                <w:sz w:val="24"/>
                <w:szCs w:val="24"/>
                <w:lang w:val="hy-AM"/>
              </w:rPr>
            </w:pPr>
            <w:r w:rsidRPr="008F5058">
              <w:rPr>
                <w:rFonts w:ascii="GHEA Grapalat" w:hAnsi="GHEA Grapalat"/>
                <w:sz w:val="24"/>
                <w:szCs w:val="24"/>
                <w:lang w:val="hy-AM"/>
              </w:rPr>
              <w:t>6</w:t>
            </w:r>
            <w:r w:rsidRPr="008F5058">
              <w:rPr>
                <w:rFonts w:ascii="GHEA Grapalat" w:hAnsi="GHEA Grapalat" w:hint="eastAsia"/>
                <w:sz w:val="24"/>
                <w:szCs w:val="24"/>
                <w:lang w:val="hy-AM"/>
              </w:rPr>
              <w:t>․</w:t>
            </w:r>
            <w:r w:rsidRPr="008F5058">
              <w:rPr>
                <w:rFonts w:ascii="GHEA Grapalat" w:hAnsi="GHEA Grapalat"/>
                <w:sz w:val="24"/>
                <w:szCs w:val="24"/>
                <w:lang w:val="hy-AM"/>
              </w:rPr>
              <w:t xml:space="preserve"> ՀՀ ֆինանսների նախարարություն </w:t>
            </w:r>
          </w:p>
        </w:tc>
        <w:tc>
          <w:tcPr>
            <w:tcW w:w="6210" w:type="dxa"/>
            <w:shd w:val="clear" w:color="auto" w:fill="D9D9D9" w:themeFill="background1" w:themeFillShade="D9"/>
          </w:tcPr>
          <w:p w14:paraId="24DC15CA" w14:textId="01915E58" w:rsidR="00A6595F" w:rsidRPr="008F5058" w:rsidRDefault="008D6E30" w:rsidP="00A6595F">
            <w:pPr>
              <w:ind w:firstLine="720"/>
              <w:jc w:val="center"/>
              <w:rPr>
                <w:rFonts w:ascii="GHEA Grapalat" w:hAnsi="GHEA Grapalat"/>
                <w:sz w:val="24"/>
                <w:szCs w:val="24"/>
                <w:lang w:val="hy-AM"/>
              </w:rPr>
            </w:pPr>
            <w:r>
              <w:rPr>
                <w:rFonts w:ascii="GHEA Grapalat" w:hAnsi="GHEA Grapalat"/>
                <w:color w:val="000000"/>
                <w:sz w:val="24"/>
                <w:szCs w:val="24"/>
                <w:lang w:val="hy-AM"/>
              </w:rPr>
              <w:t>12</w:t>
            </w:r>
            <w:r w:rsidR="00A6595F" w:rsidRPr="00FE595D">
              <w:rPr>
                <w:rFonts w:ascii="GHEA Grapalat" w:hAnsi="GHEA Grapalat"/>
                <w:color w:val="000000"/>
                <w:sz w:val="24"/>
                <w:szCs w:val="24"/>
                <w:lang w:val="ru-RU"/>
              </w:rPr>
              <w:t>.</w:t>
            </w:r>
            <w:r>
              <w:rPr>
                <w:rFonts w:ascii="GHEA Grapalat" w:hAnsi="GHEA Grapalat"/>
                <w:color w:val="000000"/>
                <w:sz w:val="24"/>
                <w:szCs w:val="24"/>
                <w:lang w:val="hy-AM"/>
              </w:rPr>
              <w:t>03</w:t>
            </w:r>
            <w:r w:rsidR="00A6595F" w:rsidRPr="00FE595D">
              <w:rPr>
                <w:rFonts w:ascii="GHEA Grapalat" w:hAnsi="GHEA Grapalat"/>
                <w:color w:val="000000"/>
                <w:sz w:val="24"/>
                <w:szCs w:val="24"/>
                <w:lang w:val="ru-RU"/>
              </w:rPr>
              <w:t>.202</w:t>
            </w:r>
            <w:r>
              <w:rPr>
                <w:rFonts w:ascii="GHEA Grapalat" w:hAnsi="GHEA Grapalat"/>
                <w:color w:val="000000"/>
                <w:sz w:val="24"/>
                <w:szCs w:val="24"/>
              </w:rPr>
              <w:t>6</w:t>
            </w:r>
            <w:r w:rsidR="00A6595F" w:rsidRPr="00FE595D">
              <w:rPr>
                <w:rFonts w:ascii="GHEA Grapalat" w:hAnsi="GHEA Grapalat"/>
                <w:color w:val="000000"/>
                <w:sz w:val="24"/>
                <w:szCs w:val="24"/>
                <w:lang w:val="ru-RU"/>
              </w:rPr>
              <w:t>թ.</w:t>
            </w:r>
          </w:p>
        </w:tc>
      </w:tr>
      <w:tr w:rsidR="00A6595F" w:rsidRPr="008F5058" w14:paraId="2AD26459" w14:textId="77777777" w:rsidTr="008F5058">
        <w:tc>
          <w:tcPr>
            <w:tcW w:w="8748" w:type="dxa"/>
            <w:gridSpan w:val="2"/>
            <w:vMerge/>
            <w:shd w:val="clear" w:color="auto" w:fill="D9D9D9" w:themeFill="background1" w:themeFillShade="D9"/>
            <w:vAlign w:val="center"/>
          </w:tcPr>
          <w:p w14:paraId="75DB3111" w14:textId="77777777" w:rsidR="00A6595F" w:rsidRPr="008F5058" w:rsidRDefault="00A6595F" w:rsidP="00A6595F">
            <w:pPr>
              <w:ind w:firstLine="720"/>
              <w:jc w:val="both"/>
              <w:rPr>
                <w:rFonts w:ascii="GHEA Grapalat" w:hAnsi="GHEA Grapalat"/>
                <w:sz w:val="24"/>
                <w:szCs w:val="24"/>
                <w:lang w:val="hy-AM"/>
              </w:rPr>
            </w:pPr>
          </w:p>
        </w:tc>
        <w:tc>
          <w:tcPr>
            <w:tcW w:w="6210" w:type="dxa"/>
            <w:shd w:val="clear" w:color="auto" w:fill="D9D9D9" w:themeFill="background1" w:themeFillShade="D9"/>
          </w:tcPr>
          <w:p w14:paraId="74F6601E" w14:textId="6EDA0144" w:rsidR="00A6595F" w:rsidRPr="00A6595F" w:rsidRDefault="00A6595F" w:rsidP="00A6595F">
            <w:pPr>
              <w:ind w:firstLine="720"/>
              <w:jc w:val="center"/>
              <w:rPr>
                <w:rFonts w:ascii="GHEA Grapalat" w:hAnsi="GHEA Grapalat"/>
                <w:color w:val="000000"/>
                <w:sz w:val="24"/>
                <w:szCs w:val="24"/>
                <w:lang w:val="hy-AM"/>
              </w:rPr>
            </w:pPr>
            <w:r w:rsidRPr="00A6595F">
              <w:rPr>
                <w:rFonts w:ascii="GHEA Grapalat" w:hAnsi="GHEA Grapalat"/>
                <w:color w:val="000000"/>
                <w:sz w:val="24"/>
                <w:szCs w:val="24"/>
                <w:lang w:val="hy-AM"/>
              </w:rPr>
              <w:t>01/9-2/6242-2026</w:t>
            </w:r>
          </w:p>
        </w:tc>
      </w:tr>
      <w:tr w:rsidR="00A6595F" w:rsidRPr="00EF658B" w14:paraId="2242EE9E" w14:textId="77777777" w:rsidTr="008F5058">
        <w:tc>
          <w:tcPr>
            <w:tcW w:w="8748" w:type="dxa"/>
            <w:gridSpan w:val="2"/>
          </w:tcPr>
          <w:p w14:paraId="0AA201D9" w14:textId="77777777" w:rsidR="00AB084A" w:rsidRDefault="00AB084A" w:rsidP="00A85CD9">
            <w:pPr>
              <w:tabs>
                <w:tab w:val="left" w:pos="7531"/>
              </w:tabs>
              <w:ind w:firstLine="720"/>
              <w:contextualSpacing/>
              <w:jc w:val="both"/>
              <w:rPr>
                <w:rFonts w:ascii="GHEA Grapalat" w:hAnsi="GHEA Grapalat"/>
                <w:sz w:val="24"/>
                <w:szCs w:val="24"/>
                <w:lang w:val="hy-AM"/>
              </w:rPr>
            </w:pPr>
          </w:p>
          <w:p w14:paraId="56966905" w14:textId="3759C9DD" w:rsidR="00A6595F" w:rsidRDefault="00A6595F" w:rsidP="00A85CD9">
            <w:pPr>
              <w:tabs>
                <w:tab w:val="left" w:pos="7531"/>
              </w:tabs>
              <w:ind w:firstLine="720"/>
              <w:contextualSpacing/>
              <w:jc w:val="both"/>
              <w:rPr>
                <w:rFonts w:ascii="GHEA Grapalat" w:hAnsi="GHEA Grapalat"/>
                <w:sz w:val="24"/>
                <w:szCs w:val="24"/>
                <w:lang w:val="hy-AM"/>
              </w:rPr>
            </w:pPr>
            <w:r>
              <w:rPr>
                <w:rFonts w:ascii="GHEA Grapalat" w:hAnsi="GHEA Grapalat"/>
                <w:sz w:val="24"/>
                <w:szCs w:val="24"/>
                <w:lang w:val="hy-AM"/>
              </w:rPr>
              <w:t>Ի պատասխան Ձեր 25.02.2026թ. N 01/3090-2026 գրության՝ </w:t>
            </w:r>
            <w:r>
              <w:rPr>
                <w:rFonts w:ascii="GHEA Grapalat" w:eastAsia="Times New Roman" w:hAnsi="GHEA Grapalat" w:cs="Times New Roman"/>
                <w:bCs/>
                <w:color w:val="000000"/>
                <w:sz w:val="24"/>
                <w:szCs w:val="24"/>
                <w:shd w:val="clear" w:color="auto" w:fill="FFFFFF"/>
                <w:lang w:val="hy-AM" w:eastAsia="ru-RU"/>
              </w:rPr>
              <w:t xml:space="preserve">Հայաստանի Հանրապետության կառավարության 2024 թվականի օգոստոսի 22-ի N 1392-Լ որոշման մեջ լրացում և փոփոխություններ կատարելու </w:t>
            </w:r>
            <w:r>
              <w:rPr>
                <w:rFonts w:ascii="GHEA Grapalat" w:eastAsia="Times New Roman" w:hAnsi="GHEA Grapalat" w:cs="Times New Roman"/>
                <w:bCs/>
                <w:color w:val="000000"/>
                <w:sz w:val="24"/>
                <w:szCs w:val="24"/>
                <w:lang w:val="hy-AM" w:eastAsia="ru-RU"/>
              </w:rPr>
              <w:t>մասին</w:t>
            </w:r>
            <w:r>
              <w:rPr>
                <w:rFonts w:ascii="GHEA Grapalat" w:hAnsi="GHEA Grapalat"/>
                <w:sz w:val="24"/>
                <w:szCs w:val="24"/>
                <w:lang w:val="hy-AM"/>
              </w:rPr>
              <w:t xml:space="preserve">» ՀՀ կառավարության որոշման նախագծի </w:t>
            </w:r>
            <w:r>
              <w:rPr>
                <w:rFonts w:ascii="GHEA Grapalat" w:eastAsia="Times New Roman" w:hAnsi="GHEA Grapalat" w:cs="Times New Roman"/>
                <w:sz w:val="24"/>
                <w:szCs w:val="24"/>
                <w:lang w:val="hy-AM"/>
              </w:rPr>
              <w:t xml:space="preserve">(այսուհետ՝ Նախագիծ) </w:t>
            </w:r>
            <w:r>
              <w:rPr>
                <w:rFonts w:ascii="GHEA Grapalat" w:hAnsi="GHEA Grapalat"/>
                <w:sz w:val="24"/>
                <w:szCs w:val="24"/>
                <w:lang w:val="hy-AM"/>
              </w:rPr>
              <w:t xml:space="preserve">վերաբերյալ, որով առաջարկվում է փոփոխություններ կատարել </w:t>
            </w:r>
            <w:r>
              <w:rPr>
                <w:rFonts w:ascii="GHEA Grapalat" w:hAnsi="GHEA Grapalat"/>
                <w:color w:val="000000"/>
                <w:sz w:val="24"/>
                <w:szCs w:val="24"/>
                <w:lang w:val="hy-AM" w:eastAsia="zh-CN"/>
              </w:rPr>
              <w:t>Ոչխարաբուծության և այծաբուծության զարգացման 2024-2028 թվականների</w:t>
            </w:r>
            <w:r>
              <w:rPr>
                <w:rFonts w:ascii="GHEA Grapalat" w:eastAsia="Times New Roman" w:hAnsi="GHEA Grapalat" w:cs="Arial"/>
                <w:sz w:val="24"/>
                <w:szCs w:val="24"/>
                <w:lang w:val="hy-AM" w:eastAsia="hy-AM" w:bidi="hy-AM"/>
              </w:rPr>
              <w:t xml:space="preserve"> ծրագրի </w:t>
            </w:r>
            <w:r>
              <w:rPr>
                <w:rFonts w:ascii="GHEA Grapalat" w:eastAsia="Times New Roman" w:hAnsi="GHEA Grapalat" w:cs="Times New Roman"/>
                <w:sz w:val="24"/>
                <w:szCs w:val="24"/>
                <w:lang w:val="hy-AM"/>
              </w:rPr>
              <w:t xml:space="preserve">(այսուհետ՝ Ծրագիր) կարգավորումներում, մասնավորապես՝ </w:t>
            </w:r>
            <w:r>
              <w:rPr>
                <w:rFonts w:ascii="GHEA Grapalat" w:hAnsi="GHEA Grapalat"/>
                <w:sz w:val="24"/>
                <w:szCs w:val="24"/>
                <w:lang w:val="hy-AM"/>
              </w:rPr>
              <w:t>Ծրագրի շրջանակներում յուրաքանչյուր շահառուի կողմից տոհմային կենդանիների փոխհատուցման առավելագույն քանակը 300 գլխի փոխարեն սահմանել 1000 գլուխ, ինչպես նաև հանել փոխհատուցման նպատակով շահառուի կողմից ներկայացվող դիմումին կից մեկ տարի ժամկետով բանկային երաշխիք ներկայացնելու պահանջը, հայտնում ենք հետևյալը.</w:t>
            </w:r>
          </w:p>
          <w:p w14:paraId="5C68E92A" w14:textId="042D9E27" w:rsidR="00A6595F" w:rsidRPr="008F5058" w:rsidRDefault="00A6595F" w:rsidP="00A85CD9">
            <w:pPr>
              <w:pStyle w:val="NormalWeb"/>
              <w:spacing w:before="0" w:beforeAutospacing="0" w:after="0" w:afterAutospacing="0"/>
              <w:ind w:firstLine="375"/>
              <w:jc w:val="both"/>
              <w:rPr>
                <w:rFonts w:ascii="GHEA Grapalat" w:hAnsi="GHEA Grapalat"/>
                <w:lang w:val="hy-AM"/>
              </w:rPr>
            </w:pPr>
            <w:r>
              <w:rPr>
                <w:rFonts w:ascii="GHEA Grapalat" w:hAnsi="GHEA Grapalat"/>
                <w:lang w:val="hy-AM"/>
              </w:rPr>
              <w:lastRenderedPageBreak/>
              <w:t xml:space="preserve">1. Նախագծի հիմնավորման համաձայն՝ առաջարկվող փոփոխությունները պայմանավորված են Ծրագիրը </w:t>
            </w:r>
            <w:r>
              <w:rPr>
                <w:rFonts w:ascii="GHEA Grapalat" w:hAnsi="GHEA Grapalat" w:cstheme="minorBidi"/>
                <w:lang w:val="hy-AM"/>
              </w:rPr>
              <w:t xml:space="preserve">լավարկելու, Ծրագրի շրջանակներում շահառուների մասնակցության գործընթացը դյուրինացնելու և Ծրագրի իրականացման արդյունավետությունը բարձրացնելու անհրաժեշտությամբ։ </w:t>
            </w:r>
            <w:r>
              <w:rPr>
                <w:rFonts w:ascii="GHEA Grapalat" w:hAnsi="GHEA Grapalat"/>
                <w:lang w:val="hy-AM"/>
              </w:rPr>
              <w:t xml:space="preserve">Ընդ որում </w:t>
            </w:r>
            <w:r>
              <w:rPr>
                <w:rFonts w:ascii="GHEA Grapalat" w:eastAsia="Calibri" w:hAnsi="GHEA Grapalat" w:cstheme="minorBidi"/>
                <w:lang w:val="hy-AM"/>
              </w:rPr>
              <w:t xml:space="preserve">ձեռքբերվող </w:t>
            </w:r>
            <w:r>
              <w:rPr>
                <w:rFonts w:ascii="GHEA Grapalat" w:hAnsi="GHEA Grapalat"/>
                <w:lang w:val="hy-AM"/>
              </w:rPr>
              <w:t xml:space="preserve">կենդանիների առավելագույն շեմը 300 գլխի փոխարեն 1000 գլուխ սահմանելու առաջարկը հիմնավորվում է </w:t>
            </w:r>
            <w:r>
              <w:rPr>
                <w:rFonts w:ascii="GHEA Grapalat" w:eastAsia="Calibri" w:hAnsi="GHEA Grapalat" w:cstheme="minorBidi"/>
                <w:lang w:val="hy-AM"/>
              </w:rPr>
              <w:t>ոչխարի լիարժեք հոտ ձևավորելու</w:t>
            </w:r>
            <w:r>
              <w:rPr>
                <w:rFonts w:ascii="GHEA Grapalat" w:hAnsi="GHEA Grapalat"/>
                <w:lang w:val="hy-AM"/>
              </w:rPr>
              <w:t xml:space="preserve"> նպատակով որոշ շահառուների ավելի շատ գլխաքանակ ձեռք բերելու ցանկությամբ: Սակայն բացահայտված չեն առավելագույն շեմը հատկապես 1000 գլուխ սահմանելու շարժառիթները: Մասնավորապես չի ներկայացվել համապատասխան տեղեկատվություն շահառուների շրջանակներում պահանջարկի վերլուծության վերաբերյալ, որի արդյունքում պարզ կդառնար թե քանիսն են այդ շահառուները և նրանցից քանիսը 1000 գլուխ ձեռք բերելու մտադրություն ունեն: </w:t>
            </w:r>
            <w:r>
              <w:rPr>
                <w:rFonts w:ascii="GHEA Grapalat" w:hAnsi="GHEA Grapalat" w:cstheme="minorBidi"/>
                <w:lang w:val="hy-AM"/>
              </w:rPr>
              <w:t>Այս համատեքստում</w:t>
            </w:r>
            <w:r>
              <w:rPr>
                <w:rFonts w:ascii="GHEA Grapalat" w:hAnsi="GHEA Grapalat"/>
                <w:lang w:val="hy-AM"/>
              </w:rPr>
              <w:t xml:space="preserve"> հարկ է նշել, որ Ծրագրի գծով 2025թ. պետական բյուջեով նախատեսվել էր 290.7 մլն դրամ, սակայն փաստացի ֆինանսավորումը կազմել է 107.0 մլն դրամ կամ 36.8 %, ինչը թույլ է տալիս ենթադրել, որ Նախագծով առաջարկվող փոփոխությունը բավարար </w:t>
            </w:r>
            <w:r>
              <w:rPr>
                <w:rFonts w:ascii="GHEA Grapalat" w:eastAsiaTheme="minorHAnsi" w:hAnsi="GHEA Grapalat" w:cstheme="minorBidi"/>
                <w:color w:val="00000A"/>
                <w:lang w:val="hy-AM"/>
              </w:rPr>
              <w:t xml:space="preserve">խորությամբ ուսումնասիրված և ախտորոշված չի, որպեսզի հնարավոր լինի համոզվել նպատակադրումների ճշտության և ընտրված գործիքակազմի արդյունավետության մեջ: </w:t>
            </w:r>
          </w:p>
        </w:tc>
        <w:tc>
          <w:tcPr>
            <w:tcW w:w="6210" w:type="dxa"/>
          </w:tcPr>
          <w:p w14:paraId="049434F5" w14:textId="77777777" w:rsidR="005E0824" w:rsidRDefault="005E0824" w:rsidP="00A85CD9">
            <w:pPr>
              <w:ind w:firstLine="720"/>
              <w:jc w:val="both"/>
              <w:rPr>
                <w:rFonts w:ascii="GHEA Grapalat" w:hAnsi="GHEA Grapalat"/>
                <w:sz w:val="24"/>
                <w:szCs w:val="24"/>
                <w:lang w:val="hy-AM"/>
              </w:rPr>
            </w:pPr>
            <w:r>
              <w:rPr>
                <w:rFonts w:ascii="GHEA Grapalat" w:hAnsi="GHEA Grapalat"/>
                <w:sz w:val="24"/>
                <w:szCs w:val="24"/>
                <w:lang w:val="hy-AM"/>
              </w:rPr>
              <w:lastRenderedPageBreak/>
              <w:t xml:space="preserve"> </w:t>
            </w:r>
          </w:p>
          <w:p w14:paraId="1E61EF72" w14:textId="77777777" w:rsidR="005E0824" w:rsidRDefault="005E0824" w:rsidP="00A85CD9">
            <w:pPr>
              <w:ind w:firstLine="720"/>
              <w:jc w:val="both"/>
              <w:rPr>
                <w:rFonts w:ascii="GHEA Grapalat" w:hAnsi="GHEA Grapalat"/>
                <w:sz w:val="24"/>
                <w:szCs w:val="24"/>
                <w:lang w:val="hy-AM"/>
              </w:rPr>
            </w:pPr>
          </w:p>
          <w:p w14:paraId="5ECB14AA" w14:textId="77777777" w:rsidR="005E0824" w:rsidRDefault="005E0824" w:rsidP="00A85CD9">
            <w:pPr>
              <w:ind w:firstLine="720"/>
              <w:jc w:val="both"/>
              <w:rPr>
                <w:rFonts w:ascii="GHEA Grapalat" w:hAnsi="GHEA Grapalat"/>
                <w:sz w:val="24"/>
                <w:szCs w:val="24"/>
                <w:lang w:val="hy-AM"/>
              </w:rPr>
            </w:pPr>
          </w:p>
          <w:p w14:paraId="72223D06" w14:textId="77777777" w:rsidR="005E0824" w:rsidRDefault="005E0824" w:rsidP="00A85CD9">
            <w:pPr>
              <w:ind w:firstLine="720"/>
              <w:jc w:val="both"/>
              <w:rPr>
                <w:rFonts w:ascii="GHEA Grapalat" w:hAnsi="GHEA Grapalat"/>
                <w:sz w:val="24"/>
                <w:szCs w:val="24"/>
                <w:lang w:val="hy-AM"/>
              </w:rPr>
            </w:pPr>
          </w:p>
          <w:p w14:paraId="648D877D" w14:textId="77777777" w:rsidR="005E0824" w:rsidRDefault="005E0824" w:rsidP="00A85CD9">
            <w:pPr>
              <w:ind w:firstLine="720"/>
              <w:jc w:val="both"/>
              <w:rPr>
                <w:rFonts w:ascii="GHEA Grapalat" w:hAnsi="GHEA Grapalat"/>
                <w:sz w:val="24"/>
                <w:szCs w:val="24"/>
                <w:lang w:val="hy-AM"/>
              </w:rPr>
            </w:pPr>
          </w:p>
          <w:p w14:paraId="4EDC2465" w14:textId="77777777" w:rsidR="005E0824" w:rsidRDefault="005E0824" w:rsidP="00A85CD9">
            <w:pPr>
              <w:ind w:firstLine="720"/>
              <w:jc w:val="both"/>
              <w:rPr>
                <w:rFonts w:ascii="GHEA Grapalat" w:hAnsi="GHEA Grapalat"/>
                <w:sz w:val="24"/>
                <w:szCs w:val="24"/>
                <w:lang w:val="hy-AM"/>
              </w:rPr>
            </w:pPr>
          </w:p>
          <w:p w14:paraId="6A7053F2" w14:textId="77777777" w:rsidR="005E0824" w:rsidRDefault="005E0824" w:rsidP="00A85CD9">
            <w:pPr>
              <w:ind w:firstLine="720"/>
              <w:jc w:val="both"/>
              <w:rPr>
                <w:rFonts w:ascii="GHEA Grapalat" w:hAnsi="GHEA Grapalat"/>
                <w:sz w:val="24"/>
                <w:szCs w:val="24"/>
                <w:lang w:val="hy-AM"/>
              </w:rPr>
            </w:pPr>
          </w:p>
          <w:p w14:paraId="353455DA" w14:textId="77777777" w:rsidR="005E0824" w:rsidRDefault="005E0824" w:rsidP="00A85CD9">
            <w:pPr>
              <w:ind w:firstLine="720"/>
              <w:jc w:val="both"/>
              <w:rPr>
                <w:rFonts w:ascii="GHEA Grapalat" w:hAnsi="GHEA Grapalat"/>
                <w:sz w:val="24"/>
                <w:szCs w:val="24"/>
                <w:lang w:val="hy-AM"/>
              </w:rPr>
            </w:pPr>
          </w:p>
          <w:p w14:paraId="0EF6C6E9" w14:textId="77777777" w:rsidR="005E0824" w:rsidRDefault="005E0824" w:rsidP="00A85CD9">
            <w:pPr>
              <w:ind w:firstLine="720"/>
              <w:jc w:val="both"/>
              <w:rPr>
                <w:rFonts w:ascii="GHEA Grapalat" w:hAnsi="GHEA Grapalat"/>
                <w:sz w:val="24"/>
                <w:szCs w:val="24"/>
                <w:lang w:val="hy-AM"/>
              </w:rPr>
            </w:pPr>
          </w:p>
          <w:p w14:paraId="3A256BE1" w14:textId="77777777" w:rsidR="005E0824" w:rsidRDefault="005E0824" w:rsidP="00A85CD9">
            <w:pPr>
              <w:ind w:firstLine="720"/>
              <w:jc w:val="both"/>
              <w:rPr>
                <w:rFonts w:ascii="GHEA Grapalat" w:hAnsi="GHEA Grapalat"/>
                <w:sz w:val="24"/>
                <w:szCs w:val="24"/>
                <w:lang w:val="hy-AM"/>
              </w:rPr>
            </w:pPr>
          </w:p>
          <w:p w14:paraId="7E58CD70" w14:textId="77777777" w:rsidR="005E0824" w:rsidRDefault="005E0824" w:rsidP="00A85CD9">
            <w:pPr>
              <w:ind w:firstLine="720"/>
              <w:jc w:val="both"/>
              <w:rPr>
                <w:rFonts w:ascii="GHEA Grapalat" w:hAnsi="GHEA Grapalat"/>
                <w:sz w:val="24"/>
                <w:szCs w:val="24"/>
                <w:lang w:val="hy-AM"/>
              </w:rPr>
            </w:pPr>
          </w:p>
          <w:p w14:paraId="163E5F87" w14:textId="77777777" w:rsidR="005E0824" w:rsidRDefault="005E0824" w:rsidP="00A85CD9">
            <w:pPr>
              <w:ind w:firstLine="720"/>
              <w:jc w:val="both"/>
              <w:rPr>
                <w:rFonts w:ascii="GHEA Grapalat" w:hAnsi="GHEA Grapalat"/>
                <w:sz w:val="24"/>
                <w:szCs w:val="24"/>
                <w:lang w:val="hy-AM"/>
              </w:rPr>
            </w:pPr>
          </w:p>
          <w:p w14:paraId="3E2AA59E" w14:textId="77777777" w:rsidR="005E0824" w:rsidRDefault="005E0824" w:rsidP="00A85CD9">
            <w:pPr>
              <w:ind w:firstLine="720"/>
              <w:jc w:val="both"/>
              <w:rPr>
                <w:rFonts w:ascii="GHEA Grapalat" w:hAnsi="GHEA Grapalat"/>
                <w:sz w:val="24"/>
                <w:szCs w:val="24"/>
                <w:lang w:val="hy-AM"/>
              </w:rPr>
            </w:pPr>
          </w:p>
          <w:p w14:paraId="48EE16A0" w14:textId="77777777" w:rsidR="005E0824" w:rsidRDefault="005E0824" w:rsidP="00A85CD9">
            <w:pPr>
              <w:ind w:firstLine="720"/>
              <w:jc w:val="both"/>
              <w:rPr>
                <w:rFonts w:ascii="GHEA Grapalat" w:hAnsi="GHEA Grapalat"/>
                <w:sz w:val="24"/>
                <w:szCs w:val="24"/>
                <w:lang w:val="hy-AM"/>
              </w:rPr>
            </w:pPr>
          </w:p>
          <w:p w14:paraId="2596B7C1" w14:textId="77777777" w:rsidR="00A6595F" w:rsidRDefault="00DC4A77" w:rsidP="002C287B">
            <w:pPr>
              <w:ind w:firstLine="720"/>
              <w:jc w:val="center"/>
              <w:rPr>
                <w:rFonts w:ascii="GHEA Grapalat" w:hAnsi="GHEA Grapalat"/>
                <w:sz w:val="24"/>
                <w:szCs w:val="24"/>
                <w:lang w:val="hy-AM"/>
              </w:rPr>
            </w:pPr>
            <w:r>
              <w:rPr>
                <w:rFonts w:ascii="GHEA Grapalat" w:hAnsi="GHEA Grapalat"/>
                <w:sz w:val="24"/>
                <w:szCs w:val="24"/>
                <w:lang w:val="hy-AM"/>
              </w:rPr>
              <w:lastRenderedPageBreak/>
              <w:t>Չի ը</w:t>
            </w:r>
            <w:r w:rsidR="005E0824">
              <w:rPr>
                <w:rFonts w:ascii="GHEA Grapalat" w:hAnsi="GHEA Grapalat"/>
                <w:sz w:val="24"/>
                <w:szCs w:val="24"/>
                <w:lang w:val="hy-AM"/>
              </w:rPr>
              <w:t>նդունվել</w:t>
            </w:r>
          </w:p>
          <w:p w14:paraId="76EFAD4A" w14:textId="1D366274" w:rsidR="00DF2143" w:rsidRDefault="00DC4A77" w:rsidP="00DC4A77">
            <w:pPr>
              <w:ind w:firstLine="720"/>
              <w:jc w:val="both"/>
              <w:rPr>
                <w:rFonts w:ascii="GHEA Grapalat" w:hAnsi="GHEA Grapalat"/>
                <w:sz w:val="24"/>
                <w:szCs w:val="24"/>
                <w:lang w:val="hy-AM"/>
              </w:rPr>
            </w:pPr>
            <w:bookmarkStart w:id="1" w:name="_Hlk226021197"/>
            <w:r>
              <w:rPr>
                <w:rFonts w:ascii="GHEA Grapalat" w:hAnsi="GHEA Grapalat"/>
                <w:sz w:val="24"/>
                <w:szCs w:val="24"/>
                <w:lang w:val="hy-AM"/>
              </w:rPr>
              <w:t xml:space="preserve">Առավելագույն շեմի բարձրացման հիմք է հանդիսացել լիարժեք հոտ ձևավորելու և կենդանիների </w:t>
            </w:r>
            <w:r w:rsidR="00DF2143">
              <w:rPr>
                <w:rFonts w:ascii="GHEA Grapalat" w:hAnsi="GHEA Grapalat"/>
                <w:sz w:val="24"/>
                <w:szCs w:val="24"/>
                <w:lang w:val="hy-AM"/>
              </w:rPr>
              <w:t xml:space="preserve">նպատակասլաց </w:t>
            </w:r>
            <w:r>
              <w:rPr>
                <w:rFonts w:ascii="GHEA Grapalat" w:hAnsi="GHEA Grapalat"/>
                <w:sz w:val="24"/>
                <w:szCs w:val="24"/>
                <w:lang w:val="hy-AM"/>
              </w:rPr>
              <w:t>ընտրությ</w:t>
            </w:r>
            <w:r w:rsidR="00DF2143">
              <w:rPr>
                <w:rFonts w:ascii="GHEA Grapalat" w:hAnsi="GHEA Grapalat"/>
                <w:sz w:val="24"/>
                <w:szCs w:val="24"/>
                <w:lang w:val="hy-AM"/>
              </w:rPr>
              <w:t>ուն</w:t>
            </w:r>
            <w:r>
              <w:rPr>
                <w:rFonts w:ascii="GHEA Grapalat" w:hAnsi="GHEA Grapalat"/>
                <w:sz w:val="24"/>
                <w:szCs w:val="24"/>
                <w:lang w:val="hy-AM"/>
              </w:rPr>
              <w:t xml:space="preserve"> և զույգընտրություն իրականացնելու համար անհրաժեշտ </w:t>
            </w:r>
            <w:r w:rsidR="00DF2143">
              <w:rPr>
                <w:rFonts w:ascii="GHEA Grapalat" w:hAnsi="GHEA Grapalat"/>
                <w:sz w:val="24"/>
                <w:szCs w:val="24"/>
                <w:lang w:val="hy-AM"/>
              </w:rPr>
              <w:t xml:space="preserve">այնպիսի նվազագույն </w:t>
            </w:r>
            <w:r>
              <w:rPr>
                <w:rFonts w:ascii="GHEA Grapalat" w:hAnsi="GHEA Grapalat"/>
                <w:sz w:val="24"/>
                <w:szCs w:val="24"/>
                <w:lang w:val="hy-AM"/>
              </w:rPr>
              <w:t xml:space="preserve">գլխաքանակ ունենալու հանգամանքը, </w:t>
            </w:r>
            <w:r w:rsidR="00DF2143">
              <w:rPr>
                <w:rFonts w:ascii="GHEA Grapalat" w:hAnsi="GHEA Grapalat"/>
                <w:sz w:val="24"/>
                <w:szCs w:val="24"/>
                <w:lang w:val="hy-AM"/>
              </w:rPr>
              <w:t xml:space="preserve">որի դեպքում հնարավոր կլինի </w:t>
            </w:r>
            <w:r w:rsidR="00192218">
              <w:rPr>
                <w:rFonts w:ascii="GHEA Grapalat" w:hAnsi="GHEA Grapalat"/>
                <w:sz w:val="24"/>
                <w:szCs w:val="24"/>
                <w:lang w:val="hy-AM"/>
              </w:rPr>
              <w:t>կլինի կազմակերպել տեղական վերարտադրություն՝ սեփական հոտը համալրելուց զատ հանրապետության այլ ֆերմերներին</w:t>
            </w:r>
            <w:r w:rsidR="00C20430">
              <w:rPr>
                <w:rFonts w:ascii="GHEA Grapalat" w:hAnsi="GHEA Grapalat"/>
                <w:sz w:val="24"/>
                <w:szCs w:val="24"/>
                <w:lang w:val="hy-AM"/>
              </w:rPr>
              <w:t xml:space="preserve"> տոհմային մատղաշ վաճառելու հնարավորությամբ։ Ի դեպ, արդեն իսկ կան կազմակերպություններ</w:t>
            </w:r>
            <w:r w:rsidR="00FE1BE5">
              <w:rPr>
                <w:rFonts w:ascii="GHEA Grapalat" w:hAnsi="GHEA Grapalat"/>
                <w:sz w:val="24"/>
                <w:szCs w:val="24"/>
                <w:lang w:val="hy-AM"/>
              </w:rPr>
              <w:t>՝ մեծածավալ գլխաքանակ ձեռք բերելու ցանկությամբ և այդ նպատակով</w:t>
            </w:r>
            <w:r w:rsidR="003F613A">
              <w:rPr>
                <w:rFonts w:ascii="GHEA Grapalat" w:hAnsi="GHEA Grapalat"/>
                <w:sz w:val="24"/>
                <w:szCs w:val="24"/>
                <w:lang w:val="hy-AM"/>
              </w:rPr>
              <w:t xml:space="preserve"> հայտեր են ներկայացրել նախարարություն։</w:t>
            </w:r>
            <w:r w:rsidR="00EE449D">
              <w:rPr>
                <w:rFonts w:ascii="GHEA Grapalat" w:hAnsi="GHEA Grapalat"/>
                <w:sz w:val="24"/>
                <w:szCs w:val="24"/>
                <w:lang w:val="hy-AM"/>
              </w:rPr>
              <w:t xml:space="preserve"> Հայտերի առկայությունը հուսալի նախադրյալներ է ստեղծում 2026 թվականի ներկրման ծավալներն ապահովելու համար։ </w:t>
            </w:r>
          </w:p>
          <w:p w14:paraId="3FC5CC7F" w14:textId="6F3EEF2E" w:rsidR="00DC4A77" w:rsidRPr="009C737A" w:rsidRDefault="00C15744" w:rsidP="00397AC2">
            <w:pPr>
              <w:ind w:firstLine="720"/>
              <w:jc w:val="both"/>
              <w:rPr>
                <w:rFonts w:ascii="GHEA Grapalat" w:hAnsi="GHEA Grapalat"/>
                <w:sz w:val="24"/>
                <w:szCs w:val="24"/>
                <w:lang w:val="hy-AM"/>
              </w:rPr>
            </w:pPr>
            <w:r>
              <w:rPr>
                <w:rFonts w:ascii="GHEA Grapalat" w:hAnsi="GHEA Grapalat"/>
                <w:sz w:val="24"/>
                <w:szCs w:val="24"/>
                <w:lang w:val="hy-AM"/>
              </w:rPr>
              <w:t>Հարկ է նշել, որ</w:t>
            </w:r>
            <w:r w:rsidR="00397AC2">
              <w:rPr>
                <w:rFonts w:ascii="GHEA Grapalat" w:hAnsi="GHEA Grapalat"/>
                <w:sz w:val="24"/>
                <w:szCs w:val="24"/>
                <w:lang w:val="hy-AM"/>
              </w:rPr>
              <w:t xml:space="preserve"> ներկայումս նոր մեկնաբանությամբ մշակվում է Տոհմային անասնաբուծության մասին օրենքի նախագիծ, որի նպատակն է կարգավորել տոհմային անասնաբուծության վարումը Հայաստանի Հանրապետությունում։</w:t>
            </w:r>
            <w:bookmarkEnd w:id="1"/>
          </w:p>
        </w:tc>
      </w:tr>
      <w:tr w:rsidR="00A55A1B" w:rsidRPr="00EF658B" w14:paraId="22F5B4D7" w14:textId="77777777" w:rsidTr="008F5058">
        <w:tc>
          <w:tcPr>
            <w:tcW w:w="8748" w:type="dxa"/>
            <w:gridSpan w:val="2"/>
          </w:tcPr>
          <w:p w14:paraId="71442B99" w14:textId="6F41AE75" w:rsidR="00A55A1B" w:rsidRDefault="009B1AA2" w:rsidP="00A85CD9">
            <w:pPr>
              <w:ind w:firstLine="720"/>
              <w:jc w:val="both"/>
              <w:rPr>
                <w:rFonts w:ascii="GHEA Grapalat" w:hAnsi="GHEA Grapalat"/>
                <w:sz w:val="24"/>
                <w:szCs w:val="24"/>
                <w:lang w:val="hy-AM"/>
              </w:rPr>
            </w:pPr>
            <w:r>
              <w:rPr>
                <w:rFonts w:ascii="GHEA Grapalat" w:hAnsi="GHEA Grapalat"/>
                <w:sz w:val="24"/>
                <w:szCs w:val="24"/>
                <w:lang w:val="hy-AM"/>
              </w:rPr>
              <w:lastRenderedPageBreak/>
              <w:t xml:space="preserve">2. Նախագծի հիմնավորմամբ ներկայացվել է, որ վերջինիս </w:t>
            </w:r>
            <w:r>
              <w:rPr>
                <w:rFonts w:ascii="GHEA Grapalat" w:hAnsi="GHEA Grapalat" w:cs="Sylfaen"/>
                <w:sz w:val="24"/>
                <w:szCs w:val="24"/>
                <w:lang w:val="hy-AM"/>
              </w:rPr>
              <w:t>ընդունման</w:t>
            </w:r>
            <w:r>
              <w:rPr>
                <w:rFonts w:ascii="GHEA Grapalat" w:eastAsia="Times New Roman" w:hAnsi="GHEA Grapalat" w:cs="Sylfaen"/>
                <w:sz w:val="24"/>
                <w:szCs w:val="24"/>
                <w:lang w:val="hy-AM"/>
              </w:rPr>
              <w:t xml:space="preserve"> արդյունքում ՀՀ պետական բյուջեի ծախսերում ավելացումներ չեն նախատեսվում: Սակայն հարկ է նշել, որ ձեռքբերվող կենդանիների առավելագույն շեմն ավելացնելու դեպքում կավելանան նաև փոխհատուցման ծախսերը: Հակառակ պարագայում, նկատի ունենալով, որ 2026թ. պետական բյուջեով Ծրագրի համար որպես արդյունքային ցուցանիշ նախատեսվել է 1488 գլուխ կենդանու ձեռքբերում, առաջարկվող առավելագույն սահմանաչափով կենդանի կարող է ձեռք բերել ընդամենը մեկ շահառու: Արդյունքում կստեղծվեն ոչ հավասար մրցակցային պայմաններ, տեղի կունենա </w:t>
            </w:r>
            <w:r>
              <w:rPr>
                <w:rFonts w:ascii="GHEA Grapalat" w:hAnsi="GHEA Grapalat"/>
                <w:sz w:val="24"/>
                <w:szCs w:val="24"/>
                <w:lang w:val="hy-AM"/>
              </w:rPr>
              <w:t>ռեսուրսների կենտրոնացում և պետական աջակցության տրամադրում սահմանափակ թվով խոշոր ներդրողների:</w:t>
            </w:r>
          </w:p>
        </w:tc>
        <w:tc>
          <w:tcPr>
            <w:tcW w:w="6210" w:type="dxa"/>
          </w:tcPr>
          <w:p w14:paraId="7F04540A" w14:textId="15E3FC4E" w:rsidR="00E75BA9" w:rsidRDefault="000F13B3" w:rsidP="00A21EA7">
            <w:pPr>
              <w:ind w:firstLine="720"/>
              <w:jc w:val="center"/>
              <w:rPr>
                <w:rFonts w:ascii="GHEA Grapalat" w:hAnsi="GHEA Grapalat"/>
                <w:sz w:val="24"/>
                <w:szCs w:val="24"/>
                <w:lang w:val="hy-AM"/>
              </w:rPr>
            </w:pPr>
            <w:r>
              <w:rPr>
                <w:rFonts w:ascii="GHEA Grapalat" w:hAnsi="GHEA Grapalat"/>
                <w:sz w:val="24"/>
                <w:szCs w:val="24"/>
                <w:lang w:val="hy-AM"/>
              </w:rPr>
              <w:t>Ը</w:t>
            </w:r>
            <w:r w:rsidR="00E75BA9">
              <w:rPr>
                <w:rFonts w:ascii="GHEA Grapalat" w:hAnsi="GHEA Grapalat"/>
                <w:sz w:val="24"/>
                <w:szCs w:val="24"/>
                <w:lang w:val="hy-AM"/>
              </w:rPr>
              <w:t>նդունվել</w:t>
            </w:r>
            <w:r>
              <w:rPr>
                <w:rFonts w:ascii="GHEA Grapalat" w:hAnsi="GHEA Grapalat"/>
                <w:sz w:val="24"/>
                <w:szCs w:val="24"/>
                <w:lang w:val="hy-AM"/>
              </w:rPr>
              <w:t xml:space="preserve"> է մասամբ</w:t>
            </w:r>
          </w:p>
          <w:p w14:paraId="2886FABB" w14:textId="77777777" w:rsidR="000F13B3" w:rsidRDefault="000F13B3" w:rsidP="000F13B3">
            <w:pPr>
              <w:ind w:firstLine="720"/>
              <w:rPr>
                <w:rFonts w:ascii="GHEA Grapalat" w:hAnsi="GHEA Grapalat"/>
                <w:sz w:val="24"/>
                <w:szCs w:val="24"/>
                <w:lang w:val="hy-AM"/>
              </w:rPr>
            </w:pPr>
          </w:p>
          <w:p w14:paraId="5F498810" w14:textId="0D24ADA3" w:rsidR="00A55A1B" w:rsidRPr="008F5058" w:rsidRDefault="007E508A" w:rsidP="008C3FBF">
            <w:pPr>
              <w:ind w:firstLine="720"/>
              <w:jc w:val="both"/>
              <w:rPr>
                <w:rFonts w:ascii="GHEA Grapalat" w:hAnsi="GHEA Grapalat"/>
                <w:sz w:val="24"/>
                <w:szCs w:val="24"/>
                <w:lang w:val="hy-AM"/>
              </w:rPr>
            </w:pPr>
            <w:r>
              <w:rPr>
                <w:rFonts w:ascii="GHEA Grapalat" w:hAnsi="GHEA Grapalat"/>
                <w:sz w:val="24"/>
                <w:szCs w:val="24"/>
                <w:lang w:val="hy-AM"/>
              </w:rPr>
              <w:t xml:space="preserve">Առավելագույն շեմի բարձրացումը չի հանգեցնի </w:t>
            </w:r>
            <w:r>
              <w:rPr>
                <w:rFonts w:ascii="GHEA Grapalat" w:eastAsia="Times New Roman" w:hAnsi="GHEA Grapalat" w:cs="Sylfaen"/>
                <w:sz w:val="24"/>
                <w:szCs w:val="24"/>
                <w:lang w:val="hy-AM"/>
              </w:rPr>
              <w:t>2026թ. պետական բյուջեով նախատեսված ցուցանիշների գերազանցմանը, քանի որ փոխհատուցում կտրամադրվի միայն այն գլխաքանակի համար, որքան նախատեսված է ձեռք բերել 2026 թվականին։</w:t>
            </w:r>
          </w:p>
        </w:tc>
      </w:tr>
      <w:tr w:rsidR="00A55A1B" w:rsidRPr="00EF658B" w14:paraId="2E643E8C" w14:textId="77777777" w:rsidTr="008F5058">
        <w:tc>
          <w:tcPr>
            <w:tcW w:w="8748" w:type="dxa"/>
            <w:gridSpan w:val="2"/>
          </w:tcPr>
          <w:p w14:paraId="19C7A389" w14:textId="77777777" w:rsidR="0025341C" w:rsidRDefault="00F11E69" w:rsidP="00A85CD9">
            <w:pPr>
              <w:ind w:firstLine="720"/>
              <w:jc w:val="both"/>
              <w:rPr>
                <w:rFonts w:ascii="GHEA Grapalat" w:eastAsia="Times New Roman" w:hAnsi="GHEA Grapalat" w:cs="Sylfaen"/>
                <w:sz w:val="24"/>
                <w:szCs w:val="24"/>
                <w:lang w:val="hy-AM"/>
              </w:rPr>
            </w:pPr>
            <w:r>
              <w:rPr>
                <w:rFonts w:ascii="GHEA Grapalat" w:hAnsi="GHEA Grapalat"/>
                <w:sz w:val="24"/>
                <w:szCs w:val="24"/>
                <w:lang w:val="hy-AM"/>
              </w:rPr>
              <w:lastRenderedPageBreak/>
              <w:t xml:space="preserve">3. Շահառուի կողմից մեկ տարի ժամկետով բանկային երաշխիք ներկայացնելու </w:t>
            </w:r>
            <w:r>
              <w:rPr>
                <w:rFonts w:ascii="GHEA Grapalat" w:eastAsia="Times New Roman" w:hAnsi="GHEA Grapalat" w:cs="Sylfaen"/>
                <w:sz w:val="24"/>
                <w:szCs w:val="24"/>
                <w:lang w:val="hy-AM"/>
              </w:rPr>
              <w:t>պարտադիր</w:t>
            </w:r>
            <w:r>
              <w:rPr>
                <w:rFonts w:ascii="GHEA Grapalat" w:hAnsi="GHEA Grapalat"/>
                <w:sz w:val="24"/>
                <w:szCs w:val="24"/>
                <w:lang w:val="hy-AM"/>
              </w:rPr>
              <w:t xml:space="preserve"> պահանջի չեղարկումը հիմնավորվել է նշված դրույթը վերանայելու բազմաթիվ շահառուների խնդրանքով, քանի որ վերջինս </w:t>
            </w:r>
            <w:r>
              <w:rPr>
                <w:rFonts w:ascii="GHEA Grapalat" w:eastAsia="Times New Roman" w:hAnsi="GHEA Grapalat" w:cs="Sylfaen"/>
                <w:sz w:val="24"/>
                <w:szCs w:val="24"/>
                <w:lang w:val="hy-AM"/>
              </w:rPr>
              <w:t>լրացուցիչ ֆինանսական բեռ</w:t>
            </w:r>
            <w:r>
              <w:rPr>
                <w:rFonts w:ascii="GHEA Grapalat" w:hAnsi="GHEA Grapalat"/>
                <w:sz w:val="24"/>
                <w:szCs w:val="24"/>
                <w:lang w:val="hy-AM"/>
              </w:rPr>
              <w:t xml:space="preserve"> է նրանց համար: Այս կապակցությամբ նշենք, որ Ծրագրի համաձայն նշված բանկային երաշխիքը ներկայացնում են այն շահառուները, որոնք արտերկրից ներկրել են 48-ից ավել, իսկ հանրապետության ներսում ձեռք են բերել 72-ից ավել տոհմային կենդանի: Ընդ որում բանկային երաշխիքը պետք է ներկայացվի ձեռք բերված կենդանիների ընդհանուր արժեքի և 10.8 մլն դրամի տարբերության գումարի չափով: Նկատի ունենալով, որ Ծրագրով հանրապետության ներսում ձեռքբերված մեկ գլուխ տոհմային կենդանու առավելագույն հաշվարկային արժեքը սահմանվել է 300.0 հազ. դրամ, ներկրվածինը՝ 450.0 հազ. դրամ, իսկ ձեռքբերվող կենդանիների առավելագույն շեմը 300 գլուխ, ուստի ներկայացվող բանկային երաշխիքի նվազագույն գումարը կկազմի 10.8 մլն դրամ, առավելագույնը՝ 79.2–124.2 մլն դրամ: Նկատի ունենալով, որ ձեռքբերվող կենդանիների առավելագույն շեմը 300 գլխի փոխարեն 1000 գլուխ սահմանելու առաջարկը ներկայացվել է</w:t>
            </w:r>
            <w:r>
              <w:rPr>
                <w:rFonts w:ascii="GHEA Grapalat" w:hAnsi="GHEA Grapalat"/>
                <w:i/>
                <w:sz w:val="24"/>
                <w:szCs w:val="24"/>
                <w:lang w:val="hy-AM"/>
              </w:rPr>
              <w:t xml:space="preserve"> շահառուների ցանկությամբ</w:t>
            </w:r>
            <w:r>
              <w:rPr>
                <w:rFonts w:ascii="GHEA Grapalat" w:hAnsi="GHEA Grapalat"/>
                <w:sz w:val="24"/>
                <w:szCs w:val="24"/>
                <w:lang w:val="hy-AM"/>
              </w:rPr>
              <w:t xml:space="preserve">, որի արդյունքում գործող առավելագույն քանակով կենդանիների ձեռքբերման 90.0-135.0 մլն դրամ արժեքը կդառնա 300.0-450.0 մլն դրամ (210.0-315.0 մլն դրամով ավելի), ուստի բանկային երաշխիքը շահառուների համար որպես </w:t>
            </w:r>
            <w:r>
              <w:rPr>
                <w:rFonts w:ascii="GHEA Grapalat" w:eastAsia="Times New Roman" w:hAnsi="GHEA Grapalat" w:cs="Sylfaen"/>
                <w:sz w:val="24"/>
                <w:szCs w:val="24"/>
                <w:lang w:val="hy-AM"/>
              </w:rPr>
              <w:t>լրացուցիչ ֆինանսական բեռ ներկայացնելը գտնում ենք ոչ հիմնավոր:</w:t>
            </w:r>
          </w:p>
          <w:p w14:paraId="3E6638A0" w14:textId="7964596D" w:rsidR="00A55A1B" w:rsidRPr="00F11E69" w:rsidRDefault="0025341C" w:rsidP="00A85CD9">
            <w:pPr>
              <w:ind w:firstLine="720"/>
              <w:jc w:val="both"/>
              <w:rPr>
                <w:rFonts w:ascii="GHEA Grapalat" w:eastAsia="Times New Roman" w:hAnsi="GHEA Grapalat" w:cs="Sylfaen"/>
                <w:sz w:val="24"/>
                <w:szCs w:val="24"/>
                <w:lang w:val="hy-AM"/>
              </w:rPr>
            </w:pPr>
            <w:r>
              <w:rPr>
                <w:rFonts w:ascii="GHEA Grapalat" w:hAnsi="GHEA Grapalat" w:cs="Sylfaen"/>
                <w:lang w:val="hy-AM"/>
              </w:rPr>
              <w:t xml:space="preserve"> </w:t>
            </w:r>
            <w:r w:rsidRPr="006B4469">
              <w:rPr>
                <w:rFonts w:ascii="GHEA Grapalat" w:hAnsi="GHEA Grapalat"/>
                <w:sz w:val="24"/>
                <w:szCs w:val="24"/>
                <w:lang w:val="hy-AM"/>
              </w:rPr>
              <w:t>Ելնելով վերոգրյալից, ներկայացված տարբերակով և հիմնավորմամբ Նախագծի ընդունումը համարում ենք խնդրահարույց:</w:t>
            </w:r>
          </w:p>
        </w:tc>
        <w:tc>
          <w:tcPr>
            <w:tcW w:w="6210" w:type="dxa"/>
          </w:tcPr>
          <w:p w14:paraId="04EEDB28" w14:textId="684294EE" w:rsidR="00A55A1B" w:rsidRDefault="000F13B3" w:rsidP="006B4469">
            <w:pPr>
              <w:ind w:firstLine="720"/>
              <w:jc w:val="center"/>
              <w:rPr>
                <w:rFonts w:ascii="GHEA Grapalat" w:hAnsi="GHEA Grapalat"/>
                <w:sz w:val="24"/>
                <w:szCs w:val="24"/>
                <w:lang w:val="hy-AM"/>
              </w:rPr>
            </w:pPr>
            <w:r>
              <w:rPr>
                <w:rFonts w:ascii="GHEA Grapalat" w:hAnsi="GHEA Grapalat"/>
                <w:sz w:val="24"/>
                <w:szCs w:val="24"/>
                <w:lang w:val="hy-AM"/>
              </w:rPr>
              <w:t>Պարզաբանում</w:t>
            </w:r>
          </w:p>
          <w:p w14:paraId="5C84E37D" w14:textId="77777777" w:rsidR="00673D8B" w:rsidRDefault="00673D8B" w:rsidP="006B4469">
            <w:pPr>
              <w:ind w:firstLine="720"/>
              <w:jc w:val="center"/>
              <w:rPr>
                <w:rFonts w:ascii="GHEA Grapalat" w:hAnsi="GHEA Grapalat"/>
                <w:sz w:val="24"/>
                <w:szCs w:val="24"/>
                <w:lang w:val="hy-AM"/>
              </w:rPr>
            </w:pPr>
          </w:p>
          <w:p w14:paraId="2E718E06" w14:textId="77777777" w:rsidR="006B4469" w:rsidRDefault="00B041B1" w:rsidP="000E304D">
            <w:pPr>
              <w:ind w:firstLine="720"/>
              <w:jc w:val="both"/>
              <w:rPr>
                <w:rFonts w:ascii="GHEA Grapalat" w:hAnsi="GHEA Grapalat"/>
                <w:sz w:val="24"/>
                <w:szCs w:val="24"/>
                <w:lang w:val="hy-AM"/>
              </w:rPr>
            </w:pPr>
            <w:r>
              <w:rPr>
                <w:rFonts w:ascii="GHEA Grapalat" w:hAnsi="GHEA Grapalat"/>
                <w:sz w:val="24"/>
                <w:szCs w:val="24"/>
                <w:lang w:val="hy-AM"/>
              </w:rPr>
              <w:t>Բանկային երաշխիք ներկայացնելու պարտադիր պահանջը</w:t>
            </w:r>
            <w:r w:rsidRPr="00402561">
              <w:rPr>
                <w:rFonts w:ascii="GHEA Grapalat" w:hAnsi="GHEA Grapalat"/>
                <w:sz w:val="24"/>
                <w:szCs w:val="24"/>
                <w:lang w:val="hy-AM"/>
              </w:rPr>
              <w:t xml:space="preserve"> </w:t>
            </w:r>
            <w:r>
              <w:rPr>
                <w:rFonts w:ascii="GHEA Grapalat" w:hAnsi="GHEA Grapalat"/>
                <w:sz w:val="24"/>
                <w:szCs w:val="24"/>
                <w:lang w:val="hy-AM"/>
              </w:rPr>
              <w:t xml:space="preserve">հանելու նպատակն է՝ </w:t>
            </w:r>
            <w:r w:rsidR="00402561" w:rsidRPr="00402561">
              <w:rPr>
                <w:rFonts w:ascii="GHEA Grapalat" w:hAnsi="GHEA Grapalat"/>
                <w:sz w:val="24"/>
                <w:szCs w:val="24"/>
                <w:lang w:val="hy-AM"/>
              </w:rPr>
              <w:t>Ծրագրի շրջանակներում շահառուների մասնակցությ</w:t>
            </w:r>
            <w:r>
              <w:rPr>
                <w:rFonts w:ascii="GHEA Grapalat" w:hAnsi="GHEA Grapalat"/>
                <w:sz w:val="24"/>
                <w:szCs w:val="24"/>
                <w:lang w:val="hy-AM"/>
              </w:rPr>
              <w:t>ունը</w:t>
            </w:r>
            <w:r w:rsidR="00402561">
              <w:rPr>
                <w:rFonts w:ascii="GHEA Grapalat" w:hAnsi="GHEA Grapalat"/>
                <w:sz w:val="24"/>
                <w:szCs w:val="24"/>
                <w:lang w:val="hy-AM"/>
              </w:rPr>
              <w:t xml:space="preserve">, կենդանիների ձեռք բերման </w:t>
            </w:r>
            <w:r w:rsidR="00402561" w:rsidRPr="00402561">
              <w:rPr>
                <w:rFonts w:ascii="GHEA Grapalat" w:hAnsi="GHEA Grapalat"/>
                <w:sz w:val="24"/>
                <w:szCs w:val="24"/>
                <w:lang w:val="hy-AM"/>
              </w:rPr>
              <w:t>գործընթացը դյուրինացնե</w:t>
            </w:r>
            <w:r>
              <w:rPr>
                <w:rFonts w:ascii="GHEA Grapalat" w:hAnsi="GHEA Grapalat"/>
                <w:sz w:val="24"/>
                <w:szCs w:val="24"/>
                <w:lang w:val="hy-AM"/>
              </w:rPr>
              <w:t>լը՝</w:t>
            </w:r>
            <w:r w:rsidR="00402561">
              <w:rPr>
                <w:rFonts w:ascii="GHEA Grapalat" w:hAnsi="GHEA Grapalat"/>
                <w:sz w:val="24"/>
                <w:szCs w:val="24"/>
                <w:lang w:val="hy-AM"/>
              </w:rPr>
              <w:t xml:space="preserve"> </w:t>
            </w:r>
            <w:r w:rsidR="00402561" w:rsidRPr="00402561">
              <w:rPr>
                <w:rFonts w:ascii="GHEA Grapalat" w:hAnsi="GHEA Grapalat"/>
                <w:sz w:val="24"/>
                <w:szCs w:val="24"/>
                <w:lang w:val="hy-AM"/>
              </w:rPr>
              <w:t xml:space="preserve"> </w:t>
            </w:r>
            <w:r>
              <w:rPr>
                <w:rFonts w:ascii="GHEA Grapalat" w:hAnsi="GHEA Grapalat"/>
                <w:sz w:val="24"/>
                <w:szCs w:val="24"/>
                <w:lang w:val="hy-AM"/>
              </w:rPr>
              <w:t xml:space="preserve">թեթևացնելով </w:t>
            </w:r>
            <w:r w:rsidR="00402561" w:rsidRPr="00402561">
              <w:rPr>
                <w:rFonts w:ascii="GHEA Grapalat" w:hAnsi="GHEA Grapalat"/>
                <w:sz w:val="24"/>
                <w:szCs w:val="24"/>
                <w:lang w:val="hy-AM"/>
              </w:rPr>
              <w:t>լրացուցիչ ֆինանսական բեռ</w:t>
            </w:r>
            <w:r w:rsidR="00402561">
              <w:rPr>
                <w:rFonts w:ascii="GHEA Grapalat" w:hAnsi="GHEA Grapalat"/>
                <w:sz w:val="24"/>
                <w:szCs w:val="24"/>
                <w:lang w:val="hy-AM"/>
              </w:rPr>
              <w:t>ը</w:t>
            </w:r>
            <w:r>
              <w:rPr>
                <w:rFonts w:ascii="GHEA Grapalat" w:hAnsi="GHEA Grapalat"/>
                <w:sz w:val="24"/>
                <w:szCs w:val="24"/>
                <w:lang w:val="hy-AM"/>
              </w:rPr>
              <w:t>։</w:t>
            </w:r>
            <w:r w:rsidR="000E304D">
              <w:rPr>
                <w:rFonts w:ascii="GHEA Grapalat" w:hAnsi="GHEA Grapalat"/>
                <w:sz w:val="24"/>
                <w:szCs w:val="24"/>
                <w:lang w:val="hy-AM"/>
              </w:rPr>
              <w:t xml:space="preserve"> </w:t>
            </w:r>
            <w:r w:rsidR="00402561">
              <w:rPr>
                <w:rFonts w:ascii="GHEA Grapalat" w:hAnsi="GHEA Grapalat"/>
                <w:sz w:val="24"/>
                <w:szCs w:val="24"/>
                <w:lang w:val="hy-AM"/>
              </w:rPr>
              <w:t xml:space="preserve"> </w:t>
            </w:r>
          </w:p>
          <w:p w14:paraId="729738A0" w14:textId="6FA1F894" w:rsidR="000E304D" w:rsidRPr="000E304D" w:rsidRDefault="000E304D" w:rsidP="000E304D">
            <w:pPr>
              <w:ind w:firstLine="720"/>
              <w:jc w:val="both"/>
              <w:rPr>
                <w:rFonts w:ascii="GHEA Grapalat" w:hAnsi="GHEA Grapalat"/>
                <w:sz w:val="24"/>
                <w:szCs w:val="24"/>
                <w:lang w:val="hy-AM"/>
              </w:rPr>
            </w:pPr>
            <w:bookmarkStart w:id="2" w:name="_Hlk226021518"/>
            <w:r>
              <w:rPr>
                <w:rFonts w:ascii="GHEA Grapalat" w:hAnsi="GHEA Grapalat"/>
                <w:sz w:val="24"/>
                <w:szCs w:val="24"/>
                <w:lang w:val="hy-AM"/>
              </w:rPr>
              <w:t>Հարկ է նշել</w:t>
            </w:r>
            <w:r w:rsidRPr="000E304D">
              <w:rPr>
                <w:rFonts w:ascii="GHEA Grapalat" w:hAnsi="GHEA Grapalat"/>
                <w:sz w:val="24"/>
                <w:szCs w:val="24"/>
                <w:lang w:val="hy-AM"/>
              </w:rPr>
              <w:t>, որ գյուղատնտեսության ոլորտի</w:t>
            </w:r>
            <w:r w:rsidR="000F13B3">
              <w:rPr>
                <w:rFonts w:ascii="GHEA Grapalat" w:hAnsi="GHEA Grapalat"/>
                <w:sz w:val="24"/>
                <w:szCs w:val="24"/>
                <w:lang w:val="hy-AM"/>
              </w:rPr>
              <w:t>՝ գործող</w:t>
            </w:r>
            <w:r w:rsidRPr="000E304D">
              <w:rPr>
                <w:rFonts w:ascii="GHEA Grapalat" w:hAnsi="GHEA Grapalat"/>
                <w:sz w:val="24"/>
                <w:szCs w:val="24"/>
                <w:lang w:val="hy-AM"/>
              </w:rPr>
              <w:t xml:space="preserve"> պետական աջակց</w:t>
            </w:r>
            <w:r w:rsidR="000F13B3">
              <w:rPr>
                <w:rFonts w:ascii="GHEA Grapalat" w:hAnsi="GHEA Grapalat"/>
                <w:sz w:val="24"/>
                <w:szCs w:val="24"/>
                <w:lang w:val="hy-AM"/>
              </w:rPr>
              <w:t>ության</w:t>
            </w:r>
            <w:r w:rsidRPr="000E304D">
              <w:rPr>
                <w:rFonts w:ascii="GHEA Grapalat" w:hAnsi="GHEA Grapalat"/>
                <w:sz w:val="24"/>
                <w:szCs w:val="24"/>
                <w:lang w:val="hy-AM"/>
              </w:rPr>
              <w:t xml:space="preserve"> ոչ մի ծրագրում</w:t>
            </w:r>
            <w:r>
              <w:rPr>
                <w:rFonts w:ascii="GHEA Grapalat" w:hAnsi="GHEA Grapalat"/>
                <w:sz w:val="24"/>
                <w:szCs w:val="24"/>
                <w:lang w:val="hy-AM"/>
              </w:rPr>
              <w:t xml:space="preserve"> բանկային երաշխիք ներկայացնելու </w:t>
            </w:r>
            <w:r>
              <w:rPr>
                <w:rFonts w:ascii="GHEA Grapalat" w:eastAsia="Times New Roman" w:hAnsi="GHEA Grapalat" w:cs="Sylfaen"/>
                <w:sz w:val="24"/>
                <w:szCs w:val="24"/>
                <w:lang w:val="hy-AM"/>
              </w:rPr>
              <w:t>պարտադիր</w:t>
            </w:r>
            <w:r>
              <w:rPr>
                <w:rFonts w:ascii="GHEA Grapalat" w:hAnsi="GHEA Grapalat"/>
                <w:sz w:val="24"/>
                <w:szCs w:val="24"/>
                <w:lang w:val="hy-AM"/>
              </w:rPr>
              <w:t xml:space="preserve"> պահանջ սահմանված չէ։ </w:t>
            </w:r>
            <w:bookmarkEnd w:id="2"/>
          </w:p>
        </w:tc>
      </w:tr>
      <w:tr w:rsidR="00781352" w:rsidRPr="00781352" w14:paraId="61C684BA" w14:textId="77777777" w:rsidTr="00F77C28">
        <w:tc>
          <w:tcPr>
            <w:tcW w:w="8748" w:type="dxa"/>
            <w:gridSpan w:val="2"/>
            <w:vMerge w:val="restart"/>
            <w:shd w:val="clear" w:color="auto" w:fill="D0CECE" w:themeFill="background2" w:themeFillShade="E6"/>
          </w:tcPr>
          <w:p w14:paraId="05E1778F" w14:textId="50705667" w:rsidR="00781352" w:rsidRDefault="00781352" w:rsidP="00781352">
            <w:pPr>
              <w:ind w:firstLine="720"/>
              <w:jc w:val="both"/>
              <w:rPr>
                <w:rFonts w:ascii="GHEA Grapalat" w:hAnsi="GHEA Grapalat"/>
                <w:sz w:val="24"/>
                <w:szCs w:val="24"/>
                <w:lang w:val="hy-AM"/>
              </w:rPr>
            </w:pPr>
            <w:r>
              <w:rPr>
                <w:rFonts w:ascii="GHEA Grapalat" w:hAnsi="GHEA Grapalat"/>
                <w:sz w:val="24"/>
                <w:szCs w:val="24"/>
                <w:lang w:val="hy-AM"/>
              </w:rPr>
              <w:t>7</w:t>
            </w:r>
            <w:r w:rsidRPr="008F5058">
              <w:rPr>
                <w:rFonts w:ascii="GHEA Grapalat" w:hAnsi="GHEA Grapalat" w:hint="eastAsia"/>
                <w:sz w:val="24"/>
                <w:szCs w:val="24"/>
                <w:lang w:val="hy-AM"/>
              </w:rPr>
              <w:t>․</w:t>
            </w:r>
            <w:r w:rsidRPr="008F5058">
              <w:rPr>
                <w:rFonts w:ascii="GHEA Grapalat" w:hAnsi="GHEA Grapalat"/>
                <w:sz w:val="24"/>
                <w:szCs w:val="24"/>
                <w:lang w:val="hy-AM"/>
              </w:rPr>
              <w:t xml:space="preserve"> </w:t>
            </w:r>
            <w:r w:rsidR="00C0039E">
              <w:rPr>
                <w:rFonts w:ascii="GHEA Grapalat" w:hAnsi="GHEA Grapalat"/>
                <w:sz w:val="24"/>
                <w:szCs w:val="24"/>
                <w:lang w:val="hy-AM"/>
              </w:rPr>
              <w:t>ՀՀ վարչապետի աշխատակազմ</w:t>
            </w:r>
          </w:p>
        </w:tc>
        <w:tc>
          <w:tcPr>
            <w:tcW w:w="6210" w:type="dxa"/>
            <w:shd w:val="clear" w:color="auto" w:fill="D0CECE" w:themeFill="background2" w:themeFillShade="E6"/>
          </w:tcPr>
          <w:p w14:paraId="35B45250" w14:textId="6250496F" w:rsidR="00781352" w:rsidRDefault="00781352" w:rsidP="00F77C28">
            <w:pPr>
              <w:ind w:firstLine="720"/>
              <w:jc w:val="center"/>
              <w:rPr>
                <w:rFonts w:ascii="GHEA Grapalat" w:hAnsi="GHEA Grapalat"/>
                <w:sz w:val="24"/>
                <w:szCs w:val="24"/>
                <w:lang w:val="hy-AM"/>
              </w:rPr>
            </w:pPr>
            <w:r w:rsidRPr="00781352">
              <w:rPr>
                <w:rFonts w:ascii="GHEA Grapalat" w:hAnsi="GHEA Grapalat"/>
                <w:sz w:val="24"/>
                <w:szCs w:val="24"/>
                <w:lang w:val="hy-AM"/>
              </w:rPr>
              <w:t>1</w:t>
            </w:r>
            <w:r w:rsidR="00F77C28">
              <w:rPr>
                <w:rFonts w:ascii="GHEA Grapalat" w:hAnsi="GHEA Grapalat"/>
                <w:sz w:val="24"/>
                <w:szCs w:val="24"/>
                <w:lang w:val="hy-AM"/>
              </w:rPr>
              <w:t>4</w:t>
            </w:r>
            <w:r w:rsidRPr="00781352">
              <w:rPr>
                <w:rFonts w:ascii="GHEA Grapalat" w:hAnsi="GHEA Grapalat"/>
                <w:sz w:val="24"/>
                <w:szCs w:val="24"/>
                <w:lang w:val="hy-AM"/>
              </w:rPr>
              <w:t>.0</w:t>
            </w:r>
            <w:r w:rsidR="00F77C28">
              <w:rPr>
                <w:rFonts w:ascii="GHEA Grapalat" w:hAnsi="GHEA Grapalat"/>
                <w:sz w:val="24"/>
                <w:szCs w:val="24"/>
                <w:lang w:val="hy-AM"/>
              </w:rPr>
              <w:t>4</w:t>
            </w:r>
            <w:r w:rsidRPr="00781352">
              <w:rPr>
                <w:rFonts w:ascii="GHEA Grapalat" w:hAnsi="GHEA Grapalat"/>
                <w:sz w:val="24"/>
                <w:szCs w:val="24"/>
                <w:lang w:val="hy-AM"/>
              </w:rPr>
              <w:t>.2026թ.</w:t>
            </w:r>
          </w:p>
        </w:tc>
      </w:tr>
      <w:tr w:rsidR="00781352" w:rsidRPr="00781352" w14:paraId="6D051166" w14:textId="77777777" w:rsidTr="00F77C28">
        <w:tc>
          <w:tcPr>
            <w:tcW w:w="8748" w:type="dxa"/>
            <w:gridSpan w:val="2"/>
            <w:vMerge/>
            <w:shd w:val="clear" w:color="auto" w:fill="D0CECE" w:themeFill="background2" w:themeFillShade="E6"/>
            <w:vAlign w:val="center"/>
          </w:tcPr>
          <w:p w14:paraId="34C311DD" w14:textId="77777777" w:rsidR="00781352" w:rsidRPr="008F5058" w:rsidRDefault="00781352" w:rsidP="00781352">
            <w:pPr>
              <w:ind w:firstLine="720"/>
              <w:jc w:val="both"/>
              <w:rPr>
                <w:rFonts w:ascii="GHEA Grapalat" w:hAnsi="GHEA Grapalat"/>
                <w:sz w:val="24"/>
                <w:szCs w:val="24"/>
                <w:lang w:val="hy-AM"/>
              </w:rPr>
            </w:pPr>
          </w:p>
        </w:tc>
        <w:tc>
          <w:tcPr>
            <w:tcW w:w="6210" w:type="dxa"/>
            <w:shd w:val="clear" w:color="auto" w:fill="D0CECE" w:themeFill="background2" w:themeFillShade="E6"/>
          </w:tcPr>
          <w:p w14:paraId="3A912354" w14:textId="5DE99FB9" w:rsidR="00781352" w:rsidRPr="00781352" w:rsidRDefault="00F77C28" w:rsidP="00F77C28">
            <w:pPr>
              <w:ind w:firstLine="720"/>
              <w:jc w:val="center"/>
              <w:rPr>
                <w:rFonts w:ascii="GHEA Grapalat" w:hAnsi="GHEA Grapalat"/>
                <w:sz w:val="24"/>
                <w:szCs w:val="24"/>
                <w:lang w:val="hy-AM"/>
              </w:rPr>
            </w:pPr>
            <w:r w:rsidRPr="00F77C28">
              <w:rPr>
                <w:rFonts w:ascii="GHEA Grapalat" w:hAnsi="GHEA Grapalat"/>
                <w:sz w:val="24"/>
                <w:szCs w:val="24"/>
              </w:rPr>
              <w:t>02/08.2/11481-2026</w:t>
            </w:r>
          </w:p>
        </w:tc>
      </w:tr>
      <w:tr w:rsidR="00F77C28" w:rsidRPr="00EF658B" w14:paraId="6C870564" w14:textId="77777777" w:rsidTr="005B2498">
        <w:tc>
          <w:tcPr>
            <w:tcW w:w="8748" w:type="dxa"/>
            <w:gridSpan w:val="2"/>
            <w:vAlign w:val="center"/>
          </w:tcPr>
          <w:p w14:paraId="2DB0C8C3" w14:textId="7212B92D" w:rsidR="00F77C28" w:rsidRDefault="00F77C28" w:rsidP="00F77C28">
            <w:pPr>
              <w:pStyle w:val="ListParagraph"/>
              <w:tabs>
                <w:tab w:val="left" w:pos="630"/>
              </w:tabs>
              <w:ind w:left="0"/>
              <w:jc w:val="center"/>
              <w:rPr>
                <w:rFonts w:ascii="GHEA Grapalat" w:eastAsia="Times New Roman" w:hAnsi="GHEA Grapalat"/>
                <w:b/>
                <w:sz w:val="24"/>
                <w:szCs w:val="24"/>
                <w:lang w:val="hy-AM"/>
              </w:rPr>
            </w:pPr>
            <w:r w:rsidRPr="008B56D0">
              <w:rPr>
                <w:rFonts w:ascii="GHEA Grapalat" w:eastAsia="Times New Roman" w:hAnsi="GHEA Grapalat"/>
                <w:b/>
                <w:sz w:val="24"/>
                <w:szCs w:val="24"/>
                <w:lang w:val="hy-AM"/>
              </w:rPr>
              <w:t>Ծրագրերի փորձաքննության վարչություն</w:t>
            </w:r>
          </w:p>
          <w:p w14:paraId="670D55DB" w14:textId="77777777" w:rsidR="00C0039E" w:rsidRDefault="00C0039E" w:rsidP="00F77C28">
            <w:pPr>
              <w:jc w:val="center"/>
              <w:rPr>
                <w:rFonts w:ascii="GHEA Grapalat" w:hAnsi="GHEA Grapalat" w:cs="Arial"/>
                <w:b/>
                <w:sz w:val="24"/>
                <w:lang w:val="hy-AM"/>
              </w:rPr>
            </w:pPr>
          </w:p>
          <w:p w14:paraId="1E6F9F86" w14:textId="00AF7AF9" w:rsidR="00F77C28" w:rsidRDefault="00F77C28" w:rsidP="00F77C28">
            <w:pPr>
              <w:jc w:val="center"/>
              <w:rPr>
                <w:rFonts w:ascii="GHEA Grapalat" w:hAnsi="GHEA Grapalat" w:cs="Arial"/>
                <w:b/>
                <w:sz w:val="24"/>
                <w:lang w:val="hy-AM"/>
              </w:rPr>
            </w:pPr>
            <w:r w:rsidRPr="009F67ED">
              <w:rPr>
                <w:rFonts w:ascii="GHEA Grapalat" w:hAnsi="GHEA Grapalat" w:cs="Arial"/>
                <w:b/>
                <w:sz w:val="24"/>
                <w:lang w:val="hy-AM"/>
              </w:rPr>
              <w:t>ԵԶՐԱԿԱՑՈՒԹՅՈՒՆ</w:t>
            </w:r>
          </w:p>
          <w:p w14:paraId="3B47A515" w14:textId="77777777" w:rsidR="00F77C28" w:rsidRDefault="00F77C28" w:rsidP="00F77C28">
            <w:pPr>
              <w:jc w:val="center"/>
              <w:rPr>
                <w:rFonts w:ascii="GHEA Grapalat" w:hAnsi="GHEA Grapalat" w:cs="Arial"/>
                <w:b/>
                <w:sz w:val="24"/>
                <w:lang w:val="hy-AM"/>
              </w:rPr>
            </w:pPr>
          </w:p>
          <w:p w14:paraId="4694E275" w14:textId="77777777" w:rsidR="00F77C28" w:rsidRDefault="00F77C28" w:rsidP="00F77C28">
            <w:pPr>
              <w:jc w:val="center"/>
              <w:rPr>
                <w:rFonts w:ascii="GHEA Grapalat" w:hAnsi="GHEA Grapalat" w:cs="Arial"/>
                <w:b/>
                <w:sz w:val="24"/>
                <w:lang w:val="hy-AM"/>
              </w:rPr>
            </w:pPr>
            <w:r>
              <w:rPr>
                <w:rFonts w:ascii="GHEA Grapalat" w:hAnsi="GHEA Grapalat" w:cs="Arial"/>
                <w:b/>
                <w:sz w:val="24"/>
                <w:lang w:val="hy-AM"/>
              </w:rPr>
              <w:t>«</w:t>
            </w:r>
            <w:r w:rsidRPr="005D2780">
              <w:rPr>
                <w:rFonts w:ascii="GHEA Grapalat" w:hAnsi="GHEA Grapalat" w:cs="Arial"/>
                <w:b/>
                <w:sz w:val="24"/>
                <w:lang w:val="hy-AM"/>
              </w:rPr>
              <w:t>Հայաստանի Հանրապետության կառավարության 2024 թվականի օգոստոսի 22-ի N 1392-Լ որոշման մեջ լրացում և փոփոխություններ կատարելու մասին</w:t>
            </w:r>
            <w:r>
              <w:rPr>
                <w:rFonts w:ascii="GHEA Grapalat" w:hAnsi="GHEA Grapalat" w:cs="Arial"/>
                <w:b/>
                <w:sz w:val="24"/>
                <w:lang w:val="hy-AM"/>
              </w:rPr>
              <w:t>» ՀՀ կառավարության որոշման նախագծի (այսուհետ՝ Նախագիծ) վերաբերյալ</w:t>
            </w:r>
          </w:p>
          <w:p w14:paraId="58C07573" w14:textId="77777777" w:rsidR="00F77C28" w:rsidRDefault="00F77C28" w:rsidP="00F77C28">
            <w:pPr>
              <w:jc w:val="center"/>
              <w:rPr>
                <w:rFonts w:ascii="GHEA Grapalat" w:hAnsi="GHEA Grapalat" w:cs="Arial"/>
                <w:b/>
                <w:sz w:val="24"/>
                <w:lang w:val="hy-AM"/>
              </w:rPr>
            </w:pPr>
          </w:p>
          <w:p w14:paraId="6A669989" w14:textId="77777777" w:rsidR="00F77C28" w:rsidRDefault="00F77C28" w:rsidP="00F77C28">
            <w:pPr>
              <w:jc w:val="center"/>
              <w:rPr>
                <w:rFonts w:ascii="GHEA Grapalat" w:hAnsi="GHEA Grapalat" w:cs="Arial"/>
                <w:b/>
                <w:sz w:val="24"/>
                <w:lang w:val="hy-AM"/>
              </w:rPr>
            </w:pPr>
          </w:p>
          <w:p w14:paraId="7D1D1806" w14:textId="77777777" w:rsidR="00F77C28" w:rsidRDefault="00F77C28" w:rsidP="00F77C28">
            <w:pPr>
              <w:ind w:firstLine="510"/>
              <w:jc w:val="both"/>
              <w:rPr>
                <w:rFonts w:ascii="GHEA Grapalat" w:hAnsi="GHEA Grapalat" w:cs="Arial"/>
                <w:sz w:val="24"/>
                <w:lang w:val="hy-AM"/>
              </w:rPr>
            </w:pPr>
            <w:r>
              <w:rPr>
                <w:rFonts w:ascii="GHEA Grapalat" w:hAnsi="GHEA Grapalat" w:cs="Arial"/>
                <w:sz w:val="24"/>
                <w:lang w:val="hy-AM"/>
              </w:rPr>
              <w:t xml:space="preserve">1. </w:t>
            </w:r>
            <w:r w:rsidRPr="005D2780">
              <w:rPr>
                <w:rFonts w:ascii="GHEA Grapalat" w:hAnsi="GHEA Grapalat" w:cs="Arial"/>
                <w:sz w:val="24"/>
                <w:lang w:val="hy-AM"/>
              </w:rPr>
              <w:t xml:space="preserve"> Նախագծով նախատեսվում է</w:t>
            </w:r>
            <w:r>
              <w:rPr>
                <w:rFonts w:ascii="GHEA Grapalat" w:hAnsi="GHEA Grapalat" w:cs="Arial"/>
                <w:sz w:val="24"/>
                <w:lang w:val="hy-AM"/>
              </w:rPr>
              <w:t xml:space="preserve"> </w:t>
            </w:r>
            <w:r w:rsidRPr="005D2780">
              <w:rPr>
                <w:rFonts w:ascii="GHEA Grapalat" w:hAnsi="GHEA Grapalat" w:cs="Arial"/>
                <w:sz w:val="24"/>
                <w:lang w:val="hy-AM"/>
              </w:rPr>
              <w:t>ՀՀ կառավարության 2024թ. օգոստոսի 22-ի «Հայաստանի Հանրապետությունում անասնաբուծության խթանման ծրագրերը հաստատելու մասին</w:t>
            </w:r>
            <w:bookmarkStart w:id="3" w:name="_Hlk222304441"/>
            <w:r w:rsidRPr="005D2780">
              <w:rPr>
                <w:rFonts w:ascii="GHEA Grapalat" w:hAnsi="GHEA Grapalat" w:cs="Arial"/>
                <w:sz w:val="24"/>
                <w:lang w:val="hy-AM"/>
              </w:rPr>
              <w:t>»</w:t>
            </w:r>
            <w:bookmarkEnd w:id="3"/>
            <w:r>
              <w:rPr>
                <w:rFonts w:ascii="GHEA Grapalat" w:hAnsi="GHEA Grapalat" w:cs="Arial"/>
                <w:sz w:val="24"/>
                <w:lang w:val="hy-AM"/>
              </w:rPr>
              <w:t xml:space="preserve"> N</w:t>
            </w:r>
            <w:r w:rsidRPr="005D2780">
              <w:rPr>
                <w:rFonts w:ascii="GHEA Grapalat" w:hAnsi="GHEA Grapalat" w:cs="Arial"/>
                <w:sz w:val="24"/>
                <w:lang w:val="hy-AM"/>
              </w:rPr>
              <w:t xml:space="preserve">1392-Լ որոշման N1 հավելվածով հաստատված «Ոչխարաբուծության և այծաբուծության զարգացման 2024-2028 թվականների» ծրագրի </w:t>
            </w:r>
            <w:r>
              <w:rPr>
                <w:rFonts w:ascii="GHEA Grapalat" w:hAnsi="GHEA Grapalat" w:cs="Arial"/>
                <w:sz w:val="24"/>
                <w:lang w:val="hy-AM"/>
              </w:rPr>
              <w:t xml:space="preserve">(այսուհետ՝ Ծրագիր) </w:t>
            </w:r>
            <w:r w:rsidRPr="005D2780">
              <w:rPr>
                <w:rFonts w:ascii="GHEA Grapalat" w:hAnsi="GHEA Grapalat" w:cs="Arial"/>
                <w:sz w:val="24"/>
                <w:lang w:val="hy-AM"/>
              </w:rPr>
              <w:t>18-րդ կետում  կատարել փոփոխություն</w:t>
            </w:r>
            <w:r w:rsidRPr="007914C0">
              <w:rPr>
                <w:rFonts w:ascii="GHEA Grapalat" w:hAnsi="GHEA Grapalat" w:cs="Arial"/>
                <w:sz w:val="24"/>
                <w:lang w:val="hy-AM"/>
              </w:rPr>
              <w:t xml:space="preserve">` </w:t>
            </w:r>
            <w:r w:rsidRPr="005D2780">
              <w:rPr>
                <w:rFonts w:ascii="GHEA Grapalat" w:hAnsi="GHEA Grapalat" w:cs="Arial"/>
                <w:sz w:val="24"/>
                <w:lang w:val="hy-AM"/>
              </w:rPr>
              <w:t xml:space="preserve"> սահմանել</w:t>
            </w:r>
            <w:r>
              <w:rPr>
                <w:rFonts w:ascii="GHEA Grapalat" w:hAnsi="GHEA Grapalat" w:cs="Arial"/>
                <w:sz w:val="24"/>
                <w:lang w:val="hy-AM"/>
              </w:rPr>
              <w:t>ով</w:t>
            </w:r>
            <w:r w:rsidRPr="005D2780">
              <w:rPr>
                <w:rFonts w:ascii="GHEA Grapalat" w:hAnsi="GHEA Grapalat" w:cs="Arial"/>
                <w:sz w:val="24"/>
                <w:lang w:val="hy-AM"/>
              </w:rPr>
              <w:t xml:space="preserve">, որ </w:t>
            </w:r>
            <w:r>
              <w:rPr>
                <w:rFonts w:ascii="GHEA Grapalat" w:hAnsi="GHEA Grapalat" w:cs="Arial"/>
                <w:sz w:val="24"/>
                <w:lang w:val="hy-AM"/>
              </w:rPr>
              <w:t xml:space="preserve">Ծրագրով սահմանված կարգով </w:t>
            </w:r>
            <w:r w:rsidRPr="005D2780">
              <w:rPr>
                <w:rFonts w:ascii="GHEA Grapalat" w:hAnsi="GHEA Grapalat" w:cs="Arial"/>
                <w:sz w:val="24"/>
                <w:lang w:val="hy-AM"/>
              </w:rPr>
              <w:t xml:space="preserve">կփոխհատուցվի </w:t>
            </w:r>
            <w:r>
              <w:rPr>
                <w:rFonts w:ascii="GHEA Grapalat" w:hAnsi="GHEA Grapalat" w:cs="Arial"/>
                <w:sz w:val="24"/>
                <w:lang w:val="hy-AM"/>
              </w:rPr>
              <w:t>«</w:t>
            </w:r>
            <w:r w:rsidRPr="005D2780">
              <w:rPr>
                <w:rFonts w:ascii="GHEA Grapalat" w:hAnsi="GHEA Grapalat" w:cs="Arial"/>
                <w:sz w:val="24"/>
                <w:lang w:val="hy-AM"/>
              </w:rPr>
              <w:t xml:space="preserve">յուրաքանչյուր շահառուի կողմից նվազագույնը 5 գլուխ (4 էգ, 1 արու), իսկ առավելագույնը  </w:t>
            </w:r>
            <w:r w:rsidRPr="007914C0">
              <w:rPr>
                <w:rFonts w:ascii="GHEA Grapalat" w:hAnsi="GHEA Grapalat" w:cs="Arial"/>
                <w:b/>
                <w:sz w:val="24"/>
                <w:u w:val="single"/>
                <w:lang w:val="hy-AM"/>
              </w:rPr>
              <w:t xml:space="preserve">1000 </w:t>
            </w:r>
            <w:r w:rsidRPr="007914C0">
              <w:rPr>
                <w:rFonts w:ascii="GHEA Grapalat" w:hAnsi="GHEA Grapalat" w:cs="Arial"/>
                <w:sz w:val="24"/>
                <w:u w:val="single"/>
                <w:lang w:val="hy-AM"/>
              </w:rPr>
              <w:t xml:space="preserve"> </w:t>
            </w:r>
            <w:r w:rsidRPr="007914C0">
              <w:rPr>
                <w:rFonts w:ascii="GHEA Grapalat" w:hAnsi="GHEA Grapalat" w:cs="Arial"/>
                <w:b/>
                <w:i/>
                <w:sz w:val="24"/>
                <w:u w:val="single"/>
                <w:lang w:val="hy-AM"/>
              </w:rPr>
              <w:t>(գործող որոշմամբ՝ 300)</w:t>
            </w:r>
            <w:r w:rsidRPr="007914C0">
              <w:rPr>
                <w:rFonts w:ascii="GHEA Grapalat" w:hAnsi="GHEA Grapalat" w:cs="Arial"/>
                <w:sz w:val="24"/>
                <w:u w:val="single"/>
                <w:lang w:val="hy-AM"/>
              </w:rPr>
              <w:t xml:space="preserve"> </w:t>
            </w:r>
            <w:r w:rsidRPr="005D2780">
              <w:rPr>
                <w:rFonts w:ascii="GHEA Grapalat" w:hAnsi="GHEA Grapalat" w:cs="Arial"/>
                <w:sz w:val="24"/>
                <w:lang w:val="hy-AM"/>
              </w:rPr>
              <w:t xml:space="preserve">գլուխ </w:t>
            </w:r>
            <w:r w:rsidRPr="007914C0">
              <w:rPr>
                <w:rFonts w:ascii="GHEA Grapalat" w:hAnsi="GHEA Grapalat" w:cs="Arial"/>
                <w:i/>
                <w:sz w:val="24"/>
                <w:lang w:val="hy-AM"/>
              </w:rPr>
              <w:t>(</w:t>
            </w:r>
            <w:r w:rsidRPr="00DC6CF7">
              <w:rPr>
                <w:rFonts w:ascii="GHEA Grapalat" w:hAnsi="GHEA Grapalat" w:cs="Arial"/>
                <w:sz w:val="24"/>
                <w:lang w:val="hy-AM"/>
              </w:rPr>
              <w:t>այդ թվում</w:t>
            </w:r>
            <w:r w:rsidRPr="00DC6CF7">
              <w:rPr>
                <w:rFonts w:ascii="GHEA Grapalat" w:hAnsi="GHEA Grapalat" w:cs="Arial"/>
                <w:b/>
                <w:sz w:val="24"/>
                <w:lang w:val="hy-AM"/>
              </w:rPr>
              <w:t xml:space="preserve">՝  </w:t>
            </w:r>
            <w:r w:rsidRPr="00DC6CF7">
              <w:rPr>
                <w:rFonts w:ascii="GHEA Grapalat" w:hAnsi="GHEA Grapalat" w:cs="Arial"/>
                <w:b/>
                <w:sz w:val="24"/>
                <w:u w:val="single"/>
                <w:lang w:val="hy-AM"/>
              </w:rPr>
              <w:t>34 գլխից</w:t>
            </w:r>
            <w:r w:rsidRPr="007914C0">
              <w:rPr>
                <w:rFonts w:ascii="GHEA Grapalat" w:hAnsi="GHEA Grapalat" w:cs="Arial"/>
                <w:b/>
                <w:i/>
                <w:sz w:val="24"/>
                <w:u w:val="single"/>
                <w:lang w:val="hy-AM"/>
              </w:rPr>
              <w:t xml:space="preserve"> (գործող որոշմամբ 10 գլխից</w:t>
            </w:r>
            <w:r w:rsidRPr="007914C0">
              <w:rPr>
                <w:rFonts w:ascii="GHEA Grapalat" w:hAnsi="GHEA Grapalat" w:cs="Arial"/>
                <w:b/>
                <w:i/>
                <w:sz w:val="24"/>
                <w:lang w:val="hy-AM"/>
              </w:rPr>
              <w:t>)</w:t>
            </w:r>
            <w:r w:rsidRPr="007914C0">
              <w:rPr>
                <w:rFonts w:ascii="GHEA Grapalat" w:hAnsi="GHEA Grapalat" w:cs="Arial"/>
                <w:b/>
                <w:sz w:val="24"/>
                <w:lang w:val="hy-AM"/>
              </w:rPr>
              <w:t xml:space="preserve"> </w:t>
            </w:r>
            <w:r w:rsidRPr="005D2780">
              <w:rPr>
                <w:rFonts w:ascii="GHEA Grapalat" w:hAnsi="GHEA Grapalat" w:cs="Arial"/>
                <w:sz w:val="24"/>
                <w:lang w:val="hy-AM"/>
              </w:rPr>
              <w:t xml:space="preserve">ոչ ավելի արու մատղաշ) արտերկրից ներկրված տոհմային կենդանիների </w:t>
            </w:r>
            <w:r>
              <w:rPr>
                <w:rFonts w:ascii="GHEA Grapalat" w:hAnsi="GHEA Grapalat" w:cs="Arial"/>
                <w:sz w:val="24"/>
                <w:lang w:val="hy-AM"/>
              </w:rPr>
              <w:t xml:space="preserve">արժեքը...»: </w:t>
            </w:r>
          </w:p>
          <w:p w14:paraId="602F96AA" w14:textId="77777777" w:rsidR="00F77C28" w:rsidRDefault="00F77C28" w:rsidP="00F77C28">
            <w:pPr>
              <w:shd w:val="clear" w:color="auto" w:fill="FFFFFF"/>
              <w:ind w:firstLine="375"/>
              <w:jc w:val="both"/>
              <w:rPr>
                <w:rFonts w:ascii="GHEA Grapalat" w:hAnsi="GHEA Grapalat" w:cs="Arial"/>
                <w:sz w:val="24"/>
                <w:lang w:val="hy-AM"/>
              </w:rPr>
            </w:pPr>
            <w:r>
              <w:rPr>
                <w:rFonts w:ascii="GHEA Grapalat" w:hAnsi="GHEA Grapalat" w:cs="Arial"/>
                <w:sz w:val="24"/>
                <w:lang w:val="hy-AM"/>
              </w:rPr>
              <w:t>Այս կապակցությամբ հայտնում ենք, որ Ծրագրի շրջանակներում փոխհատուցվող տոհմային կենդանիների առավելագույն քանակը 300 գլխի փոխարեն Նախագծով սահմանվում է 1000 գլուխ, սակայն Ծ</w:t>
            </w:r>
            <w:r w:rsidRPr="005D2780">
              <w:rPr>
                <w:rFonts w:ascii="GHEA Grapalat" w:hAnsi="GHEA Grapalat" w:cs="Arial"/>
                <w:sz w:val="24"/>
                <w:lang w:val="hy-AM"/>
              </w:rPr>
              <w:t xml:space="preserve">րագրի </w:t>
            </w:r>
            <w:r>
              <w:rPr>
                <w:rFonts w:ascii="GHEA Grapalat" w:hAnsi="GHEA Grapalat" w:cs="Arial"/>
                <w:sz w:val="24"/>
                <w:lang w:val="hy-AM"/>
              </w:rPr>
              <w:t>25</w:t>
            </w:r>
            <w:r w:rsidRPr="005D2780">
              <w:rPr>
                <w:rFonts w:ascii="GHEA Grapalat" w:hAnsi="GHEA Grapalat" w:cs="Arial"/>
                <w:sz w:val="24"/>
                <w:lang w:val="hy-AM"/>
              </w:rPr>
              <w:t>-րդ կետ</w:t>
            </w:r>
            <w:r>
              <w:rPr>
                <w:rFonts w:ascii="GHEA Grapalat" w:hAnsi="GHEA Grapalat" w:cs="Arial"/>
                <w:sz w:val="24"/>
                <w:lang w:val="hy-AM"/>
              </w:rPr>
              <w:t xml:space="preserve">ի աղյուսակում </w:t>
            </w:r>
            <w:r w:rsidRPr="007B2944">
              <w:rPr>
                <w:rFonts w:ascii="GHEA Grapalat" w:hAnsi="GHEA Grapalat" w:cs="Arial"/>
                <w:b/>
                <w:i/>
                <w:sz w:val="24"/>
                <w:lang w:val="hy-AM"/>
              </w:rPr>
              <w:t>(Հայաստանի Հանրապետությունում ոչխարաբուծության և այծաբուծության զարգացման աջակցության նպատակով նախատեսվող ֆինանսական միջոցներ)</w:t>
            </w:r>
            <w:r>
              <w:rPr>
                <w:rFonts w:ascii="GHEA Grapalat" w:hAnsi="GHEA Grapalat" w:cs="Arial"/>
                <w:sz w:val="24"/>
                <w:lang w:val="hy-AM"/>
              </w:rPr>
              <w:t xml:space="preserve"> համապատասխան ցուցանիշների փոփոխություններ չեն կատարվում, ինչ ունի հիմնավորման կարիք: </w:t>
            </w:r>
            <w:r w:rsidRPr="005D2780">
              <w:rPr>
                <w:rFonts w:ascii="GHEA Grapalat" w:hAnsi="GHEA Grapalat" w:cs="Arial"/>
                <w:sz w:val="24"/>
                <w:lang w:val="hy-AM"/>
              </w:rPr>
              <w:t xml:space="preserve">  </w:t>
            </w:r>
          </w:p>
          <w:p w14:paraId="3BA2E654" w14:textId="13B5DEB6" w:rsidR="00F77C28" w:rsidRPr="00C0039E" w:rsidRDefault="00F77C28" w:rsidP="00C0039E">
            <w:pPr>
              <w:shd w:val="clear" w:color="auto" w:fill="FFFFFF"/>
              <w:ind w:firstLine="375"/>
              <w:jc w:val="both"/>
              <w:rPr>
                <w:rFonts w:ascii="GHEA Grapalat" w:hAnsi="GHEA Grapalat" w:cs="Arial"/>
                <w:i/>
                <w:sz w:val="24"/>
                <w:lang w:val="hy-AM"/>
              </w:rPr>
            </w:pPr>
            <w:r>
              <w:rPr>
                <w:rFonts w:ascii="GHEA Grapalat" w:hAnsi="GHEA Grapalat" w:cs="Arial"/>
                <w:sz w:val="24"/>
                <w:lang w:val="hy-AM"/>
              </w:rPr>
              <w:t xml:space="preserve">Միևնույն ժամանակ անհրաժեշտ ենք համարում ներկայացնել համապատասխան ուսումնասիրություն՝ Ծրագրի առաջընթացի (արդյունավետության) վերաբերյալ, </w:t>
            </w:r>
            <w:r w:rsidRPr="002F150A">
              <w:rPr>
                <w:rFonts w:ascii="GHEA Grapalat" w:hAnsi="GHEA Grapalat" w:cs="Arial"/>
                <w:sz w:val="24"/>
                <w:lang w:val="hy-AM"/>
              </w:rPr>
              <w:t>ինչպես ներկրված, այնպես էլ հանրապետության ներսում ձեռք</w:t>
            </w:r>
            <w:r>
              <w:rPr>
                <w:rFonts w:ascii="GHEA Grapalat" w:hAnsi="GHEA Grapalat" w:cs="Arial"/>
                <w:sz w:val="24"/>
                <w:lang w:val="hy-AM"/>
              </w:rPr>
              <w:t xml:space="preserve"> </w:t>
            </w:r>
            <w:r w:rsidRPr="002F150A">
              <w:rPr>
                <w:rFonts w:ascii="GHEA Grapalat" w:hAnsi="GHEA Grapalat" w:cs="Arial"/>
                <w:sz w:val="24"/>
                <w:lang w:val="hy-AM"/>
              </w:rPr>
              <w:t>բերված կենդանիների</w:t>
            </w:r>
            <w:r>
              <w:rPr>
                <w:rFonts w:ascii="GHEA Grapalat" w:hAnsi="GHEA Grapalat" w:cs="Arial"/>
                <w:sz w:val="24"/>
                <w:lang w:val="hy-AM"/>
              </w:rPr>
              <w:t xml:space="preserve"> վերաբերյալ՝ ըստ մարզերի </w:t>
            </w:r>
            <w:r w:rsidRPr="00CB0D0D">
              <w:rPr>
                <w:rFonts w:ascii="GHEA Grapalat" w:hAnsi="GHEA Grapalat" w:cs="Arial"/>
                <w:i/>
                <w:sz w:val="24"/>
                <w:lang w:val="hy-AM"/>
              </w:rPr>
              <w:t>(</w:t>
            </w:r>
            <w:r>
              <w:rPr>
                <w:rFonts w:ascii="GHEA Grapalat" w:hAnsi="GHEA Grapalat" w:cs="Arial"/>
                <w:i/>
                <w:sz w:val="24"/>
                <w:lang w:val="hy-AM"/>
              </w:rPr>
              <w:t>նաև ըստ տարիների՝ նշելով</w:t>
            </w:r>
            <w:r w:rsidRPr="005E6CA1">
              <w:rPr>
                <w:rFonts w:ascii="GHEA Grapalat" w:hAnsi="GHEA Grapalat" w:cs="Arial"/>
                <w:i/>
                <w:sz w:val="24"/>
                <w:lang w:val="hy-AM"/>
              </w:rPr>
              <w:t xml:space="preserve"> դրանց տեսակ</w:t>
            </w:r>
            <w:r>
              <w:rPr>
                <w:rFonts w:ascii="GHEA Grapalat" w:hAnsi="GHEA Grapalat" w:cs="Arial"/>
                <w:i/>
                <w:sz w:val="24"/>
                <w:lang w:val="hy-AM"/>
              </w:rPr>
              <w:t xml:space="preserve">ը, քանակը, կազմը, </w:t>
            </w:r>
            <w:r w:rsidRPr="005E6CA1">
              <w:rPr>
                <w:rFonts w:ascii="GHEA Grapalat" w:hAnsi="GHEA Grapalat" w:cs="Arial"/>
                <w:i/>
                <w:sz w:val="24"/>
                <w:lang w:val="hy-AM"/>
              </w:rPr>
              <w:t xml:space="preserve">ձեռքբերման </w:t>
            </w:r>
            <w:r>
              <w:rPr>
                <w:rFonts w:ascii="GHEA Grapalat" w:hAnsi="GHEA Grapalat" w:cs="Arial"/>
                <w:i/>
                <w:sz w:val="24"/>
                <w:lang w:val="hy-AM"/>
              </w:rPr>
              <w:t xml:space="preserve">արժեքը, </w:t>
            </w:r>
            <w:r w:rsidRPr="005E6CA1">
              <w:rPr>
                <w:rFonts w:ascii="GHEA Grapalat" w:hAnsi="GHEA Grapalat" w:cs="Arial"/>
                <w:i/>
                <w:sz w:val="24"/>
                <w:lang w:val="hy-AM"/>
              </w:rPr>
              <w:t>փոխհատուց</w:t>
            </w:r>
            <w:r>
              <w:rPr>
                <w:rFonts w:ascii="GHEA Grapalat" w:hAnsi="GHEA Grapalat" w:cs="Arial"/>
                <w:i/>
                <w:sz w:val="24"/>
                <w:lang w:val="hy-AM"/>
              </w:rPr>
              <w:t xml:space="preserve">ված </w:t>
            </w:r>
            <w:r w:rsidRPr="005E6CA1">
              <w:rPr>
                <w:rFonts w:ascii="GHEA Grapalat" w:hAnsi="GHEA Grapalat" w:cs="Arial"/>
                <w:i/>
                <w:sz w:val="24"/>
                <w:lang w:val="hy-AM"/>
              </w:rPr>
              <w:t>գումար</w:t>
            </w:r>
            <w:r>
              <w:rPr>
                <w:rFonts w:ascii="GHEA Grapalat" w:hAnsi="GHEA Grapalat" w:cs="Arial"/>
                <w:i/>
                <w:sz w:val="24"/>
                <w:lang w:val="hy-AM"/>
              </w:rPr>
              <w:t>ը և այլն</w:t>
            </w:r>
            <w:r w:rsidRPr="005E6CA1">
              <w:rPr>
                <w:rFonts w:ascii="GHEA Grapalat" w:hAnsi="GHEA Grapalat" w:cs="Arial"/>
                <w:i/>
                <w:sz w:val="24"/>
                <w:lang w:val="hy-AM"/>
              </w:rPr>
              <w:t>):</w:t>
            </w:r>
            <w:r>
              <w:rPr>
                <w:rFonts w:ascii="GHEA Grapalat" w:hAnsi="GHEA Grapalat" w:cs="Arial"/>
                <w:i/>
                <w:sz w:val="24"/>
                <w:lang w:val="hy-AM"/>
              </w:rPr>
              <w:t xml:space="preserve"> </w:t>
            </w:r>
          </w:p>
        </w:tc>
        <w:tc>
          <w:tcPr>
            <w:tcW w:w="6210" w:type="dxa"/>
          </w:tcPr>
          <w:p w14:paraId="2EB69F4B" w14:textId="77777777" w:rsidR="007E508A" w:rsidRDefault="007E508A" w:rsidP="006A4301">
            <w:pPr>
              <w:ind w:firstLine="720"/>
              <w:jc w:val="center"/>
              <w:rPr>
                <w:rFonts w:ascii="GHEA Grapalat" w:hAnsi="GHEA Grapalat"/>
                <w:sz w:val="24"/>
                <w:szCs w:val="24"/>
                <w:lang w:val="hy-AM"/>
              </w:rPr>
            </w:pPr>
          </w:p>
          <w:p w14:paraId="277935BF" w14:textId="77777777" w:rsidR="007E508A" w:rsidRDefault="007E508A" w:rsidP="006A4301">
            <w:pPr>
              <w:ind w:firstLine="720"/>
              <w:jc w:val="center"/>
              <w:rPr>
                <w:rFonts w:ascii="GHEA Grapalat" w:hAnsi="GHEA Grapalat"/>
                <w:sz w:val="24"/>
                <w:szCs w:val="24"/>
                <w:lang w:val="hy-AM"/>
              </w:rPr>
            </w:pPr>
          </w:p>
          <w:p w14:paraId="20DEF481" w14:textId="77777777" w:rsidR="007E508A" w:rsidRDefault="007E508A" w:rsidP="006A4301">
            <w:pPr>
              <w:ind w:firstLine="720"/>
              <w:jc w:val="center"/>
              <w:rPr>
                <w:rFonts w:ascii="GHEA Grapalat" w:hAnsi="GHEA Grapalat"/>
                <w:sz w:val="24"/>
                <w:szCs w:val="24"/>
                <w:lang w:val="hy-AM"/>
              </w:rPr>
            </w:pPr>
          </w:p>
          <w:p w14:paraId="2BD39AA4" w14:textId="77777777" w:rsidR="007E508A" w:rsidRDefault="007E508A" w:rsidP="006A4301">
            <w:pPr>
              <w:ind w:firstLine="720"/>
              <w:jc w:val="center"/>
              <w:rPr>
                <w:rFonts w:ascii="GHEA Grapalat" w:hAnsi="GHEA Grapalat"/>
                <w:sz w:val="24"/>
                <w:szCs w:val="24"/>
                <w:lang w:val="hy-AM"/>
              </w:rPr>
            </w:pPr>
          </w:p>
          <w:p w14:paraId="0C776C08" w14:textId="77777777" w:rsidR="007E508A" w:rsidRDefault="007E508A" w:rsidP="006A4301">
            <w:pPr>
              <w:ind w:firstLine="720"/>
              <w:jc w:val="center"/>
              <w:rPr>
                <w:rFonts w:ascii="GHEA Grapalat" w:hAnsi="GHEA Grapalat"/>
                <w:sz w:val="24"/>
                <w:szCs w:val="24"/>
                <w:lang w:val="hy-AM"/>
              </w:rPr>
            </w:pPr>
          </w:p>
          <w:p w14:paraId="07EE59BA" w14:textId="77777777" w:rsidR="007E508A" w:rsidRDefault="007E508A" w:rsidP="006A4301">
            <w:pPr>
              <w:ind w:firstLine="720"/>
              <w:jc w:val="center"/>
              <w:rPr>
                <w:rFonts w:ascii="GHEA Grapalat" w:hAnsi="GHEA Grapalat"/>
                <w:sz w:val="24"/>
                <w:szCs w:val="24"/>
                <w:lang w:val="hy-AM"/>
              </w:rPr>
            </w:pPr>
          </w:p>
          <w:p w14:paraId="15BC39F3" w14:textId="77777777" w:rsidR="007E508A" w:rsidRDefault="007E508A" w:rsidP="006A4301">
            <w:pPr>
              <w:ind w:firstLine="720"/>
              <w:jc w:val="center"/>
              <w:rPr>
                <w:rFonts w:ascii="GHEA Grapalat" w:hAnsi="GHEA Grapalat"/>
                <w:sz w:val="24"/>
                <w:szCs w:val="24"/>
                <w:lang w:val="hy-AM"/>
              </w:rPr>
            </w:pPr>
          </w:p>
          <w:p w14:paraId="573AE49B" w14:textId="77777777" w:rsidR="007E508A" w:rsidRDefault="007E508A" w:rsidP="006A4301">
            <w:pPr>
              <w:ind w:firstLine="720"/>
              <w:jc w:val="center"/>
              <w:rPr>
                <w:rFonts w:ascii="GHEA Grapalat" w:hAnsi="GHEA Grapalat"/>
                <w:sz w:val="24"/>
                <w:szCs w:val="24"/>
                <w:lang w:val="hy-AM"/>
              </w:rPr>
            </w:pPr>
          </w:p>
          <w:p w14:paraId="6A291843" w14:textId="77777777" w:rsidR="007E508A" w:rsidRDefault="007E508A" w:rsidP="006A4301">
            <w:pPr>
              <w:ind w:firstLine="720"/>
              <w:jc w:val="center"/>
              <w:rPr>
                <w:rFonts w:ascii="GHEA Grapalat" w:hAnsi="GHEA Grapalat"/>
                <w:sz w:val="24"/>
                <w:szCs w:val="24"/>
                <w:lang w:val="hy-AM"/>
              </w:rPr>
            </w:pPr>
          </w:p>
          <w:p w14:paraId="73CD84A3" w14:textId="77777777" w:rsidR="007E508A" w:rsidRDefault="007E508A" w:rsidP="006A4301">
            <w:pPr>
              <w:ind w:firstLine="720"/>
              <w:jc w:val="center"/>
              <w:rPr>
                <w:rFonts w:ascii="GHEA Grapalat" w:hAnsi="GHEA Grapalat"/>
                <w:sz w:val="24"/>
                <w:szCs w:val="24"/>
                <w:lang w:val="hy-AM"/>
              </w:rPr>
            </w:pPr>
          </w:p>
          <w:p w14:paraId="24924736" w14:textId="77777777" w:rsidR="007E508A" w:rsidRDefault="007E508A" w:rsidP="006A4301">
            <w:pPr>
              <w:ind w:firstLine="720"/>
              <w:jc w:val="center"/>
              <w:rPr>
                <w:rFonts w:ascii="GHEA Grapalat" w:hAnsi="GHEA Grapalat"/>
                <w:sz w:val="24"/>
                <w:szCs w:val="24"/>
                <w:lang w:val="hy-AM"/>
              </w:rPr>
            </w:pPr>
          </w:p>
          <w:p w14:paraId="3A0CD9F7" w14:textId="77777777" w:rsidR="007E508A" w:rsidRDefault="007E508A" w:rsidP="006A4301">
            <w:pPr>
              <w:ind w:firstLine="720"/>
              <w:jc w:val="center"/>
              <w:rPr>
                <w:rFonts w:ascii="GHEA Grapalat" w:hAnsi="GHEA Grapalat"/>
                <w:sz w:val="24"/>
                <w:szCs w:val="24"/>
                <w:lang w:val="hy-AM"/>
              </w:rPr>
            </w:pPr>
          </w:p>
          <w:p w14:paraId="570962DC" w14:textId="77777777" w:rsidR="007E508A" w:rsidRDefault="007E508A" w:rsidP="006A4301">
            <w:pPr>
              <w:ind w:firstLine="720"/>
              <w:jc w:val="center"/>
              <w:rPr>
                <w:rFonts w:ascii="GHEA Grapalat" w:hAnsi="GHEA Grapalat"/>
                <w:sz w:val="24"/>
                <w:szCs w:val="24"/>
                <w:lang w:val="hy-AM"/>
              </w:rPr>
            </w:pPr>
          </w:p>
          <w:p w14:paraId="2D725CA3" w14:textId="77777777" w:rsidR="007E508A" w:rsidRDefault="007E508A" w:rsidP="006A4301">
            <w:pPr>
              <w:ind w:firstLine="720"/>
              <w:jc w:val="center"/>
              <w:rPr>
                <w:rFonts w:ascii="GHEA Grapalat" w:hAnsi="GHEA Grapalat"/>
                <w:sz w:val="24"/>
                <w:szCs w:val="24"/>
                <w:lang w:val="hy-AM"/>
              </w:rPr>
            </w:pPr>
          </w:p>
          <w:p w14:paraId="3F3364C5" w14:textId="77777777" w:rsidR="007E508A" w:rsidRDefault="007E508A" w:rsidP="006A4301">
            <w:pPr>
              <w:ind w:firstLine="720"/>
              <w:jc w:val="center"/>
              <w:rPr>
                <w:rFonts w:ascii="GHEA Grapalat" w:hAnsi="GHEA Grapalat"/>
                <w:sz w:val="24"/>
                <w:szCs w:val="24"/>
                <w:lang w:val="hy-AM"/>
              </w:rPr>
            </w:pPr>
          </w:p>
          <w:p w14:paraId="6735B466" w14:textId="77777777" w:rsidR="007E508A" w:rsidRDefault="007E508A" w:rsidP="006A4301">
            <w:pPr>
              <w:ind w:firstLine="720"/>
              <w:jc w:val="center"/>
              <w:rPr>
                <w:rFonts w:ascii="GHEA Grapalat" w:hAnsi="GHEA Grapalat"/>
                <w:sz w:val="24"/>
                <w:szCs w:val="24"/>
                <w:lang w:val="hy-AM"/>
              </w:rPr>
            </w:pPr>
            <w:r>
              <w:rPr>
                <w:rFonts w:ascii="GHEA Grapalat" w:hAnsi="GHEA Grapalat"/>
                <w:sz w:val="24"/>
                <w:szCs w:val="24"/>
                <w:lang w:val="hy-AM"/>
              </w:rPr>
              <w:t>Պարզաբանում</w:t>
            </w:r>
          </w:p>
          <w:p w14:paraId="59E005EE" w14:textId="77777777" w:rsidR="007E508A" w:rsidRDefault="007E508A" w:rsidP="006A4301">
            <w:pPr>
              <w:ind w:firstLine="720"/>
              <w:rPr>
                <w:rFonts w:ascii="GHEA Grapalat" w:hAnsi="GHEA Grapalat"/>
                <w:sz w:val="24"/>
                <w:szCs w:val="24"/>
                <w:lang w:val="hy-AM"/>
              </w:rPr>
            </w:pPr>
          </w:p>
          <w:p w14:paraId="27CD36FE" w14:textId="74DA3C31" w:rsidR="00F77C28" w:rsidRDefault="007E508A" w:rsidP="006A4301">
            <w:pPr>
              <w:ind w:firstLine="720"/>
              <w:jc w:val="both"/>
              <w:rPr>
                <w:rFonts w:ascii="GHEA Grapalat" w:eastAsia="Times New Roman" w:hAnsi="GHEA Grapalat" w:cs="Sylfaen"/>
                <w:sz w:val="24"/>
                <w:szCs w:val="24"/>
                <w:lang w:val="hy-AM"/>
              </w:rPr>
            </w:pPr>
            <w:r>
              <w:rPr>
                <w:rFonts w:ascii="GHEA Grapalat" w:hAnsi="GHEA Grapalat"/>
                <w:sz w:val="24"/>
                <w:szCs w:val="24"/>
                <w:lang w:val="hy-AM"/>
              </w:rPr>
              <w:t xml:space="preserve">Առավելագույն շեմի բարձրացումը չի հանգեցնի </w:t>
            </w:r>
            <w:r>
              <w:rPr>
                <w:rFonts w:ascii="GHEA Grapalat" w:eastAsia="Times New Roman" w:hAnsi="GHEA Grapalat" w:cs="Sylfaen"/>
                <w:sz w:val="24"/>
                <w:szCs w:val="24"/>
                <w:lang w:val="hy-AM"/>
              </w:rPr>
              <w:t xml:space="preserve">պետական բյուջեով նախատեսված ցուցանիշների գերազանցմանը, քանի որ փոխհատուցում կտրամադրվի միայն այն գլխաքանակի համար, որքան նախատեսված է </w:t>
            </w:r>
            <w:r w:rsidRPr="00262D81">
              <w:rPr>
                <w:rFonts w:ascii="GHEA Grapalat" w:eastAsia="Times New Roman" w:hAnsi="GHEA Grapalat" w:cs="Sylfaen"/>
                <w:sz w:val="24"/>
                <w:szCs w:val="24"/>
                <w:lang w:val="hy-AM"/>
              </w:rPr>
              <w:t xml:space="preserve">ձեռք բերել </w:t>
            </w:r>
            <w:r w:rsidR="00EF658B">
              <w:rPr>
                <w:rFonts w:ascii="GHEA Grapalat" w:eastAsia="Times New Roman" w:hAnsi="GHEA Grapalat" w:cs="Sylfaen"/>
                <w:sz w:val="24"/>
                <w:szCs w:val="24"/>
                <w:lang w:val="hy-AM"/>
              </w:rPr>
              <w:t>ծ</w:t>
            </w:r>
            <w:r w:rsidRPr="00262D81">
              <w:rPr>
                <w:rFonts w:ascii="GHEA Grapalat" w:eastAsia="Times New Roman" w:hAnsi="GHEA Grapalat" w:cs="Sylfaen"/>
                <w:sz w:val="24"/>
                <w:szCs w:val="24"/>
                <w:lang w:val="hy-AM"/>
              </w:rPr>
              <w:t>րագրի իրականացման ընթացքում։</w:t>
            </w:r>
          </w:p>
          <w:p w14:paraId="65B95F0D" w14:textId="79DD2EE6" w:rsidR="00B623D4" w:rsidRPr="00B623D4" w:rsidRDefault="00B623D4" w:rsidP="006A4301">
            <w:pPr>
              <w:jc w:val="both"/>
              <w:rPr>
                <w:rFonts w:ascii="GHEA Grapalat" w:eastAsia="Times New Roman" w:hAnsi="GHEA Grapalat" w:cs="Times New Roman"/>
                <w:color w:val="000000"/>
                <w:sz w:val="24"/>
                <w:szCs w:val="24"/>
                <w:lang w:val="hy-AM"/>
              </w:rPr>
            </w:pPr>
            <w:r w:rsidRPr="00B623D4">
              <w:rPr>
                <w:rFonts w:ascii="GHEA Grapalat" w:eastAsia="Times New Roman" w:hAnsi="GHEA Grapalat" w:cs="Times New Roman"/>
                <w:color w:val="000000"/>
                <w:sz w:val="24"/>
                <w:szCs w:val="24"/>
                <w:lang w:val="hy-AM"/>
              </w:rPr>
              <w:t>«Հայաստանի Հանրապետությունում 2019-2023 թվականների ոչխարաբուծության և այծաբուծության զարգացմանը աջակցության» ծրագրի  վարկերի տոկոսադրույքի մասնակի սուբսիդավորման բաղադրիչով ձեռք է բերվել 1132 գլուխ տոհմային մանր եղջերավոր կենդանի, սուբսիդավորվել  է շուրջ 99,8</w:t>
            </w:r>
            <w:r w:rsidR="00EF658B">
              <w:rPr>
                <w:rFonts w:ascii="GHEA Grapalat" w:eastAsia="Times New Roman" w:hAnsi="GHEA Grapalat" w:cs="Times New Roman"/>
                <w:color w:val="000000"/>
                <w:sz w:val="24"/>
                <w:szCs w:val="24"/>
                <w:lang w:val="hy-AM"/>
              </w:rPr>
              <w:t xml:space="preserve"> մլն</w:t>
            </w:r>
            <w:r w:rsidRPr="00B623D4">
              <w:rPr>
                <w:rFonts w:ascii="GHEA Grapalat" w:eastAsia="Times New Roman" w:hAnsi="GHEA Grapalat" w:cs="Times New Roman"/>
                <w:color w:val="000000"/>
                <w:sz w:val="24"/>
                <w:szCs w:val="24"/>
                <w:lang w:val="hy-AM"/>
              </w:rPr>
              <w:t xml:space="preserve"> դրամ, իսկ փոխհատուցման բաղադրիչով՝ 563 գլուխ կենդանի և փոխհատուցվել է  շուրջ 34</w:t>
            </w:r>
            <w:r w:rsidR="00EF658B">
              <w:rPr>
                <w:rFonts w:ascii="GHEA Grapalat" w:eastAsia="Times New Roman" w:hAnsi="GHEA Grapalat" w:cs="Times New Roman"/>
                <w:color w:val="000000"/>
                <w:sz w:val="24"/>
                <w:szCs w:val="24"/>
                <w:lang w:val="hy-AM"/>
              </w:rPr>
              <w:t xml:space="preserve"> մլն</w:t>
            </w:r>
            <w:r w:rsidR="00EF658B">
              <w:rPr>
                <w:rFonts w:ascii="MS Mincho" w:eastAsia="MS Mincho" w:hAnsi="MS Mincho" w:cs="MS Mincho"/>
                <w:color w:val="000000"/>
                <w:sz w:val="24"/>
                <w:szCs w:val="24"/>
                <w:lang w:val="hy-AM"/>
              </w:rPr>
              <w:t>․</w:t>
            </w:r>
            <w:r w:rsidRPr="00B623D4">
              <w:rPr>
                <w:rFonts w:ascii="GHEA Grapalat" w:eastAsia="Times New Roman" w:hAnsi="GHEA Grapalat" w:cs="Times New Roman"/>
                <w:color w:val="000000"/>
                <w:sz w:val="24"/>
                <w:szCs w:val="24"/>
                <w:lang w:val="hy-AM"/>
              </w:rPr>
              <w:t xml:space="preserve"> դրամ։</w:t>
            </w:r>
          </w:p>
          <w:p w14:paraId="4349A997" w14:textId="77777777" w:rsidR="00EF658B" w:rsidRDefault="00B623D4" w:rsidP="006A4301">
            <w:pPr>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sidRPr="00B623D4">
              <w:rPr>
                <w:rFonts w:ascii="GHEA Grapalat" w:eastAsia="Times New Roman" w:hAnsi="GHEA Grapalat" w:cs="Times New Roman"/>
                <w:color w:val="000000"/>
                <w:sz w:val="24"/>
                <w:szCs w:val="24"/>
                <w:lang w:val="hy-AM"/>
              </w:rPr>
              <w:t>Ոչխարաբուծության և այծաբուծության զարգացման 2024-2028 թվականների</w:t>
            </w:r>
            <w:r>
              <w:rPr>
                <w:rFonts w:ascii="GHEA Grapalat" w:eastAsia="Times New Roman" w:hAnsi="GHEA Grapalat" w:cs="Times New Roman"/>
                <w:color w:val="000000"/>
                <w:sz w:val="24"/>
                <w:szCs w:val="24"/>
                <w:lang w:val="hy-AM"/>
              </w:rPr>
              <w:t></w:t>
            </w:r>
            <w:r w:rsidRPr="00B623D4">
              <w:rPr>
                <w:rFonts w:ascii="GHEA Grapalat" w:eastAsia="Times New Roman" w:hAnsi="GHEA Grapalat" w:cs="Times New Roman"/>
                <w:color w:val="000000"/>
                <w:sz w:val="24"/>
                <w:szCs w:val="24"/>
                <w:lang w:val="hy-AM"/>
              </w:rPr>
              <w:t xml:space="preserve"> ծրագ</w:t>
            </w:r>
            <w:r>
              <w:rPr>
                <w:rFonts w:ascii="GHEA Grapalat" w:eastAsia="Times New Roman" w:hAnsi="GHEA Grapalat" w:cs="Times New Roman"/>
                <w:color w:val="000000"/>
                <w:sz w:val="24"/>
                <w:szCs w:val="24"/>
                <w:lang w:val="hy-AM"/>
              </w:rPr>
              <w:t>րի</w:t>
            </w:r>
            <w:r w:rsidRPr="00B623D4">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շրջանակներում </w:t>
            </w:r>
            <w:r w:rsidRPr="00B623D4">
              <w:rPr>
                <w:rFonts w:ascii="GHEA Grapalat" w:eastAsia="Times New Roman" w:hAnsi="GHEA Grapalat" w:cs="Times New Roman"/>
                <w:color w:val="000000"/>
                <w:sz w:val="24"/>
                <w:szCs w:val="24"/>
                <w:lang w:val="hy-AM"/>
              </w:rPr>
              <w:t>2025 թվականին ձեռք է բերվել 64</w:t>
            </w:r>
            <w:r>
              <w:rPr>
                <w:rFonts w:ascii="GHEA Grapalat" w:eastAsia="Times New Roman" w:hAnsi="GHEA Grapalat" w:cs="Times New Roman"/>
                <w:color w:val="000000"/>
                <w:sz w:val="24"/>
                <w:szCs w:val="24"/>
                <w:lang w:val="hy-AM"/>
              </w:rPr>
              <w:t>8</w:t>
            </w:r>
            <w:r w:rsidRPr="00B623D4">
              <w:rPr>
                <w:rFonts w:ascii="GHEA Grapalat" w:eastAsia="Times New Roman" w:hAnsi="GHEA Grapalat" w:cs="Times New Roman"/>
                <w:color w:val="000000"/>
                <w:sz w:val="24"/>
                <w:szCs w:val="24"/>
                <w:lang w:val="hy-AM"/>
              </w:rPr>
              <w:t xml:space="preserve"> գլուխ տոհմային մանր եղջերավոր կենդանի</w:t>
            </w:r>
            <w:r>
              <w:rPr>
                <w:rFonts w:ascii="GHEA Grapalat" w:eastAsia="Times New Roman" w:hAnsi="GHEA Grapalat" w:cs="Times New Roman"/>
                <w:color w:val="000000"/>
                <w:sz w:val="24"/>
                <w:szCs w:val="24"/>
                <w:lang w:val="hy-AM"/>
              </w:rPr>
              <w:t>, ընդ որում՝</w:t>
            </w:r>
          </w:p>
          <w:p w14:paraId="5B4D793A" w14:textId="77777777" w:rsidR="00EF658B" w:rsidRDefault="00B623D4" w:rsidP="00EF658B">
            <w:pPr>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Գեղարքունիքի մարզ - ներկրված 267 գլուխ էդիլբաևյան ցեղի, </w:t>
            </w:r>
            <w:r w:rsidR="00774323">
              <w:rPr>
                <w:rFonts w:ascii="GHEA Grapalat" w:eastAsia="Times New Roman" w:hAnsi="GHEA Grapalat" w:cs="Times New Roman"/>
                <w:color w:val="000000"/>
                <w:sz w:val="24"/>
                <w:szCs w:val="24"/>
                <w:lang w:val="hy-AM"/>
              </w:rPr>
              <w:t xml:space="preserve">տեղական շուկայից – 30 գլուխ բլանշ ցեղատեսակի, </w:t>
            </w:r>
          </w:p>
          <w:p w14:paraId="09A23AD1" w14:textId="77777777" w:rsidR="00EF658B" w:rsidRDefault="00774323" w:rsidP="00EF658B">
            <w:pPr>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Շիրակի մարզ - տեղական շուկայից – 29 գլուխ զաանենյան ցեղատեսակի, </w:t>
            </w:r>
          </w:p>
          <w:p w14:paraId="0F681F58" w14:textId="77777777" w:rsidR="00EF658B" w:rsidRDefault="00774323" w:rsidP="00EF658B">
            <w:pPr>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Սյունիքի մարզ - ներկրված 48 գլուխ Ալպիական ցեղի այծեր, </w:t>
            </w:r>
          </w:p>
          <w:p w14:paraId="736B0AB7" w14:textId="2C795E29" w:rsidR="00A65C12" w:rsidRPr="00774323" w:rsidRDefault="00774323" w:rsidP="00EF658B">
            <w:pPr>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Տավուշի մարզ - ներկրված 244 գլուխ էդիլբաևյան ցեղի, տեղական շուկայից – 30 գլուխ բլանշ ցեղատեսակի </w:t>
            </w:r>
            <w:r w:rsidR="00B623D4" w:rsidRPr="00B623D4">
              <w:rPr>
                <w:rFonts w:ascii="GHEA Grapalat" w:eastAsia="Times New Roman" w:hAnsi="GHEA Grapalat" w:cs="Times New Roman"/>
                <w:color w:val="000000"/>
                <w:sz w:val="24"/>
                <w:szCs w:val="24"/>
                <w:lang w:val="hy-AM"/>
              </w:rPr>
              <w:t xml:space="preserve"> և տրամադրվել է շուրջ 107 մլն</w:t>
            </w:r>
            <w:r w:rsidR="00B623D4" w:rsidRPr="00B623D4">
              <w:rPr>
                <w:rFonts w:ascii="Cambria Math" w:eastAsia="Times New Roman" w:hAnsi="Cambria Math" w:cs="Cambria Math"/>
                <w:color w:val="000000"/>
                <w:sz w:val="24"/>
                <w:szCs w:val="24"/>
                <w:lang w:val="hy-AM"/>
              </w:rPr>
              <w:t>․</w:t>
            </w:r>
            <w:r w:rsidR="00B623D4" w:rsidRPr="00B623D4">
              <w:rPr>
                <w:rFonts w:ascii="GHEA Grapalat" w:eastAsia="Times New Roman" w:hAnsi="GHEA Grapalat" w:cs="Times New Roman"/>
                <w:color w:val="000000"/>
                <w:sz w:val="24"/>
                <w:szCs w:val="24"/>
                <w:lang w:val="hy-AM"/>
              </w:rPr>
              <w:t xml:space="preserve"> դրամ փոխհատուցում։</w:t>
            </w:r>
          </w:p>
        </w:tc>
      </w:tr>
      <w:tr w:rsidR="00C0039E" w:rsidRPr="00EF658B" w14:paraId="262993E4" w14:textId="77777777" w:rsidTr="005B2498">
        <w:tc>
          <w:tcPr>
            <w:tcW w:w="8748" w:type="dxa"/>
            <w:gridSpan w:val="2"/>
            <w:vAlign w:val="center"/>
          </w:tcPr>
          <w:p w14:paraId="4A548E65" w14:textId="77777777" w:rsidR="00C0039E" w:rsidRPr="002912B2" w:rsidRDefault="00C0039E" w:rsidP="00C0039E">
            <w:pPr>
              <w:ind w:firstLine="510"/>
              <w:jc w:val="both"/>
              <w:rPr>
                <w:rFonts w:ascii="GHEA Grapalat" w:hAnsi="GHEA Grapalat" w:cs="Arial"/>
                <w:sz w:val="24"/>
                <w:lang w:val="hy-AM"/>
              </w:rPr>
            </w:pPr>
            <w:r>
              <w:rPr>
                <w:rFonts w:ascii="GHEA Grapalat" w:hAnsi="GHEA Grapalat" w:cs="Arial"/>
                <w:sz w:val="24"/>
                <w:lang w:val="hy-AM"/>
              </w:rPr>
              <w:lastRenderedPageBreak/>
              <w:t xml:space="preserve">2. Նախագծով կատարվող խմբագրման արդյունքում հանվում է գործող որոշման </w:t>
            </w:r>
            <w:r w:rsidRPr="002912B2">
              <w:rPr>
                <w:rFonts w:ascii="GHEA Grapalat" w:hAnsi="GHEA Grapalat" w:cs="Arial"/>
                <w:sz w:val="24"/>
                <w:lang w:val="hy-AM"/>
              </w:rPr>
              <w:t>19-րդ կետի 1-ին ենթակետի «ը» պարբերությունը, որի համաձայն</w:t>
            </w:r>
            <w:r>
              <w:rPr>
                <w:rFonts w:ascii="GHEA Grapalat" w:hAnsi="GHEA Grapalat" w:cs="Arial"/>
                <w:sz w:val="24"/>
                <w:lang w:val="hy-AM"/>
              </w:rPr>
              <w:t xml:space="preserve"> Ծրագրի շրջանակներում անհրաժեշտ է</w:t>
            </w:r>
            <w:r w:rsidRPr="002912B2">
              <w:rPr>
                <w:rFonts w:ascii="GHEA Grapalat" w:hAnsi="GHEA Grapalat" w:cs="Arial"/>
                <w:sz w:val="24"/>
                <w:lang w:val="hy-AM"/>
              </w:rPr>
              <w:t xml:space="preserve">՝ </w:t>
            </w:r>
          </w:p>
          <w:p w14:paraId="28E78917" w14:textId="77777777" w:rsidR="00C0039E" w:rsidRPr="002912B2" w:rsidRDefault="00C0039E" w:rsidP="00C0039E">
            <w:pPr>
              <w:shd w:val="clear" w:color="auto" w:fill="FFFFFF"/>
              <w:ind w:firstLine="375"/>
              <w:jc w:val="both"/>
              <w:rPr>
                <w:rFonts w:ascii="GHEA Grapalat" w:hAnsi="GHEA Grapalat" w:cs="Arial"/>
                <w:b/>
                <w:sz w:val="24"/>
                <w:lang w:val="hy-AM"/>
              </w:rPr>
            </w:pPr>
            <w:r w:rsidRPr="002912B2">
              <w:rPr>
                <w:rFonts w:ascii="GHEA Grapalat" w:hAnsi="GHEA Grapalat" w:cs="Arial"/>
                <w:b/>
                <w:sz w:val="24"/>
                <w:lang w:val="hy-AM"/>
              </w:rPr>
              <w:t>«ը</w:t>
            </w:r>
            <w:r w:rsidRPr="002912B2">
              <w:rPr>
                <w:rFonts w:ascii="MS Gothic" w:eastAsia="MS Gothic" w:hAnsi="MS Gothic" w:cs="MS Gothic" w:hint="eastAsia"/>
                <w:b/>
                <w:sz w:val="24"/>
                <w:lang w:val="hy-AM"/>
              </w:rPr>
              <w:t>․</w:t>
            </w:r>
            <w:r w:rsidRPr="002912B2">
              <w:rPr>
                <w:rFonts w:ascii="GHEA Grapalat" w:hAnsi="GHEA Grapalat" w:cs="Arial"/>
                <w:b/>
                <w:sz w:val="24"/>
                <w:lang w:val="hy-AM"/>
              </w:rPr>
              <w:t xml:space="preserve"> մեկ տարի ժամկետով բանկային երաշխիք` ձեռք բերված կենդանիների ընդհանուր արժեքի և 10,8 մլն դրամի տարբերության գումարի չափով, եթե շահառուն արտերկրից ներկրել է 48-ից ավել, իսկ հանրապետության ներսում ձեռք է բերել 72-ից ավելի տոհմային կենդանի»:</w:t>
            </w:r>
          </w:p>
          <w:p w14:paraId="1E9F11B9" w14:textId="3BB01E24" w:rsidR="00C0039E" w:rsidRPr="00F5390B" w:rsidRDefault="00C0039E" w:rsidP="00F5390B">
            <w:pPr>
              <w:shd w:val="clear" w:color="auto" w:fill="FFFFFF"/>
              <w:ind w:firstLine="375"/>
              <w:jc w:val="both"/>
              <w:rPr>
                <w:rFonts w:ascii="GHEA Grapalat" w:hAnsi="GHEA Grapalat" w:cs="Arial"/>
                <w:sz w:val="24"/>
                <w:lang w:val="hy-AM"/>
              </w:rPr>
            </w:pPr>
            <w:r w:rsidRPr="002912B2">
              <w:rPr>
                <w:rFonts w:ascii="GHEA Grapalat" w:hAnsi="GHEA Grapalat" w:cs="Arial"/>
                <w:sz w:val="24"/>
                <w:lang w:val="hy-AM"/>
              </w:rPr>
              <w:t xml:space="preserve">Այս կապակցությամբ լրացուցիչ հիմնավորման կարիք ունի բանկային երաշխիքին վերաբերող վերոնշյալ դրույթը հանելու հանգամանքը: </w:t>
            </w:r>
          </w:p>
        </w:tc>
        <w:tc>
          <w:tcPr>
            <w:tcW w:w="6210" w:type="dxa"/>
          </w:tcPr>
          <w:p w14:paraId="0C0C736D" w14:textId="77777777" w:rsidR="00262D81" w:rsidRDefault="00262D81" w:rsidP="00262D81">
            <w:pPr>
              <w:ind w:firstLine="720"/>
              <w:jc w:val="center"/>
              <w:rPr>
                <w:rFonts w:ascii="GHEA Grapalat" w:hAnsi="GHEA Grapalat"/>
                <w:sz w:val="24"/>
                <w:szCs w:val="24"/>
                <w:lang w:val="hy-AM"/>
              </w:rPr>
            </w:pPr>
            <w:r>
              <w:rPr>
                <w:rFonts w:ascii="GHEA Grapalat" w:hAnsi="GHEA Grapalat"/>
                <w:sz w:val="24"/>
                <w:szCs w:val="24"/>
                <w:lang w:val="hy-AM"/>
              </w:rPr>
              <w:t>Պարզաբանում</w:t>
            </w:r>
          </w:p>
          <w:p w14:paraId="3566142F" w14:textId="77777777" w:rsidR="00262D81" w:rsidRDefault="00262D81" w:rsidP="00262D81">
            <w:pPr>
              <w:ind w:firstLine="720"/>
              <w:jc w:val="both"/>
              <w:rPr>
                <w:rFonts w:ascii="GHEA Grapalat" w:hAnsi="GHEA Grapalat"/>
                <w:sz w:val="24"/>
                <w:szCs w:val="24"/>
                <w:lang w:val="hy-AM"/>
              </w:rPr>
            </w:pPr>
          </w:p>
          <w:p w14:paraId="0681FADA" w14:textId="54B4C13D" w:rsidR="00262D81" w:rsidRDefault="00262D81" w:rsidP="00262D81">
            <w:pPr>
              <w:ind w:firstLine="720"/>
              <w:jc w:val="both"/>
              <w:rPr>
                <w:rFonts w:ascii="GHEA Grapalat" w:hAnsi="GHEA Grapalat"/>
                <w:sz w:val="24"/>
                <w:szCs w:val="24"/>
                <w:lang w:val="hy-AM"/>
              </w:rPr>
            </w:pPr>
            <w:r>
              <w:rPr>
                <w:rFonts w:ascii="GHEA Grapalat" w:hAnsi="GHEA Grapalat"/>
                <w:sz w:val="24"/>
                <w:szCs w:val="24"/>
                <w:lang w:val="hy-AM"/>
              </w:rPr>
              <w:t>Բանկային երաշխիք ներկայացնելու պարտադիր պահանջը</w:t>
            </w:r>
            <w:r w:rsidRPr="00402561">
              <w:rPr>
                <w:rFonts w:ascii="GHEA Grapalat" w:hAnsi="GHEA Grapalat"/>
                <w:sz w:val="24"/>
                <w:szCs w:val="24"/>
                <w:lang w:val="hy-AM"/>
              </w:rPr>
              <w:t xml:space="preserve"> </w:t>
            </w:r>
            <w:r>
              <w:rPr>
                <w:rFonts w:ascii="GHEA Grapalat" w:hAnsi="GHEA Grapalat"/>
                <w:sz w:val="24"/>
                <w:szCs w:val="24"/>
                <w:lang w:val="hy-AM"/>
              </w:rPr>
              <w:t xml:space="preserve">հանելու նպատակն է՝ </w:t>
            </w:r>
            <w:r w:rsidRPr="00402561">
              <w:rPr>
                <w:rFonts w:ascii="GHEA Grapalat" w:hAnsi="GHEA Grapalat"/>
                <w:sz w:val="24"/>
                <w:szCs w:val="24"/>
                <w:lang w:val="hy-AM"/>
              </w:rPr>
              <w:t>Ծրագրի շրջանակներում շահառուների մասնակցությ</w:t>
            </w:r>
            <w:r>
              <w:rPr>
                <w:rFonts w:ascii="GHEA Grapalat" w:hAnsi="GHEA Grapalat"/>
                <w:sz w:val="24"/>
                <w:szCs w:val="24"/>
                <w:lang w:val="hy-AM"/>
              </w:rPr>
              <w:t xml:space="preserve">ունը, կենդանիների ձեռք բերման </w:t>
            </w:r>
            <w:r w:rsidRPr="00402561">
              <w:rPr>
                <w:rFonts w:ascii="GHEA Grapalat" w:hAnsi="GHEA Grapalat"/>
                <w:sz w:val="24"/>
                <w:szCs w:val="24"/>
                <w:lang w:val="hy-AM"/>
              </w:rPr>
              <w:t>գործընթացը դյուրինացնե</w:t>
            </w:r>
            <w:r>
              <w:rPr>
                <w:rFonts w:ascii="GHEA Grapalat" w:hAnsi="GHEA Grapalat"/>
                <w:sz w:val="24"/>
                <w:szCs w:val="24"/>
                <w:lang w:val="hy-AM"/>
              </w:rPr>
              <w:t xml:space="preserve">լը՝ </w:t>
            </w:r>
            <w:r w:rsidRPr="00402561">
              <w:rPr>
                <w:rFonts w:ascii="GHEA Grapalat" w:hAnsi="GHEA Grapalat"/>
                <w:sz w:val="24"/>
                <w:szCs w:val="24"/>
                <w:lang w:val="hy-AM"/>
              </w:rPr>
              <w:t xml:space="preserve"> </w:t>
            </w:r>
            <w:r>
              <w:rPr>
                <w:rFonts w:ascii="GHEA Grapalat" w:hAnsi="GHEA Grapalat"/>
                <w:sz w:val="24"/>
                <w:szCs w:val="24"/>
                <w:lang w:val="hy-AM"/>
              </w:rPr>
              <w:t xml:space="preserve">թեթևացնելով </w:t>
            </w:r>
            <w:r w:rsidRPr="00402561">
              <w:rPr>
                <w:rFonts w:ascii="GHEA Grapalat" w:hAnsi="GHEA Grapalat"/>
                <w:sz w:val="24"/>
                <w:szCs w:val="24"/>
                <w:lang w:val="hy-AM"/>
              </w:rPr>
              <w:t>լրացուցիչ ֆինանսական բեռ</w:t>
            </w:r>
            <w:r>
              <w:rPr>
                <w:rFonts w:ascii="GHEA Grapalat" w:hAnsi="GHEA Grapalat"/>
                <w:sz w:val="24"/>
                <w:szCs w:val="24"/>
                <w:lang w:val="hy-AM"/>
              </w:rPr>
              <w:t xml:space="preserve">ը։  </w:t>
            </w:r>
          </w:p>
          <w:p w14:paraId="5777B362" w14:textId="43813252" w:rsidR="00C0039E" w:rsidRPr="00781352" w:rsidRDefault="00262D81" w:rsidP="00262D81">
            <w:pPr>
              <w:ind w:firstLine="720"/>
              <w:jc w:val="both"/>
              <w:rPr>
                <w:rFonts w:ascii="GHEA Grapalat" w:hAnsi="GHEA Grapalat"/>
                <w:sz w:val="24"/>
                <w:szCs w:val="24"/>
                <w:lang w:val="hy-AM"/>
              </w:rPr>
            </w:pPr>
            <w:r>
              <w:rPr>
                <w:rFonts w:ascii="GHEA Grapalat" w:hAnsi="GHEA Grapalat"/>
                <w:sz w:val="24"/>
                <w:szCs w:val="24"/>
                <w:lang w:val="hy-AM"/>
              </w:rPr>
              <w:t>Հարկ է նշել</w:t>
            </w:r>
            <w:r w:rsidRPr="000E304D">
              <w:rPr>
                <w:rFonts w:ascii="GHEA Grapalat" w:hAnsi="GHEA Grapalat"/>
                <w:sz w:val="24"/>
                <w:szCs w:val="24"/>
                <w:lang w:val="hy-AM"/>
              </w:rPr>
              <w:t>, որ գյուղատնտեսության ոլորտի</w:t>
            </w:r>
            <w:r>
              <w:rPr>
                <w:rFonts w:ascii="GHEA Grapalat" w:hAnsi="GHEA Grapalat"/>
                <w:sz w:val="24"/>
                <w:szCs w:val="24"/>
                <w:lang w:val="hy-AM"/>
              </w:rPr>
              <w:t>՝ գործող</w:t>
            </w:r>
            <w:r w:rsidRPr="000E304D">
              <w:rPr>
                <w:rFonts w:ascii="GHEA Grapalat" w:hAnsi="GHEA Grapalat"/>
                <w:sz w:val="24"/>
                <w:szCs w:val="24"/>
                <w:lang w:val="hy-AM"/>
              </w:rPr>
              <w:t xml:space="preserve"> պետական աջակց</w:t>
            </w:r>
            <w:r>
              <w:rPr>
                <w:rFonts w:ascii="GHEA Grapalat" w:hAnsi="GHEA Grapalat"/>
                <w:sz w:val="24"/>
                <w:szCs w:val="24"/>
                <w:lang w:val="hy-AM"/>
              </w:rPr>
              <w:t>ության</w:t>
            </w:r>
            <w:r w:rsidRPr="000E304D">
              <w:rPr>
                <w:rFonts w:ascii="GHEA Grapalat" w:hAnsi="GHEA Grapalat"/>
                <w:sz w:val="24"/>
                <w:szCs w:val="24"/>
                <w:lang w:val="hy-AM"/>
              </w:rPr>
              <w:t xml:space="preserve"> ոչ մի ծրագրում</w:t>
            </w:r>
            <w:r>
              <w:rPr>
                <w:rFonts w:ascii="GHEA Grapalat" w:hAnsi="GHEA Grapalat"/>
                <w:sz w:val="24"/>
                <w:szCs w:val="24"/>
                <w:lang w:val="hy-AM"/>
              </w:rPr>
              <w:t xml:space="preserve"> բանկային երաշխիք ներկայացնելու </w:t>
            </w:r>
            <w:r>
              <w:rPr>
                <w:rFonts w:ascii="GHEA Grapalat" w:eastAsia="Times New Roman" w:hAnsi="GHEA Grapalat" w:cs="Sylfaen"/>
                <w:sz w:val="24"/>
                <w:szCs w:val="24"/>
                <w:lang w:val="hy-AM"/>
              </w:rPr>
              <w:t>պարտադիր</w:t>
            </w:r>
            <w:r>
              <w:rPr>
                <w:rFonts w:ascii="GHEA Grapalat" w:hAnsi="GHEA Grapalat"/>
                <w:sz w:val="24"/>
                <w:szCs w:val="24"/>
                <w:lang w:val="hy-AM"/>
              </w:rPr>
              <w:t xml:space="preserve"> պահանջ սահմանված չէ։</w:t>
            </w:r>
          </w:p>
        </w:tc>
      </w:tr>
    </w:tbl>
    <w:p w14:paraId="6D075F42" w14:textId="62FAF73A" w:rsidR="00FF4FDA" w:rsidRPr="008F5058" w:rsidRDefault="00781352" w:rsidP="00A85CD9">
      <w:pPr>
        <w:spacing w:after="0" w:line="240" w:lineRule="auto"/>
        <w:ind w:firstLine="720"/>
        <w:jc w:val="both"/>
        <w:rPr>
          <w:rFonts w:ascii="GHEA Grapalat" w:hAnsi="GHEA Grapalat"/>
          <w:sz w:val="24"/>
          <w:szCs w:val="24"/>
          <w:lang w:val="hy-AM"/>
        </w:rPr>
      </w:pPr>
      <w:r>
        <w:rPr>
          <w:rFonts w:ascii="GHEA Grapalat" w:hAnsi="GHEA Grapalat"/>
          <w:sz w:val="24"/>
          <w:szCs w:val="24"/>
          <w:lang w:val="hy-AM"/>
        </w:rPr>
        <w:t xml:space="preserve"> </w:t>
      </w:r>
    </w:p>
    <w:sectPr w:rsidR="00FF4FDA" w:rsidRPr="008F5058" w:rsidSect="000C1ABF">
      <w:pgSz w:w="16838" w:h="11906" w:orient="landscape"/>
      <w:pgMar w:top="270" w:right="648" w:bottom="576"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5150B"/>
    <w:multiLevelType w:val="hybridMultilevel"/>
    <w:tmpl w:val="0C8A7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A91FCD"/>
    <w:multiLevelType w:val="hybridMultilevel"/>
    <w:tmpl w:val="016AB044"/>
    <w:lvl w:ilvl="0" w:tplc="02605E0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13DA5176"/>
    <w:multiLevelType w:val="hybridMultilevel"/>
    <w:tmpl w:val="DE2AB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427560"/>
    <w:multiLevelType w:val="hybridMultilevel"/>
    <w:tmpl w:val="2CCCE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B8503F"/>
    <w:multiLevelType w:val="hybridMultilevel"/>
    <w:tmpl w:val="8A30E83A"/>
    <w:lvl w:ilvl="0" w:tplc="AC70D946">
      <w:start w:val="1"/>
      <w:numFmt w:val="decimal"/>
      <w:lvlText w:val="%1."/>
      <w:lvlJc w:val="left"/>
      <w:pPr>
        <w:ind w:left="1170" w:hanging="360"/>
      </w:pPr>
      <w:rPr>
        <w:b w:val="0"/>
        <w:i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42771594"/>
    <w:multiLevelType w:val="hybridMultilevel"/>
    <w:tmpl w:val="F028C1A0"/>
    <w:lvl w:ilvl="0" w:tplc="849E4B0E">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EE3B52"/>
    <w:multiLevelType w:val="hybridMultilevel"/>
    <w:tmpl w:val="0AD02AC2"/>
    <w:lvl w:ilvl="0" w:tplc="D3AE39A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70BB76E5"/>
    <w:multiLevelType w:val="hybridMultilevel"/>
    <w:tmpl w:val="EC5E95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68CE9D4">
      <w:start w:val="3"/>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CA74D0"/>
    <w:multiLevelType w:val="hybridMultilevel"/>
    <w:tmpl w:val="D9FE77AC"/>
    <w:lvl w:ilvl="0" w:tplc="98405D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19897156">
    <w:abstractNumId w:val="2"/>
  </w:num>
  <w:num w:numId="2" w16cid:durableId="1357272081">
    <w:abstractNumId w:val="3"/>
  </w:num>
  <w:num w:numId="3" w16cid:durableId="515384029">
    <w:abstractNumId w:val="0"/>
  </w:num>
  <w:num w:numId="4" w16cid:durableId="1556240819">
    <w:abstractNumId w:val="8"/>
  </w:num>
  <w:num w:numId="5" w16cid:durableId="1397047152">
    <w:abstractNumId w:val="6"/>
  </w:num>
  <w:num w:numId="6" w16cid:durableId="2064523083">
    <w:abstractNumId w:val="1"/>
  </w:num>
  <w:num w:numId="7" w16cid:durableId="1427847259">
    <w:abstractNumId w:val="5"/>
  </w:num>
  <w:num w:numId="8" w16cid:durableId="1058209925">
    <w:abstractNumId w:val="4"/>
  </w:num>
  <w:num w:numId="9" w16cid:durableId="6769309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D18"/>
    <w:rsid w:val="00010D74"/>
    <w:rsid w:val="000119D4"/>
    <w:rsid w:val="000135A1"/>
    <w:rsid w:val="00014130"/>
    <w:rsid w:val="00015239"/>
    <w:rsid w:val="0001595E"/>
    <w:rsid w:val="00017246"/>
    <w:rsid w:val="000233F1"/>
    <w:rsid w:val="00030073"/>
    <w:rsid w:val="00030284"/>
    <w:rsid w:val="00033303"/>
    <w:rsid w:val="000339A0"/>
    <w:rsid w:val="00037F47"/>
    <w:rsid w:val="00042CAE"/>
    <w:rsid w:val="000439C1"/>
    <w:rsid w:val="000462EC"/>
    <w:rsid w:val="00046C3A"/>
    <w:rsid w:val="000515ED"/>
    <w:rsid w:val="000539F4"/>
    <w:rsid w:val="00071056"/>
    <w:rsid w:val="0007458C"/>
    <w:rsid w:val="000844DD"/>
    <w:rsid w:val="0009089F"/>
    <w:rsid w:val="0009448E"/>
    <w:rsid w:val="00094BE6"/>
    <w:rsid w:val="0009519C"/>
    <w:rsid w:val="0009718F"/>
    <w:rsid w:val="000A0475"/>
    <w:rsid w:val="000A071A"/>
    <w:rsid w:val="000A34ED"/>
    <w:rsid w:val="000A526B"/>
    <w:rsid w:val="000B21A3"/>
    <w:rsid w:val="000B376C"/>
    <w:rsid w:val="000B4069"/>
    <w:rsid w:val="000B42E7"/>
    <w:rsid w:val="000C1ABF"/>
    <w:rsid w:val="000D1180"/>
    <w:rsid w:val="000D2D2B"/>
    <w:rsid w:val="000E304D"/>
    <w:rsid w:val="000E36DB"/>
    <w:rsid w:val="000F13B3"/>
    <w:rsid w:val="000F7EBB"/>
    <w:rsid w:val="00101626"/>
    <w:rsid w:val="00105DAE"/>
    <w:rsid w:val="0011084D"/>
    <w:rsid w:val="00111AD9"/>
    <w:rsid w:val="00120FD9"/>
    <w:rsid w:val="00122DF7"/>
    <w:rsid w:val="00122F48"/>
    <w:rsid w:val="001244E0"/>
    <w:rsid w:val="0013757B"/>
    <w:rsid w:val="00141FA1"/>
    <w:rsid w:val="00144888"/>
    <w:rsid w:val="00161E4F"/>
    <w:rsid w:val="001628D1"/>
    <w:rsid w:val="001639B5"/>
    <w:rsid w:val="001648E9"/>
    <w:rsid w:val="001733AD"/>
    <w:rsid w:val="00174F7F"/>
    <w:rsid w:val="00174F89"/>
    <w:rsid w:val="001779C9"/>
    <w:rsid w:val="00181D0E"/>
    <w:rsid w:val="00186767"/>
    <w:rsid w:val="001914D9"/>
    <w:rsid w:val="00192218"/>
    <w:rsid w:val="00195131"/>
    <w:rsid w:val="00195B7E"/>
    <w:rsid w:val="001A76BD"/>
    <w:rsid w:val="001C1A5E"/>
    <w:rsid w:val="001C316F"/>
    <w:rsid w:val="001C4645"/>
    <w:rsid w:val="001C4D19"/>
    <w:rsid w:val="001D1549"/>
    <w:rsid w:val="001D663E"/>
    <w:rsid w:val="001E09F9"/>
    <w:rsid w:val="001E6403"/>
    <w:rsid w:val="001E7DCA"/>
    <w:rsid w:val="00200846"/>
    <w:rsid w:val="00202B3D"/>
    <w:rsid w:val="00206ACC"/>
    <w:rsid w:val="002368C8"/>
    <w:rsid w:val="002370B5"/>
    <w:rsid w:val="0024013A"/>
    <w:rsid w:val="002456CF"/>
    <w:rsid w:val="0025341C"/>
    <w:rsid w:val="00257EA7"/>
    <w:rsid w:val="00260DED"/>
    <w:rsid w:val="00262D81"/>
    <w:rsid w:val="00270F1F"/>
    <w:rsid w:val="00272001"/>
    <w:rsid w:val="00273F19"/>
    <w:rsid w:val="00276AA7"/>
    <w:rsid w:val="00286FF2"/>
    <w:rsid w:val="0029223D"/>
    <w:rsid w:val="0029259A"/>
    <w:rsid w:val="0029304C"/>
    <w:rsid w:val="002A1C64"/>
    <w:rsid w:val="002A1EBD"/>
    <w:rsid w:val="002A5087"/>
    <w:rsid w:val="002A60E5"/>
    <w:rsid w:val="002A65B1"/>
    <w:rsid w:val="002A746A"/>
    <w:rsid w:val="002B0A91"/>
    <w:rsid w:val="002B0AF1"/>
    <w:rsid w:val="002B18C3"/>
    <w:rsid w:val="002B50B4"/>
    <w:rsid w:val="002C10D7"/>
    <w:rsid w:val="002C134A"/>
    <w:rsid w:val="002C220C"/>
    <w:rsid w:val="002C287B"/>
    <w:rsid w:val="002C7CB1"/>
    <w:rsid w:val="002D0459"/>
    <w:rsid w:val="002D1633"/>
    <w:rsid w:val="002D1FC0"/>
    <w:rsid w:val="002D2160"/>
    <w:rsid w:val="002D79AC"/>
    <w:rsid w:val="002E6A3E"/>
    <w:rsid w:val="002F7E9A"/>
    <w:rsid w:val="00306AF9"/>
    <w:rsid w:val="00307977"/>
    <w:rsid w:val="00314F00"/>
    <w:rsid w:val="0032099A"/>
    <w:rsid w:val="00321C25"/>
    <w:rsid w:val="00324908"/>
    <w:rsid w:val="00326E01"/>
    <w:rsid w:val="00335586"/>
    <w:rsid w:val="00336C95"/>
    <w:rsid w:val="003377EA"/>
    <w:rsid w:val="00340D9D"/>
    <w:rsid w:val="0034234E"/>
    <w:rsid w:val="003430D7"/>
    <w:rsid w:val="00345F1D"/>
    <w:rsid w:val="00354FDA"/>
    <w:rsid w:val="003648E7"/>
    <w:rsid w:val="00372D20"/>
    <w:rsid w:val="00374566"/>
    <w:rsid w:val="00380073"/>
    <w:rsid w:val="00381D07"/>
    <w:rsid w:val="003905D8"/>
    <w:rsid w:val="00396D87"/>
    <w:rsid w:val="00397AC2"/>
    <w:rsid w:val="003B038A"/>
    <w:rsid w:val="003B1DA5"/>
    <w:rsid w:val="003B34BC"/>
    <w:rsid w:val="003B4C25"/>
    <w:rsid w:val="003B5AA6"/>
    <w:rsid w:val="003B7D10"/>
    <w:rsid w:val="003C1091"/>
    <w:rsid w:val="003C3FE5"/>
    <w:rsid w:val="003C4722"/>
    <w:rsid w:val="003D22E3"/>
    <w:rsid w:val="003D76F4"/>
    <w:rsid w:val="003E0594"/>
    <w:rsid w:val="003E38D9"/>
    <w:rsid w:val="003E4523"/>
    <w:rsid w:val="003E46EA"/>
    <w:rsid w:val="003F141F"/>
    <w:rsid w:val="003F3371"/>
    <w:rsid w:val="003F613A"/>
    <w:rsid w:val="00402561"/>
    <w:rsid w:val="00404A26"/>
    <w:rsid w:val="00405BF3"/>
    <w:rsid w:val="00405D14"/>
    <w:rsid w:val="0040624A"/>
    <w:rsid w:val="00407ED9"/>
    <w:rsid w:val="0041090E"/>
    <w:rsid w:val="00411341"/>
    <w:rsid w:val="00411626"/>
    <w:rsid w:val="0042244E"/>
    <w:rsid w:val="00423493"/>
    <w:rsid w:val="0042409F"/>
    <w:rsid w:val="004311C9"/>
    <w:rsid w:val="00431653"/>
    <w:rsid w:val="00432C7A"/>
    <w:rsid w:val="00437419"/>
    <w:rsid w:val="00440BF0"/>
    <w:rsid w:val="00441686"/>
    <w:rsid w:val="0044217D"/>
    <w:rsid w:val="00443C2D"/>
    <w:rsid w:val="004600F5"/>
    <w:rsid w:val="0046747D"/>
    <w:rsid w:val="0047015B"/>
    <w:rsid w:val="00472922"/>
    <w:rsid w:val="00472AC5"/>
    <w:rsid w:val="00474180"/>
    <w:rsid w:val="0047685C"/>
    <w:rsid w:val="0048117D"/>
    <w:rsid w:val="00496BCC"/>
    <w:rsid w:val="004A4FD1"/>
    <w:rsid w:val="004A590B"/>
    <w:rsid w:val="004B66B4"/>
    <w:rsid w:val="004C11F5"/>
    <w:rsid w:val="004C422F"/>
    <w:rsid w:val="004C46E6"/>
    <w:rsid w:val="004C4D1B"/>
    <w:rsid w:val="004C5F11"/>
    <w:rsid w:val="004C7309"/>
    <w:rsid w:val="004C7822"/>
    <w:rsid w:val="004D240F"/>
    <w:rsid w:val="004D74ED"/>
    <w:rsid w:val="004E1932"/>
    <w:rsid w:val="004E5CD0"/>
    <w:rsid w:val="004E6207"/>
    <w:rsid w:val="004E727E"/>
    <w:rsid w:val="004F02F0"/>
    <w:rsid w:val="004F79CE"/>
    <w:rsid w:val="005035B8"/>
    <w:rsid w:val="00506651"/>
    <w:rsid w:val="005219FF"/>
    <w:rsid w:val="005273F7"/>
    <w:rsid w:val="005563CC"/>
    <w:rsid w:val="00556D43"/>
    <w:rsid w:val="005572F7"/>
    <w:rsid w:val="00557FB9"/>
    <w:rsid w:val="0056090D"/>
    <w:rsid w:val="005609A5"/>
    <w:rsid w:val="005619BD"/>
    <w:rsid w:val="0057188B"/>
    <w:rsid w:val="0057518E"/>
    <w:rsid w:val="0057561A"/>
    <w:rsid w:val="00577780"/>
    <w:rsid w:val="00583B53"/>
    <w:rsid w:val="005874C5"/>
    <w:rsid w:val="005972F4"/>
    <w:rsid w:val="005A1FA9"/>
    <w:rsid w:val="005A33D2"/>
    <w:rsid w:val="005A5A12"/>
    <w:rsid w:val="005A77D2"/>
    <w:rsid w:val="005B0461"/>
    <w:rsid w:val="005B0DC6"/>
    <w:rsid w:val="005B5B6E"/>
    <w:rsid w:val="005B67C3"/>
    <w:rsid w:val="005C0A0C"/>
    <w:rsid w:val="005C55C5"/>
    <w:rsid w:val="005D2F7C"/>
    <w:rsid w:val="005D431A"/>
    <w:rsid w:val="005D5A6E"/>
    <w:rsid w:val="005D6B11"/>
    <w:rsid w:val="005D7970"/>
    <w:rsid w:val="005E0824"/>
    <w:rsid w:val="005E1441"/>
    <w:rsid w:val="005E6D48"/>
    <w:rsid w:val="005F0749"/>
    <w:rsid w:val="005F09B9"/>
    <w:rsid w:val="005F47A4"/>
    <w:rsid w:val="005F728F"/>
    <w:rsid w:val="00607C8D"/>
    <w:rsid w:val="00611177"/>
    <w:rsid w:val="00611188"/>
    <w:rsid w:val="006142E8"/>
    <w:rsid w:val="006172C4"/>
    <w:rsid w:val="006225E3"/>
    <w:rsid w:val="00627A32"/>
    <w:rsid w:val="006314C4"/>
    <w:rsid w:val="00644DB5"/>
    <w:rsid w:val="00652B35"/>
    <w:rsid w:val="006545E6"/>
    <w:rsid w:val="0065703F"/>
    <w:rsid w:val="00667096"/>
    <w:rsid w:val="006708E6"/>
    <w:rsid w:val="0067353B"/>
    <w:rsid w:val="00673D8B"/>
    <w:rsid w:val="00674CCF"/>
    <w:rsid w:val="00674D0D"/>
    <w:rsid w:val="0068046C"/>
    <w:rsid w:val="00680D01"/>
    <w:rsid w:val="006838B2"/>
    <w:rsid w:val="006851AB"/>
    <w:rsid w:val="0068778F"/>
    <w:rsid w:val="006926BA"/>
    <w:rsid w:val="006A0188"/>
    <w:rsid w:val="006A4301"/>
    <w:rsid w:val="006A4325"/>
    <w:rsid w:val="006A5CB5"/>
    <w:rsid w:val="006A644D"/>
    <w:rsid w:val="006A742D"/>
    <w:rsid w:val="006B304B"/>
    <w:rsid w:val="006B4469"/>
    <w:rsid w:val="006B6F9D"/>
    <w:rsid w:val="006C085D"/>
    <w:rsid w:val="006D0ECE"/>
    <w:rsid w:val="006D2C88"/>
    <w:rsid w:val="006D6357"/>
    <w:rsid w:val="006D69B5"/>
    <w:rsid w:val="006D6F7A"/>
    <w:rsid w:val="006E72B4"/>
    <w:rsid w:val="00700F15"/>
    <w:rsid w:val="00704206"/>
    <w:rsid w:val="0071750F"/>
    <w:rsid w:val="00722799"/>
    <w:rsid w:val="007252AF"/>
    <w:rsid w:val="0073758E"/>
    <w:rsid w:val="00737A96"/>
    <w:rsid w:val="00741394"/>
    <w:rsid w:val="00742EFF"/>
    <w:rsid w:val="00744BB0"/>
    <w:rsid w:val="00750590"/>
    <w:rsid w:val="00756353"/>
    <w:rsid w:val="00763A29"/>
    <w:rsid w:val="00765718"/>
    <w:rsid w:val="00771BDC"/>
    <w:rsid w:val="00773A67"/>
    <w:rsid w:val="00774323"/>
    <w:rsid w:val="00780EB3"/>
    <w:rsid w:val="00781352"/>
    <w:rsid w:val="0078280A"/>
    <w:rsid w:val="00784892"/>
    <w:rsid w:val="00785379"/>
    <w:rsid w:val="007918BA"/>
    <w:rsid w:val="0079281E"/>
    <w:rsid w:val="00794C2F"/>
    <w:rsid w:val="007A05D5"/>
    <w:rsid w:val="007A7EAF"/>
    <w:rsid w:val="007B2A3B"/>
    <w:rsid w:val="007C27F1"/>
    <w:rsid w:val="007C6006"/>
    <w:rsid w:val="007D1056"/>
    <w:rsid w:val="007D38B3"/>
    <w:rsid w:val="007E03FA"/>
    <w:rsid w:val="007E508A"/>
    <w:rsid w:val="007F1389"/>
    <w:rsid w:val="008079D5"/>
    <w:rsid w:val="00813829"/>
    <w:rsid w:val="00815CAD"/>
    <w:rsid w:val="0082120C"/>
    <w:rsid w:val="00831745"/>
    <w:rsid w:val="0083459D"/>
    <w:rsid w:val="008419AE"/>
    <w:rsid w:val="00843126"/>
    <w:rsid w:val="00844384"/>
    <w:rsid w:val="00844394"/>
    <w:rsid w:val="00845D74"/>
    <w:rsid w:val="00850287"/>
    <w:rsid w:val="0085069F"/>
    <w:rsid w:val="008506B9"/>
    <w:rsid w:val="00854FD8"/>
    <w:rsid w:val="00862D51"/>
    <w:rsid w:val="00870107"/>
    <w:rsid w:val="0087148F"/>
    <w:rsid w:val="008750F9"/>
    <w:rsid w:val="00877807"/>
    <w:rsid w:val="00884B1E"/>
    <w:rsid w:val="008908EC"/>
    <w:rsid w:val="00895EC0"/>
    <w:rsid w:val="00895EE3"/>
    <w:rsid w:val="008A39EF"/>
    <w:rsid w:val="008A3A5F"/>
    <w:rsid w:val="008B4760"/>
    <w:rsid w:val="008C3FBF"/>
    <w:rsid w:val="008D0DC3"/>
    <w:rsid w:val="008D61C4"/>
    <w:rsid w:val="008D6E30"/>
    <w:rsid w:val="008E0192"/>
    <w:rsid w:val="008E034A"/>
    <w:rsid w:val="008E0653"/>
    <w:rsid w:val="008F5058"/>
    <w:rsid w:val="008F5622"/>
    <w:rsid w:val="008F56FD"/>
    <w:rsid w:val="008F6A58"/>
    <w:rsid w:val="00902FFC"/>
    <w:rsid w:val="009036F2"/>
    <w:rsid w:val="009038F8"/>
    <w:rsid w:val="00905262"/>
    <w:rsid w:val="00905802"/>
    <w:rsid w:val="009121D9"/>
    <w:rsid w:val="00912D0A"/>
    <w:rsid w:val="00913657"/>
    <w:rsid w:val="00914C67"/>
    <w:rsid w:val="00920025"/>
    <w:rsid w:val="00920F17"/>
    <w:rsid w:val="00922470"/>
    <w:rsid w:val="00925FAA"/>
    <w:rsid w:val="009300D3"/>
    <w:rsid w:val="009315C7"/>
    <w:rsid w:val="00937C23"/>
    <w:rsid w:val="009475A3"/>
    <w:rsid w:val="00947E51"/>
    <w:rsid w:val="009601FD"/>
    <w:rsid w:val="00963578"/>
    <w:rsid w:val="00971A41"/>
    <w:rsid w:val="00972E09"/>
    <w:rsid w:val="00974554"/>
    <w:rsid w:val="0097711A"/>
    <w:rsid w:val="0098069D"/>
    <w:rsid w:val="00986D57"/>
    <w:rsid w:val="00994AF1"/>
    <w:rsid w:val="00994E5A"/>
    <w:rsid w:val="00995363"/>
    <w:rsid w:val="009964D9"/>
    <w:rsid w:val="00996AB2"/>
    <w:rsid w:val="009A1F21"/>
    <w:rsid w:val="009A6B7F"/>
    <w:rsid w:val="009A78C0"/>
    <w:rsid w:val="009B066A"/>
    <w:rsid w:val="009B1AA2"/>
    <w:rsid w:val="009B2F98"/>
    <w:rsid w:val="009C4CF6"/>
    <w:rsid w:val="009C646B"/>
    <w:rsid w:val="009C6765"/>
    <w:rsid w:val="009C737A"/>
    <w:rsid w:val="009D2BE6"/>
    <w:rsid w:val="009D4F94"/>
    <w:rsid w:val="009E1224"/>
    <w:rsid w:val="009E2406"/>
    <w:rsid w:val="009F68B1"/>
    <w:rsid w:val="009F7FBB"/>
    <w:rsid w:val="00A03F7F"/>
    <w:rsid w:val="00A0459C"/>
    <w:rsid w:val="00A11864"/>
    <w:rsid w:val="00A13F49"/>
    <w:rsid w:val="00A1677E"/>
    <w:rsid w:val="00A17E13"/>
    <w:rsid w:val="00A21EA7"/>
    <w:rsid w:val="00A2463C"/>
    <w:rsid w:val="00A435BF"/>
    <w:rsid w:val="00A500EA"/>
    <w:rsid w:val="00A50762"/>
    <w:rsid w:val="00A55A1B"/>
    <w:rsid w:val="00A6559C"/>
    <w:rsid w:val="00A6595F"/>
    <w:rsid w:val="00A65C12"/>
    <w:rsid w:val="00A70746"/>
    <w:rsid w:val="00A7187F"/>
    <w:rsid w:val="00A71C90"/>
    <w:rsid w:val="00A746C7"/>
    <w:rsid w:val="00A770F2"/>
    <w:rsid w:val="00A8158C"/>
    <w:rsid w:val="00A82CA0"/>
    <w:rsid w:val="00A853AC"/>
    <w:rsid w:val="00A85CD9"/>
    <w:rsid w:val="00A87013"/>
    <w:rsid w:val="00A90B14"/>
    <w:rsid w:val="00AB084A"/>
    <w:rsid w:val="00AB0B89"/>
    <w:rsid w:val="00AB0EA6"/>
    <w:rsid w:val="00AB6AF0"/>
    <w:rsid w:val="00AC0B3B"/>
    <w:rsid w:val="00AC0BAA"/>
    <w:rsid w:val="00AC0CEA"/>
    <w:rsid w:val="00AD07DA"/>
    <w:rsid w:val="00AD1C94"/>
    <w:rsid w:val="00AE14A2"/>
    <w:rsid w:val="00AE2582"/>
    <w:rsid w:val="00AE6547"/>
    <w:rsid w:val="00B041B1"/>
    <w:rsid w:val="00B0534F"/>
    <w:rsid w:val="00B05C4C"/>
    <w:rsid w:val="00B070EC"/>
    <w:rsid w:val="00B102E4"/>
    <w:rsid w:val="00B11F23"/>
    <w:rsid w:val="00B120E8"/>
    <w:rsid w:val="00B173B2"/>
    <w:rsid w:val="00B21F5F"/>
    <w:rsid w:val="00B26EA9"/>
    <w:rsid w:val="00B275C9"/>
    <w:rsid w:val="00B30131"/>
    <w:rsid w:val="00B32313"/>
    <w:rsid w:val="00B35140"/>
    <w:rsid w:val="00B35B7D"/>
    <w:rsid w:val="00B3766C"/>
    <w:rsid w:val="00B44C1F"/>
    <w:rsid w:val="00B46C25"/>
    <w:rsid w:val="00B4756A"/>
    <w:rsid w:val="00B513A8"/>
    <w:rsid w:val="00B617DD"/>
    <w:rsid w:val="00B623D4"/>
    <w:rsid w:val="00B63813"/>
    <w:rsid w:val="00B6406A"/>
    <w:rsid w:val="00B647D4"/>
    <w:rsid w:val="00B746F9"/>
    <w:rsid w:val="00B75436"/>
    <w:rsid w:val="00B76DA7"/>
    <w:rsid w:val="00B77EB7"/>
    <w:rsid w:val="00B856FB"/>
    <w:rsid w:val="00B90457"/>
    <w:rsid w:val="00B94F9D"/>
    <w:rsid w:val="00B95A16"/>
    <w:rsid w:val="00B96980"/>
    <w:rsid w:val="00B9708F"/>
    <w:rsid w:val="00BA0898"/>
    <w:rsid w:val="00BA3DBC"/>
    <w:rsid w:val="00BA6E20"/>
    <w:rsid w:val="00BB3F40"/>
    <w:rsid w:val="00BB6DAD"/>
    <w:rsid w:val="00BC28AE"/>
    <w:rsid w:val="00BC7565"/>
    <w:rsid w:val="00BD480F"/>
    <w:rsid w:val="00BD4CC1"/>
    <w:rsid w:val="00BD5DD0"/>
    <w:rsid w:val="00BE063E"/>
    <w:rsid w:val="00BE199C"/>
    <w:rsid w:val="00BE310A"/>
    <w:rsid w:val="00BE430F"/>
    <w:rsid w:val="00BE6B3A"/>
    <w:rsid w:val="00BE7C3B"/>
    <w:rsid w:val="00BF355A"/>
    <w:rsid w:val="00BF60C3"/>
    <w:rsid w:val="00BF778E"/>
    <w:rsid w:val="00BF7CFF"/>
    <w:rsid w:val="00C0039E"/>
    <w:rsid w:val="00C026F8"/>
    <w:rsid w:val="00C046FF"/>
    <w:rsid w:val="00C15744"/>
    <w:rsid w:val="00C20430"/>
    <w:rsid w:val="00C23212"/>
    <w:rsid w:val="00C23225"/>
    <w:rsid w:val="00C271D8"/>
    <w:rsid w:val="00C27757"/>
    <w:rsid w:val="00C3147D"/>
    <w:rsid w:val="00C35A5C"/>
    <w:rsid w:val="00C41FA3"/>
    <w:rsid w:val="00C46AE0"/>
    <w:rsid w:val="00C47A68"/>
    <w:rsid w:val="00C47F47"/>
    <w:rsid w:val="00C54471"/>
    <w:rsid w:val="00C57D31"/>
    <w:rsid w:val="00C6123C"/>
    <w:rsid w:val="00C617CD"/>
    <w:rsid w:val="00C64E59"/>
    <w:rsid w:val="00C652D9"/>
    <w:rsid w:val="00C667AD"/>
    <w:rsid w:val="00C72773"/>
    <w:rsid w:val="00C730B0"/>
    <w:rsid w:val="00C75BBB"/>
    <w:rsid w:val="00C80F3D"/>
    <w:rsid w:val="00C8387A"/>
    <w:rsid w:val="00C93D76"/>
    <w:rsid w:val="00C95495"/>
    <w:rsid w:val="00C95D18"/>
    <w:rsid w:val="00C966F1"/>
    <w:rsid w:val="00C9774B"/>
    <w:rsid w:val="00CA105C"/>
    <w:rsid w:val="00CA51B5"/>
    <w:rsid w:val="00CA5FF9"/>
    <w:rsid w:val="00CA6E74"/>
    <w:rsid w:val="00CA7308"/>
    <w:rsid w:val="00CA7808"/>
    <w:rsid w:val="00CA7DFE"/>
    <w:rsid w:val="00CB5443"/>
    <w:rsid w:val="00CD3645"/>
    <w:rsid w:val="00CF0156"/>
    <w:rsid w:val="00CF1FEE"/>
    <w:rsid w:val="00CF6A74"/>
    <w:rsid w:val="00CF7AA1"/>
    <w:rsid w:val="00D00FB0"/>
    <w:rsid w:val="00D06999"/>
    <w:rsid w:val="00D072DC"/>
    <w:rsid w:val="00D117AC"/>
    <w:rsid w:val="00D13071"/>
    <w:rsid w:val="00D143A0"/>
    <w:rsid w:val="00D15D12"/>
    <w:rsid w:val="00D23F74"/>
    <w:rsid w:val="00D24528"/>
    <w:rsid w:val="00D3339D"/>
    <w:rsid w:val="00D34FC8"/>
    <w:rsid w:val="00D369C0"/>
    <w:rsid w:val="00D3704E"/>
    <w:rsid w:val="00D4013F"/>
    <w:rsid w:val="00D56663"/>
    <w:rsid w:val="00D57444"/>
    <w:rsid w:val="00D602DC"/>
    <w:rsid w:val="00D620A6"/>
    <w:rsid w:val="00D64EF9"/>
    <w:rsid w:val="00D7112F"/>
    <w:rsid w:val="00D73350"/>
    <w:rsid w:val="00D744F6"/>
    <w:rsid w:val="00D814BC"/>
    <w:rsid w:val="00D82C57"/>
    <w:rsid w:val="00D82D14"/>
    <w:rsid w:val="00D854F6"/>
    <w:rsid w:val="00D87A44"/>
    <w:rsid w:val="00D9052A"/>
    <w:rsid w:val="00DA478B"/>
    <w:rsid w:val="00DA78AC"/>
    <w:rsid w:val="00DC4A77"/>
    <w:rsid w:val="00DC5AC5"/>
    <w:rsid w:val="00DC7B65"/>
    <w:rsid w:val="00DE21A8"/>
    <w:rsid w:val="00DE582A"/>
    <w:rsid w:val="00DE6748"/>
    <w:rsid w:val="00DF2143"/>
    <w:rsid w:val="00DF3B3F"/>
    <w:rsid w:val="00DF5692"/>
    <w:rsid w:val="00DF68A8"/>
    <w:rsid w:val="00E06DCA"/>
    <w:rsid w:val="00E07338"/>
    <w:rsid w:val="00E07871"/>
    <w:rsid w:val="00E12AD1"/>
    <w:rsid w:val="00E12C95"/>
    <w:rsid w:val="00E202CE"/>
    <w:rsid w:val="00E25E92"/>
    <w:rsid w:val="00E304E3"/>
    <w:rsid w:val="00E32527"/>
    <w:rsid w:val="00E35D36"/>
    <w:rsid w:val="00E36356"/>
    <w:rsid w:val="00E43DC8"/>
    <w:rsid w:val="00E461E5"/>
    <w:rsid w:val="00E569F4"/>
    <w:rsid w:val="00E57882"/>
    <w:rsid w:val="00E61CD5"/>
    <w:rsid w:val="00E61FDF"/>
    <w:rsid w:val="00E642AF"/>
    <w:rsid w:val="00E645CD"/>
    <w:rsid w:val="00E732E4"/>
    <w:rsid w:val="00E74CA7"/>
    <w:rsid w:val="00E75BA9"/>
    <w:rsid w:val="00E77605"/>
    <w:rsid w:val="00E832A7"/>
    <w:rsid w:val="00E8792C"/>
    <w:rsid w:val="00E96C2A"/>
    <w:rsid w:val="00EA0DFD"/>
    <w:rsid w:val="00EA1BCB"/>
    <w:rsid w:val="00EA67A1"/>
    <w:rsid w:val="00EB0101"/>
    <w:rsid w:val="00EB103A"/>
    <w:rsid w:val="00EB7FF6"/>
    <w:rsid w:val="00EC026B"/>
    <w:rsid w:val="00EC0B9F"/>
    <w:rsid w:val="00EC348C"/>
    <w:rsid w:val="00ED59FB"/>
    <w:rsid w:val="00EE0CCE"/>
    <w:rsid w:val="00EE400D"/>
    <w:rsid w:val="00EE449D"/>
    <w:rsid w:val="00EE595C"/>
    <w:rsid w:val="00EE70FB"/>
    <w:rsid w:val="00EE7A8A"/>
    <w:rsid w:val="00EF06DE"/>
    <w:rsid w:val="00EF3390"/>
    <w:rsid w:val="00EF658B"/>
    <w:rsid w:val="00EF7893"/>
    <w:rsid w:val="00EF7CF5"/>
    <w:rsid w:val="00F0149F"/>
    <w:rsid w:val="00F07D11"/>
    <w:rsid w:val="00F11E69"/>
    <w:rsid w:val="00F1767E"/>
    <w:rsid w:val="00F22090"/>
    <w:rsid w:val="00F227BC"/>
    <w:rsid w:val="00F22FEB"/>
    <w:rsid w:val="00F27B7E"/>
    <w:rsid w:val="00F33D90"/>
    <w:rsid w:val="00F342CA"/>
    <w:rsid w:val="00F3728B"/>
    <w:rsid w:val="00F4095A"/>
    <w:rsid w:val="00F41606"/>
    <w:rsid w:val="00F4341F"/>
    <w:rsid w:val="00F4398C"/>
    <w:rsid w:val="00F45448"/>
    <w:rsid w:val="00F50DD9"/>
    <w:rsid w:val="00F526A1"/>
    <w:rsid w:val="00F5390B"/>
    <w:rsid w:val="00F53C55"/>
    <w:rsid w:val="00F60E11"/>
    <w:rsid w:val="00F66EDD"/>
    <w:rsid w:val="00F707EE"/>
    <w:rsid w:val="00F77C28"/>
    <w:rsid w:val="00F80DEE"/>
    <w:rsid w:val="00F849C7"/>
    <w:rsid w:val="00F879C5"/>
    <w:rsid w:val="00F87D10"/>
    <w:rsid w:val="00F92027"/>
    <w:rsid w:val="00F929BF"/>
    <w:rsid w:val="00F942C8"/>
    <w:rsid w:val="00FA471D"/>
    <w:rsid w:val="00FA6367"/>
    <w:rsid w:val="00FA70EB"/>
    <w:rsid w:val="00FA76D4"/>
    <w:rsid w:val="00FA7B93"/>
    <w:rsid w:val="00FB0E3D"/>
    <w:rsid w:val="00FB5D82"/>
    <w:rsid w:val="00FC1896"/>
    <w:rsid w:val="00FC1DB9"/>
    <w:rsid w:val="00FC4C88"/>
    <w:rsid w:val="00FC6B92"/>
    <w:rsid w:val="00FD063C"/>
    <w:rsid w:val="00FD2453"/>
    <w:rsid w:val="00FD2E37"/>
    <w:rsid w:val="00FD5DCB"/>
    <w:rsid w:val="00FE0608"/>
    <w:rsid w:val="00FE1BE5"/>
    <w:rsid w:val="00FE595D"/>
    <w:rsid w:val="00FF0987"/>
    <w:rsid w:val="00FF3EA1"/>
    <w:rsid w:val="00FF4FDA"/>
    <w:rsid w:val="00FF59CA"/>
    <w:rsid w:val="00FF7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F5CCA"/>
  <w15:docId w15:val="{0F4A5A64-2E08-4CBA-A56C-588DB273E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0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Знак Знак,Char Char Char,Char Char Char Char,Char Char Char1, webb"/>
    <w:basedOn w:val="Normal"/>
    <w:link w:val="NormalWebChar"/>
    <w:uiPriority w:val="99"/>
    <w:unhideWhenUsed/>
    <w:qFormat/>
    <w:rsid w:val="009C646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C646B"/>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1"/>
    <w:basedOn w:val="Normal"/>
    <w:link w:val="ListParagraphChar"/>
    <w:uiPriority w:val="34"/>
    <w:qFormat/>
    <w:rsid w:val="00033303"/>
    <w:pPr>
      <w:ind w:left="720"/>
      <w:contextualSpacing/>
    </w:pPr>
  </w:style>
  <w:style w:type="table" w:styleId="TableGrid">
    <w:name w:val="Table Grid"/>
    <w:basedOn w:val="TableNormal"/>
    <w:uiPriority w:val="39"/>
    <w:rsid w:val="00364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Знак Знак Char, webb Char"/>
    <w:link w:val="NormalWeb"/>
    <w:uiPriority w:val="99"/>
    <w:locked/>
    <w:rsid w:val="005874C5"/>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D11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140152">
      <w:bodyDiv w:val="1"/>
      <w:marLeft w:val="0"/>
      <w:marRight w:val="0"/>
      <w:marTop w:val="0"/>
      <w:marBottom w:val="0"/>
      <w:divBdr>
        <w:top w:val="none" w:sz="0" w:space="0" w:color="auto"/>
        <w:left w:val="none" w:sz="0" w:space="0" w:color="auto"/>
        <w:bottom w:val="none" w:sz="0" w:space="0" w:color="auto"/>
        <w:right w:val="none" w:sz="0" w:space="0" w:color="auto"/>
      </w:divBdr>
    </w:div>
    <w:div w:id="929004662">
      <w:bodyDiv w:val="1"/>
      <w:marLeft w:val="0"/>
      <w:marRight w:val="0"/>
      <w:marTop w:val="0"/>
      <w:marBottom w:val="0"/>
      <w:divBdr>
        <w:top w:val="none" w:sz="0" w:space="0" w:color="auto"/>
        <w:left w:val="none" w:sz="0" w:space="0" w:color="auto"/>
        <w:bottom w:val="none" w:sz="0" w:space="0" w:color="auto"/>
        <w:right w:val="none" w:sz="0" w:space="0" w:color="auto"/>
      </w:divBdr>
    </w:div>
    <w:div w:id="1066686871">
      <w:bodyDiv w:val="1"/>
      <w:marLeft w:val="0"/>
      <w:marRight w:val="0"/>
      <w:marTop w:val="0"/>
      <w:marBottom w:val="0"/>
      <w:divBdr>
        <w:top w:val="none" w:sz="0" w:space="0" w:color="auto"/>
        <w:left w:val="none" w:sz="0" w:space="0" w:color="auto"/>
        <w:bottom w:val="none" w:sz="0" w:space="0" w:color="auto"/>
        <w:right w:val="none" w:sz="0" w:space="0" w:color="auto"/>
      </w:divBdr>
    </w:div>
    <w:div w:id="168474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3D496-0C49-4839-8766-F84D325B4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7</Pages>
  <Words>1993</Words>
  <Characters>11364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Zh. Veranyan</dc:creator>
  <cp:keywords>https://mul2-mineconomy.gov.am/tasks/999156/oneclick?token=cc1e8382bfa7af7146b471be9951a48b</cp:keywords>
  <dc:description/>
  <cp:lastModifiedBy>Liana S. Sargsyan</cp:lastModifiedBy>
  <cp:revision>300</cp:revision>
  <cp:lastPrinted>2026-04-16T13:18:00Z</cp:lastPrinted>
  <dcterms:created xsi:type="dcterms:W3CDTF">2024-03-29T06:49:00Z</dcterms:created>
  <dcterms:modified xsi:type="dcterms:W3CDTF">2026-04-17T06:50:00Z</dcterms:modified>
</cp:coreProperties>
</file>