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E7E" w:rsidRPr="009E59E6" w:rsidRDefault="00973E7E" w:rsidP="001B088E">
      <w:pPr>
        <w:spacing w:line="240" w:lineRule="auto"/>
        <w:ind w:leftChars="0" w:left="0" w:firstLineChars="0" w:firstLine="0"/>
        <w:jc w:val="center"/>
        <w:rPr>
          <w:rFonts w:ascii="GHEA Grapalat" w:eastAsia="GHEA Grapalat" w:hAnsi="GHEA Grapalat" w:cs="GHEA Grapalat"/>
          <w:lang w:val="hy-AM"/>
        </w:rPr>
      </w:pPr>
      <w:r w:rsidRPr="009E59E6">
        <w:rPr>
          <w:rFonts w:ascii="GHEA Grapalat" w:eastAsia="GHEA Grapalat" w:hAnsi="GHEA Grapalat" w:cs="GHEA Grapalat"/>
          <w:b/>
          <w:lang w:val="hy-AM"/>
        </w:rPr>
        <w:t>ԱՄՓՈՓԱԹԵՐԹ</w:t>
      </w:r>
    </w:p>
    <w:p w:rsidR="00973E7E" w:rsidRPr="009E59E6" w:rsidRDefault="00973E7E" w:rsidP="00D36CF2">
      <w:pPr>
        <w:spacing w:line="240" w:lineRule="auto"/>
        <w:ind w:left="0" w:hanging="2"/>
        <w:jc w:val="center"/>
        <w:rPr>
          <w:rFonts w:ascii="GHEA Grapalat" w:eastAsia="GHEA Grapalat" w:hAnsi="GHEA Grapalat" w:cs="GHEA Grapalat"/>
          <w:lang w:val="hy-AM"/>
        </w:rPr>
      </w:pPr>
      <w:r w:rsidRPr="009E59E6">
        <w:rPr>
          <w:rFonts w:ascii="GHEA Grapalat" w:hAnsi="GHEA Grapalat" w:cs="Times Armenian"/>
          <w:lang w:val="hy-AM"/>
        </w:rPr>
        <w:t xml:space="preserve"> «</w:t>
      </w:r>
      <w:r w:rsidR="009552AD" w:rsidRPr="009552AD">
        <w:rPr>
          <w:rFonts w:ascii="GHEA Grapalat" w:eastAsiaTheme="minorHAnsi" w:hAnsi="GHEA Grapalat" w:cs="Times New Roman"/>
          <w:position w:val="0"/>
          <w:lang w:val="hy-AM"/>
        </w:rPr>
        <w:t xml:space="preserve">ՀԱՅԱՍՏԱՆԻ ՀԱՆՐԱՊԵՏՈՒԹՅԱՆ ԿԱՌԱՎԱՐՈՒԹՅԱՆ 2023 ԹՎԱԿԱՆԻ </w:t>
      </w:r>
      <w:r w:rsidR="009552AD" w:rsidRPr="00B32C8B">
        <w:rPr>
          <w:rFonts w:ascii="GHEA Grapalat" w:eastAsiaTheme="minorHAnsi" w:hAnsi="GHEA Grapalat" w:cs="Times New Roman"/>
          <w:position w:val="0"/>
          <w:lang w:val="hy-AM"/>
        </w:rPr>
        <w:t xml:space="preserve">ՓԵՏՐՎԱՐԻ 9-Ի N </w:t>
      </w:r>
      <w:r w:rsidR="009552AD" w:rsidRPr="009552AD">
        <w:rPr>
          <w:rFonts w:ascii="GHEA Grapalat" w:eastAsiaTheme="minorHAnsi" w:hAnsi="GHEA Grapalat" w:cs="Times New Roman"/>
          <w:position w:val="0"/>
          <w:lang w:val="hy-AM"/>
        </w:rPr>
        <w:t>175-Ն ՈՐՈՇՄԱՆ ՄԵՋ ՓՈՓՈԽՈՒԹՅՈՒՆ ԵՎ ԼՐԱՑՈՒՄՆԵՐ</w:t>
      </w:r>
      <w:r w:rsidR="00D36CF2">
        <w:rPr>
          <w:rFonts w:ascii="GHEA Grapalat" w:eastAsiaTheme="minorHAnsi" w:hAnsi="GHEA Grapalat" w:cs="Times New Roman"/>
          <w:position w:val="0"/>
          <w:lang w:val="hy-AM"/>
        </w:rPr>
        <w:t xml:space="preserve"> </w:t>
      </w:r>
      <w:r w:rsidR="009552AD" w:rsidRPr="009552AD">
        <w:rPr>
          <w:rFonts w:ascii="GHEA Grapalat" w:eastAsiaTheme="minorHAnsi" w:hAnsi="GHEA Grapalat" w:cs="Times New Roman"/>
          <w:position w:val="0"/>
          <w:lang w:val="hy-AM"/>
        </w:rPr>
        <w:t>ԿԱՏԱՐԵԼՈՒ ՄԱՍԻՆ</w:t>
      </w:r>
      <w:r w:rsidRPr="009E59E6">
        <w:rPr>
          <w:rFonts w:ascii="GHEA Grapalat" w:hAnsi="GHEA Grapalat"/>
          <w:lang w:val="hy-AM"/>
        </w:rPr>
        <w:t>»</w:t>
      </w:r>
      <w:r w:rsidRPr="009E59E6">
        <w:rPr>
          <w:rFonts w:ascii="GHEA Grapalat" w:eastAsia="GHEA Grapalat" w:hAnsi="GHEA Grapalat" w:cs="GHEA Grapalat"/>
          <w:lang w:val="hy-AM"/>
        </w:rPr>
        <w:t xml:space="preserve"> ՀԱՅԱՍՏԱՆԻ ՀԱՆՐԱՊԵՏՈՒԹՅԱՆ ԿԱՌԱՎԱՐՈՒԹՅԱՆ ՈՐՈՇՄԱՆ ՆԱԽԱԳԾԻ </w:t>
      </w:r>
    </w:p>
    <w:p w:rsidR="00973E7E" w:rsidRPr="009E59E6" w:rsidRDefault="00973E7E" w:rsidP="00973E7E">
      <w:pPr>
        <w:pBdr>
          <w:top w:val="nil"/>
          <w:left w:val="nil"/>
          <w:bottom w:val="nil"/>
          <w:right w:val="nil"/>
          <w:between w:val="nil"/>
        </w:pBdr>
        <w:shd w:val="clear" w:color="auto" w:fill="FFFFFF"/>
        <w:spacing w:line="240" w:lineRule="auto"/>
        <w:ind w:left="0" w:hanging="2"/>
        <w:jc w:val="center"/>
        <w:rPr>
          <w:rFonts w:ascii="GHEA Grapalat" w:eastAsia="GHEA Grapalat" w:hAnsi="GHEA Grapalat" w:cs="GHEA Grapalat"/>
          <w:lang w:val="hy-AM"/>
        </w:rPr>
      </w:pPr>
    </w:p>
    <w:tbl>
      <w:tblPr>
        <w:tblStyle w:val="TableGrid"/>
        <w:tblW w:w="11057" w:type="dxa"/>
        <w:tblInd w:w="-601" w:type="dxa"/>
        <w:tblLook w:val="04A0" w:firstRow="1" w:lastRow="0" w:firstColumn="1" w:lastColumn="0" w:noHBand="0" w:noVBand="1"/>
      </w:tblPr>
      <w:tblGrid>
        <w:gridCol w:w="5886"/>
        <w:gridCol w:w="1711"/>
        <w:gridCol w:w="390"/>
        <w:gridCol w:w="39"/>
        <w:gridCol w:w="491"/>
        <w:gridCol w:w="2540"/>
      </w:tblGrid>
      <w:tr w:rsidR="00973E7E" w:rsidRPr="009E59E6" w:rsidTr="00574A28">
        <w:trPr>
          <w:trHeight w:val="285"/>
        </w:trPr>
        <w:tc>
          <w:tcPr>
            <w:tcW w:w="5954" w:type="dxa"/>
            <w:shd w:val="clear" w:color="auto" w:fill="D9D9D9" w:themeFill="background1" w:themeFillShade="D9"/>
          </w:tcPr>
          <w:p w:rsidR="00973E7E" w:rsidRPr="009E59E6" w:rsidRDefault="000644FB" w:rsidP="003560AB">
            <w:pPr>
              <w:spacing w:line="240" w:lineRule="auto"/>
              <w:ind w:leftChars="0" w:left="0" w:firstLineChars="0" w:firstLine="0"/>
              <w:jc w:val="center"/>
              <w:rPr>
                <w:rFonts w:ascii="GHEA Grapalat" w:hAnsi="GHEA Grapalat"/>
                <w:b/>
                <w:lang w:val="hy-AM"/>
              </w:rPr>
            </w:pPr>
            <w:r w:rsidRPr="009E59E6">
              <w:rPr>
                <w:rFonts w:ascii="GHEA Grapalat" w:hAnsi="GHEA Grapalat"/>
                <w:b/>
                <w:lang w:val="hy-AM"/>
              </w:rPr>
              <w:t xml:space="preserve">1. </w:t>
            </w:r>
            <w:r w:rsidR="00973E7E" w:rsidRPr="009E59E6">
              <w:rPr>
                <w:rFonts w:ascii="GHEA Grapalat" w:hAnsi="GHEA Grapalat"/>
                <w:b/>
                <w:lang w:val="hy-AM"/>
              </w:rPr>
              <w:t>ՀՀ արդարադատության նախարարություն</w:t>
            </w:r>
          </w:p>
        </w:tc>
        <w:tc>
          <w:tcPr>
            <w:tcW w:w="2007" w:type="dxa"/>
            <w:gridSpan w:val="2"/>
            <w:shd w:val="clear" w:color="auto" w:fill="D9D9D9" w:themeFill="background1" w:themeFillShade="D9"/>
          </w:tcPr>
          <w:p w:rsidR="00973E7E" w:rsidRPr="009E59E6" w:rsidRDefault="00973E7E" w:rsidP="003560AB">
            <w:pPr>
              <w:ind w:leftChars="0" w:left="0" w:firstLineChars="0" w:firstLine="0"/>
              <w:jc w:val="center"/>
              <w:rPr>
                <w:rFonts w:ascii="GHEA Grapalat" w:hAnsi="GHEA Grapalat"/>
                <w:b/>
                <w:lang w:val="hy-AM"/>
              </w:rPr>
            </w:pPr>
            <w:r w:rsidRPr="009E59E6">
              <w:rPr>
                <w:rFonts w:ascii="GHEA Grapalat" w:eastAsia="GHEA Grapalat" w:hAnsi="GHEA Grapalat" w:cs="GHEA Grapalat"/>
                <w:b/>
                <w:lang w:val="hy-AM"/>
              </w:rPr>
              <w:t>28.11.2025թ.</w:t>
            </w:r>
          </w:p>
        </w:tc>
        <w:tc>
          <w:tcPr>
            <w:tcW w:w="3096" w:type="dxa"/>
            <w:gridSpan w:val="3"/>
            <w:shd w:val="clear" w:color="auto" w:fill="D9D9D9" w:themeFill="background1" w:themeFillShade="D9"/>
          </w:tcPr>
          <w:p w:rsidR="00973E7E" w:rsidRPr="009E59E6" w:rsidRDefault="00973E7E" w:rsidP="003560AB">
            <w:pPr>
              <w:ind w:leftChars="0" w:left="0" w:firstLineChars="0" w:firstLine="0"/>
              <w:jc w:val="center"/>
              <w:rPr>
                <w:rFonts w:ascii="GHEA Grapalat" w:hAnsi="GHEA Grapalat"/>
                <w:b/>
                <w:lang w:val="hy-AM"/>
              </w:rPr>
            </w:pPr>
            <w:r w:rsidRPr="009E59E6">
              <w:rPr>
                <w:rFonts w:ascii="GHEA Grapalat" w:eastAsia="GHEA Grapalat" w:hAnsi="GHEA Grapalat" w:cs="GHEA Grapalat"/>
                <w:b/>
                <w:lang w:val="hy-AM"/>
              </w:rPr>
              <w:t>N 30.2/54204-2025</w:t>
            </w:r>
          </w:p>
        </w:tc>
      </w:tr>
      <w:tr w:rsidR="00973E7E" w:rsidRPr="005E3B80" w:rsidTr="00574A28">
        <w:tc>
          <w:tcPr>
            <w:tcW w:w="5954" w:type="dxa"/>
          </w:tcPr>
          <w:p w:rsidR="00973E7E" w:rsidRPr="009E59E6" w:rsidRDefault="00973E7E" w:rsidP="001B088E">
            <w:pPr>
              <w:pStyle w:val="ListParagraph"/>
              <w:shd w:val="clear" w:color="auto" w:fill="FFFFFF"/>
              <w:tabs>
                <w:tab w:val="left" w:pos="90"/>
                <w:tab w:val="left" w:pos="1080"/>
              </w:tabs>
              <w:spacing w:line="240" w:lineRule="auto"/>
              <w:ind w:left="-2" w:firstLineChars="0" w:firstLine="0"/>
              <w:rPr>
                <w:rFonts w:ascii="GHEA Grapalat" w:hAnsi="GHEA Grapalat"/>
                <w:lang w:val="hy-AM"/>
              </w:rPr>
            </w:pPr>
            <w:r w:rsidRPr="009E59E6">
              <w:rPr>
                <w:rFonts w:ascii="GHEA Grapalat" w:hAnsi="GHEA Grapalat"/>
                <w:color w:val="000000"/>
                <w:lang w:val="hy-AM"/>
              </w:rPr>
              <w:t xml:space="preserve">Նկատի ունենալով, որ </w:t>
            </w:r>
            <w:r w:rsidRPr="009E59E6">
              <w:rPr>
                <w:rFonts w:ascii="GHEA Grapalat" w:hAnsi="GHEA Grapalat"/>
                <w:lang w:val="hy-AM"/>
              </w:rPr>
              <w:t xml:space="preserve">Նախագծի նախաբանում որպես լիազորող նորմ նախատեսված է «Հայաստանի Հանրապետության բյուջետային համակարգի մասին» օրենքի 14-րդ հոդվածի 1-ին մասը, համաձայն որի՝ Կառավարությունը կարող է սահմանել կապիտալ ծախսերի առանձին տեսակների նկատմամբ կիրառելի լրացուցիչ պահանջներ և դրանց իրականացման կարգը, առաջարկում ենք  Նախագծի վերնագիրը համապատասխանեցնել սահմանված լիազորող նորմի պահանջներին, այսինքն՝ վերնագրում նշել, որ պետական բյուջեում կապիտալ ծախսերը ներառելու լրացուցիչ պահանջները և դրանց իրականացման կարգն է հաստատվում Կառավարության նշյալ որոշմամբ: </w:t>
            </w:r>
          </w:p>
          <w:p w:rsidR="00973E7E" w:rsidRPr="009E59E6" w:rsidRDefault="00973E7E" w:rsidP="001B088E">
            <w:pPr>
              <w:spacing w:line="240" w:lineRule="auto"/>
              <w:ind w:leftChars="0" w:left="0" w:firstLineChars="0" w:firstLine="0"/>
              <w:rPr>
                <w:rFonts w:ascii="GHEA Grapalat" w:hAnsi="GHEA Grapalat"/>
                <w:lang w:val="hy-AM"/>
              </w:rPr>
            </w:pPr>
          </w:p>
        </w:tc>
        <w:tc>
          <w:tcPr>
            <w:tcW w:w="5103" w:type="dxa"/>
            <w:gridSpan w:val="5"/>
          </w:tcPr>
          <w:p w:rsidR="000644FB" w:rsidRPr="009E59E6" w:rsidRDefault="00973E7E" w:rsidP="00973E7E">
            <w:pPr>
              <w:ind w:leftChars="0" w:left="0" w:firstLineChars="0" w:firstLine="0"/>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w:t>
            </w:r>
          </w:p>
          <w:p w:rsidR="000644FB" w:rsidRPr="009E59E6" w:rsidRDefault="000644FB" w:rsidP="009511C4">
            <w:pPr>
              <w:ind w:leftChars="0" w:left="0" w:firstLineChars="0" w:firstLine="0"/>
              <w:rPr>
                <w:rFonts w:ascii="GHEA Grapalat" w:eastAsia="GHEA Grapalat" w:hAnsi="GHEA Grapalat" w:cs="GHEA Grapalat"/>
                <w:lang w:val="hy-AM"/>
              </w:rPr>
            </w:pPr>
            <w:r w:rsidRPr="009E59E6">
              <w:rPr>
                <w:rFonts w:ascii="GHEA Grapalat" w:eastAsia="GHEA Grapalat" w:hAnsi="GHEA Grapalat" w:cs="GHEA Grapalat"/>
                <w:lang w:val="hy-AM"/>
              </w:rPr>
              <w:t>Նախագ</w:t>
            </w:r>
            <w:r w:rsidR="0051658B">
              <w:rPr>
                <w:rFonts w:ascii="GHEA Grapalat" w:eastAsia="GHEA Grapalat" w:hAnsi="GHEA Grapalat" w:cs="GHEA Grapalat"/>
                <w:lang w:val="hy-AM"/>
              </w:rPr>
              <w:t xml:space="preserve">իծը լրամշակվել է և </w:t>
            </w:r>
            <w:r w:rsidR="00597A52">
              <w:rPr>
                <w:rFonts w:ascii="GHEA Grapalat" w:eastAsia="GHEA Grapalat" w:hAnsi="GHEA Grapalat" w:cs="GHEA Grapalat"/>
                <w:lang w:val="hy-AM"/>
              </w:rPr>
              <w:t xml:space="preserve">նախագծով հաստատվող </w:t>
            </w:r>
            <w:r w:rsidR="009511C4">
              <w:rPr>
                <w:rFonts w:ascii="GHEA Grapalat" w:eastAsia="GHEA Grapalat" w:hAnsi="GHEA Grapalat" w:cs="GHEA Grapalat"/>
                <w:lang w:val="hy-AM"/>
              </w:rPr>
              <w:t>հավելվածի</w:t>
            </w:r>
            <w:r w:rsidR="00597A52">
              <w:rPr>
                <w:rFonts w:ascii="GHEA Grapalat" w:eastAsia="GHEA Grapalat" w:hAnsi="GHEA Grapalat" w:cs="GHEA Grapalat"/>
                <w:lang w:val="hy-AM"/>
              </w:rPr>
              <w:t xml:space="preserve"> </w:t>
            </w:r>
            <w:r w:rsidR="0051658B">
              <w:rPr>
                <w:rFonts w:ascii="GHEA Grapalat" w:eastAsia="GHEA Grapalat" w:hAnsi="GHEA Grapalat" w:cs="GHEA Grapalat"/>
                <w:lang w:val="hy-AM"/>
              </w:rPr>
              <w:t>վերնագիրը համապատասխանեցվել է բովանդակությանը:</w:t>
            </w:r>
          </w:p>
        </w:tc>
      </w:tr>
      <w:tr w:rsidR="00973E7E" w:rsidRPr="005E3B80" w:rsidTr="00574A28">
        <w:tc>
          <w:tcPr>
            <w:tcW w:w="5954" w:type="dxa"/>
          </w:tcPr>
          <w:p w:rsidR="00973E7E" w:rsidRPr="009E59E6" w:rsidRDefault="00973E7E" w:rsidP="001B088E">
            <w:pPr>
              <w:pStyle w:val="ListParagraph"/>
              <w:shd w:val="clear" w:color="auto" w:fill="FFFFFF"/>
              <w:tabs>
                <w:tab w:val="left" w:pos="90"/>
                <w:tab w:val="left" w:pos="1080"/>
              </w:tabs>
              <w:spacing w:line="240" w:lineRule="auto"/>
              <w:ind w:left="-2" w:firstLineChars="0" w:firstLine="0"/>
              <w:rPr>
                <w:rFonts w:ascii="GHEA Grapalat" w:hAnsi="GHEA Grapalat"/>
                <w:color w:val="000000"/>
                <w:lang w:val="hy-AM"/>
              </w:rPr>
            </w:pPr>
            <w:r w:rsidRPr="009E59E6">
              <w:rPr>
                <w:rFonts w:ascii="GHEA Grapalat" w:hAnsi="GHEA Grapalat"/>
                <w:color w:val="000000"/>
                <w:lang w:val="hy-AM"/>
              </w:rPr>
              <w:t xml:space="preserve">ՀՀ կառավարության 2023 փետրվարի 9-ի N 175-Ն որոշմամբ նախատեսված են կարգավորումներ, որոնք վերաբերում են 1 մլրդ ՀՀ դրամը գերազանցող կապիտալ ծախսերին, որոնք հատուկ ձևաչափով կազմված հայտի տեսքով ներկայացվում են ներդրումային կոմիտե։ Նույն տրամաբանությամբ և սահմանաչափով կարգավորումը նախատեսված է նաև Նախագծի 5-րդ կետի 1-ին ենթակետով՝ որպես կապիտալ ծախսի առանձին տեսակ: Արդյունքում՝ որոշ դեպքերում հնարավոր է երկակի մեկնաբանություն՝ արդյոք ծրագիրը դիտարկվում է որպես կապիտալ ծախս, թե որպես հանրային ներդրումային ծրագիր։ </w:t>
            </w:r>
          </w:p>
          <w:p w:rsidR="00973E7E" w:rsidRPr="009E59E6" w:rsidRDefault="00973E7E" w:rsidP="001B088E">
            <w:pPr>
              <w:shd w:val="clear" w:color="auto" w:fill="FFFFFF"/>
              <w:tabs>
                <w:tab w:val="left" w:pos="90"/>
              </w:tabs>
              <w:spacing w:line="240" w:lineRule="auto"/>
              <w:ind w:left="0" w:hanging="2"/>
              <w:rPr>
                <w:rFonts w:ascii="GHEA Grapalat" w:hAnsi="GHEA Grapalat"/>
                <w:color w:val="000000"/>
                <w:lang w:val="hy-AM"/>
              </w:rPr>
            </w:pPr>
            <w:r w:rsidRPr="009E59E6">
              <w:rPr>
                <w:rFonts w:ascii="GHEA Grapalat" w:hAnsi="GHEA Grapalat"/>
                <w:color w:val="000000"/>
                <w:lang w:val="hy-AM"/>
              </w:rPr>
              <w:t xml:space="preserve">Վերոգրյալով պայմանավորված, ինչպես նաև </w:t>
            </w:r>
            <w:r w:rsidRPr="009E59E6">
              <w:rPr>
                <w:rFonts w:ascii="GHEA Grapalat" w:hAnsi="GHEA Grapalat"/>
                <w:color w:val="000000"/>
                <w:lang w:val="hy-AM"/>
              </w:rPr>
              <w:lastRenderedPageBreak/>
              <w:t>հետագա հակասություններից խուսափելու նպատակով (պարզ չէ, թե ինչպես է որոշվելու՝ որևէ ծրագիր դիտարկվելու է որպես կապիտալ ծախս, թե որպես հանրային ներդրումային ծրագիր) առաջարկում ենք վերանայել Նախագծի 5-րդ կետի 1-ին ենթակետով նախատեսված կարգավորումը:</w:t>
            </w:r>
          </w:p>
          <w:p w:rsidR="00973E7E" w:rsidRPr="009E59E6" w:rsidRDefault="00973E7E" w:rsidP="001B088E">
            <w:pPr>
              <w:pStyle w:val="ListParagraph"/>
              <w:shd w:val="clear" w:color="auto" w:fill="FFFFFF"/>
              <w:tabs>
                <w:tab w:val="left" w:pos="90"/>
                <w:tab w:val="left" w:pos="1080"/>
              </w:tabs>
              <w:spacing w:line="240" w:lineRule="auto"/>
              <w:ind w:left="0" w:hanging="2"/>
              <w:rPr>
                <w:rFonts w:ascii="GHEA Grapalat" w:hAnsi="GHEA Grapalat"/>
                <w:color w:val="000000"/>
                <w:lang w:val="hy-AM"/>
              </w:rPr>
            </w:pPr>
          </w:p>
        </w:tc>
        <w:tc>
          <w:tcPr>
            <w:tcW w:w="5103" w:type="dxa"/>
            <w:gridSpan w:val="5"/>
          </w:tcPr>
          <w:p w:rsidR="0045376A" w:rsidRPr="009E59E6" w:rsidRDefault="00973E7E" w:rsidP="0045376A">
            <w:pPr>
              <w:ind w:leftChars="0" w:left="0" w:firstLineChars="0" w:firstLine="0"/>
              <w:rPr>
                <w:rFonts w:ascii="GHEA Grapalat" w:eastAsia="GHEA Grapalat" w:hAnsi="GHEA Grapalat" w:cs="GHEA Grapalat"/>
                <w:b/>
                <w:lang w:val="hy-AM"/>
              </w:rPr>
            </w:pPr>
            <w:r w:rsidRPr="009E59E6">
              <w:rPr>
                <w:rFonts w:ascii="GHEA Grapalat" w:eastAsia="GHEA Grapalat" w:hAnsi="GHEA Grapalat" w:cs="GHEA Grapalat"/>
                <w:b/>
                <w:lang w:val="hy-AM"/>
              </w:rPr>
              <w:lastRenderedPageBreak/>
              <w:t>Չի ընդունվել:</w:t>
            </w:r>
          </w:p>
          <w:p w:rsidR="00435FB3" w:rsidRPr="00B32C8B" w:rsidRDefault="00435FB3" w:rsidP="0045376A">
            <w:pPr>
              <w:ind w:leftChars="0" w:left="0" w:firstLineChars="0" w:firstLine="0"/>
              <w:rPr>
                <w:rFonts w:ascii="GHEA Grapalat" w:eastAsia="GHEA Grapalat" w:hAnsi="GHEA Grapalat" w:cs="GHEA Grapalat"/>
                <w:b/>
                <w:lang w:val="hy-AM"/>
              </w:rPr>
            </w:pPr>
            <w:r w:rsidRPr="009E59E6">
              <w:rPr>
                <w:rFonts w:ascii="GHEA Grapalat" w:hAnsi="GHEA Grapalat"/>
                <w:lang w:val="hy-AM"/>
              </w:rPr>
              <w:t xml:space="preserve">Սույն Նախագծով  նախատեսվող և </w:t>
            </w:r>
            <w:r w:rsidRPr="009E59E6">
              <w:rPr>
                <w:rFonts w:ascii="GHEA Grapalat" w:hAnsi="GHEA Grapalat"/>
                <w:color w:val="000000"/>
                <w:lang w:val="hy-AM"/>
              </w:rPr>
              <w:t>ՀՀ կառավարության 2023 փետրվարի 9-ի N 175-Ն որոշմամբ</w:t>
            </w:r>
            <w:r w:rsidRPr="009E59E6">
              <w:rPr>
                <w:rFonts w:ascii="GHEA Grapalat" w:hAnsi="GHEA Grapalat"/>
                <w:lang w:val="hy-AM"/>
              </w:rPr>
              <w:t xml:space="preserve"> նախատեսված կարգավորումները չեն հակասում միմյանց, քանի որ նշյալ որոշմամբ կարգավորումը վերաբերում է 1 միլիարդ դրամը գերազանցող կապիտալ ծախսերին, մինչդեռ Նախագծի</w:t>
            </w:r>
            <w:r w:rsidR="00597A52">
              <w:rPr>
                <w:rFonts w:ascii="GHEA Grapalat" w:hAnsi="GHEA Grapalat"/>
                <w:lang w:val="hy-AM"/>
              </w:rPr>
              <w:t xml:space="preserve"> վերջին տարբերակի</w:t>
            </w:r>
            <w:r w:rsidRPr="009E59E6">
              <w:rPr>
                <w:rFonts w:ascii="GHEA Grapalat" w:hAnsi="GHEA Grapalat"/>
                <w:lang w:val="hy-AM"/>
              </w:rPr>
              <w:t xml:space="preserve"> </w:t>
            </w:r>
            <w:r w:rsidR="00597A52">
              <w:rPr>
                <w:rFonts w:ascii="GHEA Grapalat" w:hAnsi="GHEA Grapalat"/>
                <w:lang w:val="hy-AM"/>
              </w:rPr>
              <w:t>3</w:t>
            </w:r>
            <w:r w:rsidRPr="009E59E6">
              <w:rPr>
                <w:rFonts w:ascii="GHEA Grapalat" w:hAnsi="GHEA Grapalat"/>
                <w:lang w:val="hy-AM"/>
              </w:rPr>
              <w:t xml:space="preserve">-րդ կետի 1-ին </w:t>
            </w:r>
            <w:r w:rsidR="005F5530">
              <w:rPr>
                <w:rFonts w:ascii="GHEA Grapalat" w:hAnsi="GHEA Grapalat"/>
                <w:lang w:val="hy-AM"/>
              </w:rPr>
              <w:t>ենթակետում նշված են կարգավորման ենթակա</w:t>
            </w:r>
            <w:r w:rsidRPr="009E59E6">
              <w:rPr>
                <w:rFonts w:ascii="GHEA Grapalat" w:hAnsi="GHEA Grapalat"/>
                <w:lang w:val="hy-AM"/>
              </w:rPr>
              <w:t xml:space="preserve"> </w:t>
            </w:r>
            <w:r w:rsidR="005F5530">
              <w:rPr>
                <w:rFonts w:ascii="GHEA Grapalat" w:hAnsi="GHEA Grapalat"/>
                <w:lang w:val="hy-AM"/>
              </w:rPr>
              <w:t>ծախսերը</w:t>
            </w:r>
            <w:r w:rsidRPr="009E59E6">
              <w:rPr>
                <w:rFonts w:ascii="GHEA Grapalat" w:hAnsi="GHEA Grapalat"/>
                <w:lang w:val="hy-AM"/>
              </w:rPr>
              <w:t xml:space="preserve">։ Այս համատեքստում կարգավորման առարկաները տարբեր են, և նշված նորմերի միջև հակասություն </w:t>
            </w:r>
            <w:r w:rsidR="005F5530">
              <w:rPr>
                <w:rFonts w:ascii="GHEA Grapalat" w:hAnsi="GHEA Grapalat"/>
                <w:lang w:val="hy-AM"/>
              </w:rPr>
              <w:t>չկա:</w:t>
            </w:r>
          </w:p>
          <w:p w:rsidR="00224186" w:rsidRPr="00F67C7B" w:rsidRDefault="00091250" w:rsidP="0051658B">
            <w:pPr>
              <w:ind w:leftChars="0" w:left="0" w:firstLineChars="0" w:firstLine="0"/>
              <w:rPr>
                <w:rFonts w:ascii="GHEA Grapalat" w:eastAsia="GHEA Grapalat" w:hAnsi="GHEA Grapalat" w:cs="GHEA Grapalat"/>
                <w:lang w:val="hy-AM"/>
              </w:rPr>
            </w:pPr>
            <w:r w:rsidRPr="00F67C7B">
              <w:rPr>
                <w:rFonts w:ascii="GHEA Grapalat" w:eastAsia="GHEA Grapalat" w:hAnsi="GHEA Grapalat" w:cs="GHEA Grapalat"/>
                <w:lang w:val="hy-AM"/>
              </w:rPr>
              <w:t xml:space="preserve">Միաժամանակ հարկ է նշել, որ </w:t>
            </w:r>
            <w:r w:rsidRPr="00F67C7B">
              <w:rPr>
                <w:rFonts w:ascii="GHEA Grapalat" w:eastAsia="GHEA Grapalat" w:hAnsi="GHEA Grapalat" w:cs="GHEA Grapalat"/>
                <w:lang w:val="hy-AM"/>
              </w:rPr>
              <w:lastRenderedPageBreak/>
              <w:t xml:space="preserve">«Բյուջետային համակարգի մասին» </w:t>
            </w:r>
            <w:r w:rsidR="00F67C7B" w:rsidRPr="00F67C7B">
              <w:rPr>
                <w:rFonts w:ascii="GHEA Grapalat" w:eastAsia="GHEA Grapalat" w:hAnsi="GHEA Grapalat" w:cs="GHEA Grapalat"/>
                <w:lang w:val="hy-AM"/>
              </w:rPr>
              <w:t xml:space="preserve">ՀՀ </w:t>
            </w:r>
            <w:r w:rsidRPr="00F67C7B">
              <w:rPr>
                <w:rFonts w:ascii="GHEA Grapalat" w:eastAsia="GHEA Grapalat" w:hAnsi="GHEA Grapalat" w:cs="GHEA Grapalat"/>
                <w:lang w:val="hy-AM"/>
              </w:rPr>
              <w:t xml:space="preserve">օրենքի </w:t>
            </w:r>
            <w:r w:rsidR="00F67C7B" w:rsidRPr="00F67C7B">
              <w:rPr>
                <w:rFonts w:ascii="GHEA Grapalat" w:eastAsia="GHEA Grapalat" w:hAnsi="GHEA Grapalat" w:cs="GHEA Grapalat"/>
                <w:lang w:val="hy-AM"/>
              </w:rPr>
              <w:t xml:space="preserve">իմաստով հանրային ներդրումները </w:t>
            </w:r>
            <w:r w:rsidRPr="00F67C7B">
              <w:rPr>
                <w:rFonts w:ascii="GHEA Grapalat" w:eastAsia="GHEA Grapalat" w:hAnsi="GHEA Grapalat" w:cs="GHEA Grapalat"/>
                <w:lang w:val="hy-AM"/>
              </w:rPr>
              <w:t xml:space="preserve">հանդիսանում </w:t>
            </w:r>
            <w:r w:rsidR="00F67C7B" w:rsidRPr="00F67C7B">
              <w:rPr>
                <w:rFonts w:ascii="GHEA Grapalat" w:eastAsia="GHEA Grapalat" w:hAnsi="GHEA Grapalat" w:cs="GHEA Grapalat"/>
                <w:lang w:val="hy-AM"/>
              </w:rPr>
              <w:t>են</w:t>
            </w:r>
            <w:r w:rsidRPr="00F67C7B">
              <w:rPr>
                <w:rFonts w:ascii="GHEA Grapalat" w:eastAsia="GHEA Grapalat" w:hAnsi="GHEA Grapalat" w:cs="GHEA Grapalat"/>
                <w:lang w:val="hy-AM"/>
              </w:rPr>
              <w:t xml:space="preserve"> </w:t>
            </w:r>
            <w:r w:rsidR="00F67C7B" w:rsidRPr="00F67C7B">
              <w:rPr>
                <w:rFonts w:ascii="GHEA Grapalat" w:eastAsia="GHEA Grapalat" w:hAnsi="GHEA Grapalat" w:cs="GHEA Grapalat"/>
                <w:lang w:val="hy-AM"/>
              </w:rPr>
              <w:t>կապիտալ ծախս</w:t>
            </w:r>
            <w:r w:rsidR="00F96E87">
              <w:rPr>
                <w:rFonts w:ascii="GHEA Grapalat" w:eastAsia="GHEA Grapalat" w:hAnsi="GHEA Grapalat" w:cs="GHEA Grapalat"/>
                <w:lang w:val="hy-AM"/>
              </w:rPr>
              <w:t>եր</w:t>
            </w:r>
            <w:r w:rsidR="0051658B">
              <w:rPr>
                <w:rFonts w:ascii="GHEA Grapalat" w:eastAsia="GHEA Grapalat" w:hAnsi="GHEA Grapalat" w:cs="GHEA Grapalat"/>
                <w:lang w:val="hy-AM"/>
              </w:rPr>
              <w:t>,</w:t>
            </w:r>
            <w:r w:rsidR="005C4144">
              <w:rPr>
                <w:rFonts w:ascii="GHEA Grapalat" w:eastAsia="GHEA Grapalat" w:hAnsi="GHEA Grapalat" w:cs="GHEA Grapalat"/>
                <w:lang w:val="hy-AM"/>
              </w:rPr>
              <w:t xml:space="preserve"> </w:t>
            </w:r>
            <w:r w:rsidR="0051658B">
              <w:rPr>
                <w:rFonts w:ascii="GHEA Grapalat" w:eastAsia="GHEA Grapalat" w:hAnsi="GHEA Grapalat" w:cs="GHEA Grapalat"/>
                <w:lang w:val="hy-AM"/>
              </w:rPr>
              <w:t>իսկ</w:t>
            </w:r>
            <w:r w:rsidRPr="00F67C7B">
              <w:rPr>
                <w:rFonts w:ascii="GHEA Grapalat" w:eastAsia="GHEA Grapalat" w:hAnsi="GHEA Grapalat" w:cs="GHEA Grapalat"/>
                <w:lang w:val="hy-AM"/>
              </w:rPr>
              <w:t xml:space="preserve"> </w:t>
            </w:r>
            <w:r w:rsidR="00F67C7B" w:rsidRPr="00F67C7B">
              <w:rPr>
                <w:rFonts w:ascii="GHEA Grapalat" w:eastAsia="GHEA Grapalat" w:hAnsi="GHEA Grapalat" w:cs="GHEA Grapalat"/>
                <w:lang w:val="hy-AM"/>
              </w:rPr>
              <w:t>2023 թվականի փետրվարի 9-ի 175-Ն որոշման Հավելված 1-ում թվարկված են այն կապիտալ ծախսերը, որոնք սահմանվում են որպես հանրային ներդրումներ:</w:t>
            </w:r>
          </w:p>
        </w:tc>
      </w:tr>
      <w:tr w:rsidR="00973E7E" w:rsidRPr="009E59E6" w:rsidTr="00574A28">
        <w:tc>
          <w:tcPr>
            <w:tcW w:w="5954" w:type="dxa"/>
            <w:shd w:val="clear" w:color="auto" w:fill="D9D9D9" w:themeFill="background1" w:themeFillShade="D9"/>
          </w:tcPr>
          <w:p w:rsidR="00973E7E" w:rsidRPr="009E59E6" w:rsidRDefault="00973E7E" w:rsidP="001B088E">
            <w:pPr>
              <w:ind w:leftChars="0" w:left="0" w:firstLineChars="0" w:firstLine="0"/>
              <w:jc w:val="center"/>
              <w:rPr>
                <w:rFonts w:ascii="GHEA Grapalat" w:eastAsia="GHEA Grapalat" w:hAnsi="GHEA Grapalat" w:cs="GHEA Grapalat"/>
                <w:b/>
                <w:lang w:val="hy-AM"/>
              </w:rPr>
            </w:pPr>
            <w:r w:rsidRPr="009E59E6">
              <w:rPr>
                <w:rFonts w:ascii="GHEA Grapalat" w:eastAsia="GHEA Grapalat" w:hAnsi="GHEA Grapalat" w:cs="GHEA Grapalat"/>
                <w:b/>
                <w:lang w:val="hy-AM"/>
              </w:rPr>
              <w:lastRenderedPageBreak/>
              <w:t>2. ՀՀ քաղաքաշինության կոմիտե</w:t>
            </w:r>
          </w:p>
        </w:tc>
        <w:tc>
          <w:tcPr>
            <w:tcW w:w="2007" w:type="dxa"/>
            <w:gridSpan w:val="2"/>
            <w:shd w:val="clear" w:color="auto" w:fill="D9D9D9" w:themeFill="background1" w:themeFillShade="D9"/>
          </w:tcPr>
          <w:p w:rsidR="00973E7E" w:rsidRPr="009E59E6" w:rsidRDefault="00973E7E" w:rsidP="009E59E6">
            <w:pPr>
              <w:ind w:leftChars="0" w:left="0" w:firstLineChars="0" w:firstLine="0"/>
              <w:rPr>
                <w:rFonts w:ascii="GHEA Grapalat" w:eastAsia="GHEA Grapalat" w:hAnsi="GHEA Grapalat" w:cs="GHEA Grapalat"/>
                <w:b/>
                <w:lang w:val="hy-AM"/>
              </w:rPr>
            </w:pPr>
            <w:r w:rsidRPr="009E59E6">
              <w:rPr>
                <w:rFonts w:ascii="GHEA Grapalat" w:eastAsia="GHEA Grapalat" w:hAnsi="GHEA Grapalat" w:cs="GHEA Grapalat"/>
                <w:b/>
                <w:lang w:val="hy-AM"/>
              </w:rPr>
              <w:t>17.10.2025թ.</w:t>
            </w:r>
          </w:p>
        </w:tc>
        <w:tc>
          <w:tcPr>
            <w:tcW w:w="3096" w:type="dxa"/>
            <w:gridSpan w:val="3"/>
            <w:shd w:val="clear" w:color="auto" w:fill="D9D9D9" w:themeFill="background1" w:themeFillShade="D9"/>
          </w:tcPr>
          <w:p w:rsidR="00973E7E" w:rsidRPr="009E59E6" w:rsidRDefault="00973E7E" w:rsidP="009E59E6">
            <w:pPr>
              <w:ind w:leftChars="0" w:left="0" w:firstLineChars="0" w:firstLine="0"/>
              <w:rPr>
                <w:rFonts w:ascii="GHEA Grapalat" w:eastAsia="GHEA Grapalat" w:hAnsi="GHEA Grapalat" w:cs="GHEA Grapalat"/>
                <w:b/>
                <w:lang w:val="hy-AM"/>
              </w:rPr>
            </w:pPr>
            <w:r w:rsidRPr="009E59E6">
              <w:rPr>
                <w:rFonts w:ascii="GHEA Grapalat" w:eastAsia="GHEA Grapalat" w:hAnsi="GHEA Grapalat" w:cs="GHEA Grapalat"/>
                <w:b/>
                <w:lang w:val="hy-AM"/>
              </w:rPr>
              <w:t>N 01/8-5/20790-2025</w:t>
            </w:r>
          </w:p>
        </w:tc>
      </w:tr>
      <w:tr w:rsidR="00973E7E" w:rsidRPr="009E59E6" w:rsidTr="00574A28">
        <w:tc>
          <w:tcPr>
            <w:tcW w:w="5954" w:type="dxa"/>
          </w:tcPr>
          <w:p w:rsidR="00973E7E" w:rsidRPr="009E59E6" w:rsidRDefault="00973E7E" w:rsidP="001B088E">
            <w:pPr>
              <w:spacing w:line="240" w:lineRule="auto"/>
              <w:ind w:left="-2" w:right="-172" w:firstLineChars="0" w:firstLine="0"/>
              <w:rPr>
                <w:rFonts w:ascii="GHEA Grapalat" w:hAnsi="GHEA Grapalat" w:cs="Sylfaen"/>
                <w:color w:val="000000"/>
                <w:lang w:val="hy-AM"/>
              </w:rPr>
            </w:pPr>
            <w:r w:rsidRPr="009E59E6">
              <w:rPr>
                <w:rFonts w:ascii="GHEA Grapalat" w:hAnsi="GHEA Grapalat" w:cs="Sylfaen"/>
                <w:color w:val="000000"/>
                <w:lang w:val="hy-AM"/>
              </w:rPr>
              <w:t>«Հայաստանի Հանրապետության պետական բյուջեում ոչ ֆինանսական ակտիվների գծով ծախսերը ներառելու կարգը հաստատելու մասին» Կառավարության որոշման նախագծի վերաբերյալ ՀՀ քաղաքաշինության կոմիտեն առաջարկություններ և դիտողություններ չունի։</w:t>
            </w:r>
          </w:p>
          <w:p w:rsidR="00973E7E" w:rsidRPr="009E59E6" w:rsidRDefault="00973E7E" w:rsidP="001B088E">
            <w:pPr>
              <w:pStyle w:val="ListParagraph"/>
              <w:shd w:val="clear" w:color="auto" w:fill="FFFFFF"/>
              <w:tabs>
                <w:tab w:val="left" w:pos="90"/>
                <w:tab w:val="left" w:pos="1080"/>
              </w:tabs>
              <w:spacing w:line="240" w:lineRule="auto"/>
              <w:ind w:left="0" w:hanging="2"/>
              <w:rPr>
                <w:rFonts w:ascii="GHEA Grapalat" w:hAnsi="GHEA Grapalat"/>
                <w:color w:val="000000"/>
                <w:lang w:val="hy-AM"/>
              </w:rPr>
            </w:pPr>
          </w:p>
        </w:tc>
        <w:tc>
          <w:tcPr>
            <w:tcW w:w="5103" w:type="dxa"/>
            <w:gridSpan w:val="5"/>
          </w:tcPr>
          <w:p w:rsidR="00973E7E" w:rsidRPr="009E59E6" w:rsidRDefault="00973E7E" w:rsidP="003560AB">
            <w:pPr>
              <w:ind w:leftChars="0" w:left="0" w:firstLineChars="0" w:firstLine="0"/>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 ի գիտություն:</w:t>
            </w:r>
          </w:p>
        </w:tc>
      </w:tr>
      <w:tr w:rsidR="00973E7E" w:rsidRPr="009E59E6" w:rsidTr="00574A28">
        <w:tc>
          <w:tcPr>
            <w:tcW w:w="5954" w:type="dxa"/>
            <w:shd w:val="clear" w:color="auto" w:fill="D9D9D9" w:themeFill="background1" w:themeFillShade="D9"/>
          </w:tcPr>
          <w:p w:rsidR="00973E7E" w:rsidRPr="009E59E6" w:rsidRDefault="00973E7E" w:rsidP="001B088E">
            <w:pPr>
              <w:ind w:leftChars="0" w:left="0" w:firstLineChars="0" w:firstLine="0"/>
              <w:jc w:val="center"/>
              <w:rPr>
                <w:rFonts w:ascii="GHEA Grapalat" w:eastAsia="GHEA Grapalat" w:hAnsi="GHEA Grapalat" w:cs="GHEA Grapalat"/>
                <w:b/>
                <w:lang w:val="hy-AM"/>
              </w:rPr>
            </w:pPr>
            <w:r w:rsidRPr="009E59E6">
              <w:rPr>
                <w:rFonts w:ascii="GHEA Grapalat" w:eastAsia="GHEA Grapalat" w:hAnsi="GHEA Grapalat" w:cs="GHEA Grapalat"/>
                <w:b/>
                <w:lang w:val="hy-AM"/>
              </w:rPr>
              <w:t>3. ՀՀ պաշտպանության նախարարություն</w:t>
            </w:r>
          </w:p>
        </w:tc>
        <w:tc>
          <w:tcPr>
            <w:tcW w:w="2007" w:type="dxa"/>
            <w:gridSpan w:val="2"/>
            <w:shd w:val="clear" w:color="auto" w:fill="D9D9D9" w:themeFill="background1" w:themeFillShade="D9"/>
          </w:tcPr>
          <w:p w:rsidR="00973E7E" w:rsidRPr="009E59E6" w:rsidRDefault="00973E7E" w:rsidP="009E59E6">
            <w:pPr>
              <w:tabs>
                <w:tab w:val="left" w:pos="1455"/>
              </w:tabs>
              <w:ind w:leftChars="0" w:left="0" w:firstLineChars="0" w:firstLine="0"/>
              <w:rPr>
                <w:rFonts w:ascii="GHEA Grapalat" w:eastAsia="GHEA Grapalat" w:hAnsi="GHEA Grapalat" w:cs="GHEA Grapalat"/>
                <w:b/>
                <w:lang w:val="hy-AM"/>
              </w:rPr>
            </w:pPr>
            <w:r w:rsidRPr="009E59E6">
              <w:rPr>
                <w:rFonts w:ascii="GHEA Grapalat" w:eastAsia="GHEA Grapalat" w:hAnsi="GHEA Grapalat" w:cs="GHEA Grapalat"/>
                <w:b/>
                <w:lang w:val="hy-AM"/>
              </w:rPr>
              <w:t>22.10.2025թ.</w:t>
            </w:r>
          </w:p>
        </w:tc>
        <w:tc>
          <w:tcPr>
            <w:tcW w:w="3096" w:type="dxa"/>
            <w:gridSpan w:val="3"/>
            <w:shd w:val="clear" w:color="auto" w:fill="D9D9D9" w:themeFill="background1" w:themeFillShade="D9"/>
          </w:tcPr>
          <w:p w:rsidR="00973E7E" w:rsidRPr="009E59E6" w:rsidRDefault="00973E7E" w:rsidP="009E59E6">
            <w:pPr>
              <w:tabs>
                <w:tab w:val="left" w:pos="1455"/>
              </w:tabs>
              <w:ind w:leftChars="0" w:left="0" w:firstLineChars="0" w:firstLine="0"/>
              <w:rPr>
                <w:rFonts w:ascii="GHEA Grapalat" w:eastAsia="GHEA Grapalat" w:hAnsi="GHEA Grapalat" w:cs="GHEA Grapalat"/>
                <w:b/>
                <w:lang w:val="hy-AM"/>
              </w:rPr>
            </w:pPr>
            <w:r w:rsidRPr="009E59E6">
              <w:rPr>
                <w:rFonts w:ascii="GHEA Grapalat" w:eastAsia="GHEA Grapalat" w:hAnsi="GHEA Grapalat" w:cs="GHEA Grapalat"/>
                <w:b/>
                <w:lang w:val="hy-AM"/>
              </w:rPr>
              <w:t>ՊՆ/510/12448-2025</w:t>
            </w:r>
          </w:p>
        </w:tc>
      </w:tr>
      <w:tr w:rsidR="00973E7E" w:rsidRPr="009E59E6" w:rsidTr="00574A28">
        <w:trPr>
          <w:trHeight w:val="2984"/>
        </w:trPr>
        <w:tc>
          <w:tcPr>
            <w:tcW w:w="5954" w:type="dxa"/>
          </w:tcPr>
          <w:p w:rsidR="00973E7E" w:rsidRPr="009E59E6" w:rsidRDefault="00973E7E" w:rsidP="001B088E">
            <w:pPr>
              <w:spacing w:before="60" w:after="60" w:line="240" w:lineRule="auto"/>
              <w:ind w:left="-2" w:firstLineChars="144" w:firstLine="346"/>
              <w:rPr>
                <w:rFonts w:ascii="GHEA Grapalat" w:hAnsi="GHEA Grapalat"/>
                <w:lang w:val="hy-AM"/>
              </w:rPr>
            </w:pPr>
            <w:r w:rsidRPr="009E59E6">
              <w:rPr>
                <w:rFonts w:ascii="GHEA Grapalat" w:hAnsi="GHEA Grapalat"/>
                <w:lang w:val="hy-AM"/>
              </w:rPr>
              <w:t>2025 թվականի հոկտեմբերի 17-ի Ձեր N 01/8-5/20790-2025 գրության առնչությամբ հայտնում եմ, որ «Հայաստանի Հանրապետության պետական բյուջեում ոչ ֆինանսական ակտիվների գծով ծախսերը ներառելու կարգը հաստատելու մասին» ՀՀ կառավարության որոշման նախագծի վերաբերյալ դիտողություններ և առաջարկություններ չունենք:</w:t>
            </w:r>
          </w:p>
          <w:p w:rsidR="00973E7E" w:rsidRPr="009E59E6" w:rsidRDefault="00973E7E" w:rsidP="001B088E">
            <w:pPr>
              <w:spacing w:line="240" w:lineRule="auto"/>
              <w:ind w:left="0" w:right="-172" w:hanging="2"/>
              <w:rPr>
                <w:rFonts w:ascii="GHEA Grapalat" w:hAnsi="GHEA Grapalat" w:cs="Sylfaen"/>
                <w:color w:val="000000"/>
                <w:lang w:val="hy-AM"/>
              </w:rPr>
            </w:pPr>
          </w:p>
        </w:tc>
        <w:tc>
          <w:tcPr>
            <w:tcW w:w="5103" w:type="dxa"/>
            <w:gridSpan w:val="5"/>
          </w:tcPr>
          <w:p w:rsidR="00973E7E" w:rsidRPr="009E59E6" w:rsidRDefault="003560AB" w:rsidP="00973E7E">
            <w:pPr>
              <w:ind w:leftChars="0" w:left="0" w:firstLineChars="0" w:firstLine="0"/>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 ի գիտություն:</w:t>
            </w:r>
          </w:p>
        </w:tc>
      </w:tr>
      <w:tr w:rsidR="000644FB" w:rsidRPr="009E59E6" w:rsidTr="00574A28">
        <w:trPr>
          <w:trHeight w:val="379"/>
        </w:trPr>
        <w:tc>
          <w:tcPr>
            <w:tcW w:w="5954" w:type="dxa"/>
            <w:shd w:val="clear" w:color="auto" w:fill="D9D9D9" w:themeFill="background1" w:themeFillShade="D9"/>
          </w:tcPr>
          <w:p w:rsidR="000644FB" w:rsidRPr="009E59E6" w:rsidRDefault="000644FB" w:rsidP="001B088E">
            <w:pPr>
              <w:spacing w:before="60" w:after="60" w:line="240" w:lineRule="auto"/>
              <w:ind w:left="0" w:hanging="2"/>
              <w:jc w:val="center"/>
              <w:rPr>
                <w:rFonts w:ascii="GHEA Grapalat" w:hAnsi="GHEA Grapalat"/>
                <w:b/>
              </w:rPr>
            </w:pPr>
            <w:r w:rsidRPr="009E59E6">
              <w:rPr>
                <w:rFonts w:ascii="GHEA Grapalat" w:hAnsi="GHEA Grapalat"/>
                <w:b/>
                <w:lang w:val="hy-AM"/>
              </w:rPr>
              <w:t>4.</w:t>
            </w:r>
            <w:r w:rsidR="003560AB" w:rsidRPr="009E59E6">
              <w:rPr>
                <w:rFonts w:ascii="GHEA Grapalat" w:hAnsi="GHEA Grapalat"/>
                <w:b/>
                <w:lang w:val="hy-AM"/>
              </w:rPr>
              <w:t xml:space="preserve"> </w:t>
            </w:r>
            <w:r w:rsidRPr="009E59E6">
              <w:rPr>
                <w:rFonts w:ascii="GHEA Grapalat" w:hAnsi="GHEA Grapalat"/>
                <w:b/>
                <w:lang w:val="hy-AM"/>
              </w:rPr>
              <w:t>ՀՀ շրջակա միջավայրի նախարարություն</w:t>
            </w:r>
          </w:p>
        </w:tc>
        <w:tc>
          <w:tcPr>
            <w:tcW w:w="1607" w:type="dxa"/>
            <w:shd w:val="clear" w:color="auto" w:fill="D9D9D9" w:themeFill="background1" w:themeFillShade="D9"/>
          </w:tcPr>
          <w:p w:rsidR="000644FB" w:rsidRPr="009E59E6" w:rsidRDefault="000644FB" w:rsidP="003560AB">
            <w:pPr>
              <w:ind w:leftChars="0" w:left="0" w:firstLineChars="0" w:firstLine="0"/>
              <w:jc w:val="center"/>
              <w:rPr>
                <w:rFonts w:ascii="GHEA Grapalat" w:eastAsia="GHEA Grapalat" w:hAnsi="GHEA Grapalat" w:cs="GHEA Grapalat"/>
                <w:b/>
                <w:lang w:val="hy-AM"/>
              </w:rPr>
            </w:pPr>
            <w:r w:rsidRPr="009E59E6">
              <w:rPr>
                <w:rFonts w:ascii="GHEA Grapalat" w:eastAsia="GHEA Grapalat" w:hAnsi="GHEA Grapalat" w:cs="GHEA Grapalat"/>
                <w:b/>
              </w:rPr>
              <w:t>28.10.2025</w:t>
            </w:r>
            <w:r w:rsidRPr="009E59E6">
              <w:rPr>
                <w:rFonts w:ascii="GHEA Grapalat" w:eastAsia="GHEA Grapalat" w:hAnsi="GHEA Grapalat" w:cs="GHEA Grapalat"/>
                <w:b/>
                <w:lang w:val="hy-AM"/>
              </w:rPr>
              <w:t>թ.</w:t>
            </w:r>
          </w:p>
        </w:tc>
        <w:tc>
          <w:tcPr>
            <w:tcW w:w="3496" w:type="dxa"/>
            <w:gridSpan w:val="4"/>
            <w:shd w:val="clear" w:color="auto" w:fill="D9D9D9" w:themeFill="background1" w:themeFillShade="D9"/>
          </w:tcPr>
          <w:p w:rsidR="000644FB" w:rsidRPr="009E59E6" w:rsidRDefault="000644FB" w:rsidP="003560AB">
            <w:pPr>
              <w:spacing w:line="240" w:lineRule="auto"/>
              <w:ind w:left="0" w:right="-22" w:hanging="2"/>
              <w:jc w:val="center"/>
              <w:rPr>
                <w:rFonts w:ascii="GHEA Grapalat" w:hAnsi="GHEA Grapalat"/>
                <w:b/>
                <w:lang w:val="hy-AM"/>
              </w:rPr>
            </w:pPr>
            <w:r w:rsidRPr="009E59E6">
              <w:rPr>
                <w:rFonts w:ascii="GHEA Grapalat" w:hAnsi="GHEA Grapalat"/>
                <w:b/>
              </w:rPr>
              <w:t>№</w:t>
            </w:r>
            <w:r w:rsidRPr="009E59E6">
              <w:rPr>
                <w:rFonts w:ascii="GHEA Grapalat" w:hAnsi="GHEA Grapalat"/>
                <w:b/>
                <w:lang w:val="ru-RU"/>
              </w:rPr>
              <w:t xml:space="preserve"> </w:t>
            </w:r>
            <w:r w:rsidRPr="009E59E6">
              <w:rPr>
                <w:rFonts w:ascii="GHEA Grapalat" w:hAnsi="GHEA Grapalat"/>
                <w:b/>
                <w:lang w:val="hy-AM"/>
              </w:rPr>
              <w:t>1/01.3/11971</w:t>
            </w:r>
          </w:p>
          <w:p w:rsidR="000644FB" w:rsidRPr="009E59E6" w:rsidRDefault="000644FB" w:rsidP="003560AB">
            <w:pPr>
              <w:ind w:leftChars="0" w:left="0" w:firstLineChars="0" w:firstLine="0"/>
              <w:jc w:val="center"/>
              <w:rPr>
                <w:rFonts w:ascii="GHEA Grapalat" w:eastAsia="GHEA Grapalat" w:hAnsi="GHEA Grapalat" w:cs="GHEA Grapalat"/>
                <w:b/>
                <w:lang w:val="hy-AM"/>
              </w:rPr>
            </w:pPr>
          </w:p>
        </w:tc>
      </w:tr>
      <w:tr w:rsidR="000644FB" w:rsidRPr="009E59E6" w:rsidTr="00574A28">
        <w:tc>
          <w:tcPr>
            <w:tcW w:w="5954" w:type="dxa"/>
          </w:tcPr>
          <w:p w:rsidR="000644FB" w:rsidRPr="009E59E6" w:rsidRDefault="000644FB" w:rsidP="001B088E">
            <w:pPr>
              <w:spacing w:line="240" w:lineRule="auto"/>
              <w:ind w:left="-2" w:right="-22" w:firstLineChars="0" w:firstLine="0"/>
              <w:rPr>
                <w:rFonts w:ascii="GHEA Grapalat" w:hAnsi="GHEA Grapalat"/>
                <w:lang w:val="hy-AM"/>
              </w:rPr>
            </w:pPr>
            <w:r w:rsidRPr="009E59E6">
              <w:rPr>
                <w:rFonts w:ascii="GHEA Grapalat" w:hAnsi="GHEA Grapalat"/>
                <w:lang w:val="hy-AM"/>
              </w:rPr>
              <w:t>Ի պատասխան Ձեր 2025 թվականի հոկտեմբերի 17-ի №01/8-5/20790 գրության՝ հայտնում եմ, որ շրջակա միջավայրի նախարարությունը «Հայաստանի Հանրապետության պետական բյուջեում ոչ ֆինանսական ակտիվների գծով ծախսերը ներառելու կարգը հաստատելու մասին» Կառավարության որոշման նախագծի վերաբերյալ առարկություններ և առաջարկություններ չունի։</w:t>
            </w:r>
          </w:p>
          <w:p w:rsidR="000644FB" w:rsidRPr="009E59E6" w:rsidRDefault="000644FB" w:rsidP="001B088E">
            <w:pPr>
              <w:spacing w:line="240" w:lineRule="auto"/>
              <w:ind w:left="0" w:right="-22" w:hanging="2"/>
              <w:rPr>
                <w:rFonts w:ascii="GHEA Grapalat" w:hAnsi="GHEA Grapalat"/>
                <w:lang w:val="hy-AM"/>
              </w:rPr>
            </w:pPr>
            <w:r w:rsidRPr="009E59E6">
              <w:rPr>
                <w:rFonts w:ascii="GHEA Grapalat" w:hAnsi="GHEA Grapalat"/>
                <w:lang w:val="hy-AM"/>
              </w:rPr>
              <w:t xml:space="preserve">       </w:t>
            </w:r>
          </w:p>
          <w:p w:rsidR="000644FB" w:rsidRPr="009E59E6" w:rsidRDefault="000644FB" w:rsidP="001B088E">
            <w:pPr>
              <w:spacing w:before="60" w:after="60" w:line="240" w:lineRule="auto"/>
              <w:ind w:left="0" w:hanging="2"/>
              <w:rPr>
                <w:rFonts w:ascii="GHEA Grapalat" w:hAnsi="GHEA Grapalat"/>
                <w:lang w:val="hy-AM"/>
              </w:rPr>
            </w:pPr>
          </w:p>
        </w:tc>
        <w:tc>
          <w:tcPr>
            <w:tcW w:w="5103" w:type="dxa"/>
            <w:gridSpan w:val="5"/>
          </w:tcPr>
          <w:p w:rsidR="000644FB" w:rsidRPr="009E59E6" w:rsidRDefault="000644FB" w:rsidP="003560AB">
            <w:pPr>
              <w:spacing w:line="240" w:lineRule="auto"/>
              <w:ind w:left="0" w:right="-22" w:hanging="2"/>
              <w:rPr>
                <w:rFonts w:ascii="GHEA Grapalat" w:hAnsi="GHEA Grapalat"/>
                <w:lang w:val="hy-AM"/>
              </w:rPr>
            </w:pPr>
            <w:r w:rsidRPr="009E59E6">
              <w:rPr>
                <w:rFonts w:ascii="GHEA Grapalat" w:eastAsia="GHEA Grapalat" w:hAnsi="GHEA Grapalat" w:cs="GHEA Grapalat"/>
                <w:b/>
                <w:lang w:val="hy-AM"/>
              </w:rPr>
              <w:t>Ընդունվել է ի գիտություն:</w:t>
            </w:r>
          </w:p>
        </w:tc>
      </w:tr>
      <w:tr w:rsidR="000644FB" w:rsidRPr="009E59E6" w:rsidTr="00574A28">
        <w:tc>
          <w:tcPr>
            <w:tcW w:w="5954" w:type="dxa"/>
            <w:shd w:val="clear" w:color="auto" w:fill="D9D9D9" w:themeFill="background1" w:themeFillShade="D9"/>
          </w:tcPr>
          <w:p w:rsidR="000644FB" w:rsidRPr="009E59E6" w:rsidRDefault="003560AB" w:rsidP="001B088E">
            <w:pPr>
              <w:spacing w:line="240" w:lineRule="auto"/>
              <w:ind w:left="0" w:right="-22" w:hanging="2"/>
              <w:jc w:val="center"/>
              <w:rPr>
                <w:rFonts w:ascii="GHEA Grapalat" w:hAnsi="GHEA Grapalat"/>
                <w:b/>
                <w:lang w:val="hy-AM"/>
              </w:rPr>
            </w:pPr>
            <w:r w:rsidRPr="009E59E6">
              <w:rPr>
                <w:rFonts w:ascii="GHEA Grapalat" w:hAnsi="GHEA Grapalat"/>
                <w:b/>
                <w:lang w:val="hy-AM"/>
              </w:rPr>
              <w:t xml:space="preserve">5. </w:t>
            </w:r>
            <w:r w:rsidR="000644FB" w:rsidRPr="009E59E6">
              <w:rPr>
                <w:rFonts w:ascii="GHEA Grapalat" w:hAnsi="GHEA Grapalat"/>
                <w:b/>
                <w:lang w:val="hy-AM"/>
              </w:rPr>
              <w:t>ՀՀ էկոնոմիկայի նախարարություն</w:t>
            </w:r>
          </w:p>
        </w:tc>
        <w:tc>
          <w:tcPr>
            <w:tcW w:w="1607" w:type="dxa"/>
            <w:shd w:val="clear" w:color="auto" w:fill="D9D9D9" w:themeFill="background1" w:themeFillShade="D9"/>
          </w:tcPr>
          <w:p w:rsidR="000644FB" w:rsidRPr="009E59E6" w:rsidRDefault="000644FB" w:rsidP="003560AB">
            <w:pPr>
              <w:spacing w:line="240" w:lineRule="auto"/>
              <w:ind w:left="0" w:right="-22" w:hanging="2"/>
              <w:jc w:val="center"/>
              <w:rPr>
                <w:rFonts w:ascii="GHEA Grapalat" w:eastAsia="GHEA Grapalat" w:hAnsi="GHEA Grapalat" w:cs="GHEA Grapalat"/>
                <w:b/>
                <w:lang w:val="hy-AM"/>
              </w:rPr>
            </w:pPr>
            <w:r w:rsidRPr="009E59E6">
              <w:rPr>
                <w:rFonts w:ascii="GHEA Grapalat" w:eastAsia="GHEA Grapalat" w:hAnsi="GHEA Grapalat" w:cs="GHEA Grapalat"/>
                <w:b/>
                <w:lang w:val="hy-AM"/>
              </w:rPr>
              <w:t>28.10.2025թ.</w:t>
            </w:r>
          </w:p>
        </w:tc>
        <w:tc>
          <w:tcPr>
            <w:tcW w:w="3496" w:type="dxa"/>
            <w:gridSpan w:val="4"/>
            <w:shd w:val="clear" w:color="auto" w:fill="D9D9D9" w:themeFill="background1" w:themeFillShade="D9"/>
          </w:tcPr>
          <w:p w:rsidR="000644FB" w:rsidRPr="009E59E6" w:rsidRDefault="000644FB" w:rsidP="003560AB">
            <w:pPr>
              <w:spacing w:line="240" w:lineRule="auto"/>
              <w:ind w:left="0" w:right="-22" w:hanging="2"/>
              <w:jc w:val="center"/>
              <w:rPr>
                <w:rFonts w:ascii="GHEA Grapalat" w:eastAsia="GHEA Grapalat" w:hAnsi="GHEA Grapalat" w:cs="GHEA Grapalat"/>
                <w:b/>
                <w:lang w:val="hy-AM"/>
              </w:rPr>
            </w:pPr>
            <w:r w:rsidRPr="009E59E6">
              <w:rPr>
                <w:rFonts w:ascii="GHEA Grapalat" w:hAnsi="GHEA Grapalat" w:cs="GHEA Grapalat"/>
                <w:b/>
                <w:color w:val="000000"/>
              </w:rPr>
              <w:t>09.18.14/24595-2025</w:t>
            </w:r>
          </w:p>
        </w:tc>
      </w:tr>
      <w:tr w:rsidR="000644FB" w:rsidRPr="009E59E6" w:rsidTr="00574A28">
        <w:tc>
          <w:tcPr>
            <w:tcW w:w="5954" w:type="dxa"/>
          </w:tcPr>
          <w:p w:rsidR="000644FB" w:rsidRPr="009E59E6" w:rsidRDefault="000644FB" w:rsidP="001B088E">
            <w:pPr>
              <w:spacing w:line="240" w:lineRule="auto"/>
              <w:ind w:left="-2" w:firstLineChars="0" w:firstLine="0"/>
              <w:rPr>
                <w:rFonts w:ascii="GHEA Grapalat" w:hAnsi="GHEA Grapalat"/>
                <w:lang w:val="hy-AM"/>
              </w:rPr>
            </w:pPr>
            <w:r w:rsidRPr="009E59E6">
              <w:rPr>
                <w:rFonts w:ascii="GHEA Grapalat" w:hAnsi="GHEA Grapalat" w:cs="GHEA Grapalat"/>
                <w:bCs/>
                <w:lang w:val="hy-AM"/>
              </w:rPr>
              <w:t xml:space="preserve">Ի պատասխան Ձեր 2025 թվականի հոկտեմբերի 17-ի N 01/8-5/20790-2025 գրության՝ հայտնում ենք, որ </w:t>
            </w:r>
            <w:r w:rsidRPr="009E59E6">
              <w:rPr>
                <w:rFonts w:ascii="GHEA Grapalat" w:hAnsi="GHEA Grapalat"/>
                <w:lang w:val="hy-AM"/>
              </w:rPr>
              <w:t>«Հայաստանի Հանրապետության պետական բյուջեում ոչ ֆինանսական ակտիվների գծով ծախսերը ներառելու կարգը հաստատելու մասին» Կառավարության որոշման նախագծի վերաբերյալ առաջարկություններ առկա չեն:</w:t>
            </w:r>
          </w:p>
          <w:p w:rsidR="000644FB" w:rsidRPr="009E59E6" w:rsidRDefault="000644FB" w:rsidP="001B088E">
            <w:pPr>
              <w:spacing w:line="240" w:lineRule="auto"/>
              <w:ind w:left="0" w:right="-22" w:hanging="2"/>
              <w:rPr>
                <w:rFonts w:ascii="GHEA Grapalat" w:hAnsi="GHEA Grapalat"/>
                <w:lang w:val="hy-AM"/>
              </w:rPr>
            </w:pPr>
          </w:p>
        </w:tc>
        <w:tc>
          <w:tcPr>
            <w:tcW w:w="5103" w:type="dxa"/>
            <w:gridSpan w:val="5"/>
          </w:tcPr>
          <w:p w:rsidR="000644FB" w:rsidRPr="009E59E6" w:rsidRDefault="000644FB" w:rsidP="003560AB">
            <w:pPr>
              <w:spacing w:line="240" w:lineRule="auto"/>
              <w:ind w:left="0" w:right="-22" w:hanging="2"/>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 ի գիտություն:</w:t>
            </w:r>
          </w:p>
        </w:tc>
      </w:tr>
      <w:tr w:rsidR="002C6E6A" w:rsidRPr="009E59E6" w:rsidTr="00574A28">
        <w:trPr>
          <w:trHeight w:val="330"/>
        </w:trPr>
        <w:tc>
          <w:tcPr>
            <w:tcW w:w="5954" w:type="dxa"/>
            <w:shd w:val="clear" w:color="auto" w:fill="D9D9D9" w:themeFill="background1" w:themeFillShade="D9"/>
          </w:tcPr>
          <w:p w:rsidR="002C6E6A" w:rsidRPr="009E59E6" w:rsidRDefault="003560AB" w:rsidP="00F8589B">
            <w:pPr>
              <w:spacing w:line="240" w:lineRule="auto"/>
              <w:ind w:left="0" w:hanging="2"/>
              <w:jc w:val="center"/>
              <w:rPr>
                <w:rFonts w:ascii="GHEA Grapalat" w:hAnsi="GHEA Grapalat" w:cs="GHEA Grapalat"/>
                <w:b/>
                <w:bCs/>
                <w:lang w:val="hy-AM"/>
              </w:rPr>
            </w:pPr>
            <w:r w:rsidRPr="009E59E6">
              <w:rPr>
                <w:rFonts w:ascii="GHEA Grapalat" w:hAnsi="GHEA Grapalat" w:cs="GHEA Grapalat"/>
                <w:b/>
                <w:bCs/>
                <w:lang w:val="hy-AM"/>
              </w:rPr>
              <w:t xml:space="preserve">6. </w:t>
            </w:r>
            <w:r w:rsidR="002C6E6A" w:rsidRPr="009E59E6">
              <w:rPr>
                <w:rFonts w:ascii="GHEA Grapalat" w:hAnsi="GHEA Grapalat" w:cs="GHEA Grapalat"/>
                <w:b/>
                <w:bCs/>
                <w:lang w:val="hy-AM"/>
              </w:rPr>
              <w:t>ՀՀ բարձր տե</w:t>
            </w:r>
            <w:r w:rsidR="00F8589B">
              <w:rPr>
                <w:rFonts w:ascii="GHEA Grapalat" w:hAnsi="GHEA Grapalat" w:cs="GHEA Grapalat"/>
                <w:b/>
                <w:bCs/>
                <w:lang w:val="hy-AM"/>
              </w:rPr>
              <w:t>խ</w:t>
            </w:r>
            <w:r w:rsidR="002C6E6A" w:rsidRPr="009E59E6">
              <w:rPr>
                <w:rFonts w:ascii="GHEA Grapalat" w:hAnsi="GHEA Grapalat" w:cs="GHEA Grapalat"/>
                <w:b/>
                <w:bCs/>
                <w:lang w:val="hy-AM"/>
              </w:rPr>
              <w:t>նոլոգիական արդյունաբերության նախարարություն</w:t>
            </w:r>
          </w:p>
        </w:tc>
        <w:tc>
          <w:tcPr>
            <w:tcW w:w="1607" w:type="dxa"/>
            <w:shd w:val="clear" w:color="auto" w:fill="D9D9D9" w:themeFill="background1" w:themeFillShade="D9"/>
          </w:tcPr>
          <w:p w:rsidR="002C6E6A" w:rsidRPr="009E59E6" w:rsidRDefault="002C6E6A" w:rsidP="003560AB">
            <w:pPr>
              <w:spacing w:line="240" w:lineRule="auto"/>
              <w:ind w:left="0" w:right="-22" w:hanging="2"/>
              <w:jc w:val="center"/>
              <w:rPr>
                <w:rFonts w:ascii="GHEA Grapalat" w:eastAsia="GHEA Grapalat" w:hAnsi="GHEA Grapalat" w:cs="GHEA Grapalat"/>
                <w:b/>
                <w:lang w:val="hy-AM"/>
              </w:rPr>
            </w:pPr>
            <w:r w:rsidRPr="009E59E6">
              <w:rPr>
                <w:rFonts w:ascii="GHEA Grapalat" w:eastAsia="GHEA Grapalat" w:hAnsi="GHEA Grapalat" w:cs="GHEA Grapalat"/>
                <w:b/>
                <w:lang w:val="hy-AM"/>
              </w:rPr>
              <w:t>17.10.2025թ.</w:t>
            </w:r>
          </w:p>
        </w:tc>
        <w:tc>
          <w:tcPr>
            <w:tcW w:w="3496" w:type="dxa"/>
            <w:gridSpan w:val="4"/>
            <w:shd w:val="clear" w:color="auto" w:fill="D9D9D9" w:themeFill="background1" w:themeFillShade="D9"/>
          </w:tcPr>
          <w:p w:rsidR="002C6E6A" w:rsidRPr="009E59E6" w:rsidRDefault="002C6E6A" w:rsidP="003560AB">
            <w:pPr>
              <w:spacing w:line="240" w:lineRule="auto"/>
              <w:ind w:left="0" w:right="-22" w:hanging="2"/>
              <w:jc w:val="center"/>
              <w:rPr>
                <w:rFonts w:ascii="GHEA Grapalat" w:eastAsia="GHEA Grapalat" w:hAnsi="GHEA Grapalat" w:cs="GHEA Grapalat"/>
                <w:b/>
                <w:lang w:val="hy-AM"/>
              </w:rPr>
            </w:pPr>
            <w:r w:rsidRPr="009E59E6">
              <w:rPr>
                <w:rFonts w:ascii="GHEA Grapalat" w:hAnsi="GHEA Grapalat"/>
                <w:b/>
                <w:lang w:val="hy-AM"/>
              </w:rPr>
              <w:t>01/14</w:t>
            </w:r>
            <w:r w:rsidRPr="009E59E6">
              <w:rPr>
                <w:rFonts w:ascii="Cambria Math" w:hAnsi="Cambria Math" w:cs="Cambria Math"/>
                <w:b/>
                <w:lang w:val="hy-AM"/>
              </w:rPr>
              <w:t>․</w:t>
            </w:r>
            <w:r w:rsidRPr="009E59E6">
              <w:rPr>
                <w:rFonts w:ascii="GHEA Grapalat" w:hAnsi="GHEA Grapalat"/>
                <w:b/>
                <w:lang w:val="hy-AM"/>
              </w:rPr>
              <w:t>1/8896-2025</w:t>
            </w:r>
          </w:p>
        </w:tc>
      </w:tr>
      <w:tr w:rsidR="002C6E6A" w:rsidRPr="009E59E6" w:rsidTr="00574A28">
        <w:trPr>
          <w:trHeight w:val="600"/>
        </w:trPr>
        <w:tc>
          <w:tcPr>
            <w:tcW w:w="5954" w:type="dxa"/>
          </w:tcPr>
          <w:p w:rsidR="002C6E6A" w:rsidRPr="009E59E6" w:rsidRDefault="002C6E6A" w:rsidP="001B088E">
            <w:pPr>
              <w:autoSpaceDE w:val="0"/>
              <w:autoSpaceDN w:val="0"/>
              <w:adjustRightInd w:val="0"/>
              <w:spacing w:line="240" w:lineRule="auto"/>
              <w:ind w:leftChars="0" w:left="0" w:firstLineChars="0" w:firstLine="0"/>
              <w:rPr>
                <w:rFonts w:ascii="GHEA Grapalat" w:hAnsi="GHEA Grapalat"/>
                <w:bCs/>
                <w:lang w:val="hy-AM"/>
              </w:rPr>
            </w:pPr>
            <w:r w:rsidRPr="009E59E6">
              <w:rPr>
                <w:rFonts w:ascii="GHEA Grapalat" w:hAnsi="GHEA Grapalat"/>
                <w:lang w:val="hy-AM"/>
              </w:rPr>
              <w:t xml:space="preserve">Ի պատասխան Ձեր 2025 թվականի հոկտեմբերի 17-ի թիվ 01/8-5/20790-2025 գրության՝ տեղեկացնում եմ, որ </w:t>
            </w:r>
            <w:r w:rsidRPr="009E59E6">
              <w:rPr>
                <w:rFonts w:ascii="GHEA Grapalat" w:eastAsia="Times New Roman" w:hAnsi="GHEA Grapalat"/>
                <w:b/>
                <w:bCs/>
                <w:lang w:val="hy-AM"/>
              </w:rPr>
              <w:t>«</w:t>
            </w:r>
            <w:r w:rsidRPr="009E59E6">
              <w:rPr>
                <w:rFonts w:ascii="GHEA Grapalat" w:eastAsia="Times New Roman" w:hAnsi="GHEA Grapalat"/>
                <w:lang w:val="hy-AM"/>
              </w:rPr>
              <w:t>Հայաստանի Հանրապետության պետական բյուջեում ոչ ֆինանսական ակտիվների գծով ծախսերը ներառելու կարգը հաստատելու մասին</w:t>
            </w:r>
            <w:r w:rsidRPr="009E59E6">
              <w:rPr>
                <w:rFonts w:ascii="GHEA Grapalat" w:eastAsia="Calibri" w:hAnsi="GHEA Grapalat"/>
                <w:lang w:val="hy-AM"/>
              </w:rPr>
              <w:t>»</w:t>
            </w:r>
            <w:r w:rsidRPr="009E59E6">
              <w:rPr>
                <w:rFonts w:ascii="GHEA Grapalat" w:eastAsia="Calibri" w:hAnsi="GHEA Grapalat"/>
                <w:b/>
                <w:lang w:val="hy-AM"/>
              </w:rPr>
              <w:t xml:space="preserve"> </w:t>
            </w:r>
            <w:r w:rsidRPr="009E59E6">
              <w:rPr>
                <w:rFonts w:ascii="GHEA Grapalat" w:hAnsi="GHEA Grapalat"/>
                <w:lang w:val="hy-AM"/>
              </w:rPr>
              <w:t xml:space="preserve"> ՀՀ կառավարության նախագծի վերաբերյալ</w:t>
            </w:r>
            <w:r w:rsidRPr="009E59E6">
              <w:rPr>
                <w:rFonts w:ascii="GHEA Grapalat" w:hAnsi="GHEA Grapalat"/>
                <w:color w:val="000000"/>
                <w:shd w:val="clear" w:color="auto" w:fill="FFFFFF"/>
                <w:lang w:val="hy-AM"/>
              </w:rPr>
              <w:t xml:space="preserve"> </w:t>
            </w:r>
            <w:r w:rsidRPr="009E59E6">
              <w:rPr>
                <w:rFonts w:ascii="GHEA Grapalat" w:hAnsi="GHEA Grapalat"/>
                <w:lang w:val="hy-AM"/>
              </w:rPr>
              <w:t xml:space="preserve">ՀՀ բարձր տեխնոլոգիական արդյունաբերության նախարարությունն առաջարկություններ և առարկություններ չունի։ </w:t>
            </w:r>
          </w:p>
          <w:p w:rsidR="002C6E6A" w:rsidRPr="009E59E6" w:rsidRDefault="002C6E6A" w:rsidP="001B088E">
            <w:pPr>
              <w:spacing w:line="240" w:lineRule="auto"/>
              <w:ind w:left="0" w:hanging="2"/>
              <w:rPr>
                <w:rFonts w:ascii="GHEA Grapalat" w:hAnsi="GHEA Grapalat" w:cs="GHEA Grapalat"/>
                <w:bCs/>
                <w:lang w:val="hy-AM"/>
              </w:rPr>
            </w:pPr>
          </w:p>
        </w:tc>
        <w:tc>
          <w:tcPr>
            <w:tcW w:w="5103" w:type="dxa"/>
            <w:gridSpan w:val="5"/>
          </w:tcPr>
          <w:p w:rsidR="002C6E6A" w:rsidRPr="009E59E6" w:rsidRDefault="002C6E6A" w:rsidP="003560AB">
            <w:pPr>
              <w:spacing w:line="240" w:lineRule="auto"/>
              <w:ind w:left="0" w:right="-22" w:hanging="2"/>
              <w:rPr>
                <w:rFonts w:ascii="GHEA Grapalat" w:hAnsi="GHEA Grapalat"/>
                <w:b/>
                <w:lang w:val="hy-AM"/>
              </w:rPr>
            </w:pPr>
            <w:r w:rsidRPr="009E59E6">
              <w:rPr>
                <w:rFonts w:ascii="GHEA Grapalat" w:eastAsia="GHEA Grapalat" w:hAnsi="GHEA Grapalat" w:cs="GHEA Grapalat"/>
                <w:b/>
                <w:lang w:val="hy-AM"/>
              </w:rPr>
              <w:t>Ընդունվել է ի գիտություն:</w:t>
            </w:r>
          </w:p>
        </w:tc>
      </w:tr>
      <w:tr w:rsidR="002C6E6A" w:rsidRPr="009E59E6" w:rsidTr="00574A28">
        <w:trPr>
          <w:trHeight w:val="458"/>
        </w:trPr>
        <w:tc>
          <w:tcPr>
            <w:tcW w:w="5954" w:type="dxa"/>
            <w:shd w:val="clear" w:color="auto" w:fill="D9D9D9" w:themeFill="background1" w:themeFillShade="D9"/>
          </w:tcPr>
          <w:p w:rsidR="002C6E6A" w:rsidRPr="009E59E6" w:rsidRDefault="003560AB" w:rsidP="001B088E">
            <w:pPr>
              <w:autoSpaceDE w:val="0"/>
              <w:autoSpaceDN w:val="0"/>
              <w:adjustRightInd w:val="0"/>
              <w:spacing w:line="360" w:lineRule="auto"/>
              <w:ind w:left="0" w:hanging="2"/>
              <w:jc w:val="center"/>
              <w:rPr>
                <w:rFonts w:ascii="GHEA Grapalat" w:hAnsi="GHEA Grapalat"/>
                <w:b/>
                <w:lang w:val="hy-AM"/>
              </w:rPr>
            </w:pPr>
            <w:r w:rsidRPr="009E59E6">
              <w:rPr>
                <w:rFonts w:ascii="GHEA Grapalat" w:hAnsi="GHEA Grapalat"/>
                <w:b/>
                <w:lang w:val="hy-AM"/>
              </w:rPr>
              <w:t xml:space="preserve">7. </w:t>
            </w:r>
            <w:r w:rsidR="002C6E6A" w:rsidRPr="009E59E6">
              <w:rPr>
                <w:rFonts w:ascii="GHEA Grapalat" w:hAnsi="GHEA Grapalat"/>
                <w:b/>
                <w:lang w:val="hy-AM"/>
              </w:rPr>
              <w:t>ՀՀ առողջապահության նախարարություն</w:t>
            </w:r>
          </w:p>
        </w:tc>
        <w:tc>
          <w:tcPr>
            <w:tcW w:w="2047" w:type="dxa"/>
            <w:gridSpan w:val="3"/>
            <w:shd w:val="clear" w:color="auto" w:fill="D9D9D9" w:themeFill="background1" w:themeFillShade="D9"/>
          </w:tcPr>
          <w:p w:rsidR="002C6E6A" w:rsidRPr="009E59E6" w:rsidRDefault="002C6E6A" w:rsidP="003560AB">
            <w:pPr>
              <w:spacing w:line="240" w:lineRule="auto"/>
              <w:ind w:left="0" w:right="-22" w:hanging="2"/>
              <w:jc w:val="center"/>
              <w:rPr>
                <w:rFonts w:ascii="GHEA Grapalat" w:hAnsi="GHEA Grapalat"/>
                <w:b/>
                <w:lang w:val="hy-AM"/>
              </w:rPr>
            </w:pPr>
            <w:r w:rsidRPr="009E59E6">
              <w:rPr>
                <w:rFonts w:ascii="GHEA Grapalat" w:hAnsi="GHEA Grapalat"/>
                <w:b/>
                <w:lang w:val="hy-AM"/>
              </w:rPr>
              <w:t>29.10.2025թ.</w:t>
            </w:r>
          </w:p>
        </w:tc>
        <w:tc>
          <w:tcPr>
            <w:tcW w:w="3056" w:type="dxa"/>
            <w:gridSpan w:val="2"/>
            <w:shd w:val="clear" w:color="auto" w:fill="D9D9D9" w:themeFill="background1" w:themeFillShade="D9"/>
          </w:tcPr>
          <w:p w:rsidR="002C6E6A" w:rsidRPr="009E59E6" w:rsidRDefault="002C6E6A" w:rsidP="003560AB">
            <w:pPr>
              <w:spacing w:line="240" w:lineRule="auto"/>
              <w:ind w:left="0" w:right="-22" w:hanging="2"/>
              <w:jc w:val="center"/>
              <w:rPr>
                <w:rFonts w:ascii="GHEA Grapalat" w:hAnsi="GHEA Grapalat"/>
                <w:b/>
                <w:lang w:val="hy-AM"/>
              </w:rPr>
            </w:pPr>
            <w:r w:rsidRPr="009E59E6">
              <w:rPr>
                <w:rFonts w:ascii="GHEA Grapalat" w:hAnsi="GHEA Grapalat"/>
                <w:b/>
                <w:lang w:val="hy-AM"/>
              </w:rPr>
              <w:t>ԱԱ/06.1/35510-2025</w:t>
            </w:r>
          </w:p>
        </w:tc>
      </w:tr>
      <w:tr w:rsidR="002C6E6A" w:rsidRPr="009E59E6" w:rsidTr="00574A28">
        <w:trPr>
          <w:trHeight w:val="600"/>
        </w:trPr>
        <w:tc>
          <w:tcPr>
            <w:tcW w:w="5954" w:type="dxa"/>
            <w:shd w:val="clear" w:color="auto" w:fill="FFFFFF" w:themeFill="background1"/>
          </w:tcPr>
          <w:p w:rsidR="002C6E6A" w:rsidRPr="009E59E6" w:rsidRDefault="002C6E6A" w:rsidP="001B088E">
            <w:pPr>
              <w:pStyle w:val="BodyText"/>
              <w:spacing w:after="0" w:line="240" w:lineRule="auto"/>
              <w:rPr>
                <w:rFonts w:ascii="GHEA Grapalat" w:eastAsia="Times New Roman" w:hAnsi="GHEA Grapalat" w:cs="Sylfaen"/>
                <w:bCs/>
                <w:iCs/>
                <w:sz w:val="24"/>
                <w:szCs w:val="24"/>
                <w:lang w:val="hy-AM" w:eastAsia="ru-RU"/>
              </w:rPr>
            </w:pPr>
            <w:r w:rsidRPr="009E59E6">
              <w:rPr>
                <w:rFonts w:ascii="GHEA Grapalat" w:eastAsia="Times New Roman" w:hAnsi="GHEA Grapalat"/>
                <w:sz w:val="24"/>
                <w:szCs w:val="24"/>
                <w:lang w:val="hy-AM"/>
              </w:rPr>
              <w:t>Հայտնում եմ, որ</w:t>
            </w:r>
            <w:r w:rsidRPr="009E59E6">
              <w:rPr>
                <w:rFonts w:ascii="GHEA Grapalat" w:eastAsia="Times New Roman" w:hAnsi="GHEA Grapalat" w:cs="Sylfaen"/>
                <w:bCs/>
                <w:iCs/>
                <w:sz w:val="24"/>
                <w:szCs w:val="24"/>
                <w:lang w:val="hy-AM" w:eastAsia="ru-RU"/>
              </w:rPr>
              <w:t xml:space="preserve"> </w:t>
            </w:r>
            <w:r w:rsidRPr="009E59E6">
              <w:rPr>
                <w:rFonts w:ascii="GHEA Grapalat" w:eastAsia="Times New Roman" w:hAnsi="GHEA Grapalat"/>
                <w:sz w:val="24"/>
                <w:szCs w:val="24"/>
                <w:lang w:val="hy-AM"/>
              </w:rPr>
              <w:t>«Հայաստանի Հանրապետության պետական բյուջեում ոչ ֆինանսական ակտիվների գծով ծախսերը ներառելու կարգը հաստատելու մասին» ՀՀ կառավարության որոշման նախագծի վերաբերյալ ՀՀ առողջապահության նախարարությունն առաջարկություն և դիտողություն չունի:</w:t>
            </w:r>
            <w:r w:rsidRPr="009E59E6">
              <w:rPr>
                <w:rFonts w:ascii="GHEA Grapalat" w:hAnsi="GHEA Grapalat"/>
                <w:b/>
                <w:sz w:val="24"/>
                <w:szCs w:val="24"/>
                <w:lang w:val="hy-AM"/>
              </w:rPr>
              <w:tab/>
            </w:r>
          </w:p>
          <w:p w:rsidR="002C6E6A" w:rsidRPr="009E59E6" w:rsidRDefault="002C6E6A" w:rsidP="001B088E">
            <w:pPr>
              <w:autoSpaceDE w:val="0"/>
              <w:autoSpaceDN w:val="0"/>
              <w:adjustRightInd w:val="0"/>
              <w:spacing w:line="240" w:lineRule="auto"/>
              <w:ind w:left="0" w:hanging="2"/>
              <w:rPr>
                <w:rFonts w:ascii="GHEA Grapalat" w:hAnsi="GHEA Grapalat"/>
                <w:lang w:val="hy-AM"/>
              </w:rPr>
            </w:pPr>
          </w:p>
        </w:tc>
        <w:tc>
          <w:tcPr>
            <w:tcW w:w="5103" w:type="dxa"/>
            <w:gridSpan w:val="5"/>
            <w:shd w:val="clear" w:color="auto" w:fill="FFFFFF" w:themeFill="background1"/>
          </w:tcPr>
          <w:p w:rsidR="002C6E6A" w:rsidRPr="009E59E6" w:rsidRDefault="002C6E6A" w:rsidP="00801E01">
            <w:pPr>
              <w:autoSpaceDE w:val="0"/>
              <w:autoSpaceDN w:val="0"/>
              <w:adjustRightInd w:val="0"/>
              <w:spacing w:line="360" w:lineRule="auto"/>
              <w:ind w:left="0" w:hanging="2"/>
              <w:rPr>
                <w:rFonts w:ascii="GHEA Grapalat" w:eastAsia="GHEA Grapalat" w:hAnsi="GHEA Grapalat" w:cs="GHEA Grapalat"/>
                <w:b/>
                <w:lang w:val="hy-AM"/>
              </w:rPr>
            </w:pPr>
            <w:r w:rsidRPr="009E59E6">
              <w:rPr>
                <w:rFonts w:ascii="GHEA Grapalat" w:hAnsi="GHEA Grapalat"/>
                <w:b/>
                <w:lang w:val="hy-AM"/>
              </w:rPr>
              <w:t>Ընդունվել</w:t>
            </w:r>
            <w:r w:rsidRPr="009E59E6">
              <w:rPr>
                <w:rFonts w:ascii="GHEA Grapalat" w:eastAsia="GHEA Grapalat" w:hAnsi="GHEA Grapalat" w:cs="GHEA Grapalat"/>
                <w:b/>
                <w:lang w:val="hy-AM"/>
              </w:rPr>
              <w:t xml:space="preserve"> է ի գիտություն:</w:t>
            </w:r>
          </w:p>
        </w:tc>
      </w:tr>
      <w:tr w:rsidR="004D0E15" w:rsidRPr="009E59E6" w:rsidTr="00770045">
        <w:trPr>
          <w:trHeight w:val="600"/>
        </w:trPr>
        <w:tc>
          <w:tcPr>
            <w:tcW w:w="5954" w:type="dxa"/>
            <w:shd w:val="clear" w:color="auto" w:fill="D9D9D9" w:themeFill="background1" w:themeFillShade="D9"/>
          </w:tcPr>
          <w:p w:rsidR="004D0E15" w:rsidRPr="009E59E6" w:rsidRDefault="004D0E15" w:rsidP="001B088E">
            <w:pPr>
              <w:autoSpaceDE w:val="0"/>
              <w:autoSpaceDN w:val="0"/>
              <w:adjustRightInd w:val="0"/>
              <w:spacing w:line="276" w:lineRule="auto"/>
              <w:ind w:left="0" w:hanging="2"/>
              <w:jc w:val="center"/>
              <w:textDirection w:val="lrTb"/>
              <w:rPr>
                <w:rFonts w:ascii="GHEA Grapalat" w:eastAsia="GHEA Grapalat" w:hAnsi="GHEA Grapalat" w:cs="GHEA Grapalat"/>
                <w:b/>
                <w:lang w:val="hy-AM"/>
              </w:rPr>
            </w:pPr>
            <w:r w:rsidRPr="009E59E6">
              <w:rPr>
                <w:rFonts w:ascii="GHEA Grapalat" w:eastAsia="GHEA Grapalat" w:hAnsi="GHEA Grapalat" w:cs="GHEA Grapalat"/>
                <w:b/>
                <w:lang w:val="hy-AM"/>
              </w:rPr>
              <w:t>8. ՀՀ ա</w:t>
            </w:r>
            <w:r w:rsidR="00651DF4" w:rsidRPr="009E59E6">
              <w:rPr>
                <w:rFonts w:ascii="GHEA Grapalat" w:eastAsia="GHEA Grapalat" w:hAnsi="GHEA Grapalat" w:cs="GHEA Grapalat"/>
                <w:b/>
                <w:lang w:val="hy-AM"/>
              </w:rPr>
              <w:t>շխատանքի և սոցիալական հարցերի նախարարություն</w:t>
            </w:r>
          </w:p>
        </w:tc>
        <w:tc>
          <w:tcPr>
            <w:tcW w:w="2047" w:type="dxa"/>
            <w:gridSpan w:val="3"/>
            <w:shd w:val="clear" w:color="auto" w:fill="D9D9D9" w:themeFill="background1" w:themeFillShade="D9"/>
          </w:tcPr>
          <w:p w:rsidR="004D0E15" w:rsidRPr="009E59E6" w:rsidRDefault="00651DF4" w:rsidP="009E59E6">
            <w:pPr>
              <w:autoSpaceDE w:val="0"/>
              <w:autoSpaceDN w:val="0"/>
              <w:adjustRightInd w:val="0"/>
              <w:spacing w:line="360" w:lineRule="auto"/>
              <w:ind w:left="0" w:hanging="2"/>
              <w:jc w:val="center"/>
              <w:textDirection w:val="lrTb"/>
              <w:rPr>
                <w:rFonts w:ascii="GHEA Grapalat" w:eastAsia="GHEA Grapalat" w:hAnsi="GHEA Grapalat" w:cs="GHEA Grapalat"/>
                <w:b/>
                <w:lang w:val="hy-AM"/>
              </w:rPr>
            </w:pPr>
            <w:r w:rsidRPr="009E59E6">
              <w:rPr>
                <w:rFonts w:ascii="GHEA Grapalat" w:eastAsia="GHEA Grapalat" w:hAnsi="GHEA Grapalat" w:cs="GHEA Grapalat"/>
                <w:b/>
                <w:lang w:val="hy-AM"/>
              </w:rPr>
              <w:t>02.12.2025թ.</w:t>
            </w:r>
          </w:p>
        </w:tc>
        <w:tc>
          <w:tcPr>
            <w:tcW w:w="3056" w:type="dxa"/>
            <w:gridSpan w:val="2"/>
            <w:shd w:val="clear" w:color="auto" w:fill="D9D9D9" w:themeFill="background1" w:themeFillShade="D9"/>
          </w:tcPr>
          <w:p w:rsidR="004D0E15" w:rsidRPr="009E59E6" w:rsidRDefault="00651DF4" w:rsidP="009E59E6">
            <w:pPr>
              <w:autoSpaceDE w:val="0"/>
              <w:autoSpaceDN w:val="0"/>
              <w:adjustRightInd w:val="0"/>
              <w:spacing w:line="360" w:lineRule="auto"/>
              <w:ind w:left="0" w:hanging="2"/>
              <w:jc w:val="center"/>
              <w:textDirection w:val="lrTb"/>
              <w:rPr>
                <w:rFonts w:ascii="GHEA Grapalat" w:eastAsia="GHEA Grapalat" w:hAnsi="GHEA Grapalat" w:cs="GHEA Grapalat"/>
                <w:b/>
                <w:lang w:val="hy-AM"/>
              </w:rPr>
            </w:pPr>
            <w:r w:rsidRPr="009E59E6">
              <w:rPr>
                <w:rFonts w:ascii="GHEA Grapalat" w:eastAsia="GHEA Grapalat" w:hAnsi="GHEA Grapalat" w:cs="GHEA Grapalat"/>
                <w:b/>
                <w:lang w:val="hy-AM"/>
              </w:rPr>
              <w:t>ԱԹ/ԱՄ-3/35074-2025</w:t>
            </w:r>
          </w:p>
        </w:tc>
      </w:tr>
      <w:tr w:rsidR="00651DF4" w:rsidRPr="009E59E6" w:rsidTr="00574A28">
        <w:trPr>
          <w:trHeight w:val="600"/>
        </w:trPr>
        <w:tc>
          <w:tcPr>
            <w:tcW w:w="5954" w:type="dxa"/>
            <w:shd w:val="clear" w:color="auto" w:fill="FFFFFF" w:themeFill="background1"/>
          </w:tcPr>
          <w:p w:rsidR="00651DF4" w:rsidRPr="009E59E6" w:rsidRDefault="00651DF4" w:rsidP="001B088E">
            <w:pPr>
              <w:spacing w:line="240" w:lineRule="auto"/>
              <w:ind w:left="-2" w:firstLineChars="0" w:firstLine="0"/>
              <w:rPr>
                <w:rFonts w:ascii="GHEA Grapalat" w:hAnsi="GHEA Grapalat"/>
                <w:color w:val="000000"/>
                <w:shd w:val="clear" w:color="auto" w:fill="FFFFFF"/>
                <w:lang w:val="hy-AM"/>
              </w:rPr>
            </w:pPr>
            <w:r w:rsidRPr="009E59E6">
              <w:rPr>
                <w:rFonts w:ascii="GHEA Grapalat" w:hAnsi="GHEA Grapalat"/>
                <w:lang w:val="hy-AM"/>
              </w:rPr>
              <w:t xml:space="preserve">Ի պատասխան Ձեր 2025 թվականի հոկտեմբերի 17-ի թիվ </w:t>
            </w:r>
            <w:r w:rsidRPr="009E59E6">
              <w:rPr>
                <w:rFonts w:ascii="GHEA Grapalat" w:hAnsi="GHEA Grapalat"/>
                <w:color w:val="000000"/>
                <w:shd w:val="clear" w:color="auto" w:fill="FFFFFF"/>
              </w:rPr>
              <w:t xml:space="preserve">01/8-5/20790-2025 </w:t>
            </w:r>
            <w:r w:rsidRPr="009E59E6">
              <w:rPr>
                <w:rFonts w:ascii="GHEA Grapalat" w:hAnsi="GHEA Grapalat"/>
                <w:lang w:val="hy-AM"/>
              </w:rPr>
              <w:t>գրության</w:t>
            </w:r>
            <w:r w:rsidRPr="009E59E6">
              <w:rPr>
                <w:rFonts w:ascii="GHEA Grapalat" w:hAnsi="GHEA Grapalat"/>
              </w:rPr>
              <w:t>՝</w:t>
            </w:r>
            <w:r w:rsidRPr="009E59E6">
              <w:rPr>
                <w:rFonts w:ascii="GHEA Grapalat" w:hAnsi="GHEA Grapalat"/>
                <w:lang w:val="hy-AM"/>
              </w:rPr>
              <w:t xml:space="preserve"> </w:t>
            </w:r>
            <w:r w:rsidRPr="009E59E6">
              <w:rPr>
                <w:rFonts w:ascii="GHEA Grapalat" w:hAnsi="GHEA Grapalat"/>
              </w:rPr>
              <w:t xml:space="preserve">հայտնում եմ, որ </w:t>
            </w:r>
            <w:r w:rsidRPr="009E59E6">
              <w:rPr>
                <w:rFonts w:ascii="GHEA Grapalat" w:hAnsi="GHEA Grapalat"/>
                <w:lang w:val="hy-AM"/>
              </w:rPr>
              <w:t xml:space="preserve">ՀՀ աշխատանքի և սոցիալական հարցերի  նախարարությունը </w:t>
            </w:r>
            <w:r w:rsidRPr="009E59E6">
              <w:rPr>
                <w:rFonts w:ascii="GHEA Grapalat" w:hAnsi="GHEA Grapalat"/>
              </w:rPr>
              <w:t>«</w:t>
            </w:r>
            <w:r w:rsidRPr="009E59E6">
              <w:rPr>
                <w:rFonts w:ascii="GHEA Grapalat" w:hAnsi="GHEA Grapalat"/>
                <w:lang w:val="hy-AM"/>
              </w:rPr>
              <w:t xml:space="preserve">Հայաստանի Հանրապետության պետական բյուջեում ոչ ֆինանսական ակտիվների գծով ծախսերը ներառելու կարգը հաստատելու մասին» Կառավարության որոշման նախագծի </w:t>
            </w:r>
            <w:r w:rsidRPr="009E59E6">
              <w:rPr>
                <w:rFonts w:ascii="GHEA Grapalat" w:hAnsi="GHEA Grapalat"/>
              </w:rPr>
              <w:t xml:space="preserve"> վերաբերյալ </w:t>
            </w:r>
            <w:r w:rsidRPr="009E59E6">
              <w:rPr>
                <w:rFonts w:ascii="GHEA Grapalat" w:hAnsi="GHEA Grapalat"/>
                <w:lang w:val="hy-AM"/>
              </w:rPr>
              <w:t xml:space="preserve"> առաջարկություններ չունի:</w:t>
            </w:r>
          </w:p>
          <w:p w:rsidR="00651DF4" w:rsidRPr="009E59E6" w:rsidRDefault="00651DF4" w:rsidP="001B088E">
            <w:pPr>
              <w:pStyle w:val="BodyText"/>
              <w:spacing w:after="0" w:line="240" w:lineRule="auto"/>
              <w:ind w:hanging="2"/>
              <w:rPr>
                <w:rFonts w:ascii="GHEA Grapalat" w:eastAsia="Times New Roman" w:hAnsi="GHEA Grapalat"/>
                <w:b/>
                <w:sz w:val="24"/>
                <w:szCs w:val="24"/>
                <w:lang w:val="hy-AM"/>
              </w:rPr>
            </w:pPr>
          </w:p>
        </w:tc>
        <w:tc>
          <w:tcPr>
            <w:tcW w:w="5103" w:type="dxa"/>
            <w:gridSpan w:val="5"/>
            <w:shd w:val="clear" w:color="auto" w:fill="FFFFFF" w:themeFill="background1"/>
          </w:tcPr>
          <w:p w:rsidR="00651DF4" w:rsidRPr="009E59E6" w:rsidRDefault="00651DF4" w:rsidP="003560AB">
            <w:pPr>
              <w:spacing w:line="240" w:lineRule="auto"/>
              <w:ind w:left="0" w:right="-22" w:hanging="2"/>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 ի գիտություն:</w:t>
            </w:r>
          </w:p>
        </w:tc>
      </w:tr>
      <w:tr w:rsidR="00651DF4" w:rsidRPr="009E59E6" w:rsidTr="00770045">
        <w:trPr>
          <w:trHeight w:val="600"/>
        </w:trPr>
        <w:tc>
          <w:tcPr>
            <w:tcW w:w="5954" w:type="dxa"/>
            <w:shd w:val="clear" w:color="auto" w:fill="D9D9D9" w:themeFill="background1" w:themeFillShade="D9"/>
          </w:tcPr>
          <w:p w:rsidR="00651DF4" w:rsidRPr="009E59E6" w:rsidRDefault="00651DF4" w:rsidP="001B088E">
            <w:pPr>
              <w:spacing w:line="360" w:lineRule="auto"/>
              <w:ind w:left="0" w:hanging="2"/>
              <w:jc w:val="center"/>
              <w:rPr>
                <w:rFonts w:ascii="GHEA Grapalat" w:hAnsi="GHEA Grapalat"/>
                <w:b/>
                <w:lang w:val="hy-AM"/>
              </w:rPr>
            </w:pPr>
            <w:r w:rsidRPr="009E59E6">
              <w:rPr>
                <w:rFonts w:ascii="GHEA Grapalat" w:hAnsi="GHEA Grapalat"/>
                <w:b/>
                <w:lang w:val="hy-AM"/>
              </w:rPr>
              <w:t>9.ՀՀ արտաքին գործերի նախարարություն</w:t>
            </w:r>
          </w:p>
        </w:tc>
        <w:tc>
          <w:tcPr>
            <w:tcW w:w="2047" w:type="dxa"/>
            <w:gridSpan w:val="3"/>
            <w:shd w:val="clear" w:color="auto" w:fill="D9D9D9" w:themeFill="background1" w:themeFillShade="D9"/>
          </w:tcPr>
          <w:p w:rsidR="00651DF4" w:rsidRPr="009E59E6" w:rsidRDefault="00651DF4" w:rsidP="00770045">
            <w:pPr>
              <w:spacing w:line="240" w:lineRule="auto"/>
              <w:ind w:left="0" w:right="-22" w:hanging="2"/>
              <w:jc w:val="center"/>
              <w:rPr>
                <w:rFonts w:ascii="GHEA Grapalat" w:hAnsi="GHEA Grapalat"/>
                <w:b/>
                <w:lang w:val="hy-AM"/>
              </w:rPr>
            </w:pPr>
            <w:r w:rsidRPr="009E59E6">
              <w:rPr>
                <w:rFonts w:ascii="GHEA Grapalat" w:hAnsi="GHEA Grapalat"/>
                <w:b/>
                <w:lang w:val="hy-AM"/>
              </w:rPr>
              <w:t>27.11.2025թ.</w:t>
            </w:r>
          </w:p>
        </w:tc>
        <w:tc>
          <w:tcPr>
            <w:tcW w:w="3056" w:type="dxa"/>
            <w:gridSpan w:val="2"/>
            <w:shd w:val="clear" w:color="auto" w:fill="D9D9D9" w:themeFill="background1" w:themeFillShade="D9"/>
          </w:tcPr>
          <w:p w:rsidR="00651DF4" w:rsidRPr="009E59E6" w:rsidRDefault="00651DF4" w:rsidP="00770045">
            <w:pPr>
              <w:spacing w:line="240" w:lineRule="auto"/>
              <w:ind w:left="0" w:right="-22" w:hanging="2"/>
              <w:jc w:val="center"/>
              <w:rPr>
                <w:rFonts w:ascii="GHEA Grapalat" w:hAnsi="GHEA Grapalat"/>
                <w:b/>
                <w:lang w:val="hy-AM"/>
              </w:rPr>
            </w:pPr>
            <w:r w:rsidRPr="009E59E6">
              <w:rPr>
                <w:rFonts w:ascii="GHEA Grapalat" w:hAnsi="GHEA Grapalat"/>
                <w:b/>
                <w:lang w:val="hy-AM"/>
              </w:rPr>
              <w:t>1114/64962-25</w:t>
            </w:r>
          </w:p>
        </w:tc>
      </w:tr>
      <w:tr w:rsidR="00651DF4" w:rsidRPr="009E59E6" w:rsidTr="00574A28">
        <w:trPr>
          <w:trHeight w:val="600"/>
        </w:trPr>
        <w:tc>
          <w:tcPr>
            <w:tcW w:w="5954" w:type="dxa"/>
            <w:shd w:val="clear" w:color="auto" w:fill="FFFFFF" w:themeFill="background1"/>
          </w:tcPr>
          <w:p w:rsidR="00651DF4" w:rsidRPr="009E59E6" w:rsidRDefault="00651DF4" w:rsidP="001B088E">
            <w:pPr>
              <w:pStyle w:val="BodyText"/>
              <w:spacing w:after="0" w:line="240" w:lineRule="auto"/>
              <w:rPr>
                <w:rFonts w:ascii="GHEA Grapalat" w:hAnsi="GHEA Grapalat"/>
                <w:sz w:val="24"/>
                <w:szCs w:val="24"/>
                <w:lang w:val="en-US"/>
              </w:rPr>
            </w:pPr>
            <w:r w:rsidRPr="009E59E6">
              <w:rPr>
                <w:rFonts w:ascii="GHEA Grapalat" w:hAnsi="GHEA Grapalat"/>
                <w:sz w:val="24"/>
                <w:szCs w:val="24"/>
                <w:lang w:val="hy-AM"/>
              </w:rPr>
              <w:t>Հայտնում ենք, որ ՀՀ արտաքին գործերի նախարարությունը</w:t>
            </w:r>
            <w:r w:rsidR="00700F34" w:rsidRPr="009E59E6">
              <w:rPr>
                <w:rFonts w:ascii="GHEA Grapalat" w:hAnsi="GHEA Grapalat"/>
                <w:sz w:val="24"/>
                <w:szCs w:val="24"/>
                <w:lang w:val="hy-AM"/>
              </w:rPr>
              <w:t xml:space="preserve"> </w:t>
            </w:r>
            <w:r w:rsidRPr="009E59E6">
              <w:rPr>
                <w:rFonts w:ascii="GHEA Grapalat" w:hAnsi="GHEA Grapalat"/>
                <w:sz w:val="24"/>
                <w:szCs w:val="24"/>
                <w:lang w:val="hy-AM"/>
              </w:rPr>
              <w:t>«Հայաստանի Հանրապետության պետական բյուջեում ոչ ֆինանսական ակտիվների գծով ծախսերը ներառելու կարգը հաստատելու մասին» Կառավարության որոշման նախագծի վեր</w:t>
            </w:r>
            <w:r w:rsidRPr="009E59E6">
              <w:rPr>
                <w:rFonts w:ascii="GHEA Grapalat" w:hAnsi="GHEA Grapalat"/>
                <w:sz w:val="24"/>
                <w:szCs w:val="24"/>
              </w:rPr>
              <w:t>ա</w:t>
            </w:r>
            <w:r w:rsidRPr="009E59E6">
              <w:rPr>
                <w:rFonts w:ascii="GHEA Grapalat" w:hAnsi="GHEA Grapalat"/>
                <w:sz w:val="24"/>
                <w:szCs w:val="24"/>
                <w:lang w:val="hy-AM"/>
              </w:rPr>
              <w:t>բերյալ դիտողություններ և առաջարկություններ չունի:</w:t>
            </w:r>
          </w:p>
          <w:p w:rsidR="00651DF4" w:rsidRPr="009E59E6" w:rsidRDefault="00651DF4" w:rsidP="001B088E">
            <w:pPr>
              <w:spacing w:line="360" w:lineRule="auto"/>
              <w:ind w:left="0" w:hanging="2"/>
              <w:rPr>
                <w:rFonts w:ascii="GHEA Grapalat" w:hAnsi="GHEA Grapalat"/>
              </w:rPr>
            </w:pPr>
          </w:p>
        </w:tc>
        <w:tc>
          <w:tcPr>
            <w:tcW w:w="5103" w:type="dxa"/>
            <w:gridSpan w:val="5"/>
            <w:shd w:val="clear" w:color="auto" w:fill="FFFFFF" w:themeFill="background1"/>
          </w:tcPr>
          <w:p w:rsidR="00651DF4" w:rsidRPr="009E59E6" w:rsidRDefault="00651DF4" w:rsidP="003560AB">
            <w:pPr>
              <w:spacing w:line="240" w:lineRule="auto"/>
              <w:ind w:left="0" w:right="-22" w:hanging="2"/>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 ի գիտություն:</w:t>
            </w:r>
          </w:p>
        </w:tc>
      </w:tr>
      <w:tr w:rsidR="00323426" w:rsidRPr="009E59E6" w:rsidTr="00770045">
        <w:trPr>
          <w:trHeight w:val="600"/>
        </w:trPr>
        <w:tc>
          <w:tcPr>
            <w:tcW w:w="5954" w:type="dxa"/>
            <w:shd w:val="clear" w:color="auto" w:fill="D9D9D9" w:themeFill="background1" w:themeFillShade="D9"/>
          </w:tcPr>
          <w:p w:rsidR="00323426" w:rsidRPr="009E59E6" w:rsidRDefault="00323426" w:rsidP="001B088E">
            <w:pPr>
              <w:spacing w:line="276" w:lineRule="auto"/>
              <w:ind w:left="0" w:hanging="2"/>
              <w:jc w:val="center"/>
              <w:textDirection w:val="lrTb"/>
              <w:rPr>
                <w:rFonts w:ascii="GHEA Grapalat" w:hAnsi="GHEA Grapalat"/>
                <w:b/>
                <w:lang w:val="hy-AM"/>
              </w:rPr>
            </w:pPr>
            <w:r w:rsidRPr="009E59E6">
              <w:rPr>
                <w:rFonts w:ascii="GHEA Grapalat" w:hAnsi="GHEA Grapalat"/>
                <w:b/>
                <w:lang w:val="hy-AM"/>
              </w:rPr>
              <w:t>10. ՀՀ կրթության, գիտության, մշակույթի և սպորտի նախարարություն</w:t>
            </w:r>
          </w:p>
        </w:tc>
        <w:tc>
          <w:tcPr>
            <w:tcW w:w="2047" w:type="dxa"/>
            <w:gridSpan w:val="3"/>
            <w:shd w:val="clear" w:color="auto" w:fill="D9D9D9" w:themeFill="background1" w:themeFillShade="D9"/>
          </w:tcPr>
          <w:p w:rsidR="00323426" w:rsidRPr="009E59E6" w:rsidRDefault="00323426" w:rsidP="009E59E6">
            <w:pPr>
              <w:spacing w:line="360" w:lineRule="auto"/>
              <w:ind w:left="0" w:hanging="2"/>
              <w:jc w:val="center"/>
              <w:textDirection w:val="lrTb"/>
              <w:rPr>
                <w:rFonts w:ascii="GHEA Grapalat" w:hAnsi="GHEA Grapalat"/>
                <w:b/>
                <w:lang w:val="hy-AM"/>
              </w:rPr>
            </w:pPr>
            <w:r w:rsidRPr="009E59E6">
              <w:rPr>
                <w:rFonts w:ascii="GHEA Grapalat" w:hAnsi="GHEA Grapalat"/>
                <w:b/>
                <w:lang w:val="hy-AM"/>
              </w:rPr>
              <w:t>27.10.2025թ.</w:t>
            </w:r>
          </w:p>
        </w:tc>
        <w:tc>
          <w:tcPr>
            <w:tcW w:w="3056" w:type="dxa"/>
            <w:gridSpan w:val="2"/>
            <w:shd w:val="clear" w:color="auto" w:fill="D9D9D9" w:themeFill="background1" w:themeFillShade="D9"/>
          </w:tcPr>
          <w:p w:rsidR="00323426" w:rsidRPr="009E59E6" w:rsidRDefault="00323426" w:rsidP="009E59E6">
            <w:pPr>
              <w:spacing w:line="360" w:lineRule="auto"/>
              <w:ind w:left="0" w:hanging="2"/>
              <w:jc w:val="center"/>
              <w:textDirection w:val="lrTb"/>
              <w:rPr>
                <w:rFonts w:ascii="GHEA Grapalat" w:hAnsi="GHEA Grapalat"/>
                <w:b/>
                <w:lang w:val="hy-AM"/>
              </w:rPr>
            </w:pPr>
            <w:r w:rsidRPr="009E59E6">
              <w:rPr>
                <w:rFonts w:ascii="GHEA Grapalat" w:hAnsi="GHEA Grapalat"/>
                <w:b/>
                <w:lang w:val="hy-AM"/>
              </w:rPr>
              <w:t>01/17.2/35749-2025</w:t>
            </w:r>
          </w:p>
        </w:tc>
      </w:tr>
      <w:tr w:rsidR="00323426" w:rsidRPr="005E3B80" w:rsidTr="00574A28">
        <w:trPr>
          <w:trHeight w:val="600"/>
        </w:trPr>
        <w:tc>
          <w:tcPr>
            <w:tcW w:w="5954" w:type="dxa"/>
            <w:shd w:val="clear" w:color="auto" w:fill="FFFFFF" w:themeFill="background1"/>
          </w:tcPr>
          <w:p w:rsidR="00323426" w:rsidRPr="009E59E6" w:rsidRDefault="00323426" w:rsidP="001B088E">
            <w:pPr>
              <w:pStyle w:val="Caption"/>
              <w:spacing w:before="0" w:after="0" w:line="240" w:lineRule="auto"/>
              <w:rPr>
                <w:rFonts w:ascii="GHEA Grapalat" w:eastAsia="Microsoft JhengHei" w:hAnsi="GHEA Grapalat" w:cs="Microsoft JhengHei"/>
                <w:i w:val="0"/>
                <w:iCs w:val="0"/>
                <w:lang w:val="hy-AM"/>
              </w:rPr>
            </w:pPr>
            <w:r w:rsidRPr="009E59E6">
              <w:rPr>
                <w:rFonts w:ascii="GHEA Grapalat" w:hAnsi="GHEA Grapalat"/>
                <w:i w:val="0"/>
                <w:u w:val="single"/>
                <w:lang w:val="hy-AM"/>
              </w:rPr>
              <w:t>Նախագծի 3-րդ կետի վերաբերյալ</w:t>
            </w:r>
            <w:r w:rsidRPr="009E59E6">
              <w:rPr>
                <w:rFonts w:ascii="Cambria Math" w:eastAsia="Microsoft JhengHei" w:hAnsi="Cambria Math" w:cs="Cambria Math"/>
                <w:i w:val="0"/>
                <w:iCs w:val="0"/>
                <w:lang w:val="hy-AM"/>
              </w:rPr>
              <w:t>․</w:t>
            </w:r>
          </w:p>
          <w:p w:rsidR="00323426" w:rsidRPr="009E59E6" w:rsidRDefault="00323426" w:rsidP="001B088E">
            <w:pPr>
              <w:pStyle w:val="Caption"/>
              <w:spacing w:before="0" w:after="0" w:line="240" w:lineRule="auto"/>
              <w:ind w:hanging="2"/>
              <w:rPr>
                <w:rFonts w:ascii="GHEA Grapalat" w:eastAsia="Microsoft JhengHei" w:hAnsi="GHEA Grapalat" w:cs="Microsoft JhengHei"/>
                <w:i w:val="0"/>
                <w:iCs w:val="0"/>
                <w:lang w:val="hy-AM"/>
              </w:rPr>
            </w:pPr>
            <w:r w:rsidRPr="009E59E6">
              <w:rPr>
                <w:rFonts w:ascii="GHEA Grapalat" w:hAnsi="GHEA Grapalat"/>
                <w:i w:val="0"/>
                <w:iCs w:val="0"/>
                <w:lang w:val="hy-AM"/>
              </w:rPr>
              <w:t xml:space="preserve">- Առաջարկում եմ </w:t>
            </w:r>
            <w:r w:rsidRPr="009E59E6">
              <w:rPr>
                <w:rFonts w:ascii="GHEA Grapalat" w:hAnsi="GHEA Grapalat"/>
                <w:i w:val="0"/>
                <w:lang w:val="hy-AM"/>
              </w:rPr>
              <w:t>հստակեցնել, թե որ դեպքն է համարվելու «արդեն մեկնարկած».</w:t>
            </w:r>
            <w:r w:rsidRPr="009E59E6">
              <w:rPr>
                <w:rFonts w:ascii="GHEA Grapalat" w:hAnsi="GHEA Grapalat"/>
                <w:i w:val="0"/>
                <w:iCs w:val="0"/>
                <w:lang w:val="hy-AM"/>
              </w:rPr>
              <w:t xml:space="preserve"> արդյո՞ք դա կվերաբերի միայն կնքված պայմանագրերին, թե՞ նաև հայտարարված մրցույթներին և եթե նաև մրցույթներին, ապա արդյո՞ք կվերաբերի նաև պայմանով հայտարարված մրցույթներին։ Նշված հստակեցումը հատկապես կարևոր է գույքի ձեռքբերման գծով ծախսերի դեպքում.</w:t>
            </w:r>
          </w:p>
          <w:p w:rsidR="00323426" w:rsidRPr="009E59E6" w:rsidRDefault="00323426" w:rsidP="001B088E">
            <w:pPr>
              <w:pStyle w:val="Caption"/>
              <w:spacing w:before="0" w:after="0" w:line="240" w:lineRule="auto"/>
              <w:ind w:hanging="2"/>
              <w:rPr>
                <w:rFonts w:ascii="GHEA Grapalat" w:hAnsi="GHEA Grapalat"/>
                <w:i w:val="0"/>
                <w:iCs w:val="0"/>
                <w:lang w:val="hy-AM"/>
              </w:rPr>
            </w:pPr>
            <w:r w:rsidRPr="009E59E6">
              <w:rPr>
                <w:rFonts w:ascii="GHEA Grapalat" w:hAnsi="GHEA Grapalat"/>
                <w:i w:val="0"/>
                <w:iCs w:val="0"/>
                <w:lang w:val="hy-AM"/>
              </w:rPr>
              <w:t xml:space="preserve">- Առաջարկում եմ </w:t>
            </w:r>
            <w:r w:rsidRPr="009E59E6">
              <w:rPr>
                <w:rFonts w:ascii="GHEA Grapalat" w:hAnsi="GHEA Grapalat"/>
                <w:i w:val="0"/>
                <w:lang w:val="hy-AM"/>
              </w:rPr>
              <w:t>կետը լրացնել</w:t>
            </w:r>
            <w:r w:rsidRPr="009E59E6">
              <w:rPr>
                <w:rFonts w:ascii="GHEA Grapalat" w:hAnsi="GHEA Grapalat"/>
                <w:i w:val="0"/>
                <w:iCs w:val="0"/>
                <w:lang w:val="hy-AM"/>
              </w:rPr>
              <w:t xml:space="preserve"> «կամ կապալառուի միջոցով տեղակապման նախագծման աշխատանքների կատարումը նախատեսող կապալառուի հետ կնքված գնման պայմանագիր» բառերով։ Ընդ որում, այս մասում, կախված նախորդ առաջարկի հիման վրա հստակեցումից նույնպես պետք է հստակ նշվի, արդյո՞ք հաշվի է առնվում պայմանով կնքված պայմանագիրը։</w:t>
            </w:r>
          </w:p>
          <w:p w:rsidR="00323426" w:rsidRPr="009E59E6" w:rsidRDefault="00323426" w:rsidP="001B088E">
            <w:pPr>
              <w:pStyle w:val="BodyText"/>
              <w:spacing w:after="0" w:line="240" w:lineRule="auto"/>
              <w:ind w:hanging="2"/>
              <w:rPr>
                <w:rFonts w:ascii="GHEA Grapalat" w:hAnsi="GHEA Grapalat"/>
                <w:sz w:val="24"/>
                <w:szCs w:val="24"/>
                <w:lang w:val="hy-AM"/>
              </w:rPr>
            </w:pPr>
          </w:p>
        </w:tc>
        <w:tc>
          <w:tcPr>
            <w:tcW w:w="5103" w:type="dxa"/>
            <w:gridSpan w:val="5"/>
            <w:shd w:val="clear" w:color="auto" w:fill="FFFFFF" w:themeFill="background1"/>
          </w:tcPr>
          <w:p w:rsidR="00435FB3" w:rsidRPr="009E59E6" w:rsidRDefault="00435FB3" w:rsidP="00435FB3">
            <w:pPr>
              <w:spacing w:line="240" w:lineRule="auto"/>
              <w:ind w:left="0" w:hanging="2"/>
              <w:rPr>
                <w:rFonts w:ascii="GHEA Grapalat" w:hAnsi="GHEA Grapalat"/>
                <w:b/>
                <w:lang w:val="hy-AM"/>
              </w:rPr>
            </w:pPr>
            <w:r w:rsidRPr="009E59E6">
              <w:rPr>
                <w:rFonts w:ascii="GHEA Grapalat" w:hAnsi="GHEA Grapalat"/>
                <w:b/>
                <w:lang w:val="hy-AM"/>
              </w:rPr>
              <w:t xml:space="preserve">Ընդունվել է: </w:t>
            </w:r>
          </w:p>
          <w:p w:rsidR="00323426" w:rsidRPr="009E59E6" w:rsidRDefault="00435FB3" w:rsidP="00435FB3">
            <w:pPr>
              <w:spacing w:line="240" w:lineRule="auto"/>
              <w:ind w:left="0" w:right="-22" w:hanging="2"/>
              <w:rPr>
                <w:rFonts w:ascii="GHEA Grapalat" w:eastAsia="GHEA Grapalat" w:hAnsi="GHEA Grapalat" w:cs="GHEA Grapalat"/>
                <w:b/>
                <w:lang w:val="hy-AM"/>
              </w:rPr>
            </w:pPr>
            <w:r w:rsidRPr="009E59E6">
              <w:rPr>
                <w:rFonts w:ascii="GHEA Grapalat" w:hAnsi="GHEA Grapalat"/>
                <w:lang w:val="hy-AM"/>
              </w:rPr>
              <w:t>Նախագծում կատարվել են համապատասխան լրացումներ:</w:t>
            </w:r>
          </w:p>
        </w:tc>
      </w:tr>
      <w:tr w:rsidR="00323426" w:rsidRPr="005E3B80" w:rsidTr="00574A28">
        <w:trPr>
          <w:trHeight w:val="600"/>
        </w:trPr>
        <w:tc>
          <w:tcPr>
            <w:tcW w:w="5954" w:type="dxa"/>
            <w:shd w:val="clear" w:color="auto" w:fill="FFFFFF" w:themeFill="background1"/>
          </w:tcPr>
          <w:p w:rsidR="00323426" w:rsidRPr="009E59E6" w:rsidRDefault="00323426" w:rsidP="001B088E">
            <w:pPr>
              <w:pStyle w:val="Caption"/>
              <w:spacing w:before="0" w:after="0" w:line="240" w:lineRule="auto"/>
              <w:ind w:hanging="2"/>
              <w:rPr>
                <w:rFonts w:ascii="GHEA Grapalat" w:eastAsia="Microsoft JhengHei" w:hAnsi="GHEA Grapalat" w:cs="Microsoft JhengHei"/>
                <w:i w:val="0"/>
                <w:iCs w:val="0"/>
                <w:lang w:val="hy-AM"/>
              </w:rPr>
            </w:pPr>
            <w:r w:rsidRPr="009E59E6">
              <w:rPr>
                <w:rFonts w:ascii="GHEA Grapalat" w:hAnsi="GHEA Grapalat"/>
                <w:i w:val="0"/>
                <w:u w:val="single"/>
                <w:lang w:val="hy-AM"/>
              </w:rPr>
              <w:t>Նախագծի 5-րդ կետի վերաբերյալ</w:t>
            </w:r>
            <w:r w:rsidRPr="009E59E6">
              <w:rPr>
                <w:rFonts w:ascii="Cambria Math" w:eastAsia="Microsoft JhengHei" w:hAnsi="Cambria Math" w:cs="Cambria Math"/>
                <w:i w:val="0"/>
                <w:iCs w:val="0"/>
                <w:lang w:val="hy-AM"/>
              </w:rPr>
              <w:t>․</w:t>
            </w:r>
          </w:p>
          <w:p w:rsidR="00323426" w:rsidRPr="009E59E6" w:rsidRDefault="00323426" w:rsidP="001B088E">
            <w:pPr>
              <w:spacing w:line="240" w:lineRule="auto"/>
              <w:ind w:left="0" w:hanging="2"/>
              <w:contextualSpacing/>
              <w:rPr>
                <w:rFonts w:ascii="GHEA Grapalat" w:hAnsi="GHEA Grapalat"/>
                <w:bCs/>
                <w:lang w:val="hy-AM"/>
              </w:rPr>
            </w:pPr>
            <w:r w:rsidRPr="009E59E6">
              <w:rPr>
                <w:rFonts w:ascii="GHEA Grapalat" w:hAnsi="GHEA Grapalat"/>
                <w:bCs/>
                <w:lang w:val="hy-AM"/>
              </w:rPr>
              <w:t xml:space="preserve">Առաջարկում եմ 5-րդ կետի </w:t>
            </w:r>
            <w:r w:rsidRPr="009E59E6">
              <w:rPr>
                <w:rFonts w:ascii="GHEA Grapalat" w:hAnsi="GHEA Grapalat"/>
                <w:bCs/>
                <w:iCs/>
                <w:lang w:val="hy-AM"/>
              </w:rPr>
              <w:t>1-ին ենթակետում</w:t>
            </w:r>
            <w:r w:rsidRPr="009E59E6">
              <w:rPr>
                <w:rFonts w:ascii="GHEA Grapalat" w:hAnsi="GHEA Grapalat"/>
                <w:bCs/>
                <w:lang w:val="hy-AM"/>
              </w:rPr>
              <w:t xml:space="preserve"> «վերակառուցման,» բառից հետո լրացնել «հիմնանորոգման,» բառը, իսկ «և» շաղկապից առաջ՝ «ամրակայման,» բառը.</w:t>
            </w:r>
          </w:p>
          <w:p w:rsidR="00323426" w:rsidRPr="009E59E6" w:rsidRDefault="00323426" w:rsidP="00B61506">
            <w:pPr>
              <w:spacing w:line="240" w:lineRule="auto"/>
              <w:ind w:left="0" w:hanging="2"/>
              <w:contextualSpacing/>
              <w:rPr>
                <w:rFonts w:ascii="GHEA Grapalat" w:hAnsi="GHEA Grapalat"/>
                <w:u w:val="single"/>
                <w:lang w:val="hy-AM"/>
              </w:rPr>
            </w:pPr>
          </w:p>
        </w:tc>
        <w:tc>
          <w:tcPr>
            <w:tcW w:w="5103" w:type="dxa"/>
            <w:gridSpan w:val="5"/>
            <w:shd w:val="clear" w:color="auto" w:fill="FFFFFF" w:themeFill="background1"/>
          </w:tcPr>
          <w:p w:rsidR="00435FB3" w:rsidRPr="009E59E6" w:rsidRDefault="00435FB3" w:rsidP="00435FB3">
            <w:pPr>
              <w:spacing w:line="240" w:lineRule="auto"/>
              <w:ind w:left="0" w:hanging="2"/>
              <w:rPr>
                <w:rFonts w:ascii="GHEA Grapalat" w:hAnsi="GHEA Grapalat"/>
                <w:b/>
                <w:lang w:val="hy-AM"/>
              </w:rPr>
            </w:pPr>
            <w:r w:rsidRPr="009E59E6">
              <w:rPr>
                <w:rFonts w:ascii="GHEA Grapalat" w:hAnsi="GHEA Grapalat"/>
                <w:b/>
                <w:lang w:val="hy-AM"/>
              </w:rPr>
              <w:t>Ընդունվել է մասնակի:</w:t>
            </w:r>
          </w:p>
          <w:p w:rsidR="00323426" w:rsidRDefault="00435FB3" w:rsidP="00435FB3">
            <w:pPr>
              <w:spacing w:line="240" w:lineRule="auto"/>
              <w:ind w:left="0" w:right="-22" w:hanging="2"/>
              <w:rPr>
                <w:rFonts w:ascii="GHEA Grapalat" w:hAnsi="GHEA Grapalat"/>
                <w:lang w:val="hy-AM"/>
              </w:rPr>
            </w:pPr>
            <w:r w:rsidRPr="009E59E6">
              <w:rPr>
                <w:rFonts w:ascii="GHEA Grapalat" w:hAnsi="GHEA Grapalat"/>
                <w:lang w:val="hy-AM"/>
              </w:rPr>
              <w:t>Նախագծում «վերանորոգման» բառից առաջ ավելացվել է «կապիտալ» բառը՝ համաձայն ՀՀ ֆինանսների և էկոնոմիկայի նախարարի  09.01.2007թ. «</w:t>
            </w:r>
            <w:hyperlink r:id="rId6" w:tgtFrame="_blank" w:history="1">
              <w:r w:rsidRPr="009E59E6">
                <w:rPr>
                  <w:rStyle w:val="text-content"/>
                  <w:rFonts w:ascii="GHEA Grapalat" w:hAnsi="GHEA Grapalat"/>
                  <w:spacing w:val="2"/>
                  <w:shd w:val="clear" w:color="auto" w:fill="FFFFFF"/>
                  <w:lang w:val="hy-AM"/>
                </w:rPr>
                <w:t>ՀՀ բյուջետային դասակարգումները և դրանց կիրառման կարգը հաստատելու մասին</w:t>
              </w:r>
            </w:hyperlink>
            <w:r w:rsidRPr="009E59E6">
              <w:rPr>
                <w:rFonts w:ascii="GHEA Grapalat" w:hAnsi="GHEA Grapalat"/>
                <w:lang w:val="hy-AM"/>
              </w:rPr>
              <w:t>» N 5 հրամանով սահմանված դասակարգումների: «Ամրակայման» բառը չի ավելացվել, քանի որ ամրակայման աշխատանքները վերակառուցման աշխատանքների մաս են հանդիսանում:</w:t>
            </w:r>
          </w:p>
          <w:p w:rsidR="00B61506" w:rsidRPr="00091250" w:rsidRDefault="00B61506" w:rsidP="00435FB3">
            <w:pPr>
              <w:spacing w:line="240" w:lineRule="auto"/>
              <w:ind w:left="0" w:right="-22" w:hanging="2"/>
              <w:rPr>
                <w:rFonts w:ascii="GHEA Grapalat" w:hAnsi="GHEA Grapalat"/>
                <w:lang w:val="hy-AM"/>
              </w:rPr>
            </w:pPr>
          </w:p>
          <w:p w:rsidR="00B61506" w:rsidRPr="00091250" w:rsidRDefault="00B61506" w:rsidP="00435FB3">
            <w:pPr>
              <w:spacing w:line="240" w:lineRule="auto"/>
              <w:ind w:left="0" w:right="-22" w:hanging="2"/>
              <w:rPr>
                <w:rFonts w:ascii="GHEA Grapalat" w:eastAsia="GHEA Grapalat" w:hAnsi="GHEA Grapalat" w:cs="GHEA Grapalat"/>
                <w:b/>
                <w:lang w:val="hy-AM"/>
              </w:rPr>
            </w:pPr>
          </w:p>
        </w:tc>
      </w:tr>
      <w:tr w:rsidR="00B61506" w:rsidRPr="005E3B80" w:rsidTr="00574A28">
        <w:trPr>
          <w:trHeight w:val="600"/>
        </w:trPr>
        <w:tc>
          <w:tcPr>
            <w:tcW w:w="5954" w:type="dxa"/>
            <w:shd w:val="clear" w:color="auto" w:fill="FFFFFF" w:themeFill="background1"/>
          </w:tcPr>
          <w:p w:rsidR="00B61506" w:rsidRPr="009E59E6" w:rsidRDefault="00B61506" w:rsidP="00B61506">
            <w:pPr>
              <w:spacing w:line="240" w:lineRule="auto"/>
              <w:ind w:left="0" w:hanging="2"/>
              <w:contextualSpacing/>
              <w:rPr>
                <w:rFonts w:ascii="GHEA Grapalat" w:hAnsi="GHEA Grapalat"/>
                <w:bCs/>
                <w:lang w:val="hy-AM"/>
              </w:rPr>
            </w:pPr>
            <w:r w:rsidRPr="009E59E6">
              <w:rPr>
                <w:rFonts w:ascii="GHEA Grapalat" w:hAnsi="GHEA Grapalat"/>
                <w:bCs/>
                <w:lang w:val="hy-AM"/>
              </w:rPr>
              <w:t xml:space="preserve">Առաջարկում եմ 5-րդ կետը </w:t>
            </w:r>
            <w:r w:rsidRPr="009E59E6">
              <w:rPr>
                <w:rFonts w:ascii="GHEA Grapalat" w:hAnsi="GHEA Grapalat"/>
                <w:bCs/>
                <w:iCs/>
                <w:lang w:val="hy-AM"/>
              </w:rPr>
              <w:t>լրացնել 8-րդ ենթակետով</w:t>
            </w:r>
            <w:r w:rsidRPr="009E59E6">
              <w:rPr>
                <w:rFonts w:ascii="GHEA Grapalat" w:hAnsi="GHEA Grapalat"/>
                <w:bCs/>
                <w:lang w:val="hy-AM"/>
              </w:rPr>
              <w:t>՝ հետևյալ բովանդակությամբ.</w:t>
            </w:r>
          </w:p>
          <w:p w:rsidR="00B61506" w:rsidRPr="009E59E6" w:rsidRDefault="00B61506" w:rsidP="00B61506">
            <w:pPr>
              <w:spacing w:line="240" w:lineRule="auto"/>
              <w:ind w:left="0" w:hanging="2"/>
              <w:contextualSpacing/>
              <w:rPr>
                <w:rFonts w:ascii="GHEA Grapalat" w:hAnsi="GHEA Grapalat"/>
                <w:bCs/>
                <w:lang w:val="hy-AM"/>
              </w:rPr>
            </w:pPr>
            <w:r w:rsidRPr="009E59E6">
              <w:rPr>
                <w:rFonts w:ascii="GHEA Grapalat" w:hAnsi="GHEA Grapalat"/>
                <w:bCs/>
                <w:iCs/>
                <w:lang w:val="hy-AM"/>
              </w:rPr>
              <w:t>«Սույն կետի 1-7-րդ ենթակետերով սահմանված ծախսերի կատարման համար հատկացվող կապիտալ դրամաշնորհների գծով ծախսերը»</w:t>
            </w:r>
            <w:r w:rsidRPr="009E59E6">
              <w:rPr>
                <w:rFonts w:ascii="GHEA Grapalat" w:hAnsi="GHEA Grapalat"/>
                <w:bCs/>
                <w:lang w:val="hy-AM"/>
              </w:rPr>
              <w:t>։</w:t>
            </w:r>
          </w:p>
          <w:p w:rsidR="00B61506" w:rsidRPr="009E59E6" w:rsidRDefault="00B61506" w:rsidP="00801E01">
            <w:pPr>
              <w:spacing w:line="240" w:lineRule="auto"/>
              <w:ind w:left="0" w:hanging="2"/>
              <w:contextualSpacing/>
              <w:rPr>
                <w:rFonts w:ascii="GHEA Grapalat" w:hAnsi="GHEA Grapalat"/>
                <w:i/>
                <w:u w:val="single"/>
                <w:lang w:val="hy-AM"/>
              </w:rPr>
            </w:pPr>
            <w:r w:rsidRPr="009E59E6">
              <w:rPr>
                <w:rFonts w:ascii="GHEA Grapalat" w:hAnsi="GHEA Grapalat"/>
                <w:bCs/>
                <w:lang w:val="hy-AM"/>
              </w:rPr>
              <w:t>Նշված առաջարկի անհրաժեշտությունն ելնում է այն հանգամանքից, որ կապիտալ դրամաշնորհները ՀՀ ֆինանսների և էկոնոմիկայի նախարարի 2007 թվականի հունվարի 9-ի N 5-Ն հրամանով հաստատված տնտեսագիտական դասակարգմամբ պատկանում են 4-րդ դասին, այսինքն՝ ընթացիկ ծախսերին, սակայն տվյալ հոդվածով (4655, 4656 և 4657 հոդվածներ) հատկացվող գումարների ծախսման արդյունքը նույնպես ոչ ֆինանսական ակտիվի ստեղծումն է, ձեռքբերումը կամ ոչ ֆինանսական ակտիվի արժեքի ավելացումը։</w:t>
            </w:r>
          </w:p>
        </w:tc>
        <w:tc>
          <w:tcPr>
            <w:tcW w:w="5103" w:type="dxa"/>
            <w:gridSpan w:val="5"/>
            <w:shd w:val="clear" w:color="auto" w:fill="FFFFFF" w:themeFill="background1"/>
          </w:tcPr>
          <w:p w:rsidR="00B61506" w:rsidRPr="007858AF" w:rsidRDefault="00B61506" w:rsidP="007858AF">
            <w:pPr>
              <w:spacing w:line="240" w:lineRule="auto"/>
              <w:ind w:left="0" w:hanging="2"/>
              <w:rPr>
                <w:rFonts w:ascii="GHEA Grapalat" w:hAnsi="GHEA Grapalat"/>
                <w:b/>
                <w:lang w:val="hy-AM"/>
              </w:rPr>
            </w:pPr>
            <w:r w:rsidRPr="007858AF">
              <w:rPr>
                <w:rFonts w:ascii="GHEA Grapalat" w:hAnsi="GHEA Grapalat"/>
                <w:b/>
                <w:lang w:val="hy-AM"/>
              </w:rPr>
              <w:t>Չի ընդունվել:</w:t>
            </w:r>
          </w:p>
          <w:p w:rsidR="008E5193" w:rsidRPr="007858AF" w:rsidRDefault="008E5193" w:rsidP="005E3B80">
            <w:pPr>
              <w:spacing w:line="240" w:lineRule="auto"/>
              <w:ind w:left="0" w:hanging="2"/>
              <w:contextualSpacing/>
              <w:rPr>
                <w:rStyle w:val="text-content"/>
                <w:spacing w:val="2"/>
                <w:shd w:val="clear" w:color="auto" w:fill="FFFFFF"/>
                <w:lang w:val="hy-AM"/>
              </w:rPr>
            </w:pPr>
            <w:r w:rsidRPr="008E5193">
              <w:rPr>
                <w:rFonts w:ascii="GHEA Grapalat" w:hAnsi="GHEA Grapalat"/>
                <w:bCs/>
                <w:iCs/>
                <w:lang w:val="hy-AM"/>
              </w:rPr>
              <w:t>«</w:t>
            </w:r>
            <w:r w:rsidRPr="00766339">
              <w:rPr>
                <w:rFonts w:ascii="GHEA Grapalat" w:hAnsi="GHEA Grapalat"/>
                <w:bCs/>
                <w:iCs/>
                <w:lang w:val="hy-AM"/>
              </w:rPr>
              <w:t>ՀՀ</w:t>
            </w:r>
            <w:r w:rsidRPr="008E5193">
              <w:rPr>
                <w:rFonts w:ascii="GHEA Grapalat" w:hAnsi="GHEA Grapalat"/>
                <w:bCs/>
                <w:iCs/>
                <w:lang w:val="hy-AM"/>
              </w:rPr>
              <w:t xml:space="preserve"> բյուջետային համակարգի մասին» օրենքի 14-րդ հոդվածի 1-ին մասով Կառավարությանը վերապահված է լիազորություն սահմանելու կապիտալ ծախսերի առանձին տեսակների նկատմամբ կիրառելի լրացուցիչ պահանջներ և դրանց իրականացման կարգը։ Հետևաբար, հաշվի առնելով, որ սույն </w:t>
            </w:r>
            <w:r w:rsidR="005E3B80">
              <w:rPr>
                <w:rFonts w:ascii="GHEA Grapalat" w:hAnsi="GHEA Grapalat"/>
                <w:bCs/>
                <w:iCs/>
                <w:lang w:val="hy-AM"/>
              </w:rPr>
              <w:t xml:space="preserve">կարգավորումները </w:t>
            </w:r>
            <w:r w:rsidRPr="008E5193">
              <w:rPr>
                <w:rFonts w:ascii="GHEA Grapalat" w:hAnsi="GHEA Grapalat"/>
                <w:bCs/>
                <w:iCs/>
                <w:lang w:val="hy-AM"/>
              </w:rPr>
              <w:t xml:space="preserve"> վերաբերում </w:t>
            </w:r>
            <w:r w:rsidR="005E3B80">
              <w:rPr>
                <w:rFonts w:ascii="GHEA Grapalat" w:hAnsi="GHEA Grapalat"/>
                <w:bCs/>
                <w:iCs/>
                <w:lang w:val="hy-AM"/>
              </w:rPr>
              <w:t>են</w:t>
            </w:r>
            <w:r w:rsidRPr="008E5193">
              <w:rPr>
                <w:rFonts w:ascii="GHEA Grapalat" w:hAnsi="GHEA Grapalat"/>
                <w:bCs/>
                <w:iCs/>
                <w:lang w:val="hy-AM"/>
              </w:rPr>
              <w:t xml:space="preserve"> բացառապես կապիտալ ծախսերին, կապիտալ դրամաշնորհները, որպես ընթացիկ ծախսեր դասակարգվող միջոցներ, սույն </w:t>
            </w:r>
            <w:r w:rsidR="005E3B80">
              <w:rPr>
                <w:rFonts w:ascii="GHEA Grapalat" w:hAnsi="GHEA Grapalat"/>
                <w:bCs/>
                <w:iCs/>
                <w:lang w:val="hy-AM"/>
              </w:rPr>
              <w:t>նախագծի</w:t>
            </w:r>
            <w:r w:rsidRPr="008E5193">
              <w:rPr>
                <w:rFonts w:ascii="GHEA Grapalat" w:hAnsi="GHEA Grapalat"/>
                <w:bCs/>
                <w:iCs/>
                <w:lang w:val="hy-AM"/>
              </w:rPr>
              <w:t xml:space="preserve"> շրջանակում չեն կարող ներառվել կամ դիտարկվել։</w:t>
            </w:r>
          </w:p>
        </w:tc>
      </w:tr>
      <w:tr w:rsidR="00323426" w:rsidRPr="005E3B80" w:rsidTr="00574A28">
        <w:trPr>
          <w:trHeight w:val="600"/>
        </w:trPr>
        <w:tc>
          <w:tcPr>
            <w:tcW w:w="5954" w:type="dxa"/>
            <w:shd w:val="clear" w:color="auto" w:fill="FFFFFF" w:themeFill="background1"/>
          </w:tcPr>
          <w:p w:rsidR="00323426" w:rsidRPr="009E59E6" w:rsidRDefault="00323426" w:rsidP="001B088E">
            <w:pPr>
              <w:pStyle w:val="Caption"/>
              <w:spacing w:before="0" w:after="0" w:line="240" w:lineRule="auto"/>
              <w:ind w:hanging="2"/>
              <w:rPr>
                <w:rFonts w:ascii="GHEA Grapalat" w:eastAsia="Microsoft JhengHei" w:hAnsi="GHEA Grapalat" w:cs="Microsoft JhengHei"/>
                <w:i w:val="0"/>
                <w:iCs w:val="0"/>
                <w:lang w:val="hy-AM"/>
              </w:rPr>
            </w:pPr>
            <w:r w:rsidRPr="009E59E6">
              <w:rPr>
                <w:rFonts w:ascii="GHEA Grapalat" w:hAnsi="GHEA Grapalat"/>
                <w:i w:val="0"/>
                <w:u w:val="single"/>
                <w:lang w:val="hy-AM"/>
              </w:rPr>
              <w:t>Նախագծի 9-րդ կետի վերաբերյալ</w:t>
            </w:r>
            <w:r w:rsidRPr="009E59E6">
              <w:rPr>
                <w:rFonts w:ascii="Cambria Math" w:eastAsia="Microsoft JhengHei" w:hAnsi="Cambria Math" w:cs="Cambria Math"/>
                <w:i w:val="0"/>
                <w:iCs w:val="0"/>
                <w:lang w:val="hy-AM"/>
              </w:rPr>
              <w:t>․</w:t>
            </w:r>
          </w:p>
          <w:p w:rsidR="00323426" w:rsidRPr="009E59E6" w:rsidRDefault="00323426" w:rsidP="001B088E">
            <w:pPr>
              <w:spacing w:line="240" w:lineRule="auto"/>
              <w:ind w:left="0" w:hanging="2"/>
              <w:contextualSpacing/>
              <w:rPr>
                <w:rFonts w:ascii="GHEA Grapalat" w:hAnsi="GHEA Grapalat"/>
                <w:bCs/>
                <w:lang w:val="hy-AM"/>
              </w:rPr>
            </w:pPr>
            <w:r w:rsidRPr="009E59E6">
              <w:rPr>
                <w:rFonts w:ascii="GHEA Grapalat" w:hAnsi="GHEA Grapalat"/>
                <w:bCs/>
                <w:lang w:val="hy-AM"/>
              </w:rPr>
              <w:t xml:space="preserve">- </w:t>
            </w:r>
            <w:r w:rsidRPr="009E59E6">
              <w:rPr>
                <w:rFonts w:ascii="GHEA Grapalat" w:hAnsi="GHEA Grapalat"/>
                <w:bCs/>
                <w:iCs/>
                <w:lang w:val="hy-AM"/>
              </w:rPr>
              <w:t>9-րդ կետի 1-3-րդ, 6-9-րդ ենթակետերն անիրատեսական են</w:t>
            </w:r>
            <w:r w:rsidRPr="009E59E6">
              <w:rPr>
                <w:rFonts w:ascii="GHEA Grapalat" w:hAnsi="GHEA Grapalat"/>
                <w:bCs/>
                <w:lang w:val="hy-AM"/>
              </w:rPr>
              <w:t xml:space="preserve"> քննարկվող կարգի շրջանակներում, քանի որ նախ ֆիզիկապես և տեխնիկապես անհնար է բյուջետային հայտերի կազմման ժամանակ ներկայացնել հարյուրավոր օբյեկտների մասով նման ծավալուն վերլուծություններ, թե ինչ տնտեսական և սոցիալական ազդեցություն կունենա այս կամ այն շինարարական օբյեկտի իրականացումը կամ ներկայացնել </w:t>
            </w:r>
            <w:r w:rsidRPr="009E59E6">
              <w:rPr>
                <w:rFonts w:ascii="GHEA Grapalat" w:hAnsi="GHEA Grapalat"/>
                <w:lang w:val="hy-AM"/>
              </w:rPr>
              <w:t>իրականացման համար անհրաժեշտ կարողությունների առկայության հիմնավորվածությունը</w:t>
            </w:r>
            <w:r w:rsidRPr="009E59E6">
              <w:rPr>
                <w:rFonts w:ascii="GHEA Grapalat" w:hAnsi="GHEA Grapalat"/>
                <w:bCs/>
                <w:lang w:val="hy-AM"/>
              </w:rPr>
              <w:t>։ Բացի այդ, մակրոտնտեսական վերլուծությունների իրականացումը ոլորտը համակարգող հայտատու մարմինների պարտականությունը չէ։ Ընդ որում, նմանատիպ պահանջներ արդեն ամրագրված են ՀՀ կառավարության 2023 փետրվարի 9-ի N 175-Ն որոշմամբ և դրանք վերաբերում են 1 մլրդ ՀՀ դրամը գերազանցող կապիտալ ծախսերին, որոնք հատուկ ձևաչափով կազմված հայտի տեսքով ներկայացվում են ներդրումային կոմիտե։ Այս համատեքստում անհասկանալի է, թե ինչու պետք է նույն պահանջները ամրագրված լինեն նաև ներդրումային կոմիտե չներկայացվող մինչև 1 մլրդ դրամ արժեք ունեցող կապիտալ ծախսերի բյուջետավորման համար.</w:t>
            </w:r>
          </w:p>
          <w:p w:rsidR="00323426" w:rsidRPr="009E59E6" w:rsidRDefault="00323426" w:rsidP="001B088E">
            <w:pPr>
              <w:spacing w:line="240" w:lineRule="auto"/>
              <w:ind w:left="0" w:hanging="2"/>
              <w:contextualSpacing/>
              <w:rPr>
                <w:rFonts w:ascii="GHEA Grapalat" w:hAnsi="GHEA Grapalat"/>
                <w:u w:val="single"/>
                <w:lang w:val="hy-AM"/>
              </w:rPr>
            </w:pPr>
          </w:p>
        </w:tc>
        <w:tc>
          <w:tcPr>
            <w:tcW w:w="5103" w:type="dxa"/>
            <w:gridSpan w:val="5"/>
            <w:shd w:val="clear" w:color="auto" w:fill="FFFFFF" w:themeFill="background1"/>
          </w:tcPr>
          <w:p w:rsidR="00435FB3" w:rsidRPr="008143C3" w:rsidRDefault="008143C3" w:rsidP="00766339">
            <w:pPr>
              <w:pStyle w:val="ListParagraph"/>
              <w:tabs>
                <w:tab w:val="left" w:pos="540"/>
              </w:tabs>
              <w:suppressAutoHyphens w:val="0"/>
              <w:spacing w:line="240" w:lineRule="auto"/>
              <w:ind w:leftChars="0" w:left="0" w:firstLineChars="0" w:firstLine="0"/>
              <w:jc w:val="both"/>
              <w:textAlignment w:val="auto"/>
              <w:outlineLvl w:val="9"/>
              <w:rPr>
                <w:rFonts w:ascii="GHEA Grapalat" w:hAnsi="GHEA Grapalat"/>
                <w:b/>
                <w:lang w:val="hy-AM"/>
              </w:rPr>
            </w:pPr>
            <w:r w:rsidRPr="008143C3">
              <w:rPr>
                <w:rFonts w:ascii="GHEA Grapalat" w:hAnsi="GHEA Grapalat"/>
                <w:b/>
                <w:lang w:val="hy-AM"/>
              </w:rPr>
              <w:t>Ընդունվել է</w:t>
            </w:r>
            <w:r w:rsidR="00435FB3" w:rsidRPr="008143C3">
              <w:rPr>
                <w:rFonts w:ascii="GHEA Grapalat" w:hAnsi="GHEA Grapalat"/>
                <w:b/>
                <w:lang w:val="hy-AM"/>
              </w:rPr>
              <w:t>:</w:t>
            </w:r>
          </w:p>
          <w:p w:rsidR="00DD45CD" w:rsidRDefault="008143C3" w:rsidP="00766339">
            <w:pPr>
              <w:pStyle w:val="ListParagraph"/>
              <w:tabs>
                <w:tab w:val="left" w:pos="540"/>
              </w:tabs>
              <w:suppressAutoHyphens w:val="0"/>
              <w:spacing w:line="240" w:lineRule="auto"/>
              <w:ind w:leftChars="0" w:left="0" w:firstLineChars="0" w:firstLine="0"/>
              <w:jc w:val="both"/>
              <w:textAlignment w:val="auto"/>
              <w:outlineLvl w:val="9"/>
              <w:rPr>
                <w:rFonts w:ascii="GHEA Grapalat" w:hAnsi="GHEA Grapalat"/>
                <w:lang w:val="hy-AM"/>
              </w:rPr>
            </w:pPr>
            <w:r>
              <w:rPr>
                <w:rFonts w:ascii="GHEA Grapalat" w:hAnsi="GHEA Grapalat"/>
                <w:lang w:val="hy-AM"/>
              </w:rPr>
              <w:t>Նախագիծը խմբագրվել է, մասնավորապես</w:t>
            </w:r>
            <w:r w:rsidR="00A5385F">
              <w:rPr>
                <w:rFonts w:ascii="GHEA Grapalat" w:hAnsi="GHEA Grapalat"/>
                <w:lang w:val="hy-AM"/>
              </w:rPr>
              <w:t xml:space="preserve"> Նախագծի վերջնական տարբերակի 8-րդ կետում</w:t>
            </w:r>
            <w:r w:rsidR="00DD45CD">
              <w:rPr>
                <w:rFonts w:ascii="GHEA Grapalat" w:hAnsi="GHEA Grapalat"/>
                <w:lang w:val="hy-AM"/>
              </w:rPr>
              <w:t xml:space="preserve"> պարզեցվել են կապիտալ ծախսերի վերաբերյալ հայտերի ներկայացման պահանջները:</w:t>
            </w:r>
          </w:p>
          <w:p w:rsidR="00435FB3" w:rsidRDefault="00DD45CD" w:rsidP="00766339">
            <w:pPr>
              <w:pStyle w:val="ListParagraph"/>
              <w:tabs>
                <w:tab w:val="left" w:pos="540"/>
              </w:tabs>
              <w:suppressAutoHyphens w:val="0"/>
              <w:spacing w:line="240" w:lineRule="auto"/>
              <w:ind w:leftChars="0" w:left="0" w:firstLineChars="0" w:firstLine="0"/>
              <w:jc w:val="both"/>
              <w:textAlignment w:val="auto"/>
              <w:outlineLvl w:val="9"/>
              <w:rPr>
                <w:rFonts w:ascii="GHEA Grapalat" w:hAnsi="GHEA Grapalat"/>
                <w:lang w:val="hy-AM"/>
              </w:rPr>
            </w:pPr>
            <w:r>
              <w:rPr>
                <w:rFonts w:ascii="GHEA Grapalat" w:hAnsi="GHEA Grapalat"/>
                <w:lang w:val="hy-AM"/>
              </w:rPr>
              <w:t xml:space="preserve">Միաժամանակ հարկ է նշել, որ </w:t>
            </w:r>
            <w:r w:rsidR="008143C3">
              <w:rPr>
                <w:rFonts w:ascii="GHEA Grapalat" w:hAnsi="GHEA Grapalat"/>
                <w:lang w:val="hy-AM"/>
              </w:rPr>
              <w:t>ս</w:t>
            </w:r>
            <w:r w:rsidR="00435FB3" w:rsidRPr="00766339">
              <w:rPr>
                <w:rFonts w:ascii="GHEA Grapalat" w:hAnsi="GHEA Grapalat"/>
                <w:lang w:val="hy-AM"/>
              </w:rPr>
              <w:t xml:space="preserve">ույն նախագիծը, բացի մինչև 1 մլրդ ՀՀ դրամ արժողությամբ կապիտալ ծախսերի, կարգավորում է նաև այլ ոլորտների կապիտալ ծախսերը </w:t>
            </w:r>
            <w:r w:rsidR="00FD7F12" w:rsidRPr="00FD7F12">
              <w:rPr>
                <w:rFonts w:ascii="GHEA Grapalat" w:hAnsi="GHEA Grapalat"/>
                <w:lang w:val="hy-AM"/>
              </w:rPr>
              <w:t>(</w:t>
            </w:r>
            <w:r w:rsidR="00FD7F12">
              <w:rPr>
                <w:rFonts w:ascii="GHEA Grapalat" w:hAnsi="GHEA Grapalat"/>
                <w:lang w:val="hy-AM"/>
              </w:rPr>
              <w:t xml:space="preserve">օրինակ՝ </w:t>
            </w:r>
            <w:r w:rsidR="00435FB3" w:rsidRPr="00766339">
              <w:rPr>
                <w:rFonts w:ascii="GHEA Grapalat" w:hAnsi="GHEA Grapalat"/>
                <w:lang w:val="hy-AM"/>
              </w:rPr>
              <w:t>վարչական</w:t>
            </w:r>
            <w:r w:rsidR="00FD7F12" w:rsidRPr="00FD7F12">
              <w:rPr>
                <w:rFonts w:ascii="GHEA Grapalat" w:hAnsi="GHEA Grapalat"/>
                <w:lang w:val="hy-AM"/>
              </w:rPr>
              <w:t>)</w:t>
            </w:r>
            <w:r w:rsidR="00435FB3" w:rsidRPr="00766339">
              <w:rPr>
                <w:rFonts w:ascii="GHEA Grapalat" w:hAnsi="GHEA Grapalat"/>
                <w:lang w:val="hy-AM"/>
              </w:rPr>
              <w:t xml:space="preserve">, ինչի մասին թվարկված է նախագծով սահմանվող </w:t>
            </w:r>
            <w:r w:rsidR="005E3B80">
              <w:rPr>
                <w:rFonts w:ascii="GHEA Grapalat" w:hAnsi="GHEA Grapalat"/>
                <w:lang w:val="hy-AM"/>
              </w:rPr>
              <w:t>հավելվածի</w:t>
            </w:r>
            <w:r w:rsidR="00435FB3" w:rsidRPr="00766339">
              <w:rPr>
                <w:rFonts w:ascii="GHEA Grapalat" w:hAnsi="GHEA Grapalat"/>
                <w:lang w:val="hy-AM"/>
              </w:rPr>
              <w:t xml:space="preserve"> </w:t>
            </w:r>
            <w:r w:rsidR="00FD7F12" w:rsidRPr="00FD7F12">
              <w:rPr>
                <w:rFonts w:ascii="GHEA Grapalat" w:hAnsi="GHEA Grapalat"/>
                <w:lang w:val="hy-AM"/>
              </w:rPr>
              <w:t>3</w:t>
            </w:r>
            <w:r w:rsidR="00435FB3" w:rsidRPr="00766339">
              <w:rPr>
                <w:rFonts w:ascii="GHEA Grapalat" w:hAnsi="GHEA Grapalat"/>
                <w:lang w:val="hy-AM"/>
              </w:rPr>
              <w:t xml:space="preserve">-րդ կետում: </w:t>
            </w:r>
          </w:p>
          <w:p w:rsidR="00435FB3" w:rsidRPr="009E59E6" w:rsidRDefault="00435FB3" w:rsidP="00110255">
            <w:pPr>
              <w:pStyle w:val="ListParagraph"/>
              <w:tabs>
                <w:tab w:val="left" w:pos="540"/>
              </w:tabs>
              <w:suppressAutoHyphens w:val="0"/>
              <w:spacing w:line="240" w:lineRule="auto"/>
              <w:ind w:leftChars="0" w:left="0" w:firstLineChars="0" w:firstLine="0"/>
              <w:jc w:val="both"/>
              <w:textAlignment w:val="auto"/>
              <w:outlineLvl w:val="9"/>
              <w:rPr>
                <w:rFonts w:ascii="GHEA Grapalat" w:hAnsi="GHEA Grapalat"/>
                <w:lang w:val="hy-AM"/>
              </w:rPr>
            </w:pPr>
          </w:p>
          <w:p w:rsidR="00323426" w:rsidRPr="00766339" w:rsidRDefault="00323426" w:rsidP="00766339">
            <w:pPr>
              <w:pStyle w:val="ListParagraph"/>
              <w:tabs>
                <w:tab w:val="left" w:pos="540"/>
              </w:tabs>
              <w:suppressAutoHyphens w:val="0"/>
              <w:spacing w:line="240" w:lineRule="auto"/>
              <w:ind w:leftChars="0" w:left="0" w:firstLineChars="0" w:firstLine="0"/>
              <w:jc w:val="both"/>
              <w:textAlignment w:val="auto"/>
              <w:outlineLvl w:val="9"/>
              <w:rPr>
                <w:rFonts w:ascii="GHEA Grapalat" w:hAnsi="GHEA Grapalat"/>
                <w:lang w:val="hy-AM"/>
              </w:rPr>
            </w:pPr>
          </w:p>
          <w:p w:rsidR="00766339" w:rsidRPr="005F6C9C" w:rsidRDefault="00766339" w:rsidP="005F6C9C">
            <w:pPr>
              <w:spacing w:line="240" w:lineRule="auto"/>
              <w:ind w:left="0" w:hanging="2"/>
              <w:contextualSpacing/>
              <w:textDirection w:val="lrTb"/>
              <w:rPr>
                <w:rFonts w:ascii="GHEA Grapalat" w:hAnsi="GHEA Grapalat"/>
                <w:bCs/>
                <w:iCs/>
                <w:lang w:val="hy-AM"/>
              </w:rPr>
            </w:pPr>
          </w:p>
          <w:p w:rsidR="00766339" w:rsidRPr="00766339" w:rsidRDefault="00766339" w:rsidP="00766339">
            <w:pPr>
              <w:pStyle w:val="ListParagraph"/>
              <w:tabs>
                <w:tab w:val="left" w:pos="540"/>
              </w:tabs>
              <w:suppressAutoHyphens w:val="0"/>
              <w:spacing w:line="240" w:lineRule="auto"/>
              <w:ind w:leftChars="0" w:left="0" w:firstLineChars="0" w:firstLine="0"/>
              <w:jc w:val="both"/>
              <w:textAlignment w:val="auto"/>
              <w:outlineLvl w:val="9"/>
              <w:rPr>
                <w:rFonts w:ascii="GHEA Grapalat" w:hAnsi="GHEA Grapalat"/>
                <w:lang w:val="hy-AM"/>
              </w:rPr>
            </w:pPr>
          </w:p>
        </w:tc>
      </w:tr>
      <w:tr w:rsidR="00435FB3" w:rsidRPr="005E3B80" w:rsidTr="00574A28">
        <w:trPr>
          <w:trHeight w:val="600"/>
        </w:trPr>
        <w:tc>
          <w:tcPr>
            <w:tcW w:w="5954" w:type="dxa"/>
            <w:shd w:val="clear" w:color="auto" w:fill="FFFFFF" w:themeFill="background1"/>
          </w:tcPr>
          <w:p w:rsidR="00435FB3" w:rsidRPr="009E59E6" w:rsidRDefault="00435FB3" w:rsidP="001B088E">
            <w:pPr>
              <w:spacing w:line="240" w:lineRule="auto"/>
              <w:ind w:left="0" w:hanging="2"/>
              <w:contextualSpacing/>
              <w:rPr>
                <w:rFonts w:ascii="GHEA Grapalat" w:hAnsi="GHEA Grapalat"/>
                <w:bCs/>
                <w:lang w:val="hy-AM"/>
              </w:rPr>
            </w:pPr>
            <w:r w:rsidRPr="009E59E6">
              <w:rPr>
                <w:rFonts w:ascii="GHEA Grapalat" w:hAnsi="GHEA Grapalat"/>
                <w:bCs/>
                <w:iCs/>
                <w:lang w:val="hy-AM"/>
              </w:rPr>
              <w:t xml:space="preserve">- 9-րդ կետի 5-րդ ենթակետում առաջարկում եմ </w:t>
            </w:r>
            <w:r w:rsidRPr="009E59E6">
              <w:rPr>
                <w:rFonts w:ascii="GHEA Grapalat" w:hAnsi="GHEA Grapalat"/>
                <w:bCs/>
                <w:lang w:val="hy-AM"/>
              </w:rPr>
              <w:t xml:space="preserve"> հստակ նշել փաստաթղթերի տեսակները՝ լրացնելով </w:t>
            </w:r>
            <w:r w:rsidRPr="009E59E6">
              <w:rPr>
                <w:rFonts w:ascii="GHEA Grapalat" w:hAnsi="GHEA Grapalat"/>
                <w:bCs/>
                <w:iCs/>
                <w:lang w:val="hy-AM"/>
              </w:rPr>
              <w:t xml:space="preserve">«(շինարարական աշխատանքների դեպքում՝ պարզ քաղաքաշինական փորձաքննության դրական եզրակացություն ստացած նախագծանախահաշվային փաստաթղթերը (տեղակապում նախատեսող աշխատանքների դեպքում՝ տիպարային նախագծանախահաշվային փաստաթղթերը), նախագծման դեպքում՝ </w:t>
            </w:r>
            <w:r w:rsidRPr="009E59E6">
              <w:rPr>
                <w:rFonts w:ascii="GHEA Grapalat" w:hAnsi="GHEA Grapalat"/>
                <w:iCs/>
                <w:lang w:val="hy-AM"/>
              </w:rPr>
              <w:t xml:space="preserve">շինարարական աշխատանքների խոշորացված ցուցանիշների </w:t>
            </w:r>
            <w:r w:rsidRPr="009E59E6">
              <w:rPr>
                <w:rFonts w:ascii="GHEA Grapalat" w:eastAsia="Times New Roman" w:hAnsi="GHEA Grapalat" w:cs="Times New Roman"/>
                <w:bCs/>
                <w:iCs/>
                <w:color w:val="000000" w:themeColor="text1"/>
                <w:lang w:val="hy-AM"/>
              </w:rPr>
              <w:t xml:space="preserve">(ՇԱԽՑ) հիման վրա կատարված </w:t>
            </w:r>
            <w:r w:rsidRPr="009E59E6">
              <w:rPr>
                <w:rFonts w:ascii="GHEA Grapalat" w:hAnsi="GHEA Grapalat"/>
                <w:bCs/>
                <w:iCs/>
                <w:lang w:val="hy-AM"/>
              </w:rPr>
              <w:t>հաշվարկը, հիմնական միջոցների դեպքում՝ նախահաշիվը և առնվազն երեք գնային առաջարկները)»</w:t>
            </w:r>
            <w:r w:rsidRPr="009E59E6">
              <w:rPr>
                <w:rFonts w:ascii="GHEA Grapalat" w:hAnsi="GHEA Grapalat"/>
                <w:bCs/>
                <w:lang w:val="hy-AM"/>
              </w:rPr>
              <w:t xml:space="preserve"> բառերը,</w:t>
            </w:r>
          </w:p>
          <w:p w:rsidR="00435FB3" w:rsidRPr="009E59E6" w:rsidRDefault="00435FB3" w:rsidP="001B088E">
            <w:pPr>
              <w:spacing w:line="240" w:lineRule="auto"/>
              <w:ind w:left="0" w:hanging="2"/>
              <w:contextualSpacing/>
              <w:rPr>
                <w:rFonts w:ascii="GHEA Grapalat" w:hAnsi="GHEA Grapalat"/>
                <w:bCs/>
                <w:lang w:val="hy-AM"/>
              </w:rPr>
            </w:pPr>
            <w:r w:rsidRPr="009E59E6">
              <w:rPr>
                <w:rFonts w:ascii="GHEA Grapalat" w:hAnsi="GHEA Grapalat"/>
                <w:bCs/>
                <w:iCs/>
                <w:lang w:val="hy-AM"/>
              </w:rPr>
              <w:t xml:space="preserve">- 9-րդ կետի 10-րդ ենթակետի «դ» պարբերությունում առաջարկում եմ </w:t>
            </w:r>
            <w:r w:rsidRPr="009E59E6">
              <w:rPr>
                <w:rFonts w:ascii="GHEA Grapalat" w:hAnsi="GHEA Grapalat"/>
                <w:bCs/>
                <w:lang w:val="hy-AM"/>
              </w:rPr>
              <w:t>«արժեքի» բառից առաջ լրացնել «նախահաշվային» բառը,</w:t>
            </w:r>
          </w:p>
          <w:p w:rsidR="00435FB3" w:rsidRPr="009E59E6" w:rsidRDefault="00435FB3" w:rsidP="001B088E">
            <w:pPr>
              <w:spacing w:line="240" w:lineRule="auto"/>
              <w:ind w:left="0" w:hanging="2"/>
              <w:contextualSpacing/>
              <w:rPr>
                <w:rFonts w:ascii="GHEA Grapalat" w:hAnsi="GHEA Grapalat"/>
                <w:bCs/>
                <w:lang w:val="hy-AM"/>
              </w:rPr>
            </w:pPr>
            <w:r w:rsidRPr="009E59E6">
              <w:rPr>
                <w:rFonts w:ascii="GHEA Grapalat" w:hAnsi="GHEA Grapalat"/>
                <w:bCs/>
                <w:iCs/>
                <w:lang w:val="hy-AM"/>
              </w:rPr>
              <w:t>- 9-րդ կետի 12-րդ ենթակետն անիրատեսական է</w:t>
            </w:r>
            <w:r w:rsidRPr="009E59E6">
              <w:rPr>
                <w:rFonts w:ascii="GHEA Grapalat" w:hAnsi="GHEA Grapalat"/>
                <w:bCs/>
                <w:lang w:val="hy-AM"/>
              </w:rPr>
              <w:t>, քանի որ անհասկանալի է թե օրինակ նախարարության աշխատակիցների համար համակարգիչների ձեռքբերումը ինչպես պետք է կապվի տվյալ նախարարության կողմից իրականացվող որևէ ծրագրի ոչ ֆինանսական ցուցանիշների բարելավման հետ (օրինակ մշակութային միջոցառումների հանդիսատեսի թվի, շինարարական աշխատանքների ավարտվածության տոկոսի կամ մարզիկների կողմից նվաճվող մեդալների թվի բարձրացման հետ)։ Վարչական կապիտալ ծախսերը կարող են նպատակ ունենալ միայն բարելավել տվյալ հայտատու մարմնի աշխատակիցների աշխատանքային պայմանները, սակայն դա չի կարող ազդեցություն ունենալ կապալառուի կողմից իրականացվող աշխատանքների վրա կամ թատրոնի կողմից բեմադրած ներկայացման որակի վրա։</w:t>
            </w:r>
          </w:p>
          <w:p w:rsidR="00435FB3" w:rsidRPr="009E59E6" w:rsidRDefault="00435FB3" w:rsidP="001B088E">
            <w:pPr>
              <w:pStyle w:val="Caption"/>
              <w:spacing w:before="0" w:after="0" w:line="240" w:lineRule="auto"/>
              <w:ind w:hanging="2"/>
              <w:rPr>
                <w:rFonts w:ascii="GHEA Grapalat" w:hAnsi="GHEA Grapalat"/>
                <w:u w:val="single"/>
                <w:lang w:val="hy-AM"/>
              </w:rPr>
            </w:pPr>
          </w:p>
        </w:tc>
        <w:tc>
          <w:tcPr>
            <w:tcW w:w="5103" w:type="dxa"/>
            <w:gridSpan w:val="5"/>
            <w:shd w:val="clear" w:color="auto" w:fill="FFFFFF" w:themeFill="background1"/>
          </w:tcPr>
          <w:p w:rsidR="00435FB3" w:rsidRPr="009E59E6" w:rsidRDefault="00435FB3" w:rsidP="00435FB3">
            <w:pPr>
              <w:spacing w:line="240" w:lineRule="auto"/>
              <w:ind w:left="0" w:hanging="2"/>
              <w:rPr>
                <w:rFonts w:ascii="GHEA Grapalat" w:hAnsi="GHEA Grapalat"/>
                <w:b/>
                <w:lang w:val="hy-AM"/>
              </w:rPr>
            </w:pPr>
            <w:r w:rsidRPr="009E59E6">
              <w:rPr>
                <w:rFonts w:ascii="GHEA Grapalat" w:hAnsi="GHEA Grapalat"/>
                <w:b/>
                <w:lang w:val="hy-AM"/>
              </w:rPr>
              <w:t>Ընդունվել է</w:t>
            </w:r>
            <w:r w:rsidR="00A1311B">
              <w:rPr>
                <w:rFonts w:ascii="GHEA Grapalat" w:hAnsi="GHEA Grapalat"/>
                <w:b/>
                <w:lang w:val="hy-AM"/>
              </w:rPr>
              <w:t xml:space="preserve"> ի գիտություն</w:t>
            </w:r>
            <w:r w:rsidRPr="009E59E6">
              <w:rPr>
                <w:rFonts w:ascii="GHEA Grapalat" w:hAnsi="GHEA Grapalat"/>
                <w:b/>
                <w:lang w:val="hy-AM"/>
              </w:rPr>
              <w:t xml:space="preserve">: </w:t>
            </w:r>
          </w:p>
          <w:p w:rsidR="00435FB3" w:rsidRPr="009E59E6" w:rsidRDefault="00A1311B" w:rsidP="005F6C9C">
            <w:pPr>
              <w:spacing w:line="240" w:lineRule="auto"/>
              <w:ind w:left="0" w:hanging="2"/>
              <w:rPr>
                <w:rFonts w:ascii="GHEA Grapalat" w:hAnsi="GHEA Grapalat"/>
                <w:b/>
                <w:lang w:val="hy-AM"/>
              </w:rPr>
            </w:pPr>
            <w:r>
              <w:rPr>
                <w:rFonts w:ascii="GHEA Grapalat" w:hAnsi="GHEA Grapalat"/>
                <w:lang w:val="hy-AM"/>
              </w:rPr>
              <w:t>Նախագիծը խմբագրվել է: Թվարկումներից խուսափելու նպատակով՝ սահմանվել է, որ կներկայացվեն գնագոյացման վերաբերյալ հաշվարկ-հիմնավորումները:</w:t>
            </w:r>
          </w:p>
        </w:tc>
      </w:tr>
      <w:tr w:rsidR="00435FB3" w:rsidRPr="005E3B80" w:rsidTr="00574A28">
        <w:trPr>
          <w:trHeight w:val="600"/>
        </w:trPr>
        <w:tc>
          <w:tcPr>
            <w:tcW w:w="5954" w:type="dxa"/>
            <w:shd w:val="clear" w:color="auto" w:fill="FFFFFF" w:themeFill="background1"/>
          </w:tcPr>
          <w:p w:rsidR="00435FB3" w:rsidRPr="009E59E6" w:rsidRDefault="00435FB3" w:rsidP="001B088E">
            <w:pPr>
              <w:spacing w:line="240" w:lineRule="auto"/>
              <w:ind w:left="0" w:hanging="2"/>
              <w:rPr>
                <w:rFonts w:ascii="GHEA Grapalat" w:hAnsi="GHEA Grapalat" w:cs="GHEA Grapalat"/>
                <w:lang w:val="hy-AM"/>
              </w:rPr>
            </w:pPr>
            <w:r w:rsidRPr="009E59E6">
              <w:rPr>
                <w:rFonts w:ascii="GHEA Grapalat" w:hAnsi="GHEA Grapalat"/>
                <w:bCs/>
                <w:lang w:val="hy-AM"/>
              </w:rPr>
              <w:t xml:space="preserve">Միաժամանակ, </w:t>
            </w:r>
            <w:r w:rsidRPr="009E59E6">
              <w:rPr>
                <w:rFonts w:ascii="GHEA Grapalat" w:hAnsi="GHEA Grapalat"/>
                <w:lang w:val="hy-AM"/>
              </w:rPr>
              <w:t>առաջարկում եմ քննարկել կարգում ևս մեկ դրույթի ներառման հնարավորությունը, որը կվերաբերի կնքված</w:t>
            </w:r>
            <w:r w:rsidRPr="009E59E6">
              <w:rPr>
                <w:rFonts w:ascii="GHEA Grapalat" w:hAnsi="GHEA Grapalat"/>
                <w:bCs/>
                <w:lang w:val="hy-AM"/>
              </w:rPr>
              <w:t xml:space="preserve"> </w:t>
            </w:r>
            <w:r w:rsidRPr="009E59E6">
              <w:rPr>
                <w:rFonts w:ascii="GHEA Grapalat" w:hAnsi="GHEA Grapalat"/>
                <w:lang w:val="hy-AM"/>
              </w:rPr>
              <w:t>պայմանագրերի շրջանակներում բյուջետային տարվա ավարտին գումարների դեպոզիտավորմանը</w:t>
            </w:r>
            <w:r w:rsidRPr="009E59E6">
              <w:rPr>
                <w:rFonts w:ascii="GHEA Grapalat" w:hAnsi="GHEA Grapalat"/>
                <w:bCs/>
                <w:lang w:val="hy-AM"/>
              </w:rPr>
              <w:t xml:space="preserve">, մասնավորապես՝ այսօրվա պրակտիկայում կապիտալ ծախսերի մասով առկա է երկու դեպք, երբ հնարավոր է լինում տարեվերջին գումարը փոխանցել հատուկ </w:t>
            </w:r>
            <w:r w:rsidRPr="009E59E6">
              <w:rPr>
                <w:rFonts w:ascii="GHEA Grapalat" w:hAnsi="GHEA Grapalat" w:cs="GHEA Grapalat"/>
                <w:lang w:val="hy-AM"/>
              </w:rPr>
              <w:t>գանձապետական դեպոզիտային հաշվին, որպեսզի այն վճարվի հաջորդ բյուջետային տարում։ Ներկայումս դա իրականացվում է շինարարական աշխատանքների ավարտական ակտերի գումարի մասով, երբ ներկայացվել է կատարողական ակտը, սակայն աշխատանքները դեռ պետք է ստուգվեն և կազմվի ավարտական ակտ, որից հետո նոր հնարավոր է վճարել պայմանագրի մնացորդի 5 տոկոսը, և այդ գումարը փոխանցվում է դեպոզիտ և վճարվում է հաջորդ բյուջետային տարում դեպոզիտից։ Նույն տրամաբանությունը գործում է, երբ նախագծային փաստաթղթերը ներկայացվել են պատվիրատուին, սակայն պատվիրատուն այն ներկայացրել է փորձաքննության և տարեվերջին դեռևս հնարավոր չէ վճարել նախագծողին և փորձաքննողին, քանի դեռ առկա չէ վերջինիս եզրակացությունը։ Այս մեխանիզմը այս երկու դեպքում թույլ է տալիս չբյուջետավորել այդ անհրաժեշտ ծախսերը հաջորդ տարվա համար։ Ընդ որում, այսօրվա գործող պրակտիկան որևէ իրավական ակտով ամրագրված չէ։</w:t>
            </w:r>
          </w:p>
          <w:p w:rsidR="00435FB3" w:rsidRPr="009E59E6" w:rsidRDefault="00435FB3" w:rsidP="001B088E">
            <w:pPr>
              <w:spacing w:line="240" w:lineRule="auto"/>
              <w:ind w:left="0" w:hanging="2"/>
              <w:contextualSpacing/>
              <w:rPr>
                <w:rFonts w:ascii="GHEA Grapalat" w:eastAsia="Microsoft JhengHei" w:hAnsi="GHEA Grapalat" w:cs="Microsoft JhengHei"/>
                <w:lang w:val="hy-AM"/>
              </w:rPr>
            </w:pPr>
            <w:r w:rsidRPr="009E59E6">
              <w:rPr>
                <w:rFonts w:ascii="GHEA Grapalat" w:hAnsi="GHEA Grapalat" w:cs="GHEA Grapalat"/>
                <w:lang w:val="hy-AM"/>
              </w:rPr>
              <w:t xml:space="preserve">Ներկայումս </w:t>
            </w:r>
            <w:r w:rsidRPr="009E59E6">
              <w:rPr>
                <w:rFonts w:ascii="GHEA Grapalat" w:hAnsi="GHEA Grapalat" w:cs="GHEA Grapalat"/>
                <w:iCs/>
                <w:lang w:val="hy-AM"/>
              </w:rPr>
              <w:t>նման մեխանիզմի խիստ անհրաժեշտություն է առաջացել գույքի ձեռքբերման գծով ծախսերի կատարման համար</w:t>
            </w:r>
            <w:r w:rsidRPr="009E59E6">
              <w:rPr>
                <w:rFonts w:ascii="GHEA Grapalat" w:hAnsi="GHEA Grapalat" w:cs="GHEA Grapalat"/>
                <w:lang w:val="hy-AM"/>
              </w:rPr>
              <w:t>։ Նման անհրաժեշտությունն առաջանում երկու դեպքում</w:t>
            </w:r>
            <w:r w:rsidRPr="009E59E6">
              <w:rPr>
                <w:rFonts w:ascii="Cambria Math" w:eastAsia="Microsoft JhengHei" w:hAnsi="Cambria Math" w:cs="Cambria Math"/>
                <w:lang w:val="hy-AM"/>
              </w:rPr>
              <w:t>․</w:t>
            </w:r>
          </w:p>
          <w:p w:rsidR="00435FB3" w:rsidRPr="009E59E6" w:rsidRDefault="00435FB3" w:rsidP="001B088E">
            <w:pPr>
              <w:pStyle w:val="ListParagraph"/>
              <w:numPr>
                <w:ilvl w:val="0"/>
                <w:numId w:val="4"/>
              </w:numPr>
              <w:suppressAutoHyphens w:val="0"/>
              <w:spacing w:line="240" w:lineRule="auto"/>
              <w:ind w:leftChars="0" w:left="0" w:firstLineChars="0" w:hanging="1"/>
              <w:textDirection w:val="lrTb"/>
              <w:textAlignment w:val="auto"/>
              <w:outlineLvl w:val="9"/>
              <w:rPr>
                <w:rFonts w:ascii="GHEA Grapalat" w:hAnsi="GHEA Grapalat"/>
                <w:bCs/>
                <w:lang w:val="hy-AM"/>
              </w:rPr>
            </w:pPr>
            <w:r w:rsidRPr="009E59E6">
              <w:rPr>
                <w:rFonts w:ascii="GHEA Grapalat" w:hAnsi="GHEA Grapalat" w:cs="GHEA Grapalat"/>
                <w:lang w:val="hy-AM"/>
              </w:rPr>
              <w:t>երբ գույքի գնման պայմանագիրը կնքված է, սակայն գույքի մատակարարումը այս կամ այն պատճառներով ուշացվում է և իրականացվում է հաջորդ տարվա սկզբին, և</w:t>
            </w:r>
          </w:p>
          <w:p w:rsidR="00435FB3" w:rsidRPr="009E59E6" w:rsidRDefault="00435FB3" w:rsidP="001B088E">
            <w:pPr>
              <w:pStyle w:val="ListParagraph"/>
              <w:numPr>
                <w:ilvl w:val="0"/>
                <w:numId w:val="4"/>
              </w:numPr>
              <w:suppressAutoHyphens w:val="0"/>
              <w:spacing w:line="240" w:lineRule="auto"/>
              <w:ind w:leftChars="0" w:left="0" w:firstLineChars="0" w:hanging="1"/>
              <w:textDirection w:val="lrTb"/>
              <w:textAlignment w:val="auto"/>
              <w:outlineLvl w:val="9"/>
              <w:rPr>
                <w:rFonts w:ascii="GHEA Grapalat" w:hAnsi="GHEA Grapalat"/>
                <w:bCs/>
                <w:lang w:val="hy-AM"/>
              </w:rPr>
            </w:pPr>
            <w:r w:rsidRPr="009E59E6">
              <w:rPr>
                <w:rFonts w:ascii="GHEA Grapalat" w:hAnsi="GHEA Grapalat" w:cs="GHEA Grapalat"/>
                <w:lang w:val="hy-AM"/>
              </w:rPr>
              <w:t>երբ գույքի գնման պայմանագրերը կամ պայմանով կնքված պայմանագրերն ուժի մեջ դնելու համաձայնագրերը կնքվում են, օրինակ, նոյեմբերին և մատակարարման համար սահմանված վերջնաժամկետն ընկնում է, օրինակ, հաջորդ տարվա հունվարին։</w:t>
            </w:r>
          </w:p>
          <w:p w:rsidR="00435FB3" w:rsidRPr="009E59E6" w:rsidRDefault="00435FB3" w:rsidP="001B088E">
            <w:pPr>
              <w:pStyle w:val="Caption"/>
              <w:spacing w:before="0" w:after="0" w:line="240" w:lineRule="auto"/>
              <w:ind w:hanging="2"/>
              <w:rPr>
                <w:rFonts w:ascii="GHEA Grapalat" w:hAnsi="GHEA Grapalat"/>
                <w:i w:val="0"/>
                <w:u w:val="single"/>
                <w:lang w:val="hy-AM"/>
              </w:rPr>
            </w:pPr>
            <w:r w:rsidRPr="009E59E6">
              <w:rPr>
                <w:rFonts w:ascii="GHEA Grapalat" w:hAnsi="GHEA Grapalat"/>
                <w:i w:val="0"/>
                <w:lang w:val="hy-AM"/>
              </w:rPr>
              <w:t xml:space="preserve">Առաջարկվում է վերը նշված 4 դեպքի </w:t>
            </w:r>
            <w:r w:rsidRPr="009E59E6">
              <w:rPr>
                <w:rFonts w:ascii="GHEA Grapalat" w:hAnsi="GHEA Grapalat"/>
                <w:bCs/>
                <w:i w:val="0"/>
                <w:lang w:val="hy-AM"/>
              </w:rPr>
              <w:t>(շինարարության ավարտական 5 տոկոս, փորձաքննության ներկայացված նախագծի արժեք և փորձաքննության արժեք, գույքի մասով նկարագրված երկու դեպքերը)</w:t>
            </w:r>
            <w:r w:rsidRPr="009E59E6">
              <w:rPr>
                <w:rFonts w:ascii="GHEA Grapalat" w:hAnsi="GHEA Grapalat"/>
                <w:i w:val="0"/>
                <w:lang w:val="hy-AM"/>
              </w:rPr>
              <w:t xml:space="preserve"> համար սահմանել, որ այդ պայմանագրերից համապատասխան գումարները պատվիրատու մարմինները կարող են փոխանցել հատուկ </w:t>
            </w:r>
            <w:r w:rsidRPr="009E59E6">
              <w:rPr>
                <w:rFonts w:ascii="GHEA Grapalat" w:hAnsi="GHEA Grapalat" w:cs="GHEA Grapalat"/>
                <w:bCs/>
                <w:i w:val="0"/>
                <w:lang w:val="hy-AM"/>
              </w:rPr>
              <w:t>գանձապետական դեպոզիտային հաշվին, ինչը թույլ կտա առավել ճիշտ պլանավորել և բաշխել հաջորդ տարվա բյուջեի չափաքանակը։ Նշեմ նաև, որ այս առաջարկն աշխատանքային կարգով քննարկվել է ՀՀ փոխվարչապետ Տիգրան Խաչատրյանի գրասենյակի հետ և ստացել է դրական դիրքորոշում։</w:t>
            </w:r>
          </w:p>
        </w:tc>
        <w:tc>
          <w:tcPr>
            <w:tcW w:w="5103" w:type="dxa"/>
            <w:gridSpan w:val="5"/>
            <w:shd w:val="clear" w:color="auto" w:fill="FFFFFF" w:themeFill="background1"/>
          </w:tcPr>
          <w:p w:rsidR="00435FB3" w:rsidRPr="009E59E6" w:rsidRDefault="00435FB3" w:rsidP="00B27D0C">
            <w:pPr>
              <w:spacing w:line="240" w:lineRule="auto"/>
              <w:ind w:left="0" w:hanging="2"/>
              <w:jc w:val="both"/>
              <w:rPr>
                <w:rFonts w:ascii="GHEA Grapalat" w:hAnsi="GHEA Grapalat"/>
                <w:b/>
                <w:lang w:val="hy-AM"/>
              </w:rPr>
            </w:pPr>
            <w:r w:rsidRPr="009E59E6">
              <w:rPr>
                <w:rFonts w:ascii="GHEA Grapalat" w:hAnsi="GHEA Grapalat"/>
                <w:b/>
                <w:lang w:val="hy-AM"/>
              </w:rPr>
              <w:t>Չի ընդունվել:</w:t>
            </w:r>
          </w:p>
          <w:p w:rsidR="00435FB3" w:rsidRPr="009E59E6" w:rsidRDefault="00435FB3" w:rsidP="00110255">
            <w:pPr>
              <w:spacing w:line="240" w:lineRule="auto"/>
              <w:ind w:left="0" w:hanging="2"/>
              <w:jc w:val="both"/>
              <w:rPr>
                <w:rFonts w:ascii="GHEA Grapalat" w:hAnsi="GHEA Grapalat"/>
                <w:color w:val="FF0000"/>
                <w:lang w:val="hy-AM"/>
              </w:rPr>
            </w:pPr>
            <w:r w:rsidRPr="009E59E6">
              <w:rPr>
                <w:rFonts w:ascii="GHEA Grapalat" w:hAnsi="GHEA Grapalat"/>
                <w:lang w:val="hy-AM"/>
              </w:rPr>
              <w:t xml:space="preserve">Սույն նախագիծը </w:t>
            </w:r>
            <w:bookmarkStart w:id="0" w:name="_GoBack"/>
            <w:r w:rsidRPr="009E59E6">
              <w:rPr>
                <w:rFonts w:ascii="GHEA Grapalat" w:hAnsi="GHEA Grapalat"/>
                <w:lang w:val="hy-AM"/>
              </w:rPr>
              <w:t>կարգ</w:t>
            </w:r>
            <w:bookmarkEnd w:id="0"/>
            <w:r w:rsidRPr="009E59E6">
              <w:rPr>
                <w:rFonts w:ascii="GHEA Grapalat" w:hAnsi="GHEA Grapalat"/>
                <w:lang w:val="hy-AM"/>
              </w:rPr>
              <w:t xml:space="preserve">ավորում է կապիտալ ծախսերի պլանավորման ընթացքը և չի անդրադառնում այդ ծախսերի իրականացման ընթացքին: Բարձրացված հարցի քննարկումը հնարավոր է </w:t>
            </w:r>
            <w:r w:rsidR="00031DAE">
              <w:rPr>
                <w:rFonts w:ascii="GHEA Grapalat" w:hAnsi="GHEA Grapalat"/>
                <w:lang w:val="hy-AM"/>
              </w:rPr>
              <w:t xml:space="preserve">տվյալ հարցը կարգավորող </w:t>
            </w:r>
            <w:r w:rsidRPr="009E59E6">
              <w:rPr>
                <w:rFonts w:ascii="GHEA Grapalat" w:hAnsi="GHEA Grapalat"/>
                <w:lang w:val="hy-AM"/>
              </w:rPr>
              <w:t xml:space="preserve">այլ իրավական </w:t>
            </w:r>
            <w:r w:rsidR="00A1311B">
              <w:rPr>
                <w:rFonts w:ascii="GHEA Grapalat" w:hAnsi="GHEA Grapalat"/>
                <w:lang w:val="hy-AM"/>
              </w:rPr>
              <w:t>ակտերով</w:t>
            </w:r>
            <w:r w:rsidRPr="009E59E6">
              <w:rPr>
                <w:rFonts w:ascii="GHEA Grapalat" w:hAnsi="GHEA Grapalat"/>
                <w:lang w:val="hy-AM"/>
              </w:rPr>
              <w:t>:</w:t>
            </w:r>
          </w:p>
        </w:tc>
      </w:tr>
      <w:tr w:rsidR="00435FB3" w:rsidRPr="009E59E6" w:rsidTr="00770045">
        <w:trPr>
          <w:trHeight w:val="600"/>
        </w:trPr>
        <w:tc>
          <w:tcPr>
            <w:tcW w:w="5954" w:type="dxa"/>
            <w:shd w:val="clear" w:color="auto" w:fill="D9D9D9" w:themeFill="background1" w:themeFillShade="D9"/>
          </w:tcPr>
          <w:p w:rsidR="00435FB3" w:rsidRPr="009E59E6" w:rsidRDefault="00435FB3" w:rsidP="001B088E">
            <w:pPr>
              <w:spacing w:line="360" w:lineRule="auto"/>
              <w:ind w:left="0" w:hanging="2"/>
              <w:jc w:val="center"/>
              <w:textDirection w:val="lrTb"/>
              <w:rPr>
                <w:rFonts w:ascii="GHEA Grapalat" w:hAnsi="GHEA Grapalat"/>
                <w:b/>
                <w:lang w:val="hy-AM"/>
              </w:rPr>
            </w:pPr>
            <w:r w:rsidRPr="009E59E6">
              <w:rPr>
                <w:rFonts w:ascii="GHEA Grapalat" w:hAnsi="GHEA Grapalat"/>
                <w:b/>
                <w:lang w:val="hy-AM"/>
              </w:rPr>
              <w:t>11. ՀՀ ներքին գործերի նախարարություն</w:t>
            </w:r>
          </w:p>
        </w:tc>
        <w:tc>
          <w:tcPr>
            <w:tcW w:w="2551" w:type="dxa"/>
            <w:gridSpan w:val="4"/>
            <w:shd w:val="clear" w:color="auto" w:fill="D9D9D9" w:themeFill="background1" w:themeFillShade="D9"/>
          </w:tcPr>
          <w:p w:rsidR="00435FB3" w:rsidRPr="009E59E6" w:rsidRDefault="00435FB3" w:rsidP="009E59E6">
            <w:pPr>
              <w:spacing w:line="360" w:lineRule="auto"/>
              <w:ind w:left="0" w:hanging="2"/>
              <w:jc w:val="center"/>
              <w:textDirection w:val="lrTb"/>
              <w:rPr>
                <w:rFonts w:ascii="GHEA Grapalat" w:hAnsi="GHEA Grapalat"/>
                <w:b/>
                <w:lang w:val="hy-AM"/>
              </w:rPr>
            </w:pPr>
            <w:r w:rsidRPr="009E59E6">
              <w:rPr>
                <w:rFonts w:ascii="GHEA Grapalat" w:hAnsi="GHEA Grapalat"/>
                <w:b/>
                <w:lang w:val="hy-AM"/>
              </w:rPr>
              <w:t>27.10.2025թ.</w:t>
            </w:r>
          </w:p>
        </w:tc>
        <w:tc>
          <w:tcPr>
            <w:tcW w:w="2552" w:type="dxa"/>
            <w:shd w:val="clear" w:color="auto" w:fill="D9D9D9" w:themeFill="background1" w:themeFillShade="D9"/>
          </w:tcPr>
          <w:p w:rsidR="00435FB3" w:rsidRPr="009E59E6" w:rsidRDefault="00435FB3" w:rsidP="009E59E6">
            <w:pPr>
              <w:spacing w:line="360" w:lineRule="auto"/>
              <w:ind w:left="0" w:hanging="2"/>
              <w:jc w:val="center"/>
              <w:textDirection w:val="lrTb"/>
              <w:rPr>
                <w:rFonts w:ascii="GHEA Grapalat" w:hAnsi="GHEA Grapalat"/>
                <w:b/>
                <w:lang w:val="hy-AM"/>
              </w:rPr>
            </w:pPr>
            <w:r w:rsidRPr="009E59E6">
              <w:rPr>
                <w:rFonts w:ascii="GHEA Grapalat" w:hAnsi="GHEA Grapalat"/>
                <w:b/>
                <w:lang w:val="hy-AM"/>
              </w:rPr>
              <w:t>43/6/292800-25</w:t>
            </w:r>
          </w:p>
        </w:tc>
      </w:tr>
      <w:tr w:rsidR="00435FB3" w:rsidRPr="005E3B80" w:rsidTr="00574A28">
        <w:trPr>
          <w:trHeight w:val="600"/>
        </w:trPr>
        <w:tc>
          <w:tcPr>
            <w:tcW w:w="5954" w:type="dxa"/>
            <w:shd w:val="clear" w:color="auto" w:fill="FFFFFF" w:themeFill="background1"/>
          </w:tcPr>
          <w:p w:rsidR="00435FB3" w:rsidRPr="009E59E6" w:rsidRDefault="00435FB3" w:rsidP="001B088E">
            <w:pPr>
              <w:pStyle w:val="ListParagraph"/>
              <w:widowControl w:val="0"/>
              <w:numPr>
                <w:ilvl w:val="0"/>
                <w:numId w:val="1"/>
              </w:numPr>
              <w:suppressAutoHyphens w:val="0"/>
              <w:spacing w:line="240" w:lineRule="auto"/>
              <w:ind w:leftChars="0" w:left="0" w:right="-450" w:firstLineChars="0" w:hanging="2"/>
              <w:textDirection w:val="lrTb"/>
              <w:textAlignment w:val="auto"/>
              <w:outlineLvl w:val="9"/>
              <w:rPr>
                <w:rFonts w:ascii="GHEA Grapalat" w:eastAsia="Microsoft Sans Serif" w:hAnsi="GHEA Grapalat" w:cs="Cambria Math"/>
                <w:color w:val="000000"/>
                <w:lang w:val="hy-AM" w:bidi="en-US"/>
              </w:rPr>
            </w:pPr>
            <w:r w:rsidRPr="009E59E6">
              <w:rPr>
                <w:rFonts w:ascii="GHEA Grapalat" w:eastAsia="Microsoft Sans Serif" w:hAnsi="GHEA Grapalat" w:cs="Cambria Math"/>
                <w:color w:val="000000"/>
                <w:lang w:val="hy-AM" w:bidi="en-US"/>
              </w:rPr>
              <w:t xml:space="preserve">Նախագծի վերնագիրը, 1-ին կետը և հավելվածի վերնագիրը շարադրել լիազորող նորմին համապատասխան՝ համաձայն </w:t>
            </w:r>
            <w:r w:rsidRPr="009E59E6">
              <w:rPr>
                <w:rFonts w:ascii="GHEA Grapalat" w:eastAsia="Microsoft Sans Serif" w:hAnsi="GHEA Grapalat" w:cs="Cambria Math"/>
                <w:color w:val="000000"/>
                <w:lang w:val="fr-FR" w:bidi="en-US"/>
              </w:rPr>
              <w:t>«Նորմատիվ իրավական ակտերի մասին» օրենքի 17-րդ հոդվածի 4-րդ մաս</w:t>
            </w:r>
            <w:r w:rsidRPr="009E59E6">
              <w:rPr>
                <w:rFonts w:ascii="GHEA Grapalat" w:eastAsia="Microsoft Sans Serif" w:hAnsi="GHEA Grapalat" w:cs="Cambria Math"/>
                <w:color w:val="000000"/>
                <w:lang w:val="hy-AM" w:bidi="en-US"/>
              </w:rPr>
              <w:t>ի</w:t>
            </w:r>
            <w:r w:rsidRPr="009E59E6">
              <w:rPr>
                <w:rFonts w:ascii="Cambria Math" w:eastAsia="MS Mincho" w:hAnsi="Cambria Math" w:cs="Cambria Math"/>
                <w:color w:val="000000"/>
                <w:lang w:val="fr-FR" w:bidi="en-US"/>
              </w:rPr>
              <w:t>․</w:t>
            </w:r>
          </w:p>
          <w:p w:rsidR="00435FB3" w:rsidRPr="009E59E6" w:rsidRDefault="00435FB3" w:rsidP="001B088E">
            <w:pPr>
              <w:pStyle w:val="Caption"/>
              <w:spacing w:before="0" w:after="0" w:line="240" w:lineRule="auto"/>
              <w:ind w:hanging="2"/>
              <w:rPr>
                <w:rFonts w:ascii="GHEA Grapalat" w:hAnsi="GHEA Grapalat"/>
                <w:i w:val="0"/>
                <w:lang w:val="hy-AM"/>
              </w:rPr>
            </w:pP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w:t>
            </w:r>
          </w:p>
          <w:p w:rsidR="00435FB3" w:rsidRPr="009E59E6" w:rsidRDefault="00435FB3" w:rsidP="0077177A">
            <w:pPr>
              <w:spacing w:line="240" w:lineRule="auto"/>
              <w:ind w:left="0" w:right="-22" w:hanging="2"/>
              <w:rPr>
                <w:rFonts w:ascii="GHEA Grapalat" w:eastAsia="GHEA Grapalat" w:hAnsi="GHEA Grapalat" w:cs="GHEA Grapalat"/>
                <w:b/>
                <w:lang w:val="hy-AM"/>
              </w:rPr>
            </w:pPr>
            <w:r w:rsidRPr="009E59E6">
              <w:rPr>
                <w:rFonts w:ascii="GHEA Grapalat" w:eastAsia="GHEA Grapalat" w:hAnsi="GHEA Grapalat" w:cs="GHEA Grapalat"/>
                <w:lang w:val="hy-AM"/>
              </w:rPr>
              <w:t>Նախագծում կատարվել է համապատասխան լրացում:</w:t>
            </w:r>
          </w:p>
        </w:tc>
      </w:tr>
      <w:tr w:rsidR="00435FB3" w:rsidRPr="005E3B80" w:rsidTr="00574A28">
        <w:trPr>
          <w:trHeight w:val="600"/>
        </w:trPr>
        <w:tc>
          <w:tcPr>
            <w:tcW w:w="5954" w:type="dxa"/>
            <w:shd w:val="clear" w:color="auto" w:fill="FFFFFF" w:themeFill="background1"/>
          </w:tcPr>
          <w:p w:rsidR="00435FB3" w:rsidRPr="009E59E6" w:rsidRDefault="00435FB3" w:rsidP="001B088E">
            <w:pPr>
              <w:pStyle w:val="ListParagraph"/>
              <w:widowControl w:val="0"/>
              <w:numPr>
                <w:ilvl w:val="0"/>
                <w:numId w:val="1"/>
              </w:numPr>
              <w:spacing w:line="240" w:lineRule="auto"/>
              <w:ind w:leftChars="0" w:left="317" w:right="-450" w:firstLineChars="0" w:hanging="283"/>
              <w:rPr>
                <w:rFonts w:ascii="GHEA Grapalat" w:eastAsia="Microsoft JhengHei" w:hAnsi="GHEA Grapalat" w:cs="Microsoft JhengHei"/>
                <w:color w:val="000000"/>
                <w:lang w:val="hy-AM" w:bidi="en-US"/>
              </w:rPr>
            </w:pPr>
            <w:r w:rsidRPr="009E59E6">
              <w:rPr>
                <w:rFonts w:ascii="GHEA Grapalat" w:eastAsia="Microsoft JhengHei" w:hAnsi="GHEA Grapalat" w:cs="Microsoft JhengHei"/>
                <w:color w:val="000000"/>
                <w:lang w:val="hy-AM" w:bidi="en-US"/>
              </w:rPr>
              <w:t>Նախագծի հավելվածի՝</w:t>
            </w:r>
          </w:p>
          <w:p w:rsidR="00435FB3" w:rsidRPr="009E59E6" w:rsidRDefault="00435FB3" w:rsidP="001B088E">
            <w:pPr>
              <w:pStyle w:val="ListParagraph"/>
              <w:shd w:val="clear" w:color="auto" w:fill="FFFFFF"/>
              <w:spacing w:line="240" w:lineRule="auto"/>
              <w:ind w:left="0" w:right="-450" w:hanging="2"/>
              <w:rPr>
                <w:rFonts w:ascii="GHEA Grapalat" w:eastAsia="MS Mincho" w:hAnsi="GHEA Grapalat" w:cs="MS Mincho"/>
                <w:color w:val="000000"/>
                <w:lang w:val="fr-FR"/>
              </w:rPr>
            </w:pPr>
            <w:r w:rsidRPr="009E59E6">
              <w:rPr>
                <w:rFonts w:ascii="GHEA Grapalat" w:eastAsia="MS Mincho" w:hAnsi="GHEA Grapalat" w:cs="MS Mincho"/>
                <w:color w:val="000000"/>
                <w:lang w:val="hy-AM" w:bidi="en-US"/>
              </w:rPr>
              <w:t>1-ին կետում «չի տարածվում» բառերից հետո լրացնել «Հայաստանի Հանրապետության կառավարության» բառերը,</w:t>
            </w:r>
            <w:r w:rsidRPr="009E59E6">
              <w:rPr>
                <w:rFonts w:ascii="GHEA Grapalat" w:eastAsia="Microsoft Sans Serif" w:hAnsi="GHEA Grapalat" w:cs="Cambria Math"/>
                <w:color w:val="000000"/>
                <w:lang w:val="fr-FR" w:bidi="en-US"/>
              </w:rPr>
              <w:t xml:space="preserve"> իսկ «գնահատման,» բառը և կետադրական նշանը՝ փոխարինել «գնահատման և» բառերով</w:t>
            </w:r>
            <w:r w:rsidRPr="009E59E6">
              <w:rPr>
                <w:rFonts w:ascii="GHEA Grapalat" w:eastAsia="MS Mincho" w:hAnsi="GHEA Grapalat" w:cs="MS Mincho"/>
                <w:color w:val="000000"/>
                <w:lang w:val="hy-AM" w:bidi="en-US"/>
              </w:rPr>
              <w:t xml:space="preserve">՝ </w:t>
            </w:r>
            <w:r w:rsidRPr="009E59E6">
              <w:rPr>
                <w:rFonts w:ascii="GHEA Grapalat" w:eastAsia="Microsoft Sans Serif" w:hAnsi="GHEA Grapalat" w:cs="Cambria Math"/>
                <w:color w:val="000000"/>
                <w:lang w:val="fr-FR" w:bidi="en-US"/>
              </w:rPr>
              <w:t>«Նորմատիվ իրավական ակտերի մասին» օրենքի 18-րդ հոդվածի 6-րդ մասին համապատասխան</w:t>
            </w:r>
            <w:r w:rsidRPr="009E59E6">
              <w:rPr>
                <w:rFonts w:ascii="GHEA Grapalat" w:eastAsia="MS Mincho" w:hAnsi="GHEA Grapalat" w:cs="MS Mincho"/>
                <w:color w:val="000000"/>
                <w:lang w:val="fr-FR" w:bidi="en-US"/>
              </w:rPr>
              <w:t>,</w:t>
            </w:r>
          </w:p>
          <w:p w:rsidR="00435FB3" w:rsidRPr="009E59E6" w:rsidRDefault="00435FB3" w:rsidP="001B088E">
            <w:pPr>
              <w:pStyle w:val="ListParagraph"/>
              <w:widowControl w:val="0"/>
              <w:suppressAutoHyphens w:val="0"/>
              <w:spacing w:line="240" w:lineRule="auto"/>
              <w:ind w:leftChars="0" w:left="0" w:right="-450" w:firstLineChars="0" w:firstLine="0"/>
              <w:textDirection w:val="lrTb"/>
              <w:textAlignment w:val="auto"/>
              <w:outlineLvl w:val="9"/>
              <w:rPr>
                <w:rFonts w:ascii="GHEA Grapalat" w:eastAsia="Microsoft Sans Serif" w:hAnsi="GHEA Grapalat" w:cs="Cambria Math"/>
                <w:color w:val="000000"/>
                <w:lang w:val="hy-AM" w:bidi="en-US"/>
              </w:rPr>
            </w:pP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w:t>
            </w:r>
          </w:p>
          <w:p w:rsidR="00435FB3" w:rsidRPr="009E59E6" w:rsidRDefault="00435FB3" w:rsidP="0077177A">
            <w:pPr>
              <w:spacing w:line="240" w:lineRule="auto"/>
              <w:ind w:left="0" w:right="-22" w:hanging="2"/>
              <w:rPr>
                <w:rFonts w:ascii="GHEA Grapalat" w:eastAsia="GHEA Grapalat" w:hAnsi="GHEA Grapalat" w:cs="GHEA Grapalat"/>
                <w:b/>
                <w:lang w:val="hy-AM"/>
              </w:rPr>
            </w:pPr>
            <w:r w:rsidRPr="009E59E6">
              <w:rPr>
                <w:rFonts w:ascii="GHEA Grapalat" w:eastAsia="GHEA Grapalat" w:hAnsi="GHEA Grapalat" w:cs="GHEA Grapalat"/>
                <w:lang w:val="hy-AM"/>
              </w:rPr>
              <w:t>Նախագծում կատարվել է համապատասխան փոփոխություն:</w:t>
            </w:r>
          </w:p>
        </w:tc>
      </w:tr>
      <w:tr w:rsidR="00435FB3" w:rsidRPr="005E3B80" w:rsidTr="00574A28">
        <w:trPr>
          <w:trHeight w:val="600"/>
        </w:trPr>
        <w:tc>
          <w:tcPr>
            <w:tcW w:w="5954" w:type="dxa"/>
            <w:shd w:val="clear" w:color="auto" w:fill="FFFFFF" w:themeFill="background1"/>
          </w:tcPr>
          <w:p w:rsidR="00435FB3" w:rsidRPr="009E59E6" w:rsidRDefault="00435FB3" w:rsidP="001B088E">
            <w:pPr>
              <w:widowControl w:val="0"/>
              <w:spacing w:line="240" w:lineRule="auto"/>
              <w:ind w:left="0" w:right="-450" w:hanging="2"/>
              <w:rPr>
                <w:rFonts w:ascii="GHEA Grapalat" w:eastAsia="MS Mincho" w:hAnsi="GHEA Grapalat" w:cs="MS Mincho"/>
                <w:color w:val="000000"/>
                <w:lang w:val="hy-AM" w:bidi="en-US"/>
              </w:rPr>
            </w:pPr>
            <w:r w:rsidRPr="009E59E6">
              <w:rPr>
                <w:rFonts w:ascii="GHEA Grapalat" w:eastAsia="MS Mincho" w:hAnsi="GHEA Grapalat" w:cs="MS Mincho"/>
                <w:color w:val="000000"/>
                <w:lang w:val="hy-AM" w:bidi="en-US"/>
              </w:rPr>
              <w:t>2-րդ կետում «հաստատված» բառից հետո լրացնել «Հայաստանի Հանրապետության բյուջետային» բառերը,</w:t>
            </w:r>
          </w:p>
          <w:p w:rsidR="00435FB3" w:rsidRPr="009E59E6" w:rsidRDefault="00435FB3" w:rsidP="001B088E">
            <w:pPr>
              <w:widowControl w:val="0"/>
              <w:spacing w:line="240" w:lineRule="auto"/>
              <w:ind w:leftChars="0" w:left="0" w:right="-450" w:firstLineChars="0" w:hanging="2"/>
              <w:rPr>
                <w:rFonts w:ascii="GHEA Grapalat" w:eastAsia="Microsoft JhengHei" w:hAnsi="GHEA Grapalat" w:cs="Microsoft JhengHei"/>
                <w:color w:val="000000"/>
                <w:lang w:val="hy-AM" w:bidi="en-US"/>
              </w:rPr>
            </w:pP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w:t>
            </w:r>
          </w:p>
          <w:p w:rsidR="00435FB3" w:rsidRPr="009E59E6" w:rsidRDefault="00435FB3" w:rsidP="0045376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lang w:val="hy-AM"/>
              </w:rPr>
              <w:t>Նախագծում կատարվել է համապատասխան փոփոխություն:</w:t>
            </w:r>
          </w:p>
        </w:tc>
      </w:tr>
      <w:tr w:rsidR="00435FB3" w:rsidRPr="005E3B80" w:rsidTr="00574A28">
        <w:trPr>
          <w:trHeight w:val="600"/>
        </w:trPr>
        <w:tc>
          <w:tcPr>
            <w:tcW w:w="5954" w:type="dxa"/>
            <w:shd w:val="clear" w:color="auto" w:fill="FFFFFF" w:themeFill="background1"/>
          </w:tcPr>
          <w:p w:rsidR="00435FB3" w:rsidRPr="009E59E6" w:rsidRDefault="00435FB3" w:rsidP="001B088E">
            <w:pPr>
              <w:pStyle w:val="ListParagraph"/>
              <w:shd w:val="clear" w:color="auto" w:fill="FFFFFF"/>
              <w:spacing w:line="240" w:lineRule="auto"/>
              <w:ind w:left="0" w:right="-450" w:hanging="2"/>
              <w:rPr>
                <w:rFonts w:ascii="GHEA Grapalat" w:eastAsia="MS Mincho" w:hAnsi="GHEA Grapalat" w:cs="MS Mincho"/>
                <w:color w:val="000000"/>
                <w:lang w:val="fr-FR"/>
              </w:rPr>
            </w:pPr>
            <w:r w:rsidRPr="009E59E6">
              <w:rPr>
                <w:rFonts w:ascii="GHEA Grapalat" w:eastAsia="MS Mincho" w:hAnsi="GHEA Grapalat" w:cs="MS Mincho"/>
                <w:color w:val="000000"/>
                <w:lang w:val="hy-AM" w:bidi="en-US"/>
              </w:rPr>
              <w:t xml:space="preserve">4-րդ կետից հանել «ՀՀ» հապավումը՝ </w:t>
            </w:r>
            <w:r w:rsidRPr="009E59E6">
              <w:rPr>
                <w:rFonts w:ascii="GHEA Grapalat" w:eastAsia="Microsoft Sans Serif" w:hAnsi="GHEA Grapalat" w:cs="Cambria Math"/>
                <w:color w:val="000000"/>
                <w:lang w:val="fr-FR" w:bidi="en-US"/>
              </w:rPr>
              <w:t>«Նորմատիվ իրավական ակտերի մասին» օրենքի 18-րդ հոդվածի 3-րդ մասին համապատասխան</w:t>
            </w:r>
            <w:r w:rsidRPr="009E59E6">
              <w:rPr>
                <w:rFonts w:ascii="GHEA Grapalat" w:eastAsia="MS Mincho" w:hAnsi="GHEA Grapalat" w:cs="MS Mincho"/>
                <w:color w:val="000000"/>
                <w:lang w:val="fr-FR" w:bidi="en-US"/>
              </w:rPr>
              <w:t>,</w:t>
            </w:r>
          </w:p>
          <w:p w:rsidR="00435FB3" w:rsidRPr="009E59E6" w:rsidRDefault="00435FB3" w:rsidP="001B088E">
            <w:pPr>
              <w:widowControl w:val="0"/>
              <w:spacing w:line="240" w:lineRule="auto"/>
              <w:ind w:left="0" w:right="-450" w:hanging="2"/>
              <w:rPr>
                <w:rFonts w:ascii="GHEA Grapalat" w:eastAsia="MS Mincho" w:hAnsi="GHEA Grapalat" w:cs="MS Mincho"/>
                <w:color w:val="000000"/>
                <w:lang w:val="fr-FR" w:bidi="en-US"/>
              </w:rPr>
            </w:pP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w:t>
            </w:r>
          </w:p>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lang w:val="hy-AM"/>
              </w:rPr>
              <w:t>Նախագծում կատարվել է համապատասխան փոփոխություն:</w:t>
            </w:r>
          </w:p>
        </w:tc>
      </w:tr>
      <w:tr w:rsidR="00435FB3" w:rsidRPr="005E3B80" w:rsidTr="00574A28">
        <w:trPr>
          <w:trHeight w:val="600"/>
        </w:trPr>
        <w:tc>
          <w:tcPr>
            <w:tcW w:w="5954" w:type="dxa"/>
            <w:shd w:val="clear" w:color="auto" w:fill="FFFFFF" w:themeFill="background1"/>
          </w:tcPr>
          <w:p w:rsidR="00435FB3" w:rsidRPr="009E59E6" w:rsidRDefault="00435FB3" w:rsidP="001B088E">
            <w:pPr>
              <w:widowControl w:val="0"/>
              <w:spacing w:line="240" w:lineRule="auto"/>
              <w:ind w:left="-2" w:right="-450" w:firstLineChars="0" w:firstLine="0"/>
              <w:rPr>
                <w:rFonts w:ascii="GHEA Grapalat" w:eastAsia="MS Mincho" w:hAnsi="GHEA Grapalat" w:cs="MS Mincho"/>
                <w:color w:val="000000"/>
                <w:lang w:val="fr-FR" w:bidi="en-US"/>
              </w:rPr>
            </w:pPr>
            <w:r w:rsidRPr="009E59E6">
              <w:rPr>
                <w:rFonts w:ascii="GHEA Grapalat" w:eastAsia="MS Mincho" w:hAnsi="GHEA Grapalat" w:cs="MS Mincho"/>
                <w:color w:val="000000"/>
                <w:lang w:val="fr-FR" w:bidi="en-US"/>
              </w:rPr>
              <w:t>5-րդ կետի 1-ին և 7-րդ ենթակետերի, 9-րդ կետի 10-րդ ենթակետի</w:t>
            </w:r>
            <w:proofErr w:type="gramStart"/>
            <w:r w:rsidRPr="009E59E6">
              <w:rPr>
                <w:rFonts w:ascii="GHEA Grapalat" w:eastAsia="MS Mincho" w:hAnsi="GHEA Grapalat" w:cs="MS Mincho"/>
                <w:color w:val="000000"/>
                <w:lang w:val="fr-FR" w:bidi="en-US"/>
              </w:rPr>
              <w:t xml:space="preserve"> «բ</w:t>
            </w:r>
            <w:proofErr w:type="gramEnd"/>
            <w:r w:rsidRPr="009E59E6">
              <w:rPr>
                <w:rFonts w:ascii="Cambria Math" w:eastAsia="MS Mincho" w:hAnsi="Cambria Math" w:cs="Cambria Math"/>
                <w:color w:val="000000"/>
                <w:lang w:val="fr-FR" w:bidi="en-US"/>
              </w:rPr>
              <w:t>․</w:t>
            </w:r>
            <w:r w:rsidRPr="009E59E6">
              <w:rPr>
                <w:rFonts w:ascii="GHEA Grapalat" w:eastAsia="MS Mincho" w:hAnsi="GHEA Grapalat" w:cs="MS Mincho"/>
                <w:color w:val="000000"/>
                <w:lang w:val="fr-FR" w:bidi="en-US"/>
              </w:rPr>
              <w:t xml:space="preserve">» պարբերության, 13-րդ ենթակետի </w:t>
            </w:r>
            <w:r w:rsidRPr="009E59E6">
              <w:rPr>
                <w:rFonts w:ascii="GHEA Grapalat" w:eastAsia="MS Mincho" w:hAnsi="GHEA Grapalat" w:cs="MS Mincho"/>
                <w:color w:val="000000"/>
                <w:lang w:val="hy-AM" w:bidi="en-US"/>
              </w:rPr>
              <w:t>«ՀՀ»</w:t>
            </w:r>
            <w:r w:rsidRPr="009E59E6">
              <w:rPr>
                <w:rFonts w:ascii="GHEA Grapalat" w:eastAsia="MS Mincho" w:hAnsi="GHEA Grapalat" w:cs="MS Mincho"/>
                <w:color w:val="000000"/>
                <w:lang w:val="fr-FR" w:bidi="en-US"/>
              </w:rPr>
              <w:t xml:space="preserve"> հապավումը փոխարինել «Հայաստանի Հանրապետության» բառերով՝ </w:t>
            </w:r>
            <w:r w:rsidRPr="009E59E6">
              <w:rPr>
                <w:rFonts w:ascii="GHEA Grapalat" w:eastAsia="Microsoft Sans Serif" w:hAnsi="GHEA Grapalat" w:cs="Cambria Math"/>
                <w:color w:val="000000"/>
                <w:lang w:val="fr-FR" w:bidi="en-US"/>
              </w:rPr>
              <w:t>«Նորմատիվ իրավական ակտերի մասին» օրենքի 21-րդ հոդվածի 3-րդ մասին համապատասխան</w:t>
            </w:r>
            <w:r w:rsidRPr="009E59E6">
              <w:rPr>
                <w:rFonts w:ascii="GHEA Grapalat" w:eastAsia="MS Mincho" w:hAnsi="GHEA Grapalat" w:cs="MS Mincho"/>
                <w:color w:val="000000"/>
                <w:lang w:val="fr-FR" w:bidi="en-US"/>
              </w:rPr>
              <w:t>,</w:t>
            </w:r>
          </w:p>
          <w:p w:rsidR="00435FB3" w:rsidRPr="009E59E6" w:rsidRDefault="00435FB3" w:rsidP="001B088E">
            <w:pPr>
              <w:pStyle w:val="ListParagraph"/>
              <w:shd w:val="clear" w:color="auto" w:fill="FFFFFF"/>
              <w:spacing w:line="240" w:lineRule="auto"/>
              <w:ind w:left="0" w:right="-450" w:hanging="2"/>
              <w:rPr>
                <w:rFonts w:ascii="GHEA Grapalat" w:eastAsia="MS Mincho" w:hAnsi="GHEA Grapalat" w:cs="MS Mincho"/>
                <w:color w:val="000000"/>
                <w:lang w:val="fr-FR" w:bidi="en-US"/>
              </w:rPr>
            </w:pP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w:t>
            </w:r>
          </w:p>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lang w:val="hy-AM"/>
              </w:rPr>
              <w:t>Նախագծում կատարվել է համապատասխան փոփոխություն:</w:t>
            </w:r>
          </w:p>
        </w:tc>
      </w:tr>
      <w:tr w:rsidR="00435FB3" w:rsidRPr="005E3B80" w:rsidTr="00574A28">
        <w:trPr>
          <w:trHeight w:val="600"/>
        </w:trPr>
        <w:tc>
          <w:tcPr>
            <w:tcW w:w="5954" w:type="dxa"/>
            <w:shd w:val="clear" w:color="auto" w:fill="FFFFFF" w:themeFill="background1"/>
          </w:tcPr>
          <w:p w:rsidR="00435FB3" w:rsidRPr="009E59E6" w:rsidRDefault="00435FB3" w:rsidP="001B088E">
            <w:pPr>
              <w:pStyle w:val="ListParagraph"/>
              <w:shd w:val="clear" w:color="auto" w:fill="FFFFFF"/>
              <w:spacing w:line="240" w:lineRule="auto"/>
              <w:ind w:left="-2" w:right="-450" w:firstLineChars="0" w:firstLine="0"/>
              <w:rPr>
                <w:rFonts w:ascii="GHEA Grapalat" w:eastAsia="MS Mincho" w:hAnsi="GHEA Grapalat" w:cs="MS Mincho"/>
                <w:color w:val="000000"/>
                <w:lang w:val="fr-FR"/>
              </w:rPr>
            </w:pPr>
            <w:r w:rsidRPr="009E59E6">
              <w:rPr>
                <w:rFonts w:ascii="GHEA Grapalat" w:eastAsia="GHEA Grapalat" w:hAnsi="GHEA Grapalat" w:cs="GHEA Grapalat"/>
                <w:color w:val="000000"/>
                <w:lang w:val="hy-AM"/>
              </w:rPr>
              <w:t>Նախագծի 6-րդ և 7-րդ կետերում «Հայաստանի Հանրապետության վարչապետի» բառերը փոխարինել «Վարչապետի» բառով</w:t>
            </w:r>
            <w:r w:rsidRPr="009E59E6">
              <w:rPr>
                <w:rFonts w:ascii="GHEA Grapalat" w:eastAsia="MS Mincho" w:hAnsi="GHEA Grapalat" w:cs="MS Mincho"/>
                <w:color w:val="000000"/>
                <w:lang w:val="fr-FR"/>
              </w:rPr>
              <w:t>,</w:t>
            </w:r>
          </w:p>
          <w:p w:rsidR="00435FB3" w:rsidRPr="009E59E6" w:rsidRDefault="00435FB3" w:rsidP="001B088E">
            <w:pPr>
              <w:widowControl w:val="0"/>
              <w:spacing w:line="240" w:lineRule="auto"/>
              <w:ind w:left="0" w:right="-450" w:hanging="2"/>
              <w:rPr>
                <w:rFonts w:ascii="GHEA Grapalat" w:eastAsia="MS Mincho" w:hAnsi="GHEA Grapalat" w:cs="MS Mincho"/>
                <w:color w:val="000000"/>
                <w:lang w:val="fr-FR" w:bidi="en-US"/>
              </w:rPr>
            </w:pP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b/>
                <w:lang w:val="hy-AM"/>
              </w:rPr>
              <w:t>Ընդունվել է:</w:t>
            </w:r>
          </w:p>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lang w:val="hy-AM"/>
              </w:rPr>
              <w:t>Նախագծում կատարվել են համապատասխան փոփոխություններ:</w:t>
            </w:r>
          </w:p>
        </w:tc>
      </w:tr>
      <w:tr w:rsidR="00435FB3" w:rsidRPr="005E3B80" w:rsidTr="00574A28">
        <w:trPr>
          <w:trHeight w:val="600"/>
        </w:trPr>
        <w:tc>
          <w:tcPr>
            <w:tcW w:w="5954" w:type="dxa"/>
            <w:shd w:val="clear" w:color="auto" w:fill="FFFFFF" w:themeFill="background1"/>
          </w:tcPr>
          <w:p w:rsidR="00435FB3" w:rsidRPr="009E59E6" w:rsidRDefault="00435FB3" w:rsidP="001B088E">
            <w:pPr>
              <w:pStyle w:val="ListParagraph"/>
              <w:shd w:val="clear" w:color="auto" w:fill="FFFFFF"/>
              <w:spacing w:line="240" w:lineRule="auto"/>
              <w:ind w:left="0" w:right="-450" w:hanging="2"/>
              <w:rPr>
                <w:rFonts w:ascii="GHEA Grapalat" w:eastAsia="MS Mincho" w:hAnsi="GHEA Grapalat" w:cs="MS Mincho"/>
                <w:color w:val="000000"/>
                <w:lang w:val="hy-AM" w:bidi="en-US"/>
              </w:rPr>
            </w:pPr>
            <w:r w:rsidRPr="009E59E6">
              <w:rPr>
                <w:rFonts w:ascii="GHEA Grapalat" w:eastAsia="MS Mincho" w:hAnsi="GHEA Grapalat" w:cs="MS Mincho"/>
                <w:color w:val="000000"/>
                <w:lang w:val="hy-AM" w:bidi="en-US"/>
              </w:rPr>
              <w:t>9-րդ կետի 13-րդ ենթակետում «ստեղծված» բառից հետո լրացնել «Տեղեկատվական համակարգերի կառավարման»</w:t>
            </w:r>
            <w:r w:rsidRPr="009E59E6">
              <w:rPr>
                <w:rFonts w:ascii="GHEA Grapalat" w:eastAsia="Microsoft Sans Serif" w:hAnsi="GHEA Grapalat" w:cs="Cambria Math"/>
                <w:color w:val="000000"/>
                <w:lang w:val="hy-AM" w:bidi="en-US"/>
              </w:rPr>
              <w:t xml:space="preserve"> բառերը</w:t>
            </w:r>
            <w:r w:rsidRPr="009E59E6">
              <w:rPr>
                <w:rFonts w:ascii="GHEA Grapalat" w:eastAsia="MS Mincho" w:hAnsi="GHEA Grapalat" w:cs="MS Mincho"/>
                <w:color w:val="000000"/>
                <w:lang w:val="hy-AM" w:bidi="en-US"/>
              </w:rPr>
              <w:t>,</w:t>
            </w:r>
          </w:p>
          <w:p w:rsidR="00435FB3" w:rsidRPr="009E59E6" w:rsidRDefault="00435FB3" w:rsidP="001B088E">
            <w:pPr>
              <w:pStyle w:val="ListParagraph"/>
              <w:shd w:val="clear" w:color="auto" w:fill="FFFFFF"/>
              <w:spacing w:line="240" w:lineRule="auto"/>
              <w:ind w:left="0" w:right="-450" w:hanging="2"/>
              <w:rPr>
                <w:rFonts w:ascii="GHEA Grapalat" w:eastAsia="GHEA Grapalat" w:hAnsi="GHEA Grapalat" w:cs="GHEA Grapalat"/>
                <w:color w:val="000000"/>
                <w:lang w:val="hy-AM"/>
              </w:rPr>
            </w:pP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hAnsi="GHEA Grapalat"/>
                <w:b/>
                <w:lang w:val="hy-AM"/>
              </w:rPr>
            </w:pPr>
            <w:r w:rsidRPr="009E59E6">
              <w:rPr>
                <w:rFonts w:ascii="GHEA Grapalat" w:hAnsi="GHEA Grapalat"/>
                <w:b/>
                <w:lang w:val="hy-AM"/>
              </w:rPr>
              <w:t>Ընդունվել է:</w:t>
            </w:r>
          </w:p>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eastAsia="GHEA Grapalat" w:hAnsi="GHEA Grapalat" w:cs="GHEA Grapalat"/>
                <w:lang w:val="hy-AM"/>
              </w:rPr>
              <w:t>Նախագծում կատարվել է համապատասխան փոփոխություն:</w:t>
            </w:r>
          </w:p>
        </w:tc>
      </w:tr>
      <w:tr w:rsidR="00435FB3" w:rsidRPr="005E3B80" w:rsidTr="00574A28">
        <w:trPr>
          <w:trHeight w:val="600"/>
        </w:trPr>
        <w:tc>
          <w:tcPr>
            <w:tcW w:w="5954" w:type="dxa"/>
            <w:shd w:val="clear" w:color="auto" w:fill="FFFFFF" w:themeFill="background1"/>
          </w:tcPr>
          <w:p w:rsidR="00435FB3" w:rsidRPr="009E59E6" w:rsidRDefault="00435FB3" w:rsidP="001B088E">
            <w:pPr>
              <w:pStyle w:val="ListParagraph"/>
              <w:shd w:val="clear" w:color="auto" w:fill="FFFFFF"/>
              <w:spacing w:line="240" w:lineRule="auto"/>
              <w:ind w:left="-2" w:right="-450" w:firstLineChars="0" w:firstLine="0"/>
              <w:rPr>
                <w:rFonts w:ascii="GHEA Grapalat" w:eastAsia="MS Mincho" w:hAnsi="GHEA Grapalat" w:cs="MS Mincho"/>
                <w:color w:val="000000"/>
                <w:lang w:val="hy-AM" w:bidi="en-US"/>
              </w:rPr>
            </w:pPr>
            <w:r w:rsidRPr="009E59E6">
              <w:rPr>
                <w:rFonts w:ascii="GHEA Grapalat" w:eastAsia="MS Mincho" w:hAnsi="GHEA Grapalat" w:cs="MS Mincho"/>
                <w:color w:val="000000"/>
                <w:lang w:val="hy-AM" w:bidi="en-US"/>
              </w:rPr>
              <w:t>13-րդ կետի 3-րդ ենթակետում «8-րդ կետի» բառերը փոխարինել «9-րդ կետի» բառերով,</w:t>
            </w:r>
          </w:p>
          <w:p w:rsidR="00435FB3" w:rsidRPr="009E59E6" w:rsidRDefault="00435FB3" w:rsidP="001B088E">
            <w:pPr>
              <w:pStyle w:val="ListParagraph"/>
              <w:shd w:val="clear" w:color="auto" w:fill="FFFFFF"/>
              <w:spacing w:line="240" w:lineRule="auto"/>
              <w:ind w:left="0" w:right="-450" w:hanging="2"/>
              <w:rPr>
                <w:rFonts w:ascii="GHEA Grapalat" w:eastAsia="Microsoft Sans Serif" w:hAnsi="GHEA Grapalat" w:cs="Cambria Math"/>
                <w:color w:val="000000"/>
                <w:lang w:val="hy-AM" w:bidi="en-US"/>
              </w:rPr>
            </w:pP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hAnsi="GHEA Grapalat"/>
                <w:b/>
                <w:lang w:val="hy-AM"/>
              </w:rPr>
            </w:pPr>
            <w:r w:rsidRPr="009E59E6">
              <w:rPr>
                <w:rFonts w:ascii="GHEA Grapalat" w:hAnsi="GHEA Grapalat"/>
                <w:b/>
                <w:lang w:val="hy-AM"/>
              </w:rPr>
              <w:t>Ընդունվել է:</w:t>
            </w:r>
          </w:p>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hAnsi="GHEA Grapalat"/>
                <w:lang w:val="hy-AM"/>
              </w:rPr>
              <w:t>Նախագծում կատարվել են համապատասխան փոփոխություններ:</w:t>
            </w:r>
          </w:p>
        </w:tc>
      </w:tr>
      <w:tr w:rsidR="00435FB3" w:rsidRPr="005E3B80" w:rsidTr="00574A28">
        <w:trPr>
          <w:trHeight w:val="600"/>
        </w:trPr>
        <w:tc>
          <w:tcPr>
            <w:tcW w:w="5954" w:type="dxa"/>
            <w:shd w:val="clear" w:color="auto" w:fill="FFFFFF" w:themeFill="background1"/>
          </w:tcPr>
          <w:p w:rsidR="00435FB3" w:rsidRPr="009E59E6" w:rsidRDefault="00435FB3" w:rsidP="001B088E">
            <w:pPr>
              <w:pStyle w:val="ListParagraph"/>
              <w:shd w:val="clear" w:color="auto" w:fill="FFFFFF"/>
              <w:spacing w:line="240" w:lineRule="auto"/>
              <w:ind w:left="-2" w:right="-450" w:firstLineChars="0" w:firstLine="0"/>
              <w:rPr>
                <w:rFonts w:ascii="GHEA Grapalat" w:eastAsia="MS Mincho" w:hAnsi="GHEA Grapalat" w:cs="MS Mincho"/>
                <w:color w:val="000000"/>
                <w:lang w:val="hy-AM" w:bidi="en-US"/>
              </w:rPr>
            </w:pPr>
            <w:r w:rsidRPr="009E59E6">
              <w:rPr>
                <w:rFonts w:ascii="GHEA Grapalat" w:eastAsia="MS Mincho" w:hAnsi="GHEA Grapalat" w:cs="MS Mincho"/>
                <w:color w:val="000000"/>
                <w:lang w:val="hy-AM" w:bidi="en-US"/>
              </w:rPr>
              <w:t>Նախագծի 4-րդ կետի 3-րդ ենթակետում և 14-րդ կետում «ՀՀ ֆինանսների» բառերը փոխարինել «Ֆինանսների» բառով</w:t>
            </w:r>
            <w:r w:rsidRPr="009E59E6">
              <w:rPr>
                <w:rFonts w:ascii="Cambria Math" w:eastAsia="MS Mincho" w:hAnsi="Cambria Math" w:cs="Cambria Math"/>
                <w:color w:val="000000"/>
                <w:lang w:val="hy-AM"/>
              </w:rPr>
              <w:t>․</w:t>
            </w: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hAnsi="GHEA Grapalat"/>
                <w:b/>
                <w:lang w:val="hy-AM"/>
              </w:rPr>
            </w:pPr>
            <w:r w:rsidRPr="009E59E6">
              <w:rPr>
                <w:rFonts w:ascii="GHEA Grapalat" w:hAnsi="GHEA Grapalat"/>
                <w:b/>
                <w:lang w:val="hy-AM"/>
              </w:rPr>
              <w:t>Ընդունվել է:</w:t>
            </w:r>
          </w:p>
          <w:p w:rsidR="00435FB3" w:rsidRPr="009E59E6" w:rsidRDefault="00435FB3" w:rsidP="0077177A">
            <w:pPr>
              <w:spacing w:line="240" w:lineRule="auto"/>
              <w:ind w:left="0" w:hanging="2"/>
              <w:rPr>
                <w:rFonts w:ascii="GHEA Grapalat" w:eastAsia="GHEA Grapalat" w:hAnsi="GHEA Grapalat" w:cs="GHEA Grapalat"/>
                <w:b/>
                <w:lang w:val="hy-AM"/>
              </w:rPr>
            </w:pPr>
            <w:r w:rsidRPr="009E59E6">
              <w:rPr>
                <w:rFonts w:ascii="GHEA Grapalat" w:hAnsi="GHEA Grapalat"/>
                <w:lang w:val="hy-AM"/>
              </w:rPr>
              <w:t>Նախագծում կատարվել են համապատասխան փոփոխություններ</w:t>
            </w:r>
            <w:r w:rsidRPr="009E59E6">
              <w:rPr>
                <w:rFonts w:ascii="GHEA Grapalat" w:hAnsi="GHEA Grapalat"/>
                <w:color w:val="FF0000"/>
                <w:lang w:val="hy-AM"/>
              </w:rPr>
              <w:t>:</w:t>
            </w:r>
          </w:p>
        </w:tc>
      </w:tr>
      <w:tr w:rsidR="00435FB3" w:rsidRPr="005E3B80" w:rsidTr="00435FB3">
        <w:trPr>
          <w:trHeight w:val="132"/>
        </w:trPr>
        <w:tc>
          <w:tcPr>
            <w:tcW w:w="5954" w:type="dxa"/>
            <w:shd w:val="clear" w:color="auto" w:fill="FFFFFF" w:themeFill="background1"/>
          </w:tcPr>
          <w:p w:rsidR="00435FB3" w:rsidRPr="009E59E6" w:rsidRDefault="00435FB3" w:rsidP="001B088E">
            <w:pPr>
              <w:pStyle w:val="ListParagraph"/>
              <w:shd w:val="clear" w:color="auto" w:fill="FFFFFF"/>
              <w:spacing w:line="240" w:lineRule="auto"/>
              <w:ind w:left="0" w:right="-450" w:hanging="2"/>
              <w:rPr>
                <w:rFonts w:ascii="GHEA Grapalat" w:eastAsia="Microsoft JhengHei" w:hAnsi="GHEA Grapalat" w:cs="Microsoft JhengHei"/>
                <w:color w:val="000000"/>
                <w:lang w:val="hy-AM"/>
              </w:rPr>
            </w:pPr>
            <w:r w:rsidRPr="009E59E6">
              <w:rPr>
                <w:rFonts w:ascii="GHEA Grapalat" w:eastAsia="Microsoft JhengHei" w:hAnsi="GHEA Grapalat" w:cs="Microsoft JhengHei"/>
                <w:color w:val="000000"/>
                <w:lang w:val="hy-AM"/>
              </w:rPr>
              <w:t>3) Նախագծում օգտագործվող տերմինաբանությունը համապատասխանեցնել ոլորտը կարգավորող ՀՀ օրենսդրությամբ սահմանված հասկացություններին, մասնավորապես՝ Նախագծի հավելվածում 5-րդ կետի 6-րդ ենթակետում «արտակարգ և հակաճգնաժամային իրավիճակներին» բառերը փոխարինել «արտակարգ և ճգնաժամային իրավիճակներին» բառերով, իսկ 9-րդ կետի 15-րդ ենթակետի «արտակարգ իրավիճակների և հակաճգնաժամային արձագանքման» բառերը փոխարինել «արտակարգ և ճգնաժամային իրավիճակներին արձագանքման» բառերով։</w:t>
            </w:r>
          </w:p>
          <w:p w:rsidR="00435FB3" w:rsidRPr="009E59E6" w:rsidRDefault="00435FB3" w:rsidP="001B088E">
            <w:pPr>
              <w:widowControl w:val="0"/>
              <w:spacing w:line="240" w:lineRule="auto"/>
              <w:ind w:left="0" w:right="-450" w:hanging="2"/>
              <w:rPr>
                <w:rFonts w:ascii="GHEA Grapalat" w:eastAsia="Microsoft JhengHei" w:hAnsi="GHEA Grapalat" w:cs="Microsoft JhengHei"/>
                <w:color w:val="000000"/>
                <w:lang w:val="hy-AM" w:bidi="en-US"/>
              </w:rPr>
            </w:pPr>
          </w:p>
        </w:tc>
        <w:tc>
          <w:tcPr>
            <w:tcW w:w="5103" w:type="dxa"/>
            <w:gridSpan w:val="5"/>
            <w:shd w:val="clear" w:color="auto" w:fill="FFFFFF" w:themeFill="background1"/>
          </w:tcPr>
          <w:p w:rsidR="00435FB3" w:rsidRPr="009E59E6" w:rsidRDefault="00435FB3" w:rsidP="0077177A">
            <w:pPr>
              <w:spacing w:line="240" w:lineRule="auto"/>
              <w:ind w:left="0" w:hanging="2"/>
              <w:rPr>
                <w:rFonts w:ascii="GHEA Grapalat" w:hAnsi="GHEA Grapalat"/>
                <w:b/>
                <w:lang w:val="hy-AM"/>
              </w:rPr>
            </w:pPr>
            <w:r w:rsidRPr="009E59E6">
              <w:rPr>
                <w:rFonts w:ascii="GHEA Grapalat" w:hAnsi="GHEA Grapalat"/>
                <w:b/>
                <w:lang w:val="hy-AM"/>
              </w:rPr>
              <w:t>Ընդունվել է:</w:t>
            </w:r>
          </w:p>
          <w:p w:rsidR="00435FB3" w:rsidRPr="009E59E6" w:rsidRDefault="00435FB3" w:rsidP="0077177A">
            <w:pPr>
              <w:spacing w:line="240" w:lineRule="auto"/>
              <w:ind w:left="0" w:right="-22" w:hanging="2"/>
              <w:rPr>
                <w:rFonts w:ascii="GHEA Grapalat" w:eastAsia="GHEA Grapalat" w:hAnsi="GHEA Grapalat" w:cs="GHEA Grapalat"/>
                <w:b/>
                <w:lang w:val="hy-AM"/>
              </w:rPr>
            </w:pPr>
            <w:r w:rsidRPr="009E59E6">
              <w:rPr>
                <w:rFonts w:ascii="GHEA Grapalat" w:hAnsi="GHEA Grapalat"/>
                <w:lang w:val="hy-AM"/>
              </w:rPr>
              <w:t>Նախագծում կատարվել են համապատասխան փոփոխություններ:</w:t>
            </w:r>
          </w:p>
        </w:tc>
      </w:tr>
      <w:tr w:rsidR="00435FB3" w:rsidRPr="005E3B80" w:rsidTr="00435FB3">
        <w:trPr>
          <w:trHeight w:val="132"/>
        </w:trPr>
        <w:tc>
          <w:tcPr>
            <w:tcW w:w="5954" w:type="dxa"/>
            <w:shd w:val="clear" w:color="auto" w:fill="FFFFFF" w:themeFill="background1"/>
          </w:tcPr>
          <w:p w:rsidR="00435FB3" w:rsidRPr="009E59E6" w:rsidRDefault="00435FB3" w:rsidP="001B088E">
            <w:pPr>
              <w:pStyle w:val="ListParagraph"/>
              <w:shd w:val="clear" w:color="auto" w:fill="FFFFFF"/>
              <w:spacing w:line="240" w:lineRule="auto"/>
              <w:ind w:left="0" w:right="90" w:hanging="2"/>
              <w:rPr>
                <w:rFonts w:ascii="GHEA Grapalat" w:eastAsia="Microsoft JhengHei" w:hAnsi="GHEA Grapalat" w:cs="Microsoft JhengHei"/>
                <w:color w:val="000000"/>
                <w:lang w:val="hy-AM"/>
              </w:rPr>
            </w:pPr>
            <w:r w:rsidRPr="009E59E6">
              <w:rPr>
                <w:rFonts w:ascii="GHEA Grapalat" w:eastAsia="Microsoft JhengHei" w:hAnsi="GHEA Grapalat" w:cs="Microsoft JhengHei"/>
                <w:color w:val="000000"/>
                <w:lang w:val="hy-AM"/>
              </w:rPr>
              <w:t xml:space="preserve">Հաշվի առնելով սպառնացող հնարավոր աղետների ռիսկի նվազեցման,  պատրաստվածության մակարդակի բարձրացման և կանխարգելիչ միջոցառումների իրականացման կարևորությունը՝ առաջարկվում է Նախագծով սահմանված կապիտալ ծախսերի տեսակները վերանայել և ներառել դրույթներ, որոնք ուղղված կլինեն տարաբնույթ վտանգավոր երևույթներով պայմանավորված աղետների ռիսկի նվազեցմանը, հետևանքների վերացմանն ու հետաղետային վերականգնմանը։ </w:t>
            </w:r>
          </w:p>
          <w:p w:rsidR="00435FB3" w:rsidRPr="009E59E6" w:rsidRDefault="00435FB3" w:rsidP="001B088E">
            <w:pPr>
              <w:pStyle w:val="ListParagraph"/>
              <w:shd w:val="clear" w:color="auto" w:fill="FFFFFF"/>
              <w:spacing w:line="240" w:lineRule="auto"/>
              <w:ind w:left="0" w:right="90" w:hanging="2"/>
              <w:rPr>
                <w:rFonts w:ascii="GHEA Grapalat" w:eastAsia="Microsoft JhengHei" w:hAnsi="GHEA Grapalat" w:cs="Microsoft JhengHei"/>
                <w:color w:val="000000"/>
                <w:lang w:val="hy-AM"/>
              </w:rPr>
            </w:pPr>
            <w:r w:rsidRPr="009E59E6">
              <w:rPr>
                <w:rFonts w:ascii="GHEA Grapalat" w:eastAsia="Microsoft JhengHei" w:hAnsi="GHEA Grapalat" w:cs="Microsoft JhengHei"/>
                <w:color w:val="000000"/>
                <w:lang w:val="hy-AM"/>
              </w:rPr>
              <w:t>Այս համատեքստում, հարկ է նշել, որ ոչ միայն միջազգային լավագույն փորձը, այլ նաև տեղի ունեցած աղետներից քաղված դասերը փաստում են, որ անհրաժեշտ է նաև կապիտալ ծախսերն ուղղել ոչ միայն արտակարգ կամ ճգնաժամային իրավիճակների արձագանքմանը, այլ նաև՝ աղետների ռիսկի նվազեցմանը, ինչպես նաև՝ արտակարգ իրավիճակների առաջացման համար նախադրյալ հանդիսացող վտանգների կանխարգելմանը։ Սույն առաջարկությունը բխում է նաև Աղետների ռիսկի կառավարման 2023-2030 թվականների ռազմավարությամբ սահմանված գերակայություններից (ՀՀ կառավարության 2023 թվականի հոկտեմբերի 5-ի N 1717-Լ որոշում)։</w:t>
            </w:r>
          </w:p>
          <w:p w:rsidR="00435FB3" w:rsidRPr="009E59E6" w:rsidRDefault="00435FB3" w:rsidP="001B088E">
            <w:pPr>
              <w:pStyle w:val="ListParagraph"/>
              <w:shd w:val="clear" w:color="auto" w:fill="FFFFFF"/>
              <w:spacing w:line="240" w:lineRule="auto"/>
              <w:ind w:left="0" w:right="-450" w:hanging="2"/>
              <w:rPr>
                <w:rFonts w:ascii="GHEA Grapalat" w:eastAsia="Microsoft JhengHei" w:hAnsi="GHEA Grapalat" w:cs="Microsoft JhengHei"/>
                <w:color w:val="000000"/>
                <w:lang w:val="hy-AM"/>
              </w:rPr>
            </w:pPr>
          </w:p>
        </w:tc>
        <w:tc>
          <w:tcPr>
            <w:tcW w:w="5103" w:type="dxa"/>
            <w:gridSpan w:val="5"/>
            <w:shd w:val="clear" w:color="auto" w:fill="FFFFFF" w:themeFill="background1"/>
          </w:tcPr>
          <w:p w:rsidR="00435FB3" w:rsidRDefault="00435FB3" w:rsidP="00276B99">
            <w:pPr>
              <w:spacing w:line="240" w:lineRule="auto"/>
              <w:ind w:left="0" w:hanging="2"/>
              <w:rPr>
                <w:rFonts w:ascii="GHEA Grapalat" w:hAnsi="GHEA Grapalat"/>
                <w:b/>
                <w:lang w:val="hy-AM"/>
              </w:rPr>
            </w:pPr>
            <w:r w:rsidRPr="009E59E6">
              <w:rPr>
                <w:rFonts w:ascii="GHEA Grapalat" w:hAnsi="GHEA Grapalat"/>
                <w:b/>
                <w:lang w:val="hy-AM"/>
              </w:rPr>
              <w:t>Ընդունվել է ի գիտություն:</w:t>
            </w:r>
          </w:p>
          <w:p w:rsidR="009B58EC" w:rsidRPr="009B58EC" w:rsidRDefault="009B58EC" w:rsidP="00276B99">
            <w:pPr>
              <w:spacing w:line="240" w:lineRule="auto"/>
              <w:ind w:left="0" w:hanging="2"/>
              <w:rPr>
                <w:rFonts w:ascii="GHEA Grapalat" w:hAnsi="GHEA Grapalat"/>
                <w:lang w:val="hy-AM"/>
              </w:rPr>
            </w:pPr>
            <w:r w:rsidRPr="009B58EC">
              <w:rPr>
                <w:rFonts w:ascii="GHEA Grapalat" w:hAnsi="GHEA Grapalat"/>
                <w:lang w:val="hy-AM"/>
              </w:rPr>
              <w:t xml:space="preserve">Նախագծի </w:t>
            </w:r>
            <w:r w:rsidR="00110255">
              <w:rPr>
                <w:rFonts w:ascii="GHEA Grapalat" w:hAnsi="GHEA Grapalat"/>
                <w:lang w:val="hy-AM"/>
              </w:rPr>
              <w:t>3</w:t>
            </w:r>
            <w:r w:rsidRPr="009B58EC">
              <w:rPr>
                <w:rFonts w:ascii="GHEA Grapalat" w:hAnsi="GHEA Grapalat"/>
                <w:lang w:val="hy-AM"/>
              </w:rPr>
              <w:t>-րդ կետի 4-րդ ենթակետով սահմանված է հրատապ կապիտալ ծախսերը:</w:t>
            </w:r>
          </w:p>
          <w:p w:rsidR="00435FB3" w:rsidRPr="009E59E6" w:rsidRDefault="009B58EC" w:rsidP="009B58EC">
            <w:pPr>
              <w:spacing w:line="240" w:lineRule="auto"/>
              <w:ind w:left="-2" w:firstLineChars="0" w:firstLine="0"/>
              <w:rPr>
                <w:rFonts w:ascii="GHEA Grapalat" w:hAnsi="GHEA Grapalat"/>
                <w:b/>
                <w:lang w:val="hy-AM"/>
              </w:rPr>
            </w:pPr>
            <w:r>
              <w:rPr>
                <w:rFonts w:ascii="GHEA Grapalat" w:hAnsi="GHEA Grapalat"/>
                <w:lang w:val="hy-AM"/>
              </w:rPr>
              <w:t xml:space="preserve">Միաժամանակ հարկ ենք համարում նշել, որ </w:t>
            </w:r>
            <w:r w:rsidR="00435FB3" w:rsidRPr="009E59E6">
              <w:rPr>
                <w:rFonts w:ascii="GHEA Grapalat" w:hAnsi="GHEA Grapalat"/>
                <w:lang w:val="hy-AM"/>
              </w:rPr>
              <w:t>թվարկվել են կապիտալ ծախսերի տեսակները, այլ ոչ թե դրանց նպատակները: Նախագիծը որևէ կերպ չի խոչընդոտում արտակարգ իրավիճակների առաջացման համար նախադրյալ հանդիսացող վտանգների կանխարգելմանը: Ըստ էության կապիտալ ներդրումների իրականացման նպատակներից մեկն էլ մաշված ակտիվների փոխարինումն է նոր, վթարակայուն և անվտանգ ակտիվներով:</w:t>
            </w:r>
          </w:p>
        </w:tc>
      </w:tr>
      <w:tr w:rsidR="00435FB3" w:rsidRPr="009E59E6" w:rsidTr="00770045">
        <w:trPr>
          <w:trHeight w:val="600"/>
        </w:trPr>
        <w:tc>
          <w:tcPr>
            <w:tcW w:w="5954" w:type="dxa"/>
            <w:shd w:val="clear" w:color="auto" w:fill="D9D9D9" w:themeFill="background1" w:themeFillShade="D9"/>
          </w:tcPr>
          <w:p w:rsidR="00435FB3" w:rsidRPr="009E59E6" w:rsidRDefault="00435FB3" w:rsidP="001B088E">
            <w:pPr>
              <w:spacing w:line="276" w:lineRule="auto"/>
              <w:ind w:left="0" w:hanging="2"/>
              <w:jc w:val="center"/>
              <w:rPr>
                <w:rFonts w:ascii="GHEA Grapalat" w:hAnsi="GHEA Grapalat"/>
                <w:b/>
                <w:lang w:val="hy-AM"/>
              </w:rPr>
            </w:pPr>
            <w:r w:rsidRPr="009E59E6">
              <w:rPr>
                <w:rFonts w:ascii="GHEA Grapalat" w:hAnsi="GHEA Grapalat"/>
                <w:b/>
                <w:lang w:val="hy-AM"/>
              </w:rPr>
              <w:t>12. ՀՀ տարածքային կառավարման և ենթակառուցվածքների</w:t>
            </w:r>
          </w:p>
        </w:tc>
        <w:tc>
          <w:tcPr>
            <w:tcW w:w="2551" w:type="dxa"/>
            <w:gridSpan w:val="4"/>
            <w:shd w:val="clear" w:color="auto" w:fill="D9D9D9" w:themeFill="background1" w:themeFillShade="D9"/>
          </w:tcPr>
          <w:p w:rsidR="00435FB3" w:rsidRPr="009E59E6" w:rsidRDefault="00183197" w:rsidP="009E59E6">
            <w:pPr>
              <w:spacing w:line="360" w:lineRule="auto"/>
              <w:ind w:left="0" w:hanging="2"/>
              <w:jc w:val="center"/>
              <w:rPr>
                <w:rFonts w:ascii="GHEA Grapalat" w:hAnsi="GHEA Grapalat"/>
                <w:b/>
                <w:lang w:val="hy-AM"/>
              </w:rPr>
            </w:pPr>
            <w:r w:rsidRPr="009E59E6">
              <w:rPr>
                <w:rFonts w:ascii="GHEA Grapalat" w:hAnsi="GHEA Grapalat"/>
                <w:b/>
                <w:lang w:val="hy-AM"/>
              </w:rPr>
              <w:t>17.10.2025թ.</w:t>
            </w:r>
          </w:p>
        </w:tc>
        <w:tc>
          <w:tcPr>
            <w:tcW w:w="2552" w:type="dxa"/>
            <w:shd w:val="clear" w:color="auto" w:fill="D9D9D9" w:themeFill="background1" w:themeFillShade="D9"/>
          </w:tcPr>
          <w:p w:rsidR="00435FB3" w:rsidRPr="009E59E6" w:rsidRDefault="00435FB3" w:rsidP="00770045">
            <w:pPr>
              <w:spacing w:line="240" w:lineRule="auto"/>
              <w:ind w:left="0" w:right="-22" w:hanging="2"/>
              <w:jc w:val="center"/>
              <w:rPr>
                <w:rFonts w:ascii="GHEA Grapalat" w:hAnsi="GHEA Grapalat"/>
                <w:b/>
                <w:lang w:val="hy-AM"/>
              </w:rPr>
            </w:pPr>
            <w:r w:rsidRPr="009E59E6">
              <w:rPr>
                <w:rFonts w:ascii="GHEA Grapalat" w:hAnsi="GHEA Grapalat"/>
                <w:b/>
                <w:lang w:val="hy-AM"/>
              </w:rPr>
              <w:t>ԴԽ/23.1/37565-2025</w:t>
            </w:r>
          </w:p>
        </w:tc>
      </w:tr>
      <w:tr w:rsidR="00435FB3" w:rsidRPr="005E3B80" w:rsidTr="005011F5">
        <w:trPr>
          <w:trHeight w:val="600"/>
        </w:trPr>
        <w:tc>
          <w:tcPr>
            <w:tcW w:w="5954" w:type="dxa"/>
            <w:shd w:val="clear" w:color="auto" w:fill="FFFFFF" w:themeFill="background1"/>
          </w:tcPr>
          <w:p w:rsidR="00435FB3" w:rsidRPr="009E59E6" w:rsidRDefault="00435FB3" w:rsidP="001B088E">
            <w:pPr>
              <w:spacing w:line="240" w:lineRule="auto"/>
              <w:ind w:left="0" w:hanging="2"/>
              <w:rPr>
                <w:rFonts w:ascii="GHEA Grapalat" w:eastAsia="Calibri" w:hAnsi="GHEA Grapalat"/>
                <w:color w:val="00000A"/>
                <w:lang w:val="hy-AM"/>
              </w:rPr>
            </w:pPr>
            <w:r w:rsidRPr="009E59E6">
              <w:rPr>
                <w:rFonts w:ascii="GHEA Grapalat" w:eastAsia="Calibri" w:hAnsi="GHEA Grapalat"/>
                <w:color w:val="00000A"/>
                <w:lang w:val="hy-AM"/>
              </w:rPr>
              <w:t>Նախագիծ 1-ի նախաբանում որպես նախագծի ընդունման լիազորող նորմ նշված է  «Հայաստանի Հանրապետության բյուջետային համակարգի մասին» օրենքի 14-րդ հոդվածի 1-ին մասը, համաձայն որի՝ Կառավարությունը կարող է սահմանել կապիտալ ծախսերի առանձին տեսակների նկատմամբ կիրառելի լրացուցիչ պահանջներ և դրանց իրականացման կարգը:</w:t>
            </w:r>
          </w:p>
          <w:p w:rsidR="00435FB3" w:rsidRPr="009E59E6" w:rsidRDefault="00435FB3" w:rsidP="001B088E">
            <w:pPr>
              <w:spacing w:line="240" w:lineRule="auto"/>
              <w:ind w:left="0" w:hanging="2"/>
              <w:rPr>
                <w:rFonts w:ascii="GHEA Grapalat" w:eastAsia="Calibri" w:hAnsi="GHEA Grapalat"/>
                <w:color w:val="00000A"/>
                <w:lang w:val="hy-AM"/>
              </w:rPr>
            </w:pPr>
            <w:r w:rsidRPr="009E59E6">
              <w:rPr>
                <w:rFonts w:ascii="GHEA Grapalat" w:eastAsia="Calibri" w:hAnsi="GHEA Grapalat"/>
                <w:color w:val="00000A"/>
                <w:lang w:val="hy-AM"/>
              </w:rPr>
              <w:t>Այս առումով հայտնում ենք, որ Նախագծի վերնագիրը և դրանով առաջարկվող կարգավորումներն անհրաժեշտ է դիտարկել լիազորող նորմի շրջանակներում:</w:t>
            </w:r>
          </w:p>
          <w:p w:rsidR="00435FB3" w:rsidRPr="009E59E6" w:rsidRDefault="00435FB3" w:rsidP="001B088E">
            <w:pPr>
              <w:pStyle w:val="ListParagraph"/>
              <w:shd w:val="clear" w:color="auto" w:fill="FFFFFF"/>
              <w:spacing w:line="240" w:lineRule="auto"/>
              <w:ind w:left="0" w:right="-450" w:hanging="2"/>
              <w:rPr>
                <w:rFonts w:ascii="GHEA Grapalat" w:eastAsia="Microsoft JhengHei" w:hAnsi="GHEA Grapalat" w:cs="Microsoft JhengHei"/>
                <w:b/>
                <w:color w:val="000000"/>
                <w:lang w:val="hy-AM"/>
              </w:rPr>
            </w:pPr>
          </w:p>
        </w:tc>
        <w:tc>
          <w:tcPr>
            <w:tcW w:w="5103" w:type="dxa"/>
            <w:gridSpan w:val="5"/>
            <w:shd w:val="clear" w:color="auto" w:fill="FFFFFF" w:themeFill="background1"/>
          </w:tcPr>
          <w:p w:rsidR="00FA4D11" w:rsidRPr="00110255" w:rsidRDefault="00FA4D11" w:rsidP="00FA4D11">
            <w:pPr>
              <w:spacing w:line="240" w:lineRule="auto"/>
              <w:ind w:left="0" w:hanging="2"/>
              <w:rPr>
                <w:rFonts w:ascii="GHEA Grapalat" w:hAnsi="GHEA Grapalat"/>
                <w:b/>
                <w:lang w:val="hy-AM"/>
              </w:rPr>
            </w:pPr>
            <w:r w:rsidRPr="00110255">
              <w:rPr>
                <w:rFonts w:ascii="GHEA Grapalat" w:hAnsi="GHEA Grapalat"/>
                <w:b/>
                <w:lang w:val="hy-AM"/>
              </w:rPr>
              <w:t>Ընդունվել է:</w:t>
            </w:r>
          </w:p>
          <w:p w:rsidR="00FA4D11" w:rsidRPr="00110255" w:rsidRDefault="00FA4D11" w:rsidP="00FA4D11">
            <w:pPr>
              <w:spacing w:line="240" w:lineRule="auto"/>
              <w:ind w:left="0" w:hanging="2"/>
              <w:rPr>
                <w:rFonts w:ascii="GHEA Grapalat" w:hAnsi="GHEA Grapalat"/>
                <w:lang w:val="hy-AM"/>
              </w:rPr>
            </w:pPr>
            <w:r w:rsidRPr="00110255">
              <w:rPr>
                <w:rFonts w:ascii="GHEA Grapalat" w:hAnsi="GHEA Grapalat"/>
                <w:lang w:val="hy-AM"/>
              </w:rPr>
              <w:t>Նախագծում կատարվել է համապատասխան փոփոխություն</w:t>
            </w:r>
            <w:r w:rsidR="00880426" w:rsidRPr="00110255">
              <w:rPr>
                <w:rFonts w:ascii="GHEA Grapalat" w:hAnsi="GHEA Grapalat"/>
                <w:lang w:val="hy-AM"/>
              </w:rPr>
              <w:t>:</w:t>
            </w:r>
          </w:p>
          <w:p w:rsidR="00435FB3" w:rsidRPr="009E59E6" w:rsidRDefault="00435FB3" w:rsidP="00435FB3">
            <w:pPr>
              <w:spacing w:line="240" w:lineRule="auto"/>
              <w:ind w:left="0" w:right="-22" w:hanging="2"/>
              <w:rPr>
                <w:rFonts w:ascii="GHEA Grapalat" w:hAnsi="GHEA Grapalat"/>
                <w:color w:val="000000"/>
                <w:shd w:val="clear" w:color="auto" w:fill="FFFFFF"/>
                <w:lang w:val="hy-AM"/>
              </w:rPr>
            </w:pPr>
          </w:p>
        </w:tc>
      </w:tr>
      <w:tr w:rsidR="00435FB3" w:rsidRPr="005E3B80" w:rsidTr="005011F5">
        <w:trPr>
          <w:trHeight w:val="600"/>
        </w:trPr>
        <w:tc>
          <w:tcPr>
            <w:tcW w:w="5954" w:type="dxa"/>
            <w:shd w:val="clear" w:color="auto" w:fill="FFFFFF" w:themeFill="background1"/>
          </w:tcPr>
          <w:p w:rsidR="00435FB3" w:rsidRPr="009E59E6" w:rsidRDefault="00435FB3" w:rsidP="001B088E">
            <w:pPr>
              <w:spacing w:line="240" w:lineRule="auto"/>
              <w:ind w:left="0" w:hanging="2"/>
              <w:rPr>
                <w:rFonts w:ascii="GHEA Grapalat" w:eastAsia="Calibri" w:hAnsi="GHEA Grapalat"/>
                <w:color w:val="00000A"/>
                <w:lang w:val="hy-AM"/>
              </w:rPr>
            </w:pPr>
            <w:r w:rsidRPr="009E59E6">
              <w:rPr>
                <w:rFonts w:ascii="GHEA Grapalat" w:eastAsia="Calibri" w:hAnsi="GHEA Grapalat"/>
                <w:color w:val="00000A"/>
                <w:lang w:val="hy-AM"/>
              </w:rPr>
              <w:t>Նախագիծ 1-ում առաջարկում ենք կապիտալ ծախսերը խմբավորել նաև ըստ ֆունկցիոնալ բնույթի, օրինակ՝ ա) կառուցապատում և ենթակառուցվածք, բ)  թվայնացում և տեխնոլոգիաներ, գ)  ինստիտուցիոնալ և վարչական ներդրումներ։</w:t>
            </w:r>
          </w:p>
          <w:p w:rsidR="00435FB3" w:rsidRPr="009E59E6" w:rsidRDefault="00435FB3" w:rsidP="001B088E">
            <w:pPr>
              <w:spacing w:line="240" w:lineRule="auto"/>
              <w:ind w:left="0" w:hanging="2"/>
              <w:rPr>
                <w:rFonts w:ascii="GHEA Grapalat" w:eastAsia="Calibri" w:hAnsi="GHEA Grapalat"/>
                <w:color w:val="00000A"/>
                <w:lang w:val="hy-AM"/>
              </w:rPr>
            </w:pPr>
            <w:r w:rsidRPr="009E59E6">
              <w:rPr>
                <w:rFonts w:ascii="GHEA Grapalat" w:eastAsia="Calibri" w:hAnsi="GHEA Grapalat"/>
                <w:color w:val="00000A"/>
                <w:lang w:val="hy-AM"/>
              </w:rPr>
              <w:t>Այս մոտեցումը կօգնի բյուջետային պլանավորման ընթացքում տեսանելի դարձնել ծախսերի ուղղությունները։</w:t>
            </w:r>
          </w:p>
          <w:p w:rsidR="00435FB3" w:rsidRPr="009E59E6" w:rsidRDefault="00435FB3" w:rsidP="001B088E">
            <w:pPr>
              <w:spacing w:line="240" w:lineRule="auto"/>
              <w:ind w:left="0" w:hanging="2"/>
              <w:rPr>
                <w:rFonts w:ascii="GHEA Grapalat" w:eastAsia="Calibri" w:hAnsi="GHEA Grapalat"/>
                <w:color w:val="00000A"/>
                <w:lang w:val="hy-AM"/>
              </w:rPr>
            </w:pPr>
          </w:p>
        </w:tc>
        <w:tc>
          <w:tcPr>
            <w:tcW w:w="5103" w:type="dxa"/>
            <w:gridSpan w:val="5"/>
            <w:shd w:val="clear" w:color="auto" w:fill="FFFFFF" w:themeFill="background1"/>
          </w:tcPr>
          <w:p w:rsidR="00FA4D11" w:rsidRPr="00110255" w:rsidRDefault="00FA4D11" w:rsidP="00FA4D11">
            <w:pPr>
              <w:spacing w:line="240" w:lineRule="auto"/>
              <w:ind w:left="0" w:hanging="2"/>
              <w:rPr>
                <w:rFonts w:ascii="GHEA Grapalat" w:eastAsia="GHEA Grapalat" w:hAnsi="GHEA Grapalat" w:cs="GHEA Grapalat"/>
                <w:b/>
                <w:lang w:val="hy-AM"/>
              </w:rPr>
            </w:pPr>
            <w:r w:rsidRPr="00110255">
              <w:rPr>
                <w:rFonts w:ascii="GHEA Grapalat" w:eastAsia="GHEA Grapalat" w:hAnsi="GHEA Grapalat" w:cs="GHEA Grapalat"/>
                <w:b/>
                <w:lang w:val="hy-AM"/>
              </w:rPr>
              <w:t>Ընդունվել է ի գիտություն</w:t>
            </w:r>
            <w:r w:rsidR="00110255">
              <w:rPr>
                <w:rFonts w:ascii="GHEA Grapalat" w:eastAsia="GHEA Grapalat" w:hAnsi="GHEA Grapalat" w:cs="GHEA Grapalat"/>
                <w:b/>
                <w:lang w:val="hy-AM"/>
              </w:rPr>
              <w:t>:</w:t>
            </w:r>
          </w:p>
          <w:p w:rsidR="00435FB3" w:rsidRPr="00FA4D11" w:rsidRDefault="00FA4D11" w:rsidP="00FA4D11">
            <w:pPr>
              <w:spacing w:line="240" w:lineRule="auto"/>
              <w:ind w:left="0" w:right="-22" w:hanging="2"/>
              <w:rPr>
                <w:rFonts w:ascii="GHEA Grapalat" w:hAnsi="GHEA Grapalat"/>
                <w:color w:val="000000"/>
                <w:shd w:val="clear" w:color="auto" w:fill="FFFFFF"/>
                <w:lang w:val="hy-AM"/>
              </w:rPr>
            </w:pPr>
            <w:r w:rsidRPr="00110255">
              <w:rPr>
                <w:rFonts w:ascii="GHEA Grapalat" w:eastAsia="GHEA Grapalat" w:hAnsi="GHEA Grapalat" w:cs="GHEA Grapalat"/>
                <w:lang w:val="hy-AM"/>
              </w:rPr>
              <w:t>Նախագիծը մշակվել է ըստ կապիտալ ծախսերի տեսակների, որոնք ըստ էության տրված առաջարկին մոտ են: ՀՀ ՖՆ կողմից բյուջետային հայտերի ամփոփման ժամանակ արդեն կկատարվի նաև ֆունկցիոնալ դասակարգում:</w:t>
            </w:r>
          </w:p>
        </w:tc>
      </w:tr>
      <w:tr w:rsidR="00435FB3" w:rsidRPr="005E3B80" w:rsidTr="005011F5">
        <w:trPr>
          <w:trHeight w:val="600"/>
        </w:trPr>
        <w:tc>
          <w:tcPr>
            <w:tcW w:w="5954" w:type="dxa"/>
            <w:shd w:val="clear" w:color="auto" w:fill="FFFFFF" w:themeFill="background1"/>
          </w:tcPr>
          <w:p w:rsidR="00435FB3" w:rsidRPr="00110255" w:rsidRDefault="00435FB3" w:rsidP="001B088E">
            <w:pPr>
              <w:spacing w:line="240" w:lineRule="auto"/>
              <w:ind w:left="0" w:hanging="2"/>
              <w:rPr>
                <w:rFonts w:ascii="GHEA Grapalat" w:eastAsia="Calibri" w:hAnsi="GHEA Grapalat"/>
                <w:lang w:val="hy-AM"/>
              </w:rPr>
            </w:pPr>
            <w:r w:rsidRPr="00110255">
              <w:rPr>
                <w:rFonts w:ascii="GHEA Grapalat" w:eastAsia="Calibri" w:hAnsi="GHEA Grapalat"/>
                <w:lang w:val="hy-AM"/>
              </w:rPr>
              <w:t>Նախագիծ 1-ին կից ներկայացված հավելվածի 5-րդ կետի 7-րդ ենթակետում նշված բացառիկ դեպքերի ներառման հնարավորության մասով առաջարկում ենք ավելացնել չափորոշիչներ կամ կարգավորում, որը կսահմանափակի այս հնարավորության սուբյեկտիվ կիրառությունը, օրինակ` նախատեսել, որ առաջարկվող ծրագրերը պետք է հիմնավորվեն պետական ռազմավարական փաստաթղթերով և ունենան չափելի տնտեսական արդյունքներ։</w:t>
            </w:r>
          </w:p>
          <w:p w:rsidR="00435FB3" w:rsidRPr="00110255" w:rsidRDefault="00435FB3" w:rsidP="001B088E">
            <w:pPr>
              <w:spacing w:line="240" w:lineRule="auto"/>
              <w:ind w:left="0" w:hanging="2"/>
              <w:rPr>
                <w:rFonts w:ascii="GHEA Grapalat" w:eastAsia="Calibri" w:hAnsi="GHEA Grapalat"/>
                <w:lang w:val="hy-AM"/>
              </w:rPr>
            </w:pPr>
          </w:p>
        </w:tc>
        <w:tc>
          <w:tcPr>
            <w:tcW w:w="5103" w:type="dxa"/>
            <w:gridSpan w:val="5"/>
            <w:shd w:val="clear" w:color="auto" w:fill="FFFFFF" w:themeFill="background1"/>
          </w:tcPr>
          <w:p w:rsidR="00FA4D11" w:rsidRPr="00110255" w:rsidRDefault="00801E01" w:rsidP="00FA4D11">
            <w:pPr>
              <w:spacing w:line="240" w:lineRule="auto"/>
              <w:ind w:left="0" w:hanging="2"/>
              <w:rPr>
                <w:rFonts w:ascii="GHEA Grapalat" w:hAnsi="GHEA Grapalat"/>
                <w:b/>
                <w:lang w:val="hy-AM"/>
              </w:rPr>
            </w:pPr>
            <w:r>
              <w:rPr>
                <w:rFonts w:ascii="GHEA Grapalat" w:hAnsi="GHEA Grapalat"/>
                <w:b/>
                <w:lang w:val="hy-AM"/>
              </w:rPr>
              <w:t>Ը</w:t>
            </w:r>
            <w:r w:rsidR="00FA4D11" w:rsidRPr="00110255">
              <w:rPr>
                <w:rFonts w:ascii="GHEA Grapalat" w:hAnsi="GHEA Grapalat"/>
                <w:b/>
                <w:lang w:val="hy-AM"/>
              </w:rPr>
              <w:t>նդունվել</w:t>
            </w:r>
            <w:r>
              <w:rPr>
                <w:rFonts w:ascii="GHEA Grapalat" w:hAnsi="GHEA Grapalat"/>
                <w:b/>
                <w:lang w:val="hy-AM"/>
              </w:rPr>
              <w:t xml:space="preserve"> է ի գիտություն</w:t>
            </w:r>
            <w:r w:rsidR="00FA4D11" w:rsidRPr="00110255">
              <w:rPr>
                <w:rFonts w:ascii="GHEA Grapalat" w:hAnsi="GHEA Grapalat"/>
                <w:b/>
                <w:lang w:val="hy-AM"/>
              </w:rPr>
              <w:t>:</w:t>
            </w:r>
          </w:p>
          <w:p w:rsidR="00435FB3" w:rsidRPr="00110255" w:rsidRDefault="00FA4D11" w:rsidP="007F5790">
            <w:pPr>
              <w:spacing w:line="240" w:lineRule="auto"/>
              <w:ind w:left="0" w:right="-22" w:hanging="2"/>
              <w:rPr>
                <w:rFonts w:ascii="GHEA Grapalat" w:hAnsi="GHEA Grapalat"/>
                <w:shd w:val="clear" w:color="auto" w:fill="FFFFFF"/>
                <w:lang w:val="hy-AM"/>
              </w:rPr>
            </w:pPr>
            <w:r w:rsidRPr="00110255">
              <w:rPr>
                <w:rFonts w:ascii="GHEA Grapalat" w:hAnsi="GHEA Grapalat"/>
                <w:lang w:val="hy-AM"/>
              </w:rPr>
              <w:t>Ռազմավարական ծրագրերի մասին նշումն արդեն կետում կա</w:t>
            </w:r>
            <w:r w:rsidR="00A1499C" w:rsidRPr="00110255">
              <w:rPr>
                <w:rFonts w:ascii="GHEA Grapalat" w:hAnsi="GHEA Grapalat"/>
                <w:lang w:val="hy-AM"/>
              </w:rPr>
              <w:t xml:space="preserve">: Ծրագրի ներկայացման ժամանակ </w:t>
            </w:r>
            <w:r w:rsidR="007F5790" w:rsidRPr="00110255">
              <w:rPr>
                <w:rFonts w:ascii="GHEA Grapalat" w:hAnsi="GHEA Grapalat"/>
                <w:lang w:val="hy-AM"/>
              </w:rPr>
              <w:t>ծրագրով նախատեսվող կապիտալ ծախսերի վրա կտարածվեն սույն կարգով տվյալ կապիտալ ծախսի համար սահմանված չափորոշիչները:</w:t>
            </w:r>
          </w:p>
        </w:tc>
      </w:tr>
      <w:tr w:rsidR="00435FB3" w:rsidRPr="005E3B80" w:rsidTr="005011F5">
        <w:trPr>
          <w:trHeight w:val="600"/>
        </w:trPr>
        <w:tc>
          <w:tcPr>
            <w:tcW w:w="5954" w:type="dxa"/>
            <w:shd w:val="clear" w:color="auto" w:fill="FFFFFF" w:themeFill="background1"/>
          </w:tcPr>
          <w:p w:rsidR="00435FB3" w:rsidRPr="00110255" w:rsidRDefault="00435FB3" w:rsidP="001B088E">
            <w:pPr>
              <w:spacing w:line="240" w:lineRule="auto"/>
              <w:ind w:left="0" w:hanging="2"/>
              <w:rPr>
                <w:rFonts w:ascii="GHEA Grapalat" w:eastAsia="Calibri" w:hAnsi="GHEA Grapalat"/>
                <w:lang w:val="hy-AM"/>
              </w:rPr>
            </w:pPr>
            <w:r w:rsidRPr="00110255">
              <w:rPr>
                <w:rFonts w:ascii="GHEA Grapalat" w:eastAsia="Calibri" w:hAnsi="GHEA Grapalat"/>
                <w:lang w:val="hy-AM"/>
              </w:rPr>
              <w:t>Ճանապարհային հատվածների համար (HDM-4) առաջարկվում է բազմաչափանիշային վերլուծության կիրառում: Այս առումով առաջարկում ենք ավելացնել ընդհանուր պահանջ, ըստ որի` նույնաբնույթ մեթոդաբանական մոտեցում կկիրառվի նաև այլ ենթակառուցվածքային ծրագրերի գնահատման համար (օր.՝ սոցիալական ենթակա-ռուցվածքներ, առողջապահություն, էներգետիկա)՝ հիմնվելով արդյունավետության, հասանելիության և ռիսկերի վերլուծության վրա։</w:t>
            </w:r>
          </w:p>
        </w:tc>
        <w:tc>
          <w:tcPr>
            <w:tcW w:w="5103" w:type="dxa"/>
            <w:gridSpan w:val="5"/>
            <w:shd w:val="clear" w:color="auto" w:fill="FFFFFF" w:themeFill="background1"/>
          </w:tcPr>
          <w:p w:rsidR="00FA4D11" w:rsidRPr="00110255" w:rsidRDefault="0014753D" w:rsidP="00FA4D11">
            <w:pPr>
              <w:spacing w:line="240" w:lineRule="auto"/>
              <w:ind w:left="0" w:hanging="2"/>
              <w:rPr>
                <w:rFonts w:ascii="GHEA Grapalat" w:hAnsi="GHEA Grapalat"/>
                <w:b/>
                <w:lang w:val="hy-AM"/>
              </w:rPr>
            </w:pPr>
            <w:r w:rsidRPr="00110255">
              <w:rPr>
                <w:rFonts w:ascii="GHEA Grapalat" w:hAnsi="GHEA Grapalat"/>
                <w:b/>
                <w:lang w:val="hy-AM"/>
              </w:rPr>
              <w:t>Ընդունվել է ի գիտություն</w:t>
            </w:r>
            <w:r w:rsidR="00FA4D11" w:rsidRPr="00110255">
              <w:rPr>
                <w:rFonts w:ascii="GHEA Grapalat" w:hAnsi="GHEA Grapalat"/>
                <w:b/>
                <w:lang w:val="hy-AM"/>
              </w:rPr>
              <w:t>:</w:t>
            </w:r>
          </w:p>
          <w:p w:rsidR="00435FB3" w:rsidRPr="00110255" w:rsidRDefault="0014753D" w:rsidP="00110255">
            <w:pPr>
              <w:spacing w:line="240" w:lineRule="auto"/>
              <w:ind w:left="0" w:hanging="2"/>
              <w:rPr>
                <w:rFonts w:ascii="GHEA Grapalat" w:hAnsi="GHEA Grapalat"/>
                <w:shd w:val="clear" w:color="auto" w:fill="FFFFFF"/>
                <w:lang w:val="hy-AM"/>
              </w:rPr>
            </w:pPr>
            <w:r w:rsidRPr="00110255">
              <w:rPr>
                <w:rFonts w:ascii="GHEA Grapalat" w:hAnsi="GHEA Grapalat"/>
                <w:lang w:val="hy-AM"/>
              </w:rPr>
              <w:t xml:space="preserve">Այլ ոլորտների մասով առաջնահերթությունների նմանատիպ մոդուլներ ՀՀ-ում չեն կիրառվում, </w:t>
            </w:r>
            <w:r w:rsidR="00110255" w:rsidRPr="00110255">
              <w:rPr>
                <w:rFonts w:ascii="GHEA Grapalat" w:hAnsi="GHEA Grapalat"/>
                <w:lang w:val="hy-AM"/>
              </w:rPr>
              <w:t>ուստի նախագծում չեն ներառվել:</w:t>
            </w:r>
          </w:p>
        </w:tc>
      </w:tr>
      <w:tr w:rsidR="00435FB3" w:rsidRPr="005E3B80" w:rsidTr="005011F5">
        <w:trPr>
          <w:trHeight w:val="600"/>
        </w:trPr>
        <w:tc>
          <w:tcPr>
            <w:tcW w:w="5954" w:type="dxa"/>
            <w:shd w:val="clear" w:color="auto" w:fill="FFFFFF" w:themeFill="background1"/>
          </w:tcPr>
          <w:p w:rsidR="00435FB3" w:rsidRPr="00110255" w:rsidRDefault="00435FB3" w:rsidP="001B088E">
            <w:pPr>
              <w:spacing w:line="240" w:lineRule="auto"/>
              <w:ind w:left="0" w:hanging="2"/>
              <w:rPr>
                <w:rFonts w:ascii="GHEA Grapalat" w:eastAsia="Calibri" w:hAnsi="GHEA Grapalat"/>
                <w:color w:val="00000A"/>
                <w:lang w:val="hy-AM"/>
              </w:rPr>
            </w:pPr>
            <w:r w:rsidRPr="00110255">
              <w:rPr>
                <w:rFonts w:ascii="GHEA Grapalat" w:eastAsia="Calibri" w:hAnsi="GHEA Grapalat"/>
                <w:color w:val="00000A"/>
                <w:lang w:val="hy-AM"/>
              </w:rPr>
              <w:t>Առաջարկում ենք նախատեսել «հրատապ կապիտալ ծախս» հասկացության սահմանումը՝ ըստ Հայաստանի Հանրապետության բյուջետային համակարգի մասին օրենսդրության (օր.՝ ծախսեր, որոնք պետք է իրականացվեն մինչև տվյալ ֆինանսական տարվա ավարտը՝ առանց պետական ներդրումային ծրագրի կարգի կիրառման):</w:t>
            </w:r>
          </w:p>
          <w:p w:rsidR="00435FB3" w:rsidRPr="00110255" w:rsidRDefault="00435FB3" w:rsidP="001B088E">
            <w:pPr>
              <w:spacing w:line="240" w:lineRule="auto"/>
              <w:ind w:left="0" w:hanging="2"/>
              <w:rPr>
                <w:rFonts w:ascii="GHEA Grapalat" w:eastAsia="Calibri" w:hAnsi="GHEA Grapalat"/>
                <w:color w:val="00000A"/>
                <w:lang w:val="hy-AM"/>
              </w:rPr>
            </w:pPr>
          </w:p>
        </w:tc>
        <w:tc>
          <w:tcPr>
            <w:tcW w:w="5103" w:type="dxa"/>
            <w:gridSpan w:val="5"/>
            <w:shd w:val="clear" w:color="auto" w:fill="FFFFFF" w:themeFill="background1"/>
          </w:tcPr>
          <w:p w:rsidR="00FA4D11" w:rsidRPr="00110255" w:rsidRDefault="00FA4D11" w:rsidP="00FA4D11">
            <w:pPr>
              <w:spacing w:line="240" w:lineRule="auto"/>
              <w:ind w:left="0" w:hanging="2"/>
              <w:rPr>
                <w:rFonts w:ascii="GHEA Grapalat" w:hAnsi="GHEA Grapalat"/>
                <w:b/>
                <w:lang w:val="hy-AM"/>
              </w:rPr>
            </w:pPr>
            <w:r w:rsidRPr="00110255">
              <w:rPr>
                <w:rFonts w:ascii="GHEA Grapalat" w:hAnsi="GHEA Grapalat"/>
                <w:b/>
                <w:lang w:val="hy-AM"/>
              </w:rPr>
              <w:t>Ընդունվել է:</w:t>
            </w:r>
          </w:p>
          <w:p w:rsidR="00435FB3" w:rsidRPr="00110255" w:rsidRDefault="00FA4D11" w:rsidP="00110255">
            <w:pPr>
              <w:spacing w:line="240" w:lineRule="auto"/>
              <w:ind w:left="0" w:hanging="2"/>
              <w:rPr>
                <w:rFonts w:ascii="GHEA Grapalat" w:hAnsi="GHEA Grapalat"/>
                <w:color w:val="000000"/>
                <w:shd w:val="clear" w:color="auto" w:fill="FFFFFF"/>
                <w:lang w:val="hy-AM"/>
              </w:rPr>
            </w:pPr>
            <w:r w:rsidRPr="00110255">
              <w:rPr>
                <w:rFonts w:ascii="GHEA Grapalat" w:eastAsia="GHEA Grapalat" w:hAnsi="GHEA Grapalat" w:cs="GHEA Grapalat"/>
                <w:lang w:val="hy-AM"/>
              </w:rPr>
              <w:t xml:space="preserve">Նախագծի հավելվածի </w:t>
            </w:r>
            <w:r w:rsidR="00110255">
              <w:rPr>
                <w:rFonts w:ascii="GHEA Grapalat" w:eastAsia="GHEA Grapalat" w:hAnsi="GHEA Grapalat" w:cs="GHEA Grapalat"/>
                <w:lang w:val="hy-AM"/>
              </w:rPr>
              <w:t>3</w:t>
            </w:r>
            <w:r w:rsidRPr="00110255">
              <w:rPr>
                <w:rFonts w:ascii="GHEA Grapalat" w:eastAsia="GHEA Grapalat" w:hAnsi="GHEA Grapalat" w:cs="GHEA Grapalat"/>
                <w:lang w:val="hy-AM"/>
              </w:rPr>
              <w:t xml:space="preserve">-րդ կետի </w:t>
            </w:r>
            <w:r w:rsidR="00484772" w:rsidRPr="00110255">
              <w:rPr>
                <w:rFonts w:ascii="GHEA Grapalat" w:eastAsia="GHEA Grapalat" w:hAnsi="GHEA Grapalat" w:cs="GHEA Grapalat"/>
                <w:lang w:val="hy-AM"/>
              </w:rPr>
              <w:t>4</w:t>
            </w:r>
            <w:r w:rsidRPr="00110255">
              <w:rPr>
                <w:rFonts w:ascii="GHEA Grapalat" w:eastAsia="GHEA Grapalat" w:hAnsi="GHEA Grapalat" w:cs="GHEA Grapalat"/>
                <w:lang w:val="hy-AM"/>
              </w:rPr>
              <w:t xml:space="preserve">-րդ ենթակետով </w:t>
            </w:r>
            <w:r w:rsidR="00110255">
              <w:rPr>
                <w:rFonts w:ascii="GHEA Grapalat" w:eastAsia="GHEA Grapalat" w:hAnsi="GHEA Grapalat" w:cs="GHEA Grapalat"/>
                <w:lang w:val="hy-AM"/>
              </w:rPr>
              <w:t xml:space="preserve">արդեն </w:t>
            </w:r>
            <w:r w:rsidRPr="00110255">
              <w:rPr>
                <w:rFonts w:ascii="GHEA Grapalat" w:eastAsia="GHEA Grapalat" w:hAnsi="GHEA Grapalat" w:cs="GHEA Grapalat"/>
                <w:lang w:val="hy-AM"/>
              </w:rPr>
              <w:t>սահմանվել են հրատապ կապիտալ ծախսերը:</w:t>
            </w:r>
          </w:p>
        </w:tc>
      </w:tr>
      <w:tr w:rsidR="00435FB3" w:rsidRPr="005E3B80" w:rsidTr="005011F5">
        <w:trPr>
          <w:trHeight w:val="600"/>
        </w:trPr>
        <w:tc>
          <w:tcPr>
            <w:tcW w:w="5954" w:type="dxa"/>
            <w:shd w:val="clear" w:color="auto" w:fill="FFFFFF" w:themeFill="background1"/>
          </w:tcPr>
          <w:p w:rsidR="00435FB3" w:rsidRPr="00110255" w:rsidRDefault="00435FB3" w:rsidP="001B088E">
            <w:pPr>
              <w:spacing w:line="240" w:lineRule="auto"/>
              <w:ind w:left="0" w:hanging="2"/>
              <w:rPr>
                <w:rFonts w:ascii="GHEA Grapalat" w:eastAsia="Calibri" w:hAnsi="GHEA Grapalat"/>
                <w:color w:val="00000A"/>
                <w:lang w:val="hy-AM"/>
              </w:rPr>
            </w:pPr>
            <w:r w:rsidRPr="00110255">
              <w:rPr>
                <w:rFonts w:ascii="GHEA Grapalat" w:eastAsia="Calibri" w:hAnsi="GHEA Grapalat"/>
                <w:color w:val="00000A"/>
                <w:lang w:val="hy-AM"/>
              </w:rPr>
              <w:t xml:space="preserve">Նախագիծ 1-ով նախատեսված գործընթացը համահունչ է բյուջետային ցիկլին, բայց որոշ քայլեր կարելի է կրճատել կամ միավորել՝ կրկնությունները բացառելու համար։          </w:t>
            </w:r>
          </w:p>
          <w:p w:rsidR="00435FB3" w:rsidRPr="00110255" w:rsidRDefault="00435FB3" w:rsidP="001B088E">
            <w:pPr>
              <w:spacing w:line="240" w:lineRule="auto"/>
              <w:ind w:left="0" w:hanging="2"/>
              <w:rPr>
                <w:rFonts w:ascii="GHEA Grapalat" w:eastAsia="Calibri" w:hAnsi="GHEA Grapalat"/>
                <w:color w:val="00000A"/>
                <w:lang w:val="hy-AM"/>
              </w:rPr>
            </w:pPr>
            <w:r w:rsidRPr="00110255">
              <w:rPr>
                <w:rFonts w:ascii="GHEA Grapalat" w:eastAsia="Calibri" w:hAnsi="GHEA Grapalat"/>
                <w:color w:val="00000A"/>
                <w:lang w:val="hy-AM"/>
              </w:rPr>
              <w:t>Օրինակ՝ նախնական ստուգման և ամբողջական ուսումնասիրության փուլերը կարող են համադրվել մեկ միասնական «նախնական վերլուծության» ձևաչափով։</w:t>
            </w:r>
          </w:p>
          <w:p w:rsidR="00435FB3" w:rsidRPr="00110255" w:rsidRDefault="00435FB3" w:rsidP="001B088E">
            <w:pPr>
              <w:spacing w:line="240" w:lineRule="auto"/>
              <w:ind w:left="0" w:hanging="2"/>
              <w:rPr>
                <w:rFonts w:ascii="GHEA Grapalat" w:eastAsia="Calibri" w:hAnsi="GHEA Grapalat"/>
                <w:color w:val="00000A"/>
                <w:lang w:val="hy-AM"/>
              </w:rPr>
            </w:pPr>
          </w:p>
        </w:tc>
        <w:tc>
          <w:tcPr>
            <w:tcW w:w="5103" w:type="dxa"/>
            <w:gridSpan w:val="5"/>
            <w:shd w:val="clear" w:color="auto" w:fill="FFFFFF" w:themeFill="background1"/>
          </w:tcPr>
          <w:p w:rsidR="00FA4D11" w:rsidRPr="00110255" w:rsidRDefault="00801E01" w:rsidP="00FA4D11">
            <w:pPr>
              <w:spacing w:line="240" w:lineRule="auto"/>
              <w:ind w:left="0" w:hanging="2"/>
              <w:rPr>
                <w:rFonts w:ascii="GHEA Grapalat" w:hAnsi="GHEA Grapalat"/>
                <w:b/>
                <w:lang w:val="hy-AM"/>
              </w:rPr>
            </w:pPr>
            <w:r>
              <w:rPr>
                <w:rFonts w:ascii="GHEA Grapalat" w:hAnsi="GHEA Grapalat"/>
                <w:b/>
                <w:lang w:val="hy-AM"/>
              </w:rPr>
              <w:t>Ը</w:t>
            </w:r>
            <w:r w:rsidR="00FA4D11" w:rsidRPr="00110255">
              <w:rPr>
                <w:rFonts w:ascii="GHEA Grapalat" w:hAnsi="GHEA Grapalat"/>
                <w:b/>
                <w:lang w:val="hy-AM"/>
              </w:rPr>
              <w:t>նդունվել</w:t>
            </w:r>
            <w:r>
              <w:rPr>
                <w:rFonts w:ascii="GHEA Grapalat" w:hAnsi="GHEA Grapalat"/>
                <w:b/>
                <w:lang w:val="hy-AM"/>
              </w:rPr>
              <w:t xml:space="preserve"> է գիտություն</w:t>
            </w:r>
            <w:r w:rsidR="00FA4D11" w:rsidRPr="00110255">
              <w:rPr>
                <w:rFonts w:ascii="GHEA Grapalat" w:hAnsi="GHEA Grapalat"/>
                <w:b/>
                <w:lang w:val="hy-AM"/>
              </w:rPr>
              <w:t>:</w:t>
            </w:r>
          </w:p>
          <w:p w:rsidR="00435FB3" w:rsidRPr="00110255" w:rsidRDefault="00801E01" w:rsidP="00801E01">
            <w:pPr>
              <w:spacing w:line="240" w:lineRule="auto"/>
              <w:ind w:left="0" w:right="-22" w:hanging="2"/>
              <w:rPr>
                <w:rFonts w:ascii="GHEA Grapalat" w:hAnsi="GHEA Grapalat"/>
                <w:color w:val="000000"/>
                <w:shd w:val="clear" w:color="auto" w:fill="FFFFFF"/>
                <w:lang w:val="hy-AM"/>
              </w:rPr>
            </w:pPr>
            <w:r>
              <w:rPr>
                <w:rFonts w:ascii="GHEA Grapalat" w:eastAsia="GHEA Grapalat" w:hAnsi="GHEA Grapalat" w:cs="GHEA Grapalat"/>
                <w:lang w:val="hy-AM"/>
              </w:rPr>
              <w:t>Իրականում ս</w:t>
            </w:r>
            <w:r w:rsidR="00FA4D11" w:rsidRPr="00110255">
              <w:rPr>
                <w:rFonts w:ascii="GHEA Grapalat" w:eastAsia="GHEA Grapalat" w:hAnsi="GHEA Grapalat" w:cs="GHEA Grapalat"/>
                <w:lang w:val="hy-AM"/>
              </w:rPr>
              <w:t xml:space="preserve">ույն քայլերի տարանջատումն իրականացվել է բյուջետային գործընթացին հատկացվող ժամանակն արդյունավետ օգտագործելու նպատակով: </w:t>
            </w:r>
            <w:r>
              <w:rPr>
                <w:rFonts w:ascii="GHEA Grapalat" w:eastAsia="GHEA Grapalat" w:hAnsi="GHEA Grapalat" w:cs="GHEA Grapalat"/>
                <w:lang w:val="hy-AM"/>
              </w:rPr>
              <w:t>Եթե հայտը ամբողջական է, ապա հայտատու մարմնի կողմից լրացուցիչ տեղեկատվության տրամադրման անրաժեշտությունը կբացակայի:</w:t>
            </w:r>
          </w:p>
        </w:tc>
      </w:tr>
      <w:tr w:rsidR="00435FB3" w:rsidRPr="005E3B80" w:rsidTr="005011F5">
        <w:trPr>
          <w:trHeight w:val="600"/>
        </w:trPr>
        <w:tc>
          <w:tcPr>
            <w:tcW w:w="5954" w:type="dxa"/>
            <w:shd w:val="clear" w:color="auto" w:fill="FFFFFF" w:themeFill="background1"/>
          </w:tcPr>
          <w:p w:rsidR="00435FB3" w:rsidRPr="00110255" w:rsidRDefault="00435FB3" w:rsidP="001B088E">
            <w:pPr>
              <w:spacing w:line="240" w:lineRule="auto"/>
              <w:ind w:left="0" w:hanging="2"/>
              <w:rPr>
                <w:rFonts w:ascii="GHEA Grapalat" w:eastAsia="Calibri" w:hAnsi="GHEA Grapalat"/>
                <w:color w:val="00000A"/>
                <w:lang w:val="hy-AM"/>
              </w:rPr>
            </w:pPr>
            <w:r w:rsidRPr="00110255">
              <w:rPr>
                <w:rFonts w:ascii="GHEA Grapalat" w:eastAsia="Calibri" w:hAnsi="GHEA Grapalat"/>
                <w:color w:val="00000A"/>
                <w:lang w:val="hy-AM"/>
              </w:rPr>
              <w:t xml:space="preserve">Հայաստանի Հանրապետության ֆինանսների նախարարության կողմից շրջանառության մեջ դրված Հայաստանի Հանրապետության կառավարության 2023 թվականի փետրվարի 9-ի N 175-Ն որոշման մեջ կատարվող փոփոխություններով (Նախագիծ 2) երկու նախագծերի կարգավորման սահմանները 1 մլրդ դրամի շեմից ցածր ծախսերի դեպքում համընկնում են։ Արդյունքում՝ որոշ դեպքերում հնարավոր է երկակի մեկնաբանություն՝ արդյոք ծրագիրը դիտարկվում է որպես կապիտալ ծախս, թե որպես հանրային ներդրումային ծրագիր։ </w:t>
            </w:r>
          </w:p>
          <w:p w:rsidR="00435FB3" w:rsidRPr="00110255" w:rsidRDefault="00435FB3" w:rsidP="001B088E">
            <w:pPr>
              <w:spacing w:line="240" w:lineRule="auto"/>
              <w:ind w:left="0" w:hanging="2"/>
              <w:rPr>
                <w:rFonts w:ascii="GHEA Grapalat" w:eastAsia="Calibri" w:hAnsi="GHEA Grapalat"/>
                <w:color w:val="00000A"/>
                <w:lang w:val="hy-AM"/>
              </w:rPr>
            </w:pPr>
            <w:r w:rsidRPr="00110255">
              <w:rPr>
                <w:rFonts w:ascii="GHEA Grapalat" w:eastAsia="Calibri" w:hAnsi="GHEA Grapalat"/>
                <w:color w:val="00000A"/>
                <w:lang w:val="hy-AM"/>
              </w:rPr>
              <w:t xml:space="preserve">Վերոգրյալով պայմանավորված, ինչպես նաև հետագա հակասություններից խուսափելու նպատակով առաջարկում ենք Նախագիծ  1-ին անդրադառնալ </w:t>
            </w:r>
            <w:bookmarkStart w:id="1" w:name="_Hlk213062341"/>
            <w:r w:rsidRPr="00110255">
              <w:rPr>
                <w:rFonts w:ascii="GHEA Grapalat" w:eastAsia="Calibri" w:hAnsi="GHEA Grapalat"/>
                <w:color w:val="00000A"/>
                <w:lang w:val="hy-AM"/>
              </w:rPr>
              <w:t>Նախագիծ 2</w:t>
            </w:r>
            <w:bookmarkEnd w:id="1"/>
            <w:r w:rsidRPr="00110255">
              <w:rPr>
                <w:rFonts w:ascii="GHEA Grapalat" w:eastAsia="Calibri" w:hAnsi="GHEA Grapalat"/>
                <w:color w:val="00000A"/>
                <w:lang w:val="hy-AM"/>
              </w:rPr>
              <w:t>-ի ընդունումից հետո:</w:t>
            </w:r>
          </w:p>
          <w:p w:rsidR="00435FB3" w:rsidRPr="00110255" w:rsidRDefault="00435FB3" w:rsidP="001B088E">
            <w:pPr>
              <w:spacing w:line="240" w:lineRule="auto"/>
              <w:ind w:left="0" w:hanging="2"/>
              <w:rPr>
                <w:rFonts w:ascii="GHEA Grapalat" w:eastAsia="Calibri" w:hAnsi="GHEA Grapalat"/>
                <w:color w:val="00000A"/>
                <w:lang w:val="hy-AM"/>
              </w:rPr>
            </w:pPr>
          </w:p>
        </w:tc>
        <w:tc>
          <w:tcPr>
            <w:tcW w:w="5103" w:type="dxa"/>
            <w:gridSpan w:val="5"/>
            <w:shd w:val="clear" w:color="auto" w:fill="FFFFFF" w:themeFill="background1"/>
          </w:tcPr>
          <w:p w:rsidR="00FA4D11" w:rsidRPr="00110255" w:rsidRDefault="00FA4D11" w:rsidP="00FA4D11">
            <w:pPr>
              <w:spacing w:line="240" w:lineRule="auto"/>
              <w:ind w:left="0" w:hanging="2"/>
              <w:rPr>
                <w:rFonts w:ascii="GHEA Grapalat" w:hAnsi="GHEA Grapalat"/>
                <w:b/>
                <w:lang w:val="hy-AM"/>
              </w:rPr>
            </w:pPr>
            <w:r w:rsidRPr="00110255">
              <w:rPr>
                <w:rFonts w:ascii="GHEA Grapalat" w:hAnsi="GHEA Grapalat"/>
                <w:b/>
                <w:lang w:val="hy-AM"/>
              </w:rPr>
              <w:t>Ընդունվել է:</w:t>
            </w:r>
          </w:p>
          <w:p w:rsidR="00435FB3" w:rsidRPr="00110255" w:rsidRDefault="00312197" w:rsidP="005E3B80">
            <w:pPr>
              <w:spacing w:line="240" w:lineRule="auto"/>
              <w:ind w:left="0" w:right="-22" w:hanging="2"/>
              <w:rPr>
                <w:rFonts w:ascii="GHEA Grapalat" w:hAnsi="GHEA Grapalat"/>
                <w:color w:val="000000"/>
                <w:shd w:val="clear" w:color="auto" w:fill="FFFFFF"/>
                <w:lang w:val="hy-AM"/>
              </w:rPr>
            </w:pPr>
            <w:r w:rsidRPr="00110255">
              <w:rPr>
                <w:rFonts w:ascii="GHEA Grapalat" w:hAnsi="GHEA Grapalat"/>
                <w:bCs/>
                <w:lang w:val="hy-AM"/>
              </w:rPr>
              <w:t>Նախագիծը լրամշակվել է՝ որպես Կառավարության 2023 թվականի փետրվարի 9-ի 175-Ն որոշման նոր</w:t>
            </w:r>
            <w:r w:rsidR="00FD7F12">
              <w:rPr>
                <w:rFonts w:ascii="GHEA Grapalat" w:hAnsi="GHEA Grapalat"/>
                <w:bCs/>
                <w:lang w:val="hy-AM"/>
              </w:rPr>
              <w:t>՝</w:t>
            </w:r>
            <w:r w:rsidRPr="00110255">
              <w:rPr>
                <w:rFonts w:ascii="GHEA Grapalat" w:hAnsi="GHEA Grapalat"/>
                <w:bCs/>
                <w:lang w:val="hy-AM"/>
              </w:rPr>
              <w:t xml:space="preserve"> 2-րդ հավելված</w:t>
            </w:r>
            <w:r w:rsidR="00FA4D11" w:rsidRPr="00110255">
              <w:rPr>
                <w:rFonts w:ascii="GHEA Grapalat" w:hAnsi="GHEA Grapalat"/>
                <w:bCs/>
                <w:lang w:val="hy-AM"/>
              </w:rPr>
              <w:t>:</w:t>
            </w:r>
          </w:p>
        </w:tc>
      </w:tr>
      <w:tr w:rsidR="00435FB3" w:rsidRPr="005E3B80" w:rsidTr="005011F5">
        <w:trPr>
          <w:trHeight w:val="600"/>
        </w:trPr>
        <w:tc>
          <w:tcPr>
            <w:tcW w:w="5954" w:type="dxa"/>
            <w:shd w:val="clear" w:color="auto" w:fill="FFFFFF" w:themeFill="background1"/>
          </w:tcPr>
          <w:p w:rsidR="00435FB3" w:rsidRPr="00110255" w:rsidRDefault="00435FB3" w:rsidP="001B088E">
            <w:pPr>
              <w:spacing w:line="240" w:lineRule="auto"/>
              <w:ind w:left="0" w:hanging="2"/>
              <w:rPr>
                <w:rFonts w:ascii="GHEA Grapalat" w:eastAsia="Calibri" w:hAnsi="GHEA Grapalat"/>
                <w:color w:val="00000A"/>
                <w:lang w:val="hy-AM"/>
              </w:rPr>
            </w:pPr>
            <w:r w:rsidRPr="00110255">
              <w:rPr>
                <w:rFonts w:ascii="GHEA Grapalat" w:eastAsia="Calibri" w:hAnsi="GHEA Grapalat"/>
                <w:color w:val="00000A"/>
                <w:lang w:val="hy-AM"/>
              </w:rPr>
              <w:t>Վարչական բնույթի ծախսերի համար առաջարկում ենք Նախագիծ 1-ով լրացնել դրույթ, ըստ որի՝ «Վարչական բնույթի կապիտալ ծախսերը չեն համարվում հանրային ներդրումային ծրագրեր և գնահատվում են սույն կարգով՝ որպես ինստիտուցիոնալ կարողությունների պահպանման ծախսեր:</w:t>
            </w:r>
          </w:p>
          <w:p w:rsidR="00435FB3" w:rsidRPr="00110255" w:rsidRDefault="00435FB3" w:rsidP="001B088E">
            <w:pPr>
              <w:spacing w:line="240" w:lineRule="auto"/>
              <w:ind w:left="0" w:hanging="2"/>
              <w:rPr>
                <w:rFonts w:ascii="GHEA Grapalat" w:eastAsia="Calibri" w:hAnsi="GHEA Grapalat"/>
                <w:color w:val="00000A"/>
                <w:lang w:val="hy-AM"/>
              </w:rPr>
            </w:pPr>
          </w:p>
        </w:tc>
        <w:tc>
          <w:tcPr>
            <w:tcW w:w="5103" w:type="dxa"/>
            <w:gridSpan w:val="5"/>
            <w:shd w:val="clear" w:color="auto" w:fill="FFFFFF" w:themeFill="background1"/>
          </w:tcPr>
          <w:p w:rsidR="00FA4D11" w:rsidRPr="00110255" w:rsidRDefault="00FA4D11" w:rsidP="00FA4D11">
            <w:pPr>
              <w:spacing w:line="240" w:lineRule="auto"/>
              <w:ind w:left="0" w:hanging="2"/>
              <w:rPr>
                <w:rFonts w:ascii="GHEA Grapalat" w:hAnsi="GHEA Grapalat"/>
                <w:b/>
                <w:lang w:val="hy-AM"/>
              </w:rPr>
            </w:pPr>
            <w:r w:rsidRPr="00110255">
              <w:rPr>
                <w:rFonts w:ascii="GHEA Grapalat" w:hAnsi="GHEA Grapalat"/>
                <w:b/>
                <w:lang w:val="hy-AM"/>
              </w:rPr>
              <w:t xml:space="preserve">Ընդունվել </w:t>
            </w:r>
            <w:r w:rsidR="004F7700" w:rsidRPr="00110255">
              <w:rPr>
                <w:rFonts w:ascii="GHEA Grapalat" w:hAnsi="GHEA Grapalat"/>
                <w:b/>
                <w:lang w:val="hy-AM"/>
              </w:rPr>
              <w:t>է</w:t>
            </w:r>
            <w:r w:rsidRPr="00110255">
              <w:rPr>
                <w:rFonts w:ascii="GHEA Grapalat" w:hAnsi="GHEA Grapalat"/>
                <w:b/>
                <w:lang w:val="hy-AM"/>
              </w:rPr>
              <w:t>:</w:t>
            </w:r>
          </w:p>
          <w:p w:rsidR="00435FB3" w:rsidRPr="00110255" w:rsidRDefault="004F7700" w:rsidP="00FA4D11">
            <w:pPr>
              <w:spacing w:line="240" w:lineRule="auto"/>
              <w:ind w:left="0" w:right="-22" w:hanging="2"/>
              <w:rPr>
                <w:rFonts w:ascii="GHEA Grapalat" w:hAnsi="GHEA Grapalat"/>
                <w:color w:val="000000"/>
                <w:shd w:val="clear" w:color="auto" w:fill="FFFFFF"/>
                <w:lang w:val="hy-AM"/>
              </w:rPr>
            </w:pPr>
            <w:r w:rsidRPr="00110255">
              <w:rPr>
                <w:rFonts w:ascii="GHEA Grapalat" w:hAnsi="GHEA Grapalat"/>
                <w:bCs/>
                <w:lang w:val="hy-AM"/>
              </w:rPr>
              <w:t>Սույն նախագծում հստակեցվել է վարչական ծախսերին վերաբերող դրույթները</w:t>
            </w:r>
            <w:r w:rsidR="00495F2E" w:rsidRPr="00110255">
              <w:rPr>
                <w:rFonts w:ascii="GHEA Grapalat" w:hAnsi="GHEA Grapalat"/>
                <w:bCs/>
                <w:lang w:val="hy-AM"/>
              </w:rPr>
              <w:t>:</w:t>
            </w:r>
          </w:p>
        </w:tc>
      </w:tr>
      <w:tr w:rsidR="00435FB3" w:rsidRPr="005E3B80" w:rsidTr="005011F5">
        <w:trPr>
          <w:trHeight w:val="600"/>
        </w:trPr>
        <w:tc>
          <w:tcPr>
            <w:tcW w:w="5954" w:type="dxa"/>
            <w:shd w:val="clear" w:color="auto" w:fill="FFFFFF" w:themeFill="background1"/>
          </w:tcPr>
          <w:p w:rsidR="00435FB3" w:rsidRPr="00110255" w:rsidRDefault="00435FB3" w:rsidP="001B088E">
            <w:pPr>
              <w:spacing w:line="240" w:lineRule="auto"/>
              <w:ind w:left="0" w:hanging="2"/>
              <w:rPr>
                <w:rFonts w:ascii="GHEA Grapalat" w:eastAsia="Calibri" w:hAnsi="GHEA Grapalat"/>
                <w:color w:val="00000A"/>
                <w:lang w:val="hy-AM"/>
              </w:rPr>
            </w:pPr>
            <w:r w:rsidRPr="00110255">
              <w:rPr>
                <w:rFonts w:ascii="GHEA Grapalat" w:eastAsia="Calibri" w:hAnsi="GHEA Grapalat"/>
                <w:color w:val="00000A"/>
                <w:lang w:val="hy-AM"/>
              </w:rPr>
              <w:t>Նախագիծ 1-ում բացակայում են մեթոդաբանական չափելիության պահանջները, ինչը կարող է խախտել ներդրումային գործընթացների ներդաշնակությունը։ Ուստի, առաջարկում ենք Նախագիծ 1-ում նախատեսել դրույթ, ըստ որի՝ կապիտալ ծախսերի գնահատման մոտեցումներն իրականացվում են՝ Հայաստանի Հանրապետության ֆինանսների նախարարի կողմից հաստատված հանրային ներդրումային ծրագրերի գնահատման մեթոդաբանության ընդհանուր սկզբունքների հիման վրա:</w:t>
            </w:r>
          </w:p>
          <w:p w:rsidR="00435FB3" w:rsidRPr="00110255" w:rsidRDefault="00435FB3" w:rsidP="001B088E">
            <w:pPr>
              <w:spacing w:line="240" w:lineRule="auto"/>
              <w:ind w:left="0" w:hanging="2"/>
              <w:rPr>
                <w:rFonts w:ascii="GHEA Grapalat" w:eastAsia="Calibri" w:hAnsi="GHEA Grapalat"/>
                <w:color w:val="00000A"/>
                <w:lang w:val="hy-AM"/>
              </w:rPr>
            </w:pPr>
          </w:p>
        </w:tc>
        <w:tc>
          <w:tcPr>
            <w:tcW w:w="5103" w:type="dxa"/>
            <w:gridSpan w:val="5"/>
            <w:shd w:val="clear" w:color="auto" w:fill="FFFFFF" w:themeFill="background1"/>
          </w:tcPr>
          <w:p w:rsidR="00FA4D11" w:rsidRPr="00110255" w:rsidRDefault="00F1214A" w:rsidP="00FA4D11">
            <w:pPr>
              <w:spacing w:line="240" w:lineRule="auto"/>
              <w:ind w:left="0" w:hanging="2"/>
              <w:rPr>
                <w:rFonts w:ascii="GHEA Grapalat" w:hAnsi="GHEA Grapalat"/>
                <w:b/>
                <w:lang w:val="hy-AM"/>
              </w:rPr>
            </w:pPr>
            <w:r w:rsidRPr="00110255">
              <w:rPr>
                <w:rFonts w:ascii="GHEA Grapalat" w:hAnsi="GHEA Grapalat"/>
                <w:b/>
                <w:lang w:val="hy-AM"/>
              </w:rPr>
              <w:t>Ընդունվել է</w:t>
            </w:r>
            <w:r w:rsidR="00FA4D11" w:rsidRPr="00110255">
              <w:rPr>
                <w:rFonts w:ascii="GHEA Grapalat" w:hAnsi="GHEA Grapalat"/>
                <w:b/>
                <w:lang w:val="hy-AM"/>
              </w:rPr>
              <w:t>:</w:t>
            </w:r>
          </w:p>
          <w:p w:rsidR="00435FB3" w:rsidRPr="00110255" w:rsidRDefault="00F1214A" w:rsidP="00F1214A">
            <w:pPr>
              <w:spacing w:line="240" w:lineRule="auto"/>
              <w:ind w:left="0" w:right="-22" w:hanging="2"/>
              <w:rPr>
                <w:rFonts w:ascii="GHEA Grapalat" w:hAnsi="GHEA Grapalat"/>
                <w:color w:val="000000"/>
                <w:shd w:val="clear" w:color="auto" w:fill="FFFFFF"/>
                <w:lang w:val="hy-AM"/>
              </w:rPr>
            </w:pPr>
            <w:r w:rsidRPr="00110255">
              <w:rPr>
                <w:rFonts w:ascii="GHEA Grapalat" w:hAnsi="GHEA Grapalat"/>
                <w:bCs/>
                <w:lang w:val="hy-AM"/>
              </w:rPr>
              <w:t>Փոփոխություններն իրականացվել են Կառավարության 2023 թվականի փետրվարի 9-ի 175-Ն որոշման</w:t>
            </w:r>
            <w:r w:rsidRPr="00110255">
              <w:rPr>
                <w:rFonts w:ascii="GHEA Grapalat" w:hAnsi="GHEA Grapalat"/>
                <w:lang w:val="hy-AM"/>
              </w:rPr>
              <w:t xml:space="preserve">  նախորդ լրամշակման ժամանակ</w:t>
            </w:r>
            <w:r w:rsidR="00FA4D11" w:rsidRPr="00110255">
              <w:rPr>
                <w:rFonts w:ascii="GHEA Grapalat" w:hAnsi="GHEA Grapalat"/>
                <w:lang w:val="hy-AM"/>
              </w:rPr>
              <w:t>:</w:t>
            </w:r>
          </w:p>
        </w:tc>
      </w:tr>
      <w:tr w:rsidR="00435FB3" w:rsidRPr="005E3B80" w:rsidTr="005011F5">
        <w:trPr>
          <w:trHeight w:val="600"/>
        </w:trPr>
        <w:tc>
          <w:tcPr>
            <w:tcW w:w="5954" w:type="dxa"/>
            <w:shd w:val="clear" w:color="auto" w:fill="FFFFFF" w:themeFill="background1"/>
          </w:tcPr>
          <w:p w:rsidR="00435FB3" w:rsidRPr="00110255" w:rsidRDefault="00435FB3" w:rsidP="001B088E">
            <w:pPr>
              <w:spacing w:line="240" w:lineRule="auto"/>
              <w:ind w:left="0" w:hanging="2"/>
              <w:rPr>
                <w:rFonts w:ascii="GHEA Grapalat" w:eastAsia="Calibri" w:hAnsi="GHEA Grapalat"/>
                <w:color w:val="00000A"/>
                <w:lang w:val="hy-AM"/>
              </w:rPr>
            </w:pPr>
            <w:r w:rsidRPr="00110255">
              <w:rPr>
                <w:rFonts w:ascii="GHEA Grapalat" w:eastAsia="Calibri" w:hAnsi="GHEA Grapalat"/>
                <w:color w:val="00000A"/>
                <w:lang w:val="hy-AM"/>
              </w:rPr>
              <w:t>Առաջարկում ենք մշակել «Միասնական մեկնաբանության» հավելված կամ «դասակարգման ուղեցույց», որտեղ կսահմանվեն, թե ինչպե՞ս (ինչ չափով) է տարբերակվում կապիտալ ծախսը հանրային ներդրումային ծրագրից, ո՞ր դեպքերում է կիրառվում նոր կարգը (ծախսային շեմ, ներդրումային բովանդակություն, ֆինանսավորման աղբյուր), ինչպե՞ս է ապահովվում երկու ընթացակարգերի միջև փոխկապակցվածությունը։</w:t>
            </w:r>
          </w:p>
          <w:p w:rsidR="00435FB3" w:rsidRPr="00110255" w:rsidRDefault="00435FB3" w:rsidP="001B088E">
            <w:pPr>
              <w:spacing w:line="240" w:lineRule="auto"/>
              <w:ind w:left="0" w:hanging="2"/>
              <w:rPr>
                <w:rFonts w:ascii="GHEA Grapalat" w:eastAsia="Calibri" w:hAnsi="GHEA Grapalat"/>
                <w:color w:val="00000A"/>
                <w:lang w:val="hy-AM"/>
              </w:rPr>
            </w:pPr>
          </w:p>
        </w:tc>
        <w:tc>
          <w:tcPr>
            <w:tcW w:w="5103" w:type="dxa"/>
            <w:gridSpan w:val="5"/>
            <w:shd w:val="clear" w:color="auto" w:fill="FFFFFF" w:themeFill="background1"/>
          </w:tcPr>
          <w:p w:rsidR="00FA4D11" w:rsidRPr="00110255" w:rsidRDefault="00FA4D11" w:rsidP="00FA4D11">
            <w:pPr>
              <w:spacing w:line="240" w:lineRule="auto"/>
              <w:ind w:left="0" w:hanging="2"/>
              <w:rPr>
                <w:rFonts w:ascii="GHEA Grapalat" w:hAnsi="GHEA Grapalat"/>
                <w:b/>
                <w:lang w:val="hy-AM"/>
              </w:rPr>
            </w:pPr>
            <w:r w:rsidRPr="00110255">
              <w:rPr>
                <w:rFonts w:ascii="GHEA Grapalat" w:hAnsi="GHEA Grapalat"/>
                <w:b/>
                <w:lang w:val="hy-AM"/>
              </w:rPr>
              <w:t>Ընդունվել է:</w:t>
            </w:r>
          </w:p>
          <w:p w:rsidR="00435FB3" w:rsidRPr="00110255" w:rsidRDefault="00FA4D11" w:rsidP="00110255">
            <w:pPr>
              <w:spacing w:line="240" w:lineRule="auto"/>
              <w:ind w:left="0" w:right="-22" w:hanging="2"/>
              <w:rPr>
                <w:rFonts w:ascii="GHEA Grapalat" w:hAnsi="GHEA Grapalat"/>
                <w:color w:val="000000"/>
                <w:shd w:val="clear" w:color="auto" w:fill="FFFFFF"/>
                <w:lang w:val="hy-AM"/>
              </w:rPr>
            </w:pPr>
            <w:r w:rsidRPr="00110255">
              <w:rPr>
                <w:rFonts w:ascii="GHEA Grapalat" w:hAnsi="GHEA Grapalat"/>
                <w:lang w:val="hy-AM"/>
              </w:rPr>
              <w:t>Նախագծով</w:t>
            </w:r>
            <w:r w:rsidR="00110255">
              <w:rPr>
                <w:rFonts w:ascii="GHEA Grapalat" w:hAnsi="GHEA Grapalat"/>
                <w:lang w:val="hy-AM"/>
              </w:rPr>
              <w:t xml:space="preserve"> հաստատվող հավելվածի 3-րդ կետով</w:t>
            </w:r>
            <w:r w:rsidRPr="00110255">
              <w:rPr>
                <w:rFonts w:ascii="GHEA Grapalat" w:hAnsi="GHEA Grapalat"/>
                <w:lang w:val="hy-AM"/>
              </w:rPr>
              <w:t xml:space="preserve"> սահմանվել են այն կապիտալ ծախսերը, </w:t>
            </w:r>
            <w:r w:rsidR="00110255">
              <w:rPr>
                <w:rFonts w:ascii="GHEA Grapalat" w:hAnsi="GHEA Grapalat"/>
                <w:lang w:val="hy-AM"/>
              </w:rPr>
              <w:t xml:space="preserve">որոնք չեն համարվում հանրային ներդրումային ծրագրեր: Միաժամանակ, Որոշման Հավելված </w:t>
            </w:r>
            <w:r w:rsidR="00110255" w:rsidRPr="00110255">
              <w:rPr>
                <w:rFonts w:ascii="GHEA Grapalat" w:hAnsi="GHEA Grapalat"/>
                <w:lang w:val="hy-AM"/>
              </w:rPr>
              <w:t>N1-</w:t>
            </w:r>
            <w:r w:rsidR="00110255">
              <w:rPr>
                <w:rFonts w:ascii="GHEA Grapalat" w:hAnsi="GHEA Grapalat"/>
                <w:lang w:val="hy-AM"/>
              </w:rPr>
              <w:t>ի  3-րդ կետով սահմանվել ե</w:t>
            </w:r>
            <w:r w:rsidR="00FD7F12">
              <w:rPr>
                <w:rFonts w:ascii="GHEA Grapalat" w:hAnsi="GHEA Grapalat"/>
                <w:lang w:val="hy-AM"/>
              </w:rPr>
              <w:t xml:space="preserve">ն </w:t>
            </w:r>
            <w:r w:rsidR="00110255">
              <w:rPr>
                <w:rFonts w:ascii="GHEA Grapalat" w:hAnsi="GHEA Grapalat"/>
                <w:lang w:val="hy-AM"/>
              </w:rPr>
              <w:t xml:space="preserve">այն կապիտալ ծախսերը, որոնց նկատմամբ կիրառելի չէ նույն Հավելվածով սահմանված՝ Հանրային ներդրումային ծրագրերի վերհանման, մշակման, գնահատման և առաջնահերթությունների որոշման կարգը:  </w:t>
            </w:r>
          </w:p>
        </w:tc>
      </w:tr>
      <w:tr w:rsidR="00435FB3" w:rsidRPr="009E59E6" w:rsidTr="0077177A">
        <w:trPr>
          <w:trHeight w:val="600"/>
        </w:trPr>
        <w:tc>
          <w:tcPr>
            <w:tcW w:w="5954" w:type="dxa"/>
            <w:shd w:val="clear" w:color="auto" w:fill="D9D9D9" w:themeFill="background1" w:themeFillShade="D9"/>
          </w:tcPr>
          <w:p w:rsidR="00435FB3" w:rsidRPr="00110255" w:rsidRDefault="00435FB3" w:rsidP="00FA4D11">
            <w:pPr>
              <w:spacing w:line="360" w:lineRule="auto"/>
              <w:ind w:left="0" w:hanging="2"/>
              <w:jc w:val="center"/>
              <w:rPr>
                <w:rFonts w:ascii="GHEA Grapalat" w:hAnsi="GHEA Grapalat"/>
                <w:b/>
                <w:lang w:val="hy-AM"/>
              </w:rPr>
            </w:pPr>
            <w:r w:rsidRPr="00110255">
              <w:rPr>
                <w:rFonts w:ascii="GHEA Grapalat" w:hAnsi="GHEA Grapalat"/>
                <w:b/>
                <w:lang w:val="hy-AM"/>
              </w:rPr>
              <w:t>13. Ազգային անվտանգության ծառայություն</w:t>
            </w:r>
          </w:p>
        </w:tc>
        <w:tc>
          <w:tcPr>
            <w:tcW w:w="2551" w:type="dxa"/>
            <w:gridSpan w:val="4"/>
            <w:shd w:val="clear" w:color="auto" w:fill="D9D9D9" w:themeFill="background1" w:themeFillShade="D9"/>
          </w:tcPr>
          <w:p w:rsidR="00435FB3" w:rsidRPr="00110255" w:rsidRDefault="00435FB3" w:rsidP="009E59E6">
            <w:pPr>
              <w:spacing w:line="360" w:lineRule="auto"/>
              <w:ind w:left="0" w:right="-22" w:hanging="2"/>
              <w:jc w:val="center"/>
              <w:rPr>
                <w:rFonts w:ascii="GHEA Grapalat" w:hAnsi="GHEA Grapalat"/>
                <w:b/>
                <w:lang w:val="hy-AM"/>
              </w:rPr>
            </w:pPr>
            <w:r w:rsidRPr="00110255">
              <w:rPr>
                <w:rFonts w:ascii="GHEA Grapalat" w:hAnsi="GHEA Grapalat"/>
                <w:b/>
                <w:lang w:val="hy-AM"/>
              </w:rPr>
              <w:t>04.11.2025թ.</w:t>
            </w:r>
          </w:p>
        </w:tc>
        <w:tc>
          <w:tcPr>
            <w:tcW w:w="2552" w:type="dxa"/>
            <w:shd w:val="clear" w:color="auto" w:fill="D9D9D9" w:themeFill="background1" w:themeFillShade="D9"/>
          </w:tcPr>
          <w:p w:rsidR="00435FB3" w:rsidRPr="00110255" w:rsidRDefault="00435FB3" w:rsidP="00770045">
            <w:pPr>
              <w:spacing w:line="240" w:lineRule="auto"/>
              <w:ind w:left="0" w:right="-22" w:hanging="2"/>
              <w:jc w:val="center"/>
              <w:rPr>
                <w:rFonts w:ascii="GHEA Grapalat" w:hAnsi="GHEA Grapalat"/>
                <w:b/>
                <w:lang w:val="hy-AM"/>
              </w:rPr>
            </w:pPr>
            <w:r w:rsidRPr="00110255">
              <w:rPr>
                <w:rFonts w:ascii="GHEA Grapalat" w:hAnsi="GHEA Grapalat"/>
                <w:b/>
                <w:lang w:val="hy-AM"/>
              </w:rPr>
              <w:t>11/1401</w:t>
            </w:r>
          </w:p>
        </w:tc>
      </w:tr>
      <w:tr w:rsidR="00435FB3" w:rsidRPr="005E3B80" w:rsidTr="00514988">
        <w:trPr>
          <w:trHeight w:val="600"/>
        </w:trPr>
        <w:tc>
          <w:tcPr>
            <w:tcW w:w="5954" w:type="dxa"/>
            <w:shd w:val="clear" w:color="auto" w:fill="FFFFFF" w:themeFill="background1"/>
          </w:tcPr>
          <w:p w:rsidR="00435FB3" w:rsidRPr="00110255" w:rsidRDefault="00435FB3" w:rsidP="000B68B9">
            <w:pPr>
              <w:spacing w:line="240" w:lineRule="auto"/>
              <w:ind w:leftChars="0" w:left="0" w:firstLineChars="0" w:hanging="2"/>
              <w:rPr>
                <w:rFonts w:ascii="GHEA Grapalat" w:eastAsia="Calibri" w:hAnsi="GHEA Grapalat"/>
                <w:color w:val="00000A"/>
                <w:lang w:val="hy-AM"/>
              </w:rPr>
            </w:pPr>
            <w:r w:rsidRPr="00110255">
              <w:rPr>
                <w:rFonts w:ascii="GHEA Grapalat" w:eastAsia="Calibri" w:hAnsi="GHEA Grapalat"/>
                <w:color w:val="00000A"/>
                <w:lang w:val="hy-AM"/>
              </w:rPr>
              <w:t>Նախագծի հավելվածի 6-րդ կետի 2-րդ նախադասությամբ ներկայացվող իրավակարգավորումը խնդրահարույց է իրավական որոշակիության տեսանկյունից: Մասնավորապես, անորոշ է, թե պետական մարմինները կնոկրետ երբ պետք է մեկնարկեն ոչ ֆինանսական ակտիվների գծով ծախսերի հայտերի մշակման աշխատանքնե</w:t>
            </w:r>
            <w:r w:rsidR="000B68B9" w:rsidRPr="00110255">
              <w:rPr>
                <w:rFonts w:ascii="GHEA Grapalat" w:eastAsia="Calibri" w:hAnsi="GHEA Grapalat"/>
                <w:color w:val="00000A"/>
                <w:lang w:val="hy-AM"/>
              </w:rPr>
              <w:t>րն</w:t>
            </w:r>
            <w:r w:rsidRPr="00110255">
              <w:rPr>
                <w:rFonts w:ascii="GHEA Grapalat" w:eastAsia="Calibri" w:hAnsi="GHEA Grapalat"/>
                <w:color w:val="00000A"/>
                <w:lang w:val="hy-AM"/>
              </w:rPr>
              <w:t xml:space="preserve"> այն դեպքում, երբ բյուջետային գործընթացը յուրաքանչյուր մեկ տարի մեկնարկվում է ՀՀ վարչապետի որոշմամբ սահմանված ժամանակացույցին համապատասխան:</w:t>
            </w:r>
          </w:p>
        </w:tc>
        <w:tc>
          <w:tcPr>
            <w:tcW w:w="5103" w:type="dxa"/>
            <w:gridSpan w:val="5"/>
            <w:shd w:val="clear" w:color="auto" w:fill="FFFFFF" w:themeFill="background1"/>
          </w:tcPr>
          <w:p w:rsidR="0011698A" w:rsidRPr="00110255" w:rsidRDefault="0011698A" w:rsidP="0011698A">
            <w:pPr>
              <w:spacing w:line="240" w:lineRule="auto"/>
              <w:ind w:left="0" w:hanging="2"/>
              <w:rPr>
                <w:rFonts w:ascii="GHEA Grapalat" w:eastAsia="GHEA Grapalat" w:hAnsi="GHEA Grapalat" w:cs="GHEA Grapalat"/>
                <w:b/>
                <w:lang w:val="hy-AM"/>
              </w:rPr>
            </w:pPr>
            <w:r w:rsidRPr="00110255">
              <w:rPr>
                <w:rFonts w:ascii="GHEA Grapalat" w:eastAsia="GHEA Grapalat" w:hAnsi="GHEA Grapalat" w:cs="GHEA Grapalat"/>
                <w:b/>
                <w:lang w:val="hy-AM"/>
              </w:rPr>
              <w:t>Ընդունվել է:</w:t>
            </w:r>
          </w:p>
          <w:p w:rsidR="00435FB3" w:rsidRPr="00110255" w:rsidRDefault="000B68B9" w:rsidP="00110255">
            <w:pPr>
              <w:spacing w:line="240" w:lineRule="auto"/>
              <w:ind w:left="0" w:right="-22" w:hanging="2"/>
              <w:rPr>
                <w:rFonts w:ascii="GHEA Grapalat" w:hAnsi="GHEA Grapalat"/>
                <w:color w:val="000000"/>
                <w:shd w:val="clear" w:color="auto" w:fill="FFFFFF"/>
                <w:lang w:val="hy-AM"/>
              </w:rPr>
            </w:pPr>
            <w:r w:rsidRPr="00110255">
              <w:rPr>
                <w:rFonts w:ascii="GHEA Grapalat" w:eastAsia="GHEA Grapalat" w:hAnsi="GHEA Grapalat" w:cs="GHEA Grapalat"/>
                <w:lang w:val="hy-AM"/>
              </w:rPr>
              <w:t>Նշված դրույթը հանվել է</w:t>
            </w:r>
            <w:r w:rsidR="0011698A" w:rsidRPr="00110255">
              <w:rPr>
                <w:rFonts w:ascii="GHEA Grapalat" w:eastAsia="GHEA Grapalat" w:hAnsi="GHEA Grapalat" w:cs="GHEA Grapalat"/>
                <w:lang w:val="hy-AM"/>
              </w:rPr>
              <w:t>:</w:t>
            </w:r>
          </w:p>
        </w:tc>
      </w:tr>
      <w:tr w:rsidR="00435FB3" w:rsidRPr="005E3B80" w:rsidTr="00514988">
        <w:trPr>
          <w:trHeight w:val="600"/>
        </w:trPr>
        <w:tc>
          <w:tcPr>
            <w:tcW w:w="5954" w:type="dxa"/>
            <w:shd w:val="clear" w:color="auto" w:fill="FFFFFF" w:themeFill="background1"/>
          </w:tcPr>
          <w:p w:rsidR="00435FB3" w:rsidRPr="00110255" w:rsidRDefault="00435FB3" w:rsidP="001B088E">
            <w:pPr>
              <w:spacing w:line="240" w:lineRule="auto"/>
              <w:ind w:leftChars="0" w:left="0" w:firstLineChars="0" w:hanging="2"/>
              <w:rPr>
                <w:rFonts w:ascii="GHEA Grapalat" w:eastAsia="Calibri" w:hAnsi="GHEA Grapalat"/>
                <w:color w:val="00000A"/>
                <w:lang w:val="hy-AM"/>
              </w:rPr>
            </w:pPr>
            <w:r w:rsidRPr="00110255">
              <w:rPr>
                <w:rFonts w:ascii="GHEA Grapalat" w:eastAsia="Calibri" w:hAnsi="GHEA Grapalat"/>
                <w:color w:val="00000A"/>
                <w:lang w:val="hy-AM"/>
              </w:rPr>
              <w:t>Նախագծի հավելվածի 9-րդ կետի 1-ին ենթակետը «ցուցանիշների» բառից հետո լրացնել «կամ պետական, հասարակական անվտա</w:t>
            </w:r>
            <w:r w:rsidR="00E31456" w:rsidRPr="00110255">
              <w:rPr>
                <w:rFonts w:ascii="GHEA Grapalat" w:eastAsia="Calibri" w:hAnsi="GHEA Grapalat"/>
                <w:color w:val="00000A"/>
                <w:lang w:val="hy-AM"/>
              </w:rPr>
              <w:t>ն</w:t>
            </w:r>
            <w:r w:rsidRPr="00110255">
              <w:rPr>
                <w:rFonts w:ascii="GHEA Grapalat" w:eastAsia="Calibri" w:hAnsi="GHEA Grapalat"/>
                <w:color w:val="00000A"/>
                <w:lang w:val="hy-AM"/>
              </w:rPr>
              <w:t>գության» բառերով՝ պետական անվտանգության նպատակով իրականացվող կապիտալ ծախսերի հիմնավորումներն առավել ընդգրկուն դարձնելու նպատակով:</w:t>
            </w:r>
          </w:p>
        </w:tc>
        <w:tc>
          <w:tcPr>
            <w:tcW w:w="5103" w:type="dxa"/>
            <w:gridSpan w:val="5"/>
            <w:shd w:val="clear" w:color="auto" w:fill="FFFFFF" w:themeFill="background1"/>
          </w:tcPr>
          <w:p w:rsidR="0011698A" w:rsidRPr="00110255" w:rsidRDefault="0011698A" w:rsidP="0011698A">
            <w:pPr>
              <w:spacing w:line="240" w:lineRule="auto"/>
              <w:ind w:leftChars="0" w:left="0" w:firstLineChars="0" w:firstLine="0"/>
              <w:rPr>
                <w:rFonts w:ascii="GHEA Grapalat" w:eastAsia="GHEA Grapalat" w:hAnsi="GHEA Grapalat" w:cs="GHEA Grapalat"/>
                <w:b/>
                <w:lang w:val="hy-AM"/>
              </w:rPr>
            </w:pPr>
            <w:r w:rsidRPr="00110255">
              <w:rPr>
                <w:rFonts w:ascii="GHEA Grapalat" w:eastAsia="GHEA Grapalat" w:hAnsi="GHEA Grapalat" w:cs="GHEA Grapalat"/>
                <w:b/>
                <w:lang w:val="hy-AM"/>
              </w:rPr>
              <w:t>Ընդունվել է:</w:t>
            </w:r>
          </w:p>
          <w:p w:rsidR="00435FB3" w:rsidRPr="00110255" w:rsidRDefault="00942090" w:rsidP="00BD2081">
            <w:pPr>
              <w:spacing w:line="240" w:lineRule="auto"/>
              <w:ind w:left="0" w:right="-22" w:hanging="2"/>
              <w:rPr>
                <w:rFonts w:ascii="GHEA Grapalat" w:hAnsi="GHEA Grapalat"/>
                <w:color w:val="000000"/>
                <w:shd w:val="clear" w:color="auto" w:fill="FFFFFF"/>
                <w:lang w:val="hy-AM"/>
              </w:rPr>
            </w:pPr>
            <w:r>
              <w:rPr>
                <w:rFonts w:ascii="GHEA Grapalat" w:eastAsia="GHEA Grapalat" w:hAnsi="GHEA Grapalat" w:cs="GHEA Grapalat"/>
                <w:lang w:val="hy-AM"/>
              </w:rPr>
              <w:t xml:space="preserve">Նախագծի վերջնական տարբերակի </w:t>
            </w:r>
            <w:r w:rsidR="00BD2081">
              <w:rPr>
                <w:rFonts w:ascii="GHEA Grapalat" w:eastAsia="GHEA Grapalat" w:hAnsi="GHEA Grapalat" w:cs="GHEA Grapalat"/>
                <w:lang w:val="hy-AM"/>
              </w:rPr>
              <w:t>5</w:t>
            </w:r>
            <w:r>
              <w:rPr>
                <w:rFonts w:ascii="GHEA Grapalat" w:eastAsia="GHEA Grapalat" w:hAnsi="GHEA Grapalat" w:cs="GHEA Grapalat"/>
                <w:lang w:val="hy-AM"/>
              </w:rPr>
              <w:t>-րդ կետում</w:t>
            </w:r>
            <w:r w:rsidR="0011698A" w:rsidRPr="00110255">
              <w:rPr>
                <w:rFonts w:ascii="GHEA Grapalat" w:eastAsia="GHEA Grapalat" w:hAnsi="GHEA Grapalat" w:cs="GHEA Grapalat"/>
                <w:lang w:val="hy-AM"/>
              </w:rPr>
              <w:t xml:space="preserve"> կատարվել է համապատասխան լրացում:</w:t>
            </w:r>
          </w:p>
        </w:tc>
      </w:tr>
      <w:tr w:rsidR="00435FB3" w:rsidRPr="005E3B80" w:rsidTr="00514988">
        <w:trPr>
          <w:trHeight w:val="600"/>
        </w:trPr>
        <w:tc>
          <w:tcPr>
            <w:tcW w:w="5954" w:type="dxa"/>
            <w:shd w:val="clear" w:color="auto" w:fill="FFFFFF" w:themeFill="background1"/>
          </w:tcPr>
          <w:p w:rsidR="00435FB3" w:rsidRPr="00110255" w:rsidRDefault="00435FB3" w:rsidP="001B088E">
            <w:pPr>
              <w:spacing w:line="240" w:lineRule="auto"/>
              <w:ind w:leftChars="0" w:left="0" w:firstLineChars="0" w:hanging="2"/>
              <w:rPr>
                <w:rFonts w:ascii="GHEA Grapalat" w:eastAsia="Calibri" w:hAnsi="GHEA Grapalat"/>
                <w:color w:val="00000A"/>
                <w:lang w:val="hy-AM"/>
              </w:rPr>
            </w:pPr>
            <w:r w:rsidRPr="00110255">
              <w:rPr>
                <w:rFonts w:ascii="GHEA Grapalat" w:eastAsia="Calibri" w:hAnsi="GHEA Grapalat"/>
                <w:color w:val="00000A"/>
                <w:lang w:val="hy-AM"/>
              </w:rPr>
              <w:t>Նախագծի հավելվածի 9-րդ կետի 2-րդ ենթակետը «արժեքների» բառից հետո լրացնել՝ «</w:t>
            </w:r>
            <w:r w:rsidR="000452C5" w:rsidRPr="00110255">
              <w:rPr>
                <w:rFonts w:ascii="GHEA Grapalat" w:hAnsi="GHEA Grapalat"/>
                <w:lang w:val="hy-AM"/>
              </w:rPr>
              <w:t>կամ պետական, հասարակական անվտանգության ամրապնդման վրա ազդեցության</w:t>
            </w:r>
            <w:r w:rsidRPr="00110255">
              <w:rPr>
                <w:rFonts w:ascii="GHEA Grapalat" w:eastAsia="Calibri" w:hAnsi="GHEA Grapalat"/>
                <w:color w:val="00000A"/>
                <w:lang w:val="hy-AM"/>
              </w:rPr>
              <w:t>» բառերով:</w:t>
            </w:r>
          </w:p>
        </w:tc>
        <w:tc>
          <w:tcPr>
            <w:tcW w:w="5103" w:type="dxa"/>
            <w:gridSpan w:val="5"/>
            <w:shd w:val="clear" w:color="auto" w:fill="FFFFFF" w:themeFill="background1"/>
          </w:tcPr>
          <w:p w:rsidR="0011698A" w:rsidRPr="00110255" w:rsidRDefault="0011698A" w:rsidP="0011698A">
            <w:pPr>
              <w:spacing w:line="240" w:lineRule="auto"/>
              <w:ind w:leftChars="0" w:left="0" w:firstLineChars="0" w:firstLine="0"/>
              <w:rPr>
                <w:rFonts w:ascii="GHEA Grapalat" w:eastAsia="GHEA Grapalat" w:hAnsi="GHEA Grapalat" w:cs="GHEA Grapalat"/>
                <w:b/>
                <w:lang w:val="hy-AM"/>
              </w:rPr>
            </w:pPr>
            <w:r w:rsidRPr="00110255">
              <w:rPr>
                <w:rFonts w:ascii="GHEA Grapalat" w:eastAsia="GHEA Grapalat" w:hAnsi="GHEA Grapalat" w:cs="GHEA Grapalat"/>
                <w:b/>
                <w:lang w:val="hy-AM"/>
              </w:rPr>
              <w:t>Ընդունվել է:</w:t>
            </w:r>
          </w:p>
          <w:p w:rsidR="00435FB3" w:rsidRPr="00110255" w:rsidRDefault="00942090" w:rsidP="00BD2081">
            <w:pPr>
              <w:spacing w:line="240" w:lineRule="auto"/>
              <w:ind w:left="0" w:right="-22" w:hanging="2"/>
              <w:rPr>
                <w:rFonts w:ascii="GHEA Grapalat" w:hAnsi="GHEA Grapalat"/>
                <w:color w:val="000000"/>
                <w:shd w:val="clear" w:color="auto" w:fill="FFFFFF"/>
                <w:lang w:val="hy-AM"/>
              </w:rPr>
            </w:pPr>
            <w:r>
              <w:rPr>
                <w:rFonts w:ascii="GHEA Grapalat" w:eastAsia="GHEA Grapalat" w:hAnsi="GHEA Grapalat" w:cs="GHEA Grapalat"/>
                <w:lang w:val="hy-AM"/>
              </w:rPr>
              <w:t xml:space="preserve">Նախագծի վերջնական տարբերակի </w:t>
            </w:r>
            <w:r w:rsidR="00BD2081">
              <w:rPr>
                <w:rFonts w:ascii="GHEA Grapalat" w:eastAsia="GHEA Grapalat" w:hAnsi="GHEA Grapalat" w:cs="GHEA Grapalat"/>
                <w:lang w:val="hy-AM"/>
              </w:rPr>
              <w:t>5</w:t>
            </w:r>
            <w:r>
              <w:rPr>
                <w:rFonts w:ascii="GHEA Grapalat" w:eastAsia="GHEA Grapalat" w:hAnsi="GHEA Grapalat" w:cs="GHEA Grapalat"/>
                <w:lang w:val="hy-AM"/>
              </w:rPr>
              <w:t>-րդ կետում</w:t>
            </w:r>
            <w:r w:rsidR="0011698A" w:rsidRPr="00110255">
              <w:rPr>
                <w:rFonts w:ascii="GHEA Grapalat" w:eastAsia="GHEA Grapalat" w:hAnsi="GHEA Grapalat" w:cs="GHEA Grapalat"/>
                <w:lang w:val="hy-AM"/>
              </w:rPr>
              <w:t xml:space="preserve"> կատարվել է համապատասխան լրացում:</w:t>
            </w:r>
          </w:p>
        </w:tc>
      </w:tr>
      <w:tr w:rsidR="00435FB3" w:rsidRPr="005E3B80" w:rsidTr="00514988">
        <w:trPr>
          <w:trHeight w:val="600"/>
        </w:trPr>
        <w:tc>
          <w:tcPr>
            <w:tcW w:w="5954" w:type="dxa"/>
            <w:shd w:val="clear" w:color="auto" w:fill="FFFFFF" w:themeFill="background1"/>
          </w:tcPr>
          <w:p w:rsidR="00435FB3" w:rsidRPr="00110255" w:rsidRDefault="00435FB3" w:rsidP="001B088E">
            <w:pPr>
              <w:spacing w:line="240" w:lineRule="auto"/>
              <w:ind w:leftChars="0" w:left="0" w:firstLineChars="0" w:hanging="2"/>
              <w:rPr>
                <w:rFonts w:ascii="GHEA Grapalat" w:eastAsia="Calibri" w:hAnsi="GHEA Grapalat"/>
                <w:color w:val="00000A"/>
                <w:lang w:val="hy-AM"/>
              </w:rPr>
            </w:pPr>
            <w:r w:rsidRPr="00110255">
              <w:rPr>
                <w:rFonts w:ascii="GHEA Grapalat" w:eastAsia="Calibri" w:hAnsi="GHEA Grapalat"/>
                <w:color w:val="00000A"/>
                <w:lang w:val="hy-AM"/>
              </w:rPr>
              <w:t>Նախագծի հավելվածի 9-րդ կետի 3-րդ ենթակետը «նկարագրությունը» բառից հետո լրացնել՝ «առկայության դեպքում» բառերով:</w:t>
            </w:r>
          </w:p>
        </w:tc>
        <w:tc>
          <w:tcPr>
            <w:tcW w:w="5103" w:type="dxa"/>
            <w:gridSpan w:val="5"/>
            <w:shd w:val="clear" w:color="auto" w:fill="FFFFFF" w:themeFill="background1"/>
          </w:tcPr>
          <w:p w:rsidR="0011698A" w:rsidRPr="00110255" w:rsidRDefault="0011698A" w:rsidP="0011698A">
            <w:pPr>
              <w:spacing w:line="240" w:lineRule="auto"/>
              <w:ind w:leftChars="0" w:left="0" w:firstLineChars="0" w:firstLine="0"/>
              <w:rPr>
                <w:rFonts w:ascii="GHEA Grapalat" w:eastAsia="GHEA Grapalat" w:hAnsi="GHEA Grapalat" w:cs="GHEA Grapalat"/>
                <w:b/>
                <w:lang w:val="hy-AM"/>
              </w:rPr>
            </w:pPr>
            <w:r w:rsidRPr="00110255">
              <w:rPr>
                <w:rFonts w:ascii="GHEA Grapalat" w:eastAsia="GHEA Grapalat" w:hAnsi="GHEA Grapalat" w:cs="GHEA Grapalat"/>
                <w:b/>
                <w:lang w:val="hy-AM"/>
              </w:rPr>
              <w:t>Ընդունվել է:</w:t>
            </w:r>
          </w:p>
          <w:p w:rsidR="00435FB3" w:rsidRPr="00110255" w:rsidRDefault="0011698A" w:rsidP="0011698A">
            <w:pPr>
              <w:spacing w:line="240" w:lineRule="auto"/>
              <w:ind w:left="0" w:right="-22" w:hanging="2"/>
              <w:rPr>
                <w:rFonts w:ascii="GHEA Grapalat" w:hAnsi="GHEA Grapalat"/>
                <w:color w:val="000000"/>
                <w:shd w:val="clear" w:color="auto" w:fill="FFFFFF"/>
                <w:lang w:val="hy-AM"/>
              </w:rPr>
            </w:pPr>
            <w:r w:rsidRPr="00110255">
              <w:rPr>
                <w:rFonts w:ascii="GHEA Grapalat" w:eastAsia="GHEA Grapalat" w:hAnsi="GHEA Grapalat" w:cs="GHEA Grapalat"/>
                <w:lang w:val="hy-AM"/>
              </w:rPr>
              <w:t>Նախագծում կատարվել է համապատասխան լրացում:</w:t>
            </w:r>
          </w:p>
        </w:tc>
      </w:tr>
      <w:tr w:rsidR="00435FB3" w:rsidRPr="005E3B80" w:rsidTr="00514988">
        <w:trPr>
          <w:trHeight w:val="600"/>
        </w:trPr>
        <w:tc>
          <w:tcPr>
            <w:tcW w:w="5954" w:type="dxa"/>
            <w:shd w:val="clear" w:color="auto" w:fill="FFFFFF" w:themeFill="background1"/>
          </w:tcPr>
          <w:p w:rsidR="00435FB3" w:rsidRPr="00110255" w:rsidRDefault="00435FB3" w:rsidP="001B088E">
            <w:pPr>
              <w:spacing w:line="240" w:lineRule="auto"/>
              <w:ind w:leftChars="0" w:left="0" w:firstLineChars="0" w:hanging="2"/>
              <w:rPr>
                <w:rFonts w:ascii="GHEA Grapalat" w:eastAsia="Calibri" w:hAnsi="GHEA Grapalat"/>
                <w:color w:val="00000A"/>
                <w:lang w:val="hy-AM"/>
              </w:rPr>
            </w:pPr>
            <w:r w:rsidRPr="00110255">
              <w:rPr>
                <w:rFonts w:ascii="GHEA Grapalat" w:eastAsia="Calibri" w:hAnsi="GHEA Grapalat"/>
                <w:color w:val="00000A"/>
                <w:lang w:val="hy-AM"/>
              </w:rPr>
              <w:t xml:space="preserve">Նախագծի հավելվածի 9-րդ կետի 6-րդ ենթակետը «հիմնավորվածությունը» բառից հետո լրացնել </w:t>
            </w:r>
            <w:r w:rsidR="00640CDB" w:rsidRPr="00110255">
              <w:rPr>
                <w:rFonts w:ascii="GHEA Grapalat" w:eastAsia="Calibri" w:hAnsi="GHEA Grapalat"/>
                <w:color w:val="00000A"/>
                <w:lang w:val="hy-AM"/>
              </w:rPr>
              <w:t xml:space="preserve">     </w:t>
            </w:r>
            <w:r w:rsidRPr="00110255">
              <w:rPr>
                <w:rFonts w:ascii="GHEA Grapalat" w:eastAsia="Calibri" w:hAnsi="GHEA Grapalat"/>
                <w:color w:val="00000A"/>
                <w:lang w:val="hy-AM"/>
              </w:rPr>
              <w:t>«՝ըստ անհրաժեշտության» բառերով: Մասնավորապես, Ազգային անվտանգության ծառայության կողմից առանձին բնույթի՝ ոչ ֆինանսական գծով իրականացվող ծախսերի կատարմա հիմնավորվածությունը, այն կատարելու կարողությունների տեսանկյունից ներկայացնելը կարող է բացահայտել ծառայության հետախուզական, հակահետախուզական ուժերն ու միջոցները, ինչով պայմանավորված՝ դրանց ներկայացումը կարող է դիտարկվել ոչ նպատակահարմար:</w:t>
            </w:r>
          </w:p>
          <w:p w:rsidR="00435FB3" w:rsidRPr="00110255" w:rsidRDefault="00435FB3" w:rsidP="001B088E">
            <w:pPr>
              <w:spacing w:line="240" w:lineRule="auto"/>
              <w:ind w:leftChars="0" w:left="-2" w:firstLineChars="0" w:firstLine="0"/>
              <w:rPr>
                <w:rFonts w:ascii="GHEA Grapalat" w:eastAsia="Calibri" w:hAnsi="GHEA Grapalat"/>
                <w:color w:val="00000A"/>
                <w:lang w:val="hy-AM"/>
              </w:rPr>
            </w:pPr>
          </w:p>
        </w:tc>
        <w:tc>
          <w:tcPr>
            <w:tcW w:w="5103" w:type="dxa"/>
            <w:gridSpan w:val="5"/>
            <w:shd w:val="clear" w:color="auto" w:fill="FFFFFF" w:themeFill="background1"/>
          </w:tcPr>
          <w:p w:rsidR="00435FB3" w:rsidRPr="00110255" w:rsidRDefault="007C6BBB" w:rsidP="00801E01">
            <w:pPr>
              <w:spacing w:line="240" w:lineRule="auto"/>
              <w:ind w:left="0" w:right="-22" w:hanging="2"/>
              <w:rPr>
                <w:rFonts w:ascii="GHEA Grapalat" w:hAnsi="GHEA Grapalat"/>
                <w:b/>
                <w:color w:val="000000"/>
                <w:shd w:val="clear" w:color="auto" w:fill="FFFFFF"/>
                <w:lang w:val="hy-AM"/>
              </w:rPr>
            </w:pPr>
            <w:r w:rsidRPr="00110255">
              <w:rPr>
                <w:rFonts w:ascii="GHEA Grapalat" w:hAnsi="GHEA Grapalat"/>
                <w:b/>
                <w:color w:val="000000"/>
                <w:shd w:val="clear" w:color="auto" w:fill="FFFFFF"/>
                <w:lang w:val="hy-AM"/>
              </w:rPr>
              <w:t>Չի ընդունվել:</w:t>
            </w:r>
          </w:p>
          <w:p w:rsidR="007C6BBB" w:rsidRPr="00110255" w:rsidRDefault="00880426" w:rsidP="00801E01">
            <w:pPr>
              <w:widowControl w:val="0"/>
              <w:overflowPunct w:val="0"/>
              <w:autoSpaceDE w:val="0"/>
              <w:autoSpaceDN w:val="0"/>
              <w:adjustRightInd w:val="0"/>
              <w:spacing w:line="269" w:lineRule="auto"/>
              <w:ind w:left="0" w:hanging="2"/>
              <w:rPr>
                <w:rFonts w:ascii="GHEA Grapalat" w:hAnsi="GHEA Grapalat" w:cs="Calibri"/>
                <w:color w:val="00000A"/>
                <w:lang w:val="hy-AM"/>
              </w:rPr>
            </w:pPr>
            <w:r w:rsidRPr="00110255">
              <w:rPr>
                <w:rFonts w:ascii="GHEA Grapalat" w:hAnsi="GHEA Grapalat" w:cs="Calibri"/>
                <w:color w:val="00000A"/>
                <w:lang w:val="hy-AM"/>
              </w:rPr>
              <w:t>Գտնում</w:t>
            </w:r>
            <w:r w:rsidR="007C6BBB" w:rsidRPr="00110255">
              <w:rPr>
                <w:rFonts w:ascii="GHEA Grapalat" w:hAnsi="GHEA Grapalat" w:cs="Calibri"/>
                <w:color w:val="00000A"/>
                <w:lang w:val="hy-AM"/>
              </w:rPr>
              <w:t xml:space="preserve"> ենք, որ «ըստ անհրաժեշտության» ձևակերպումը անորոշ է և այն հստակեցման կարիք ունի: Ուստի, առաջարկում ենք առանձին բնույթի ոչ ֆինանսական գծով իրականացվող ծախսերի կատարման հիմնավորվածությունը, որը կարող է բացահայտել ծառայության հետախուզական, հակահետախուզական ուժերն ու միջոցները, որոնք հույժ գաղտնի ընթացակարգով ևս նպատակահարմար չէ բացահայտել, </w:t>
            </w:r>
            <w:r w:rsidR="007C6BBB" w:rsidRPr="00110255">
              <w:rPr>
                <w:rFonts w:ascii="GHEA Grapalat" w:hAnsi="GHEA Grapalat" w:cs="Calibri"/>
                <w:lang w:val="hy-AM"/>
              </w:rPr>
              <w:t>սահմանել իրավական ակտով՝ մասնավորապես մարմնի ղեկավարի հրամանով:</w:t>
            </w:r>
          </w:p>
          <w:p w:rsidR="007C6BBB" w:rsidRPr="00110255" w:rsidRDefault="007C6BBB" w:rsidP="00801E01">
            <w:pPr>
              <w:spacing w:line="240" w:lineRule="auto"/>
              <w:ind w:left="0" w:right="-22" w:hanging="2"/>
              <w:rPr>
                <w:rFonts w:ascii="GHEA Grapalat" w:hAnsi="GHEA Grapalat"/>
                <w:color w:val="000000"/>
                <w:shd w:val="clear" w:color="auto" w:fill="FFFFFF"/>
                <w:lang w:val="hy-AM"/>
              </w:rPr>
            </w:pPr>
          </w:p>
        </w:tc>
      </w:tr>
      <w:tr w:rsidR="00435FB3" w:rsidRPr="005E3B80" w:rsidTr="00514988">
        <w:trPr>
          <w:trHeight w:val="600"/>
        </w:trPr>
        <w:tc>
          <w:tcPr>
            <w:tcW w:w="5954" w:type="dxa"/>
            <w:shd w:val="clear" w:color="auto" w:fill="FFFFFF" w:themeFill="background1"/>
          </w:tcPr>
          <w:p w:rsidR="00435FB3" w:rsidRPr="00110255" w:rsidRDefault="00435FB3" w:rsidP="00FD7F12">
            <w:pPr>
              <w:spacing w:line="240" w:lineRule="auto"/>
              <w:ind w:leftChars="0" w:left="0" w:firstLineChars="0" w:hanging="2"/>
              <w:rPr>
                <w:rFonts w:ascii="GHEA Grapalat" w:eastAsia="Calibri" w:hAnsi="GHEA Grapalat"/>
                <w:lang w:val="hy-AM"/>
              </w:rPr>
            </w:pPr>
            <w:r w:rsidRPr="00110255">
              <w:rPr>
                <w:rFonts w:ascii="GHEA Grapalat" w:eastAsia="Calibri" w:hAnsi="GHEA Grapalat"/>
                <w:lang w:val="hy-AM"/>
              </w:rPr>
              <w:t>Նախագծի հավելվածի 9-րդ կետի 13-րդ ենթակետի կապակցությամբ անհրաժեշտ է նկատի ունենալ, որ ՀՀ վարչապետի 2022 թվականի հունվարի 21-ի</w:t>
            </w:r>
            <w:r w:rsidR="00FD7F12">
              <w:rPr>
                <w:rFonts w:ascii="GHEA Grapalat" w:eastAsia="Calibri" w:hAnsi="GHEA Grapalat"/>
                <w:lang w:val="hy-AM"/>
              </w:rPr>
              <w:t xml:space="preserve"> </w:t>
            </w:r>
            <w:r w:rsidR="00FD7F12" w:rsidRPr="00FD7F12">
              <w:rPr>
                <w:rFonts w:ascii="GHEA Grapalat" w:eastAsia="Calibri" w:hAnsi="GHEA Grapalat"/>
                <w:lang w:val="hy-AM"/>
              </w:rPr>
              <w:t>N</w:t>
            </w:r>
            <w:r w:rsidRPr="00110255">
              <w:rPr>
                <w:rFonts w:ascii="GHEA Grapalat" w:eastAsia="Calibri" w:hAnsi="GHEA Grapalat"/>
                <w:lang w:val="hy-AM"/>
              </w:rPr>
              <w:t xml:space="preserve"> 81-Ա որոշման 2-րդ կետով ու</w:t>
            </w:r>
            <w:r w:rsidR="00FD7F12">
              <w:rPr>
                <w:rFonts w:ascii="GHEA Grapalat" w:eastAsia="Calibri" w:hAnsi="GHEA Grapalat"/>
                <w:lang w:val="hy-AM"/>
              </w:rPr>
              <w:t>ղ</w:t>
            </w:r>
            <w:r w:rsidRPr="00110255">
              <w:rPr>
                <w:rFonts w:ascii="GHEA Grapalat" w:eastAsia="Calibri" w:hAnsi="GHEA Grapalat"/>
                <w:lang w:val="hy-AM"/>
              </w:rPr>
              <w:t>ղություններ սահմանված չեն:</w:t>
            </w:r>
          </w:p>
        </w:tc>
        <w:tc>
          <w:tcPr>
            <w:tcW w:w="5103" w:type="dxa"/>
            <w:gridSpan w:val="5"/>
            <w:shd w:val="clear" w:color="auto" w:fill="FFFFFF" w:themeFill="background1"/>
          </w:tcPr>
          <w:p w:rsidR="0011698A" w:rsidRPr="00110255" w:rsidRDefault="0011698A" w:rsidP="0011698A">
            <w:pPr>
              <w:spacing w:line="240" w:lineRule="auto"/>
              <w:ind w:leftChars="0" w:left="0" w:firstLineChars="0" w:firstLine="0"/>
              <w:rPr>
                <w:rFonts w:ascii="GHEA Grapalat" w:eastAsia="GHEA Grapalat" w:hAnsi="GHEA Grapalat" w:cs="GHEA Grapalat"/>
                <w:b/>
                <w:lang w:val="hy-AM"/>
              </w:rPr>
            </w:pPr>
            <w:r w:rsidRPr="00110255">
              <w:rPr>
                <w:rFonts w:ascii="GHEA Grapalat" w:eastAsia="GHEA Grapalat" w:hAnsi="GHEA Grapalat" w:cs="GHEA Grapalat"/>
                <w:b/>
                <w:lang w:val="hy-AM"/>
              </w:rPr>
              <w:t>Ընդունվել է:</w:t>
            </w:r>
          </w:p>
          <w:p w:rsidR="00435FB3" w:rsidRPr="00110255" w:rsidRDefault="00942090" w:rsidP="00BD2081">
            <w:pPr>
              <w:spacing w:line="240" w:lineRule="auto"/>
              <w:ind w:left="0" w:right="-22" w:hanging="2"/>
              <w:rPr>
                <w:rFonts w:ascii="GHEA Grapalat" w:hAnsi="GHEA Grapalat"/>
                <w:shd w:val="clear" w:color="auto" w:fill="FFFFFF"/>
                <w:lang w:val="hy-AM"/>
              </w:rPr>
            </w:pPr>
            <w:r>
              <w:rPr>
                <w:rFonts w:ascii="GHEA Grapalat" w:eastAsia="GHEA Grapalat" w:hAnsi="GHEA Grapalat" w:cs="GHEA Grapalat"/>
                <w:lang w:val="hy-AM"/>
              </w:rPr>
              <w:t xml:space="preserve">Նախագծի վերջնական տարբերակի </w:t>
            </w:r>
            <w:r w:rsidR="00BD2081">
              <w:rPr>
                <w:rFonts w:ascii="GHEA Grapalat" w:eastAsia="GHEA Grapalat" w:hAnsi="GHEA Grapalat" w:cs="GHEA Grapalat"/>
                <w:lang w:val="hy-AM"/>
              </w:rPr>
              <w:t>6</w:t>
            </w:r>
            <w:r>
              <w:rPr>
                <w:rFonts w:ascii="GHEA Grapalat" w:eastAsia="GHEA Grapalat" w:hAnsi="GHEA Grapalat" w:cs="GHEA Grapalat"/>
                <w:lang w:val="hy-AM"/>
              </w:rPr>
              <w:t>-րդ կետ</w:t>
            </w:r>
            <w:r w:rsidR="00A5385F">
              <w:rPr>
                <w:rFonts w:ascii="GHEA Grapalat" w:eastAsia="GHEA Grapalat" w:hAnsi="GHEA Grapalat" w:cs="GHEA Grapalat"/>
                <w:lang w:val="hy-AM"/>
              </w:rPr>
              <w:t>ի 3-րդ ենթակետ</w:t>
            </w:r>
            <w:r>
              <w:rPr>
                <w:rFonts w:ascii="GHEA Grapalat" w:eastAsia="GHEA Grapalat" w:hAnsi="GHEA Grapalat" w:cs="GHEA Grapalat"/>
                <w:lang w:val="hy-AM"/>
              </w:rPr>
              <w:t>ում</w:t>
            </w:r>
            <w:r w:rsidR="0011698A" w:rsidRPr="00110255">
              <w:rPr>
                <w:rFonts w:ascii="GHEA Grapalat" w:eastAsia="GHEA Grapalat" w:hAnsi="GHEA Grapalat" w:cs="GHEA Grapalat"/>
                <w:lang w:val="hy-AM"/>
              </w:rPr>
              <w:t xml:space="preserve"> կատարվել է համապատասխան շտկում՝ «2-րդ» բառը փոխարինելով «1-ին» բառով:</w:t>
            </w:r>
          </w:p>
        </w:tc>
      </w:tr>
      <w:tr w:rsidR="00435FB3" w:rsidRPr="005E3B80" w:rsidTr="00514988">
        <w:trPr>
          <w:trHeight w:val="600"/>
        </w:trPr>
        <w:tc>
          <w:tcPr>
            <w:tcW w:w="5954" w:type="dxa"/>
            <w:shd w:val="clear" w:color="auto" w:fill="FFFFFF" w:themeFill="background1"/>
          </w:tcPr>
          <w:p w:rsidR="00435FB3" w:rsidRPr="00110255" w:rsidRDefault="00435FB3" w:rsidP="001B088E">
            <w:pPr>
              <w:spacing w:line="240" w:lineRule="auto"/>
              <w:ind w:leftChars="0" w:left="0" w:firstLineChars="0" w:hanging="2"/>
              <w:rPr>
                <w:rFonts w:ascii="GHEA Grapalat" w:eastAsia="Calibri" w:hAnsi="GHEA Grapalat"/>
                <w:lang w:val="hy-AM"/>
              </w:rPr>
            </w:pPr>
            <w:r w:rsidRPr="00110255">
              <w:rPr>
                <w:rFonts w:ascii="GHEA Grapalat" w:eastAsia="Calibri" w:hAnsi="GHEA Grapalat"/>
                <w:lang w:val="hy-AM"/>
              </w:rPr>
              <w:t xml:space="preserve">Նախագծի 10-րդ կետի կապակցությամբ անհրաժեշտ է նկատի ունենալ, որ ՀՀ ֆինանսների նախարարության կողմից կազմվող մեթոդական ցուցումները, որպես կանոն, իրավական ակտով չեն հաստատվում, ուստի խնդրահարույց է վերջինիս տարածումը պետական մարմինների վրա: </w:t>
            </w:r>
          </w:p>
        </w:tc>
        <w:tc>
          <w:tcPr>
            <w:tcW w:w="5103" w:type="dxa"/>
            <w:gridSpan w:val="5"/>
            <w:shd w:val="clear" w:color="auto" w:fill="FFFFFF" w:themeFill="background1"/>
          </w:tcPr>
          <w:p w:rsidR="0011698A" w:rsidRPr="00110255" w:rsidRDefault="00801E01" w:rsidP="0011698A">
            <w:pPr>
              <w:spacing w:line="240" w:lineRule="auto"/>
              <w:ind w:leftChars="0" w:left="0" w:firstLineChars="0" w:firstLine="0"/>
              <w:rPr>
                <w:rFonts w:ascii="GHEA Grapalat" w:eastAsia="GHEA Grapalat" w:hAnsi="GHEA Grapalat" w:cs="GHEA Grapalat"/>
                <w:b/>
                <w:lang w:val="hy-AM"/>
              </w:rPr>
            </w:pPr>
            <w:r>
              <w:rPr>
                <w:rFonts w:ascii="GHEA Grapalat" w:eastAsia="GHEA Grapalat" w:hAnsi="GHEA Grapalat" w:cs="GHEA Grapalat"/>
                <w:b/>
                <w:lang w:val="hy-AM"/>
              </w:rPr>
              <w:t>Ը</w:t>
            </w:r>
            <w:r w:rsidR="0011698A" w:rsidRPr="00110255">
              <w:rPr>
                <w:rFonts w:ascii="GHEA Grapalat" w:eastAsia="GHEA Grapalat" w:hAnsi="GHEA Grapalat" w:cs="GHEA Grapalat"/>
                <w:b/>
                <w:lang w:val="hy-AM"/>
              </w:rPr>
              <w:t>նդունվել</w:t>
            </w:r>
            <w:r>
              <w:rPr>
                <w:rFonts w:ascii="GHEA Grapalat" w:eastAsia="GHEA Grapalat" w:hAnsi="GHEA Grapalat" w:cs="GHEA Grapalat"/>
                <w:b/>
                <w:lang w:val="hy-AM"/>
              </w:rPr>
              <w:t xml:space="preserve"> է ի գիտություն</w:t>
            </w:r>
            <w:r w:rsidR="0011698A" w:rsidRPr="00110255">
              <w:rPr>
                <w:rFonts w:ascii="GHEA Grapalat" w:eastAsia="GHEA Grapalat" w:hAnsi="GHEA Grapalat" w:cs="GHEA Grapalat"/>
                <w:b/>
                <w:lang w:val="hy-AM"/>
              </w:rPr>
              <w:t>:</w:t>
            </w:r>
          </w:p>
          <w:p w:rsidR="0011698A" w:rsidRPr="00110255" w:rsidRDefault="0011698A" w:rsidP="0011698A">
            <w:pPr>
              <w:spacing w:line="240" w:lineRule="auto"/>
              <w:ind w:leftChars="0" w:left="0" w:firstLineChars="0" w:firstLine="0"/>
              <w:rPr>
                <w:rFonts w:ascii="GHEA Grapalat" w:eastAsia="GHEA Grapalat" w:hAnsi="GHEA Grapalat" w:cs="GHEA Grapalat"/>
                <w:lang w:val="hy-AM"/>
              </w:rPr>
            </w:pPr>
            <w:r w:rsidRPr="00110255">
              <w:rPr>
                <w:rFonts w:ascii="GHEA Grapalat" w:eastAsia="GHEA Grapalat" w:hAnsi="GHEA Grapalat" w:cs="GHEA Grapalat"/>
                <w:lang w:val="hy-AM"/>
              </w:rPr>
              <w:t>Մեթոդական ցուցումները ներկայացվում են հայտատու մարմիններին՝ հիմք ընդունելով «Հայաստանի Հանրապետության բյուջետային համակարգի մասին» օրենքի 21-րդ հոդվածը, որտեղ ամրագրված է.</w:t>
            </w:r>
          </w:p>
          <w:p w:rsidR="0011698A" w:rsidRPr="00110255" w:rsidRDefault="0011698A" w:rsidP="0011698A">
            <w:pPr>
              <w:spacing w:line="240" w:lineRule="auto"/>
              <w:ind w:leftChars="0" w:left="0" w:firstLineChars="0" w:firstLine="0"/>
              <w:rPr>
                <w:rFonts w:ascii="GHEA Grapalat" w:eastAsia="GHEA Grapalat" w:hAnsi="GHEA Grapalat" w:cs="GHEA Grapalat"/>
                <w:lang w:val="hy-AM"/>
              </w:rPr>
            </w:pPr>
            <w:r w:rsidRPr="00110255">
              <w:rPr>
                <w:rFonts w:ascii="GHEA Grapalat" w:hAnsi="GHEA Grapalat"/>
                <w:shd w:val="clear" w:color="auto" w:fill="FFFFFF"/>
                <w:lang w:val="hy-AM"/>
              </w:rPr>
              <w:t>2.</w:t>
            </w:r>
            <w:r w:rsidRPr="00110255">
              <w:rPr>
                <w:rFonts w:ascii="GHEA Grapalat" w:eastAsia="GHEA Grapalat" w:hAnsi="GHEA Grapalat" w:cs="GHEA Grapalat"/>
                <w:lang w:val="hy-AM"/>
              </w:rPr>
              <w:t>12. Պետական լիազորված մարմինը մշակում և առաջիկա տարվա բյուջետային գործընթացն սկսելու մասին Հայաստանի Հանրապետության վարչապետի որոշմամբ սահմանված ժամկետում պետական մարմիններին է ուղարկում առաջիկա տարվա բյուջետային ֆինանսավորման հայտերը կազմելու և դրանք պետական լիազորված մարմին ներկայացնելու մեթոդական ցուցումները (դրանց մեջ արտացոլելով այն իրավական ակտերի ցանկը, որոնցով, նախատեսված դրույթների համաձայն, պետք է հաշվարկվեն բյուջետային ծախսերը, հաշվարկման ձևերը, դրանց լրացման ցուցումները և այլ նյութեր ու ցուցումներ, որոնք պետական լիազորված մարմինը անհրաժեշտ կհամարի տրամադրել պետական մարմիններին` առաջիկա տարվա բյուջետային ֆինանսավորման հայտերը կազմելու համար):</w:t>
            </w:r>
          </w:p>
          <w:p w:rsidR="00435FB3" w:rsidRPr="00110255" w:rsidRDefault="00435FB3" w:rsidP="003560AB">
            <w:pPr>
              <w:spacing w:line="240" w:lineRule="auto"/>
              <w:ind w:left="0" w:right="-22" w:hanging="2"/>
              <w:rPr>
                <w:rFonts w:ascii="GHEA Grapalat" w:hAnsi="GHEA Grapalat"/>
                <w:shd w:val="clear" w:color="auto" w:fill="FFFFFF"/>
                <w:lang w:val="hy-AM"/>
              </w:rPr>
            </w:pPr>
          </w:p>
        </w:tc>
      </w:tr>
      <w:tr w:rsidR="00435FB3" w:rsidRPr="005E3B80" w:rsidTr="00514988">
        <w:trPr>
          <w:trHeight w:val="600"/>
        </w:trPr>
        <w:tc>
          <w:tcPr>
            <w:tcW w:w="5954" w:type="dxa"/>
            <w:shd w:val="clear" w:color="auto" w:fill="FFFFFF" w:themeFill="background1"/>
          </w:tcPr>
          <w:p w:rsidR="00435FB3" w:rsidRPr="00110255" w:rsidRDefault="00435FB3" w:rsidP="001B088E">
            <w:pPr>
              <w:spacing w:line="240" w:lineRule="auto"/>
              <w:ind w:leftChars="0" w:left="0" w:firstLineChars="0" w:hanging="2"/>
              <w:rPr>
                <w:rFonts w:ascii="GHEA Grapalat" w:eastAsia="Calibri" w:hAnsi="GHEA Grapalat"/>
                <w:lang w:val="hy-AM"/>
              </w:rPr>
            </w:pPr>
            <w:r w:rsidRPr="00110255">
              <w:rPr>
                <w:rFonts w:ascii="GHEA Grapalat" w:eastAsia="Calibri" w:hAnsi="GHEA Grapalat"/>
                <w:lang w:val="hy-AM"/>
              </w:rPr>
              <w:t>Նախագծի 13-րդ կետը «Ֆինանսների» բառից առաջ լրացնել «Հայտատու մարմինների կողմից լրամշակված հայտերը ստացվելուց հետ</w:t>
            </w:r>
            <w:r w:rsidR="000C1E44">
              <w:rPr>
                <w:rFonts w:ascii="GHEA Grapalat" w:eastAsia="Calibri" w:hAnsi="GHEA Grapalat"/>
                <w:lang w:val="hy-AM"/>
              </w:rPr>
              <w:t>ո</w:t>
            </w:r>
            <w:r w:rsidRPr="00110255">
              <w:rPr>
                <w:rFonts w:ascii="GHEA Grapalat" w:eastAsia="Calibri" w:hAnsi="GHEA Grapalat"/>
                <w:lang w:val="hy-AM"/>
              </w:rPr>
              <w:t>» բառերով:</w:t>
            </w:r>
          </w:p>
        </w:tc>
        <w:tc>
          <w:tcPr>
            <w:tcW w:w="5103" w:type="dxa"/>
            <w:gridSpan w:val="5"/>
            <w:shd w:val="clear" w:color="auto" w:fill="FFFFFF" w:themeFill="background1"/>
          </w:tcPr>
          <w:p w:rsidR="004B2F80" w:rsidRPr="00110255" w:rsidRDefault="004B2F80" w:rsidP="004B2F80">
            <w:pPr>
              <w:shd w:val="clear" w:color="auto" w:fill="FFFFFF"/>
              <w:suppressAutoHyphens w:val="0"/>
              <w:spacing w:line="240" w:lineRule="auto"/>
              <w:ind w:leftChars="0" w:left="0" w:firstLineChars="0" w:hanging="2"/>
              <w:textDirection w:val="lrTb"/>
              <w:textAlignment w:val="auto"/>
              <w:outlineLvl w:val="9"/>
              <w:rPr>
                <w:rFonts w:ascii="GHEA Grapalat" w:eastAsia="Times New Roman" w:hAnsi="GHEA Grapalat" w:cs="Calibri"/>
                <w:position w:val="0"/>
                <w:lang w:val="hy-AM"/>
              </w:rPr>
            </w:pPr>
            <w:r w:rsidRPr="00110255">
              <w:rPr>
                <w:rFonts w:ascii="GHEA Grapalat" w:eastAsia="Times New Roman" w:hAnsi="GHEA Grapalat" w:cs="Calibri"/>
                <w:b/>
                <w:bCs/>
                <w:position w:val="0"/>
                <w:lang w:val="hy-AM"/>
              </w:rPr>
              <w:t>Չի ընդունվել:</w:t>
            </w:r>
          </w:p>
          <w:p w:rsidR="00435FB3" w:rsidRPr="00110255" w:rsidRDefault="004B2F80" w:rsidP="00801E01">
            <w:pPr>
              <w:spacing w:line="240" w:lineRule="auto"/>
              <w:ind w:left="0" w:right="-22" w:hanging="2"/>
              <w:rPr>
                <w:rFonts w:ascii="GHEA Grapalat" w:hAnsi="GHEA Grapalat"/>
                <w:shd w:val="clear" w:color="auto" w:fill="FFFFFF"/>
                <w:lang w:val="hy-AM"/>
              </w:rPr>
            </w:pPr>
            <w:r w:rsidRPr="00110255">
              <w:rPr>
                <w:rFonts w:ascii="GHEA Grapalat" w:eastAsia="Times New Roman" w:hAnsi="GHEA Grapalat" w:cs="Times New Roman"/>
                <w:position w:val="0"/>
                <w:shd w:val="clear" w:color="auto" w:fill="FFFFFF"/>
                <w:lang w:val="hy-AM"/>
              </w:rPr>
              <w:t>Բյուջետային հայտերը ստանալուց հետո Ֆինանսների նախարարության համապատասխան ստորաբաժանումները իրականացնում են նախնական ստուգում հայտերում ներառված տեղեկատվության ամ</w:t>
            </w:r>
            <w:r w:rsidR="003467F8" w:rsidRPr="00110255">
              <w:rPr>
                <w:rFonts w:ascii="GHEA Grapalat" w:eastAsia="Times New Roman" w:hAnsi="GHEA Grapalat" w:cs="Times New Roman"/>
                <w:position w:val="0"/>
                <w:shd w:val="clear" w:color="auto" w:fill="FFFFFF"/>
                <w:lang w:val="hy-AM"/>
              </w:rPr>
              <w:t>բ</w:t>
            </w:r>
            <w:r w:rsidRPr="00110255">
              <w:rPr>
                <w:rFonts w:ascii="GHEA Grapalat" w:eastAsia="Times New Roman" w:hAnsi="GHEA Grapalat" w:cs="Times New Roman"/>
                <w:position w:val="0"/>
                <w:shd w:val="clear" w:color="auto" w:fill="FFFFFF"/>
                <w:lang w:val="hy-AM"/>
              </w:rPr>
              <w:t>ողջականության մասով, տեղեկացնում այդ մասին հայտատու մարմնին</w:t>
            </w:r>
            <w:r w:rsidR="003467F8" w:rsidRPr="00110255">
              <w:rPr>
                <w:rFonts w:ascii="GHEA Grapalat" w:eastAsia="Times New Roman" w:hAnsi="GHEA Grapalat" w:cs="Times New Roman"/>
                <w:position w:val="0"/>
                <w:shd w:val="clear" w:color="auto" w:fill="FFFFFF"/>
                <w:lang w:val="hy-AM"/>
              </w:rPr>
              <w:t>, որպեսզի վերջինս տրամադրի պակասող տեղեկատվությունը</w:t>
            </w:r>
            <w:r w:rsidRPr="00110255">
              <w:rPr>
                <w:rFonts w:ascii="GHEA Grapalat" w:eastAsia="Times New Roman" w:hAnsi="GHEA Grapalat" w:cs="Times New Roman"/>
                <w:position w:val="0"/>
                <w:shd w:val="clear" w:color="auto" w:fill="FFFFFF"/>
                <w:lang w:val="hy-AM"/>
              </w:rPr>
              <w:t xml:space="preserve">, </w:t>
            </w:r>
            <w:r w:rsidR="00801E01">
              <w:rPr>
                <w:rFonts w:ascii="GHEA Grapalat" w:eastAsia="Times New Roman" w:hAnsi="GHEA Grapalat" w:cs="Times New Roman"/>
                <w:position w:val="0"/>
                <w:shd w:val="clear" w:color="auto" w:fill="FFFFFF"/>
                <w:lang w:val="hy-AM"/>
              </w:rPr>
              <w:t>զուգահեռ</w:t>
            </w:r>
            <w:r w:rsidRPr="00110255">
              <w:rPr>
                <w:rFonts w:ascii="GHEA Grapalat" w:eastAsia="Times New Roman" w:hAnsi="GHEA Grapalat" w:cs="Times New Roman"/>
                <w:position w:val="0"/>
                <w:shd w:val="clear" w:color="auto" w:fill="FFFFFF"/>
                <w:lang w:val="hy-AM"/>
              </w:rPr>
              <w:t xml:space="preserve"> մեկնարկում է հայտերի ամբողջական ուսումնասիրման փուլը:</w:t>
            </w:r>
            <w:r w:rsidR="00801E01">
              <w:rPr>
                <w:rFonts w:ascii="GHEA Grapalat" w:eastAsia="Times New Roman" w:hAnsi="GHEA Grapalat" w:cs="Times New Roman"/>
                <w:position w:val="0"/>
                <w:shd w:val="clear" w:color="auto" w:fill="FFFFFF"/>
                <w:lang w:val="hy-AM"/>
              </w:rPr>
              <w:t xml:space="preserve"> </w:t>
            </w:r>
          </w:p>
        </w:tc>
      </w:tr>
      <w:tr w:rsidR="00435FB3" w:rsidRPr="005E3B80" w:rsidTr="00514988">
        <w:trPr>
          <w:trHeight w:val="600"/>
        </w:trPr>
        <w:tc>
          <w:tcPr>
            <w:tcW w:w="5954" w:type="dxa"/>
            <w:shd w:val="clear" w:color="auto" w:fill="FFFFFF" w:themeFill="background1"/>
          </w:tcPr>
          <w:p w:rsidR="00435FB3" w:rsidRPr="00110255" w:rsidRDefault="00435FB3" w:rsidP="001B088E">
            <w:pPr>
              <w:spacing w:line="240" w:lineRule="auto"/>
              <w:ind w:leftChars="0" w:left="0" w:firstLineChars="0" w:hanging="2"/>
              <w:rPr>
                <w:rFonts w:ascii="GHEA Grapalat" w:eastAsia="Calibri" w:hAnsi="GHEA Grapalat"/>
                <w:lang w:val="hy-AM"/>
              </w:rPr>
            </w:pPr>
            <w:r w:rsidRPr="00110255">
              <w:rPr>
                <w:rFonts w:ascii="GHEA Grapalat" w:eastAsia="Calibri" w:hAnsi="GHEA Grapalat"/>
                <w:lang w:val="hy-AM"/>
              </w:rPr>
              <w:t>13-րդ կետի 1-ին ենթակետը «սահմանաչափին» բառից հետո լրացնել «իսկ տարբերությունների դեպքում՝ դրանց հիմնավորումները» բառերով:</w:t>
            </w:r>
          </w:p>
        </w:tc>
        <w:tc>
          <w:tcPr>
            <w:tcW w:w="5103" w:type="dxa"/>
            <w:gridSpan w:val="5"/>
            <w:shd w:val="clear" w:color="auto" w:fill="FFFFFF" w:themeFill="background1"/>
          </w:tcPr>
          <w:p w:rsidR="0011698A" w:rsidRPr="00110255" w:rsidRDefault="0011698A" w:rsidP="0011698A">
            <w:pPr>
              <w:spacing w:line="240" w:lineRule="auto"/>
              <w:ind w:leftChars="0" w:left="0" w:firstLineChars="0" w:firstLine="0"/>
              <w:rPr>
                <w:rFonts w:ascii="GHEA Grapalat" w:eastAsia="GHEA Grapalat" w:hAnsi="GHEA Grapalat" w:cs="GHEA Grapalat"/>
                <w:b/>
                <w:lang w:val="hy-AM"/>
              </w:rPr>
            </w:pPr>
            <w:r w:rsidRPr="00110255">
              <w:rPr>
                <w:rFonts w:ascii="GHEA Grapalat" w:eastAsia="GHEA Grapalat" w:hAnsi="GHEA Grapalat" w:cs="GHEA Grapalat"/>
                <w:b/>
                <w:lang w:val="hy-AM"/>
              </w:rPr>
              <w:t>Ընդունվել է:</w:t>
            </w:r>
          </w:p>
          <w:p w:rsidR="00435FB3" w:rsidRPr="00110255" w:rsidRDefault="00942090" w:rsidP="00BD2081">
            <w:pPr>
              <w:spacing w:line="240" w:lineRule="auto"/>
              <w:ind w:left="0" w:right="-22" w:hanging="2"/>
              <w:rPr>
                <w:rFonts w:ascii="GHEA Grapalat" w:hAnsi="GHEA Grapalat"/>
                <w:shd w:val="clear" w:color="auto" w:fill="FFFFFF"/>
                <w:lang w:val="hy-AM"/>
              </w:rPr>
            </w:pPr>
            <w:r>
              <w:rPr>
                <w:rFonts w:ascii="GHEA Grapalat" w:eastAsia="GHEA Grapalat" w:hAnsi="GHEA Grapalat" w:cs="GHEA Grapalat"/>
                <w:lang w:val="hy-AM"/>
              </w:rPr>
              <w:t xml:space="preserve">Նախագծի վերջնական տարբերակի </w:t>
            </w:r>
            <w:r w:rsidR="00BD2081">
              <w:rPr>
                <w:rFonts w:ascii="GHEA Grapalat" w:eastAsia="GHEA Grapalat" w:hAnsi="GHEA Grapalat" w:cs="GHEA Grapalat"/>
                <w:lang w:val="hy-AM"/>
              </w:rPr>
              <w:t>8</w:t>
            </w:r>
            <w:r>
              <w:rPr>
                <w:rFonts w:ascii="GHEA Grapalat" w:eastAsia="GHEA Grapalat" w:hAnsi="GHEA Grapalat" w:cs="GHEA Grapalat"/>
                <w:lang w:val="hy-AM"/>
              </w:rPr>
              <w:t>-րդ կետում</w:t>
            </w:r>
            <w:r w:rsidR="0011698A" w:rsidRPr="00110255">
              <w:rPr>
                <w:rFonts w:ascii="GHEA Grapalat" w:eastAsia="GHEA Grapalat" w:hAnsi="GHEA Grapalat" w:cs="GHEA Grapalat"/>
                <w:lang w:val="hy-AM"/>
              </w:rPr>
              <w:t xml:space="preserve"> կատարվել է համապատասխան լրացում:</w:t>
            </w:r>
          </w:p>
        </w:tc>
      </w:tr>
      <w:tr w:rsidR="00435FB3" w:rsidRPr="005E3B80" w:rsidTr="00514988">
        <w:trPr>
          <w:trHeight w:val="600"/>
        </w:trPr>
        <w:tc>
          <w:tcPr>
            <w:tcW w:w="5954" w:type="dxa"/>
            <w:shd w:val="clear" w:color="auto" w:fill="FFFFFF" w:themeFill="background1"/>
          </w:tcPr>
          <w:p w:rsidR="00435FB3" w:rsidRPr="00110255" w:rsidRDefault="00435FB3" w:rsidP="001B088E">
            <w:pPr>
              <w:spacing w:line="240" w:lineRule="auto"/>
              <w:ind w:leftChars="0" w:left="0" w:firstLineChars="0" w:hanging="2"/>
              <w:rPr>
                <w:rFonts w:ascii="GHEA Grapalat" w:eastAsia="Calibri" w:hAnsi="GHEA Grapalat"/>
                <w:lang w:val="hy-AM"/>
              </w:rPr>
            </w:pPr>
            <w:r w:rsidRPr="00110255">
              <w:rPr>
                <w:rFonts w:ascii="GHEA Grapalat" w:eastAsia="Calibri" w:hAnsi="GHEA Grapalat"/>
                <w:lang w:val="hy-AM"/>
              </w:rPr>
              <w:t>13-րդ կետի 4-րդ ենթակետի կապակցությամբ անհրաժեշտ է նկատել, որ ազգային անվտանգության ապահովմանն ուղղված որոշ ֆինանսական ծախսերի ցուցանիշների վերլուծության տվյալները կարղ են բացահայտել Ազգային անվտանգության մարմինների գործունեության ուժերն ու միջոցները, և վերջիններիս տրամադրումը դիտվի ոչ նպատակահարմար: Վերոնշյալի հաշվառմամբ, առաջարկվում է ենթակետը լրացնել հետևյալ բովանդակությամբ նոր նախադասությամբ.</w:t>
            </w:r>
          </w:p>
          <w:p w:rsidR="00435FB3" w:rsidRPr="00110255" w:rsidRDefault="00435FB3" w:rsidP="001B088E">
            <w:pPr>
              <w:spacing w:line="240" w:lineRule="auto"/>
              <w:ind w:leftChars="0" w:left="0" w:firstLineChars="0" w:hanging="2"/>
              <w:rPr>
                <w:rFonts w:ascii="GHEA Grapalat" w:eastAsia="Calibri" w:hAnsi="GHEA Grapalat"/>
                <w:lang w:val="hy-AM"/>
              </w:rPr>
            </w:pPr>
            <w:r w:rsidRPr="00110255">
              <w:rPr>
                <w:rFonts w:ascii="GHEA Grapalat" w:eastAsia="Calibri" w:hAnsi="GHEA Grapalat"/>
                <w:lang w:val="hy-AM"/>
              </w:rPr>
              <w:t>«Պետական, հասարակական անվտանգության ապահովման տեսանյունից, սույն ենթակետով նախատեսված վերլուծության տրամադրման ոչ նպատակահարմար լինելու դեպքում՝ վերջինիս հիմնավորումները»:</w:t>
            </w:r>
          </w:p>
        </w:tc>
        <w:tc>
          <w:tcPr>
            <w:tcW w:w="5103" w:type="dxa"/>
            <w:gridSpan w:val="5"/>
            <w:shd w:val="clear" w:color="auto" w:fill="FFFFFF" w:themeFill="background1"/>
          </w:tcPr>
          <w:p w:rsidR="0011698A" w:rsidRPr="00110255" w:rsidRDefault="0011698A" w:rsidP="0011698A">
            <w:pPr>
              <w:spacing w:line="240" w:lineRule="auto"/>
              <w:ind w:leftChars="0" w:left="0" w:firstLineChars="0" w:firstLine="0"/>
              <w:rPr>
                <w:rFonts w:ascii="GHEA Grapalat" w:eastAsia="GHEA Grapalat" w:hAnsi="GHEA Grapalat" w:cs="GHEA Grapalat"/>
                <w:b/>
                <w:lang w:val="hy-AM"/>
              </w:rPr>
            </w:pPr>
            <w:r w:rsidRPr="00110255">
              <w:rPr>
                <w:rFonts w:ascii="GHEA Grapalat" w:eastAsia="GHEA Grapalat" w:hAnsi="GHEA Grapalat" w:cs="GHEA Grapalat"/>
                <w:b/>
                <w:lang w:val="hy-AM"/>
              </w:rPr>
              <w:t>Ընդունվել է:</w:t>
            </w:r>
          </w:p>
          <w:p w:rsidR="00435FB3" w:rsidRPr="00110255" w:rsidRDefault="00942090" w:rsidP="00BD2081">
            <w:pPr>
              <w:spacing w:line="240" w:lineRule="auto"/>
              <w:ind w:left="0" w:right="-22" w:hanging="2"/>
              <w:rPr>
                <w:rFonts w:ascii="GHEA Grapalat" w:hAnsi="GHEA Grapalat"/>
                <w:shd w:val="clear" w:color="auto" w:fill="FFFFFF"/>
                <w:lang w:val="hy-AM"/>
              </w:rPr>
            </w:pPr>
            <w:r>
              <w:rPr>
                <w:rFonts w:ascii="GHEA Grapalat" w:eastAsia="GHEA Grapalat" w:hAnsi="GHEA Grapalat" w:cs="GHEA Grapalat"/>
                <w:lang w:val="hy-AM"/>
              </w:rPr>
              <w:t>Նախագծի վերջնական տարբերակի</w:t>
            </w:r>
            <w:r w:rsidR="00BD2081">
              <w:rPr>
                <w:rFonts w:ascii="GHEA Grapalat" w:eastAsia="GHEA Grapalat" w:hAnsi="GHEA Grapalat" w:cs="GHEA Grapalat"/>
                <w:lang w:val="hy-AM"/>
              </w:rPr>
              <w:t xml:space="preserve"> 8</w:t>
            </w:r>
            <w:r>
              <w:rPr>
                <w:rFonts w:ascii="GHEA Grapalat" w:eastAsia="GHEA Grapalat" w:hAnsi="GHEA Grapalat" w:cs="GHEA Grapalat"/>
                <w:lang w:val="hy-AM"/>
              </w:rPr>
              <w:t>-րդ կետում</w:t>
            </w:r>
            <w:r w:rsidR="0011698A" w:rsidRPr="00110255">
              <w:rPr>
                <w:rFonts w:ascii="GHEA Grapalat" w:eastAsia="GHEA Grapalat" w:hAnsi="GHEA Grapalat" w:cs="GHEA Grapalat"/>
                <w:lang w:val="hy-AM"/>
              </w:rPr>
              <w:t xml:space="preserve"> կատարվել է համապատասխան լրացում:</w:t>
            </w:r>
          </w:p>
        </w:tc>
      </w:tr>
    </w:tbl>
    <w:p w:rsidR="00843594" w:rsidRPr="009E59E6" w:rsidRDefault="00843594" w:rsidP="00973E7E">
      <w:pPr>
        <w:ind w:left="0" w:hanging="2"/>
        <w:rPr>
          <w:rFonts w:ascii="GHEA Grapalat" w:hAnsi="GHEA Grapalat"/>
          <w:lang w:val="hy-AM"/>
        </w:rPr>
      </w:pPr>
    </w:p>
    <w:sectPr w:rsidR="00843594" w:rsidRPr="009E59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3830"/>
    <w:multiLevelType w:val="hybridMultilevel"/>
    <w:tmpl w:val="4E5A450A"/>
    <w:lvl w:ilvl="0" w:tplc="8E04CB3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264250"/>
    <w:multiLevelType w:val="hybridMultilevel"/>
    <w:tmpl w:val="C1DA505E"/>
    <w:lvl w:ilvl="0" w:tplc="25B8693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69AF22F1"/>
    <w:multiLevelType w:val="hybridMultilevel"/>
    <w:tmpl w:val="E3304140"/>
    <w:lvl w:ilvl="0" w:tplc="E7F41108">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 w15:restartNumberingAfterBreak="0">
    <w:nsid w:val="79BE4542"/>
    <w:multiLevelType w:val="hybridMultilevel"/>
    <w:tmpl w:val="6D8AACAA"/>
    <w:lvl w:ilvl="0" w:tplc="2BA4A96E">
      <w:start w:val="2"/>
      <w:numFmt w:val="bullet"/>
      <w:lvlText w:val="-"/>
      <w:lvlJc w:val="left"/>
      <w:pPr>
        <w:ind w:left="1080" w:hanging="360"/>
      </w:pPr>
      <w:rPr>
        <w:rFonts w:ascii="Microsoft JhengHei" w:eastAsia="Microsoft JhengHei" w:hAnsi="Microsoft JhengHei" w:cs="Microsoft JhengHei"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FC5"/>
    <w:rsid w:val="00031DAE"/>
    <w:rsid w:val="000452C5"/>
    <w:rsid w:val="000644FB"/>
    <w:rsid w:val="00091250"/>
    <w:rsid w:val="000B68B9"/>
    <w:rsid w:val="000C1E44"/>
    <w:rsid w:val="00110255"/>
    <w:rsid w:val="0011394F"/>
    <w:rsid w:val="0011698A"/>
    <w:rsid w:val="0014753D"/>
    <w:rsid w:val="00183197"/>
    <w:rsid w:val="001910D2"/>
    <w:rsid w:val="001A30E2"/>
    <w:rsid w:val="001B088E"/>
    <w:rsid w:val="001F76F7"/>
    <w:rsid w:val="00224186"/>
    <w:rsid w:val="00276B99"/>
    <w:rsid w:val="002C6E6A"/>
    <w:rsid w:val="00312197"/>
    <w:rsid w:val="00323426"/>
    <w:rsid w:val="003240F7"/>
    <w:rsid w:val="003467F8"/>
    <w:rsid w:val="003560AB"/>
    <w:rsid w:val="003F4468"/>
    <w:rsid w:val="00435FB3"/>
    <w:rsid w:val="00435FC5"/>
    <w:rsid w:val="0045376A"/>
    <w:rsid w:val="00481CC1"/>
    <w:rsid w:val="00484772"/>
    <w:rsid w:val="00495F2E"/>
    <w:rsid w:val="004B2F80"/>
    <w:rsid w:val="004C78E6"/>
    <w:rsid w:val="004D0E15"/>
    <w:rsid w:val="004D3F13"/>
    <w:rsid w:val="004D73C8"/>
    <w:rsid w:val="004F7700"/>
    <w:rsid w:val="0050261B"/>
    <w:rsid w:val="005129BC"/>
    <w:rsid w:val="0051658B"/>
    <w:rsid w:val="005417DE"/>
    <w:rsid w:val="00574A28"/>
    <w:rsid w:val="00597A52"/>
    <w:rsid w:val="005B196A"/>
    <w:rsid w:val="005C4144"/>
    <w:rsid w:val="005D478A"/>
    <w:rsid w:val="005E3B80"/>
    <w:rsid w:val="005E4129"/>
    <w:rsid w:val="005F5530"/>
    <w:rsid w:val="005F6C9C"/>
    <w:rsid w:val="00623812"/>
    <w:rsid w:val="00640CDB"/>
    <w:rsid w:val="0065004B"/>
    <w:rsid w:val="00651DF4"/>
    <w:rsid w:val="0065471F"/>
    <w:rsid w:val="006C2F24"/>
    <w:rsid w:val="00700F34"/>
    <w:rsid w:val="00766339"/>
    <w:rsid w:val="00770045"/>
    <w:rsid w:val="0077177A"/>
    <w:rsid w:val="007745B6"/>
    <w:rsid w:val="007858AF"/>
    <w:rsid w:val="007C6BBB"/>
    <w:rsid w:val="007F5790"/>
    <w:rsid w:val="00801E01"/>
    <w:rsid w:val="00805C66"/>
    <w:rsid w:val="008143C3"/>
    <w:rsid w:val="00843594"/>
    <w:rsid w:val="00861315"/>
    <w:rsid w:val="00880426"/>
    <w:rsid w:val="008E5193"/>
    <w:rsid w:val="00942090"/>
    <w:rsid w:val="009511C4"/>
    <w:rsid w:val="009552AD"/>
    <w:rsid w:val="00973E7E"/>
    <w:rsid w:val="009A78CB"/>
    <w:rsid w:val="009B58EC"/>
    <w:rsid w:val="009E59E6"/>
    <w:rsid w:val="00A1311B"/>
    <w:rsid w:val="00A1499C"/>
    <w:rsid w:val="00A5385F"/>
    <w:rsid w:val="00AE6021"/>
    <w:rsid w:val="00B32C8B"/>
    <w:rsid w:val="00B61506"/>
    <w:rsid w:val="00BD2081"/>
    <w:rsid w:val="00BF3246"/>
    <w:rsid w:val="00C3709F"/>
    <w:rsid w:val="00D36CF2"/>
    <w:rsid w:val="00D634BE"/>
    <w:rsid w:val="00DD45CD"/>
    <w:rsid w:val="00E14408"/>
    <w:rsid w:val="00E31456"/>
    <w:rsid w:val="00E71B18"/>
    <w:rsid w:val="00E77286"/>
    <w:rsid w:val="00EC07F0"/>
    <w:rsid w:val="00F1214A"/>
    <w:rsid w:val="00F67C7B"/>
    <w:rsid w:val="00F8589B"/>
    <w:rsid w:val="00F96E87"/>
    <w:rsid w:val="00FA4D11"/>
    <w:rsid w:val="00FC45B4"/>
    <w:rsid w:val="00FD7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4B8AE"/>
  <w15:docId w15:val="{A18BFA27-9760-4897-BECB-D2379A09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E7E"/>
    <w:pPr>
      <w:suppressAutoHyphens/>
      <w:spacing w:after="0" w:line="1" w:lineRule="atLeast"/>
      <w:ind w:leftChars="-1" w:left="-1" w:hangingChars="1" w:hanging="1"/>
      <w:textDirection w:val="btLr"/>
      <w:textAlignment w:val="top"/>
      <w:outlineLvl w:val="0"/>
    </w:pPr>
    <w:rPr>
      <w:rFonts w:ascii="Arial Armenian" w:eastAsia="Arial" w:hAnsi="Arial Armenian" w:cs="Arial"/>
      <w:positio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3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ExecSummary,PDP DOCUMENT SUBTITLE,Bullets,List Paragraph3,OBC Bullet,List Paragraph11,Normal numbered,Абзац списка1,Paragraphe de liste PBLH,Citation List,Table of contents numbered,Graphic,Bullets1,Resume Title,title 3"/>
    <w:basedOn w:val="Normal"/>
    <w:link w:val="ListParagraphChar"/>
    <w:uiPriority w:val="34"/>
    <w:qFormat/>
    <w:rsid w:val="00973E7E"/>
    <w:pPr>
      <w:ind w:left="720"/>
      <w:contextualSpacing/>
    </w:pPr>
  </w:style>
  <w:style w:type="character" w:customStyle="1" w:styleId="ListParagraphChar">
    <w:name w:val="List Paragraph Char"/>
    <w:aliases w:val="List Paragraph-ExecSummary Char,PDP DOCUMENT SUBTITLE Char,Bullets Char,List Paragraph3 Char,OBC Bullet Char,List Paragraph11 Char,Normal numbered Char,Абзац списка1 Char,Paragraphe de liste PBLH Char,Citation List Char,Graphic Char"/>
    <w:link w:val="ListParagraph"/>
    <w:uiPriority w:val="34"/>
    <w:locked/>
    <w:rsid w:val="00973E7E"/>
    <w:rPr>
      <w:rFonts w:ascii="Arial Armenian" w:eastAsia="Arial" w:hAnsi="Arial Armenian" w:cs="Arial"/>
      <w:position w:val="-1"/>
      <w:sz w:val="24"/>
      <w:szCs w:val="24"/>
    </w:rPr>
  </w:style>
  <w:style w:type="paragraph" w:styleId="BodyText">
    <w:name w:val="Body Text"/>
    <w:basedOn w:val="Normal"/>
    <w:link w:val="BodyTextChar"/>
    <w:unhideWhenUsed/>
    <w:rsid w:val="002C6E6A"/>
    <w:pPr>
      <w:suppressAutoHyphens w:val="0"/>
      <w:spacing w:after="120" w:line="276" w:lineRule="auto"/>
      <w:ind w:leftChars="0" w:left="0" w:firstLineChars="0" w:firstLine="0"/>
      <w:textDirection w:val="lrTb"/>
      <w:textAlignment w:val="auto"/>
      <w:outlineLvl w:val="9"/>
    </w:pPr>
    <w:rPr>
      <w:rFonts w:ascii="Calibri" w:eastAsia="Calibri" w:hAnsi="Calibri" w:cs="Times New Roman"/>
      <w:position w:val="0"/>
      <w:sz w:val="22"/>
      <w:szCs w:val="22"/>
      <w:lang w:val="ru-RU"/>
    </w:rPr>
  </w:style>
  <w:style w:type="character" w:customStyle="1" w:styleId="BodyTextChar">
    <w:name w:val="Body Text Char"/>
    <w:basedOn w:val="DefaultParagraphFont"/>
    <w:link w:val="BodyText"/>
    <w:rsid w:val="002C6E6A"/>
    <w:rPr>
      <w:rFonts w:ascii="Calibri" w:eastAsia="Calibri" w:hAnsi="Calibri" w:cs="Times New Roman"/>
      <w:lang w:val="ru-RU"/>
    </w:rPr>
  </w:style>
  <w:style w:type="paragraph" w:styleId="Caption">
    <w:name w:val="caption"/>
    <w:basedOn w:val="Normal"/>
    <w:qFormat/>
    <w:rsid w:val="00323426"/>
    <w:pPr>
      <w:suppressLineNumbers/>
      <w:spacing w:before="120" w:after="120" w:line="259" w:lineRule="auto"/>
      <w:ind w:leftChars="0" w:left="0" w:firstLineChars="0" w:firstLine="0"/>
      <w:textDirection w:val="lrTb"/>
      <w:textAlignment w:val="auto"/>
      <w:outlineLvl w:val="9"/>
    </w:pPr>
    <w:rPr>
      <w:rFonts w:ascii="Calibri" w:eastAsia="Calibri" w:hAnsi="Calibri" w:cs="Arial Unicode MS"/>
      <w:i/>
      <w:iCs/>
      <w:color w:val="00000A"/>
      <w:position w:val="0"/>
    </w:rPr>
  </w:style>
  <w:style w:type="character" w:customStyle="1" w:styleId="text-content">
    <w:name w:val="text-content"/>
    <w:basedOn w:val="DefaultParagraphFont"/>
    <w:rsid w:val="00435FB3"/>
  </w:style>
  <w:style w:type="paragraph" w:styleId="Header">
    <w:name w:val="header"/>
    <w:basedOn w:val="Normal"/>
    <w:link w:val="HeaderChar"/>
    <w:rsid w:val="00435FB3"/>
    <w:pPr>
      <w:tabs>
        <w:tab w:val="center" w:pos="4320"/>
        <w:tab w:val="right" w:pos="8640"/>
      </w:tabs>
    </w:pPr>
  </w:style>
  <w:style w:type="character" w:customStyle="1" w:styleId="HeaderChar">
    <w:name w:val="Header Char"/>
    <w:basedOn w:val="DefaultParagraphFont"/>
    <w:link w:val="Header"/>
    <w:rsid w:val="00435FB3"/>
    <w:rPr>
      <w:rFonts w:ascii="Arial Armenian" w:eastAsia="Arial" w:hAnsi="Arial Armenian" w:cs="Arial"/>
      <w:position w:val="-1"/>
      <w:sz w:val="24"/>
      <w:szCs w:val="24"/>
    </w:rPr>
  </w:style>
  <w:style w:type="paragraph" w:styleId="NormalWeb">
    <w:name w:val="Normal (Web)"/>
    <w:basedOn w:val="Normal"/>
    <w:uiPriority w:val="99"/>
    <w:semiHidden/>
    <w:unhideWhenUsed/>
    <w:rsid w:val="00435FB3"/>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rPr>
  </w:style>
  <w:style w:type="paragraph" w:styleId="BalloonText">
    <w:name w:val="Balloon Text"/>
    <w:basedOn w:val="Normal"/>
    <w:link w:val="BalloonTextChar"/>
    <w:uiPriority w:val="99"/>
    <w:semiHidden/>
    <w:unhideWhenUsed/>
    <w:rsid w:val="008804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426"/>
    <w:rPr>
      <w:rFonts w:ascii="Tahoma" w:eastAsia="Arial" w:hAnsi="Tahoma" w:cs="Tahoma"/>
      <w:positio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49202">
      <w:bodyDiv w:val="1"/>
      <w:marLeft w:val="0"/>
      <w:marRight w:val="0"/>
      <w:marTop w:val="0"/>
      <w:marBottom w:val="0"/>
      <w:divBdr>
        <w:top w:val="none" w:sz="0" w:space="0" w:color="auto"/>
        <w:left w:val="none" w:sz="0" w:space="0" w:color="auto"/>
        <w:bottom w:val="none" w:sz="0" w:space="0" w:color="auto"/>
        <w:right w:val="none" w:sz="0" w:space="0" w:color="auto"/>
      </w:divBdr>
    </w:div>
    <w:div w:id="106046868">
      <w:bodyDiv w:val="1"/>
      <w:marLeft w:val="0"/>
      <w:marRight w:val="0"/>
      <w:marTop w:val="0"/>
      <w:marBottom w:val="0"/>
      <w:divBdr>
        <w:top w:val="none" w:sz="0" w:space="0" w:color="auto"/>
        <w:left w:val="none" w:sz="0" w:space="0" w:color="auto"/>
        <w:bottom w:val="none" w:sz="0" w:space="0" w:color="auto"/>
        <w:right w:val="none" w:sz="0" w:space="0" w:color="auto"/>
      </w:divBdr>
    </w:div>
    <w:div w:id="112216873">
      <w:bodyDiv w:val="1"/>
      <w:marLeft w:val="0"/>
      <w:marRight w:val="0"/>
      <w:marTop w:val="0"/>
      <w:marBottom w:val="0"/>
      <w:divBdr>
        <w:top w:val="none" w:sz="0" w:space="0" w:color="auto"/>
        <w:left w:val="none" w:sz="0" w:space="0" w:color="auto"/>
        <w:bottom w:val="none" w:sz="0" w:space="0" w:color="auto"/>
        <w:right w:val="none" w:sz="0" w:space="0" w:color="auto"/>
      </w:divBdr>
    </w:div>
    <w:div w:id="165169971">
      <w:bodyDiv w:val="1"/>
      <w:marLeft w:val="0"/>
      <w:marRight w:val="0"/>
      <w:marTop w:val="0"/>
      <w:marBottom w:val="0"/>
      <w:divBdr>
        <w:top w:val="none" w:sz="0" w:space="0" w:color="auto"/>
        <w:left w:val="none" w:sz="0" w:space="0" w:color="auto"/>
        <w:bottom w:val="none" w:sz="0" w:space="0" w:color="auto"/>
        <w:right w:val="none" w:sz="0" w:space="0" w:color="auto"/>
      </w:divBdr>
    </w:div>
    <w:div w:id="202208855">
      <w:bodyDiv w:val="1"/>
      <w:marLeft w:val="0"/>
      <w:marRight w:val="0"/>
      <w:marTop w:val="0"/>
      <w:marBottom w:val="0"/>
      <w:divBdr>
        <w:top w:val="none" w:sz="0" w:space="0" w:color="auto"/>
        <w:left w:val="none" w:sz="0" w:space="0" w:color="auto"/>
        <w:bottom w:val="none" w:sz="0" w:space="0" w:color="auto"/>
        <w:right w:val="none" w:sz="0" w:space="0" w:color="auto"/>
      </w:divBdr>
    </w:div>
    <w:div w:id="208881511">
      <w:bodyDiv w:val="1"/>
      <w:marLeft w:val="0"/>
      <w:marRight w:val="0"/>
      <w:marTop w:val="0"/>
      <w:marBottom w:val="0"/>
      <w:divBdr>
        <w:top w:val="none" w:sz="0" w:space="0" w:color="auto"/>
        <w:left w:val="none" w:sz="0" w:space="0" w:color="auto"/>
        <w:bottom w:val="none" w:sz="0" w:space="0" w:color="auto"/>
        <w:right w:val="none" w:sz="0" w:space="0" w:color="auto"/>
      </w:divBdr>
    </w:div>
    <w:div w:id="232472594">
      <w:bodyDiv w:val="1"/>
      <w:marLeft w:val="0"/>
      <w:marRight w:val="0"/>
      <w:marTop w:val="0"/>
      <w:marBottom w:val="0"/>
      <w:divBdr>
        <w:top w:val="none" w:sz="0" w:space="0" w:color="auto"/>
        <w:left w:val="none" w:sz="0" w:space="0" w:color="auto"/>
        <w:bottom w:val="none" w:sz="0" w:space="0" w:color="auto"/>
        <w:right w:val="none" w:sz="0" w:space="0" w:color="auto"/>
      </w:divBdr>
    </w:div>
    <w:div w:id="250968859">
      <w:bodyDiv w:val="1"/>
      <w:marLeft w:val="0"/>
      <w:marRight w:val="0"/>
      <w:marTop w:val="0"/>
      <w:marBottom w:val="0"/>
      <w:divBdr>
        <w:top w:val="none" w:sz="0" w:space="0" w:color="auto"/>
        <w:left w:val="none" w:sz="0" w:space="0" w:color="auto"/>
        <w:bottom w:val="none" w:sz="0" w:space="0" w:color="auto"/>
        <w:right w:val="none" w:sz="0" w:space="0" w:color="auto"/>
      </w:divBdr>
    </w:div>
    <w:div w:id="288168740">
      <w:bodyDiv w:val="1"/>
      <w:marLeft w:val="0"/>
      <w:marRight w:val="0"/>
      <w:marTop w:val="0"/>
      <w:marBottom w:val="0"/>
      <w:divBdr>
        <w:top w:val="none" w:sz="0" w:space="0" w:color="auto"/>
        <w:left w:val="none" w:sz="0" w:space="0" w:color="auto"/>
        <w:bottom w:val="none" w:sz="0" w:space="0" w:color="auto"/>
        <w:right w:val="none" w:sz="0" w:space="0" w:color="auto"/>
      </w:divBdr>
    </w:div>
    <w:div w:id="334500782">
      <w:bodyDiv w:val="1"/>
      <w:marLeft w:val="0"/>
      <w:marRight w:val="0"/>
      <w:marTop w:val="0"/>
      <w:marBottom w:val="0"/>
      <w:divBdr>
        <w:top w:val="none" w:sz="0" w:space="0" w:color="auto"/>
        <w:left w:val="none" w:sz="0" w:space="0" w:color="auto"/>
        <w:bottom w:val="none" w:sz="0" w:space="0" w:color="auto"/>
        <w:right w:val="none" w:sz="0" w:space="0" w:color="auto"/>
      </w:divBdr>
    </w:div>
    <w:div w:id="364871049">
      <w:bodyDiv w:val="1"/>
      <w:marLeft w:val="0"/>
      <w:marRight w:val="0"/>
      <w:marTop w:val="0"/>
      <w:marBottom w:val="0"/>
      <w:divBdr>
        <w:top w:val="none" w:sz="0" w:space="0" w:color="auto"/>
        <w:left w:val="none" w:sz="0" w:space="0" w:color="auto"/>
        <w:bottom w:val="none" w:sz="0" w:space="0" w:color="auto"/>
        <w:right w:val="none" w:sz="0" w:space="0" w:color="auto"/>
      </w:divBdr>
    </w:div>
    <w:div w:id="461727000">
      <w:bodyDiv w:val="1"/>
      <w:marLeft w:val="0"/>
      <w:marRight w:val="0"/>
      <w:marTop w:val="0"/>
      <w:marBottom w:val="0"/>
      <w:divBdr>
        <w:top w:val="none" w:sz="0" w:space="0" w:color="auto"/>
        <w:left w:val="none" w:sz="0" w:space="0" w:color="auto"/>
        <w:bottom w:val="none" w:sz="0" w:space="0" w:color="auto"/>
        <w:right w:val="none" w:sz="0" w:space="0" w:color="auto"/>
      </w:divBdr>
    </w:div>
    <w:div w:id="532109330">
      <w:bodyDiv w:val="1"/>
      <w:marLeft w:val="0"/>
      <w:marRight w:val="0"/>
      <w:marTop w:val="0"/>
      <w:marBottom w:val="0"/>
      <w:divBdr>
        <w:top w:val="none" w:sz="0" w:space="0" w:color="auto"/>
        <w:left w:val="none" w:sz="0" w:space="0" w:color="auto"/>
        <w:bottom w:val="none" w:sz="0" w:space="0" w:color="auto"/>
        <w:right w:val="none" w:sz="0" w:space="0" w:color="auto"/>
      </w:divBdr>
    </w:div>
    <w:div w:id="695690952">
      <w:bodyDiv w:val="1"/>
      <w:marLeft w:val="0"/>
      <w:marRight w:val="0"/>
      <w:marTop w:val="0"/>
      <w:marBottom w:val="0"/>
      <w:divBdr>
        <w:top w:val="none" w:sz="0" w:space="0" w:color="auto"/>
        <w:left w:val="none" w:sz="0" w:space="0" w:color="auto"/>
        <w:bottom w:val="none" w:sz="0" w:space="0" w:color="auto"/>
        <w:right w:val="none" w:sz="0" w:space="0" w:color="auto"/>
      </w:divBdr>
    </w:div>
    <w:div w:id="835850552">
      <w:bodyDiv w:val="1"/>
      <w:marLeft w:val="0"/>
      <w:marRight w:val="0"/>
      <w:marTop w:val="0"/>
      <w:marBottom w:val="0"/>
      <w:divBdr>
        <w:top w:val="none" w:sz="0" w:space="0" w:color="auto"/>
        <w:left w:val="none" w:sz="0" w:space="0" w:color="auto"/>
        <w:bottom w:val="none" w:sz="0" w:space="0" w:color="auto"/>
        <w:right w:val="none" w:sz="0" w:space="0" w:color="auto"/>
      </w:divBdr>
    </w:div>
    <w:div w:id="907955368">
      <w:bodyDiv w:val="1"/>
      <w:marLeft w:val="0"/>
      <w:marRight w:val="0"/>
      <w:marTop w:val="0"/>
      <w:marBottom w:val="0"/>
      <w:divBdr>
        <w:top w:val="none" w:sz="0" w:space="0" w:color="auto"/>
        <w:left w:val="none" w:sz="0" w:space="0" w:color="auto"/>
        <w:bottom w:val="none" w:sz="0" w:space="0" w:color="auto"/>
        <w:right w:val="none" w:sz="0" w:space="0" w:color="auto"/>
      </w:divBdr>
    </w:div>
    <w:div w:id="940726497">
      <w:bodyDiv w:val="1"/>
      <w:marLeft w:val="0"/>
      <w:marRight w:val="0"/>
      <w:marTop w:val="0"/>
      <w:marBottom w:val="0"/>
      <w:divBdr>
        <w:top w:val="none" w:sz="0" w:space="0" w:color="auto"/>
        <w:left w:val="none" w:sz="0" w:space="0" w:color="auto"/>
        <w:bottom w:val="none" w:sz="0" w:space="0" w:color="auto"/>
        <w:right w:val="none" w:sz="0" w:space="0" w:color="auto"/>
      </w:divBdr>
    </w:div>
    <w:div w:id="1002970752">
      <w:bodyDiv w:val="1"/>
      <w:marLeft w:val="0"/>
      <w:marRight w:val="0"/>
      <w:marTop w:val="0"/>
      <w:marBottom w:val="0"/>
      <w:divBdr>
        <w:top w:val="none" w:sz="0" w:space="0" w:color="auto"/>
        <w:left w:val="none" w:sz="0" w:space="0" w:color="auto"/>
        <w:bottom w:val="none" w:sz="0" w:space="0" w:color="auto"/>
        <w:right w:val="none" w:sz="0" w:space="0" w:color="auto"/>
      </w:divBdr>
    </w:div>
    <w:div w:id="1114865532">
      <w:bodyDiv w:val="1"/>
      <w:marLeft w:val="0"/>
      <w:marRight w:val="0"/>
      <w:marTop w:val="0"/>
      <w:marBottom w:val="0"/>
      <w:divBdr>
        <w:top w:val="none" w:sz="0" w:space="0" w:color="auto"/>
        <w:left w:val="none" w:sz="0" w:space="0" w:color="auto"/>
        <w:bottom w:val="none" w:sz="0" w:space="0" w:color="auto"/>
        <w:right w:val="none" w:sz="0" w:space="0" w:color="auto"/>
      </w:divBdr>
    </w:div>
    <w:div w:id="1196885458">
      <w:bodyDiv w:val="1"/>
      <w:marLeft w:val="0"/>
      <w:marRight w:val="0"/>
      <w:marTop w:val="0"/>
      <w:marBottom w:val="0"/>
      <w:divBdr>
        <w:top w:val="none" w:sz="0" w:space="0" w:color="auto"/>
        <w:left w:val="none" w:sz="0" w:space="0" w:color="auto"/>
        <w:bottom w:val="none" w:sz="0" w:space="0" w:color="auto"/>
        <w:right w:val="none" w:sz="0" w:space="0" w:color="auto"/>
      </w:divBdr>
    </w:div>
    <w:div w:id="1252931914">
      <w:bodyDiv w:val="1"/>
      <w:marLeft w:val="0"/>
      <w:marRight w:val="0"/>
      <w:marTop w:val="0"/>
      <w:marBottom w:val="0"/>
      <w:divBdr>
        <w:top w:val="none" w:sz="0" w:space="0" w:color="auto"/>
        <w:left w:val="none" w:sz="0" w:space="0" w:color="auto"/>
        <w:bottom w:val="none" w:sz="0" w:space="0" w:color="auto"/>
        <w:right w:val="none" w:sz="0" w:space="0" w:color="auto"/>
      </w:divBdr>
    </w:div>
    <w:div w:id="1261598036">
      <w:bodyDiv w:val="1"/>
      <w:marLeft w:val="0"/>
      <w:marRight w:val="0"/>
      <w:marTop w:val="0"/>
      <w:marBottom w:val="0"/>
      <w:divBdr>
        <w:top w:val="none" w:sz="0" w:space="0" w:color="auto"/>
        <w:left w:val="none" w:sz="0" w:space="0" w:color="auto"/>
        <w:bottom w:val="none" w:sz="0" w:space="0" w:color="auto"/>
        <w:right w:val="none" w:sz="0" w:space="0" w:color="auto"/>
      </w:divBdr>
    </w:div>
    <w:div w:id="1547570081">
      <w:bodyDiv w:val="1"/>
      <w:marLeft w:val="0"/>
      <w:marRight w:val="0"/>
      <w:marTop w:val="0"/>
      <w:marBottom w:val="0"/>
      <w:divBdr>
        <w:top w:val="none" w:sz="0" w:space="0" w:color="auto"/>
        <w:left w:val="none" w:sz="0" w:space="0" w:color="auto"/>
        <w:bottom w:val="none" w:sz="0" w:space="0" w:color="auto"/>
        <w:right w:val="none" w:sz="0" w:space="0" w:color="auto"/>
      </w:divBdr>
    </w:div>
    <w:div w:id="1625040439">
      <w:bodyDiv w:val="1"/>
      <w:marLeft w:val="0"/>
      <w:marRight w:val="0"/>
      <w:marTop w:val="0"/>
      <w:marBottom w:val="0"/>
      <w:divBdr>
        <w:top w:val="none" w:sz="0" w:space="0" w:color="auto"/>
        <w:left w:val="none" w:sz="0" w:space="0" w:color="auto"/>
        <w:bottom w:val="none" w:sz="0" w:space="0" w:color="auto"/>
        <w:right w:val="none" w:sz="0" w:space="0" w:color="auto"/>
      </w:divBdr>
    </w:div>
    <w:div w:id="1717586282">
      <w:bodyDiv w:val="1"/>
      <w:marLeft w:val="0"/>
      <w:marRight w:val="0"/>
      <w:marTop w:val="0"/>
      <w:marBottom w:val="0"/>
      <w:divBdr>
        <w:top w:val="none" w:sz="0" w:space="0" w:color="auto"/>
        <w:left w:val="none" w:sz="0" w:space="0" w:color="auto"/>
        <w:bottom w:val="none" w:sz="0" w:space="0" w:color="auto"/>
        <w:right w:val="none" w:sz="0" w:space="0" w:color="auto"/>
      </w:divBdr>
    </w:div>
    <w:div w:id="1721587801">
      <w:bodyDiv w:val="1"/>
      <w:marLeft w:val="0"/>
      <w:marRight w:val="0"/>
      <w:marTop w:val="0"/>
      <w:marBottom w:val="0"/>
      <w:divBdr>
        <w:top w:val="none" w:sz="0" w:space="0" w:color="auto"/>
        <w:left w:val="none" w:sz="0" w:space="0" w:color="auto"/>
        <w:bottom w:val="none" w:sz="0" w:space="0" w:color="auto"/>
        <w:right w:val="none" w:sz="0" w:space="0" w:color="auto"/>
      </w:divBdr>
    </w:div>
    <w:div w:id="1845974372">
      <w:bodyDiv w:val="1"/>
      <w:marLeft w:val="0"/>
      <w:marRight w:val="0"/>
      <w:marTop w:val="0"/>
      <w:marBottom w:val="0"/>
      <w:divBdr>
        <w:top w:val="none" w:sz="0" w:space="0" w:color="auto"/>
        <w:left w:val="none" w:sz="0" w:space="0" w:color="auto"/>
        <w:bottom w:val="none" w:sz="0" w:space="0" w:color="auto"/>
        <w:right w:val="none" w:sz="0" w:space="0" w:color="auto"/>
      </w:divBdr>
    </w:div>
    <w:div w:id="193031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214245/lates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654DF-F5DD-4D5B-B3FD-15693ED17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17</Pages>
  <Words>4104</Words>
  <Characters>23393</Characters>
  <Application>Microsoft Office Word</Application>
  <DocSecurity>0</DocSecurity>
  <Lines>194</Lines>
  <Paragraphs>54</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ԱՄՓՈՓԱԹԵՐԹ</vt:lpstr>
      <vt:lpstr>«ՀԱՅԱՍՏԱՆԻ ՀԱՆՐԱՊԵՏՈՒԹՅԱՆ ԿԱՌԱՎԱՐՈՒԹՅԱՆ 2023 ԹՎԱԿԱՆԻ ՓԵՏՐՎԱՐԻ 9-Ի N 175-Ն ՈՐՈՇՄ</vt:lpstr>
      <vt:lpstr/>
      <vt:lpstr/>
    </vt:vector>
  </TitlesOfParts>
  <Company/>
  <LinksUpToDate>false</LinksUpToDate>
  <CharactersWithSpaces>27443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Մերի Վանունի</dc:creator>
  <cp:keywords>https://mul2-minfin.gov.am/tasks/1182803/oneclick?token=127ac11b99f94563776fa8931ef6cc9c</cp:keywords>
  <dc:description/>
  <cp:lastModifiedBy>Lilit Hlghatyan</cp:lastModifiedBy>
  <cp:revision>7</cp:revision>
  <cp:lastPrinted>2026-02-02T05:16:00Z</cp:lastPrinted>
  <dcterms:created xsi:type="dcterms:W3CDTF">2026-03-03T07:59:00Z</dcterms:created>
  <dcterms:modified xsi:type="dcterms:W3CDTF">2026-05-13T09:47:00Z</dcterms:modified>
</cp:coreProperties>
</file>