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175718">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175718">
      <w:pPr>
        <w:jc w:val="center"/>
      </w:pPr>
    </w:p>
    <w:p w:rsidR="001C3F71" w:rsidRDefault="001C3F71" w:rsidP="00175718">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175718">
      <w:pPr>
        <w:pStyle w:val="mechtex"/>
        <w:rPr>
          <w:rFonts w:ascii="GHEA Mariam" w:hAnsi="GHEA Mariam"/>
          <w:b/>
        </w:rPr>
      </w:pPr>
    </w:p>
    <w:p w:rsidR="001C3F71" w:rsidRDefault="001C3F71" w:rsidP="00175718">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175718">
      <w:pPr>
        <w:jc w:val="center"/>
        <w:rPr>
          <w:rFonts w:ascii="GHEA Mariam" w:hAnsi="GHEA Mariam"/>
          <w:szCs w:val="24"/>
        </w:rPr>
      </w:pPr>
    </w:p>
    <w:p w:rsidR="001C3F71" w:rsidRPr="006A7EEF" w:rsidRDefault="001C3F71" w:rsidP="00175718">
      <w:pPr>
        <w:jc w:val="center"/>
        <w:rPr>
          <w:rFonts w:ascii="GHEA Mariam" w:hAnsi="GHEA Mariam"/>
          <w:sz w:val="6"/>
          <w:szCs w:val="24"/>
        </w:rPr>
      </w:pPr>
    </w:p>
    <w:p w:rsidR="001C3F71" w:rsidRPr="00CC1F48" w:rsidRDefault="001C3F71" w:rsidP="00175718">
      <w:pPr>
        <w:jc w:val="center"/>
        <w:rPr>
          <w:rFonts w:ascii="GHEA Mariam" w:hAnsi="GHEA Mariam"/>
          <w:szCs w:val="24"/>
        </w:rPr>
      </w:pPr>
    </w:p>
    <w:p w:rsidR="001C3F71" w:rsidRPr="00A5136F" w:rsidRDefault="00CF77B4" w:rsidP="00175718">
      <w:pPr>
        <w:jc w:val="center"/>
        <w:rPr>
          <w:rFonts w:ascii="GHEA Mariam" w:hAnsi="GHEA Mariam"/>
          <w:sz w:val="24"/>
          <w:szCs w:val="24"/>
          <w:lang w:val="hy-AM"/>
        </w:rPr>
      </w:pPr>
      <w:r>
        <w:rPr>
          <w:rFonts w:ascii="GHEA Mariam" w:hAnsi="GHEA Mariam"/>
          <w:sz w:val="24"/>
          <w:szCs w:val="24"/>
        </w:rPr>
        <w:t>14</w:t>
      </w:r>
      <w:r w:rsidR="00BB598C">
        <w:rPr>
          <w:rFonts w:ascii="GHEA Mariam" w:hAnsi="GHEA Mariam"/>
          <w:sz w:val="24"/>
          <w:szCs w:val="24"/>
          <w:lang w:val="hy-AM"/>
        </w:rPr>
        <w:t xml:space="preserve"> մայիսի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A5136F">
        <w:rPr>
          <w:rFonts w:ascii="GHEA Mariam" w:hAnsi="GHEA Mariam"/>
          <w:sz w:val="24"/>
          <w:szCs w:val="24"/>
          <w:lang w:val="hy-AM"/>
        </w:rPr>
        <w:t>Ն</w:t>
      </w:r>
    </w:p>
    <w:p w:rsidR="001C3F71" w:rsidRDefault="001C3F71" w:rsidP="00175718">
      <w:pPr>
        <w:jc w:val="center"/>
        <w:rPr>
          <w:rFonts w:ascii="GHEA Mariam" w:hAnsi="GHEA Mariam"/>
          <w:sz w:val="22"/>
          <w:szCs w:val="24"/>
        </w:rPr>
      </w:pPr>
    </w:p>
    <w:p w:rsidR="00BB1820" w:rsidRPr="00CC1F48" w:rsidRDefault="00BB1820" w:rsidP="00175718">
      <w:pPr>
        <w:jc w:val="center"/>
        <w:rPr>
          <w:rFonts w:ascii="GHEA Mariam" w:hAnsi="GHEA Mariam"/>
          <w:sz w:val="16"/>
          <w:szCs w:val="24"/>
        </w:rPr>
      </w:pPr>
      <w:bookmarkStart w:id="0" w:name="_GoBack"/>
      <w:bookmarkEnd w:id="0"/>
    </w:p>
    <w:p w:rsidR="004674F9" w:rsidRDefault="004674F9" w:rsidP="00175718">
      <w:pPr>
        <w:jc w:val="center"/>
        <w:rPr>
          <w:rFonts w:ascii="GHEA Mariam" w:hAnsi="GHEA Mariam"/>
          <w:sz w:val="22"/>
          <w:szCs w:val="24"/>
        </w:rPr>
      </w:pPr>
    </w:p>
    <w:p w:rsidR="00B24F55" w:rsidRPr="00BB1820" w:rsidRDefault="00B24F55" w:rsidP="00BB1820">
      <w:pPr>
        <w:pStyle w:val="mechtex"/>
        <w:rPr>
          <w:rFonts w:ascii="GHEA Mariam" w:hAnsi="GHEA Mariam"/>
          <w:sz w:val="24"/>
          <w:szCs w:val="24"/>
          <w:lang w:val="hy-AM"/>
        </w:rPr>
      </w:pPr>
      <w:r w:rsidRPr="00BB1820">
        <w:rPr>
          <w:rFonts w:ascii="GHEA Mariam" w:eastAsia="GHEA Grapalat" w:hAnsi="GHEA Mariam"/>
          <w:sz w:val="24"/>
          <w:szCs w:val="24"/>
          <w:shd w:val="clear" w:color="auto" w:fill="FFFFFF"/>
          <w:lang w:val="hy-AM"/>
        </w:rPr>
        <w:t>«</w:t>
      </w:r>
      <w:r w:rsidRPr="00BB1820">
        <w:rPr>
          <w:rFonts w:ascii="GHEA Mariam" w:eastAsia="GHEA Grapalat" w:hAnsi="GHEA Mariam" w:cs="Arial"/>
          <w:sz w:val="24"/>
          <w:szCs w:val="24"/>
          <w:shd w:val="clear" w:color="auto" w:fill="FFFFFF"/>
          <w:lang w:val="hy-AM"/>
        </w:rPr>
        <w:t>ՀԱՅԱՍՏԱՆԻ</w:t>
      </w:r>
      <w:r w:rsidRPr="00BB1820">
        <w:rPr>
          <w:rFonts w:ascii="GHEA Mariam" w:eastAsia="GHEA Grapalat" w:hAnsi="GHEA Mariam"/>
          <w:sz w:val="24"/>
          <w:szCs w:val="24"/>
          <w:shd w:val="clear" w:color="auto" w:fill="FFFFFF"/>
          <w:lang w:val="hy-AM"/>
        </w:rPr>
        <w:t xml:space="preserve"> </w:t>
      </w:r>
      <w:r w:rsidRPr="00BB1820">
        <w:rPr>
          <w:rFonts w:ascii="GHEA Mariam" w:eastAsia="GHEA Grapalat" w:hAnsi="GHEA Mariam" w:cs="Arial"/>
          <w:sz w:val="24"/>
          <w:szCs w:val="24"/>
          <w:shd w:val="clear" w:color="auto" w:fill="FFFFFF"/>
          <w:lang w:val="hy-AM"/>
        </w:rPr>
        <w:t>ՀԱՆՐԱՊԵՏՈՒԹՅԱՆ</w:t>
      </w:r>
      <w:r w:rsidRPr="00BB1820">
        <w:rPr>
          <w:rFonts w:ascii="GHEA Mariam" w:eastAsia="GHEA Grapalat" w:hAnsi="GHEA Mariam"/>
          <w:sz w:val="24"/>
          <w:szCs w:val="24"/>
          <w:shd w:val="clear" w:color="auto" w:fill="FFFFFF"/>
          <w:lang w:val="hy-AM"/>
        </w:rPr>
        <w:t xml:space="preserve"> 2026 </w:t>
      </w:r>
      <w:r w:rsidRPr="00BB1820">
        <w:rPr>
          <w:rFonts w:ascii="GHEA Mariam" w:eastAsia="GHEA Grapalat" w:hAnsi="GHEA Mariam" w:cs="Arial"/>
          <w:sz w:val="24"/>
          <w:szCs w:val="24"/>
          <w:shd w:val="clear" w:color="auto" w:fill="FFFFFF"/>
          <w:lang w:val="hy-AM"/>
        </w:rPr>
        <w:t>ԹՎԱԿԱՆԻ</w:t>
      </w:r>
      <w:r w:rsidRPr="00BB1820">
        <w:rPr>
          <w:rFonts w:ascii="GHEA Mariam" w:eastAsia="GHEA Grapalat" w:hAnsi="GHEA Mariam"/>
          <w:sz w:val="24"/>
          <w:szCs w:val="24"/>
          <w:shd w:val="clear" w:color="auto" w:fill="FFFFFF"/>
          <w:lang w:val="hy-AM"/>
        </w:rPr>
        <w:t xml:space="preserve"> </w:t>
      </w:r>
      <w:r w:rsidRPr="00BB1820">
        <w:rPr>
          <w:rFonts w:ascii="GHEA Mariam" w:eastAsia="GHEA Grapalat" w:hAnsi="GHEA Mariam" w:cs="Arial"/>
          <w:sz w:val="24"/>
          <w:szCs w:val="24"/>
          <w:shd w:val="clear" w:color="auto" w:fill="FFFFFF"/>
          <w:lang w:val="hy-AM"/>
        </w:rPr>
        <w:t>ՊԵՏԱԿԱՆ</w:t>
      </w:r>
      <w:r w:rsidRPr="00BB1820">
        <w:rPr>
          <w:rFonts w:ascii="GHEA Mariam" w:eastAsia="GHEA Grapalat" w:hAnsi="GHEA Mariam"/>
          <w:sz w:val="24"/>
          <w:szCs w:val="24"/>
          <w:shd w:val="clear" w:color="auto" w:fill="FFFFFF"/>
          <w:lang w:val="hy-AM"/>
        </w:rPr>
        <w:t xml:space="preserve"> </w:t>
      </w:r>
      <w:r w:rsidRPr="00BB1820">
        <w:rPr>
          <w:rFonts w:ascii="GHEA Mariam" w:eastAsia="GHEA Grapalat" w:hAnsi="GHEA Mariam" w:cs="Arial"/>
          <w:sz w:val="24"/>
          <w:szCs w:val="24"/>
          <w:shd w:val="clear" w:color="auto" w:fill="FFFFFF"/>
          <w:lang w:val="hy-AM"/>
        </w:rPr>
        <w:t>ԲՅՈՒՋԵԻ</w:t>
      </w:r>
      <w:r w:rsidRPr="00BB1820">
        <w:rPr>
          <w:rFonts w:ascii="GHEA Mariam" w:eastAsia="GHEA Grapalat" w:hAnsi="GHEA Mariam"/>
          <w:sz w:val="24"/>
          <w:szCs w:val="24"/>
          <w:shd w:val="clear" w:color="auto" w:fill="FFFFFF"/>
          <w:lang w:val="hy-AM"/>
        </w:rPr>
        <w:t xml:space="preserve"> </w:t>
      </w:r>
      <w:r w:rsidRPr="00BB1820">
        <w:rPr>
          <w:rFonts w:ascii="GHEA Mariam" w:eastAsia="GHEA Grapalat" w:hAnsi="GHEA Mariam" w:cs="Arial"/>
          <w:sz w:val="24"/>
          <w:szCs w:val="24"/>
          <w:shd w:val="clear" w:color="auto" w:fill="FFFFFF"/>
          <w:lang w:val="hy-AM"/>
        </w:rPr>
        <w:t>ՄԱՍԻՆ</w:t>
      </w:r>
      <w:r w:rsidRPr="00BB1820">
        <w:rPr>
          <w:rFonts w:ascii="GHEA Mariam" w:eastAsia="GHEA Grapalat" w:hAnsi="GHEA Mariam"/>
          <w:sz w:val="24"/>
          <w:szCs w:val="24"/>
          <w:shd w:val="clear" w:color="auto" w:fill="FFFFFF"/>
          <w:lang w:val="hy-AM"/>
        </w:rPr>
        <w:t xml:space="preserve">» </w:t>
      </w:r>
      <w:r w:rsidRPr="00BB1820">
        <w:rPr>
          <w:rFonts w:ascii="GHEA Mariam" w:eastAsia="GHEA Grapalat" w:hAnsi="GHEA Mariam" w:cs="Arial"/>
          <w:sz w:val="24"/>
          <w:szCs w:val="24"/>
          <w:shd w:val="clear" w:color="auto" w:fill="FFFFFF"/>
          <w:lang w:val="hy-AM"/>
        </w:rPr>
        <w:t>ՕՐԵՆՔՈՒՄ</w:t>
      </w:r>
      <w:r w:rsidRPr="00BB1820">
        <w:rPr>
          <w:rFonts w:ascii="GHEA Mariam" w:eastAsia="GHEA Grapalat" w:hAnsi="GHEA Mariam"/>
          <w:sz w:val="24"/>
          <w:szCs w:val="24"/>
          <w:shd w:val="clear" w:color="auto" w:fill="FFFFFF"/>
          <w:lang w:val="hy-AM"/>
        </w:rPr>
        <w:t xml:space="preserve"> </w:t>
      </w:r>
      <w:r w:rsidRPr="00BB1820">
        <w:rPr>
          <w:rFonts w:ascii="GHEA Mariam" w:eastAsia="GHEA Grapalat" w:hAnsi="GHEA Mariam" w:cs="Arial"/>
          <w:sz w:val="24"/>
          <w:szCs w:val="24"/>
          <w:shd w:val="clear" w:color="auto" w:fill="FFFFFF"/>
          <w:lang w:val="hy-AM"/>
        </w:rPr>
        <w:t>ՎԵՐԱԲԱՇԽՈՒՄ</w:t>
      </w:r>
      <w:r w:rsidRPr="00BB1820">
        <w:rPr>
          <w:rFonts w:ascii="GHEA Mariam" w:eastAsia="GHEA Grapalat" w:hAnsi="GHEA Mariam"/>
          <w:sz w:val="24"/>
          <w:szCs w:val="24"/>
          <w:shd w:val="clear" w:color="auto" w:fill="FFFFFF"/>
          <w:lang w:val="hy-AM"/>
        </w:rPr>
        <w:t xml:space="preserve">, </w:t>
      </w:r>
      <w:r w:rsidRPr="00BB1820">
        <w:rPr>
          <w:rFonts w:ascii="GHEA Mariam" w:eastAsia="GHEA Grapalat" w:hAnsi="GHEA Mariam" w:cs="Arial"/>
          <w:sz w:val="24"/>
          <w:szCs w:val="24"/>
          <w:shd w:val="clear" w:color="auto" w:fill="FFFFFF"/>
          <w:lang w:val="hy-AM"/>
        </w:rPr>
        <w:t>ՓՈՓՈԽՈՒԹՅՈՒՆ</w:t>
      </w:r>
      <w:r w:rsidRPr="00BB1820">
        <w:rPr>
          <w:rFonts w:ascii="GHEA Mariam" w:eastAsia="GHEA Grapalat" w:hAnsi="GHEA Mariam"/>
          <w:sz w:val="24"/>
          <w:szCs w:val="24"/>
          <w:shd w:val="clear" w:color="auto" w:fill="FFFFFF"/>
          <w:lang w:val="hy-AM"/>
        </w:rPr>
        <w:t xml:space="preserve">, </w:t>
      </w:r>
      <w:r w:rsidRPr="00BB1820">
        <w:rPr>
          <w:rFonts w:ascii="GHEA Mariam" w:eastAsia="GHEA Grapalat" w:hAnsi="GHEA Mariam" w:cs="Arial"/>
          <w:sz w:val="24"/>
          <w:szCs w:val="24"/>
          <w:shd w:val="clear" w:color="auto" w:fill="FFFFFF"/>
          <w:lang w:val="hy-AM"/>
        </w:rPr>
        <w:t>ՀԱՅԱՍՏԱՆԻ</w:t>
      </w:r>
      <w:r w:rsidRPr="00BB1820">
        <w:rPr>
          <w:rFonts w:ascii="GHEA Mariam" w:eastAsia="GHEA Grapalat" w:hAnsi="GHEA Mariam"/>
          <w:sz w:val="24"/>
          <w:szCs w:val="24"/>
          <w:shd w:val="clear" w:color="auto" w:fill="FFFFFF"/>
          <w:lang w:val="hy-AM"/>
        </w:rPr>
        <w:t xml:space="preserve"> </w:t>
      </w:r>
      <w:r w:rsidRPr="00BB1820">
        <w:rPr>
          <w:rFonts w:ascii="GHEA Mariam" w:eastAsia="GHEA Grapalat" w:hAnsi="GHEA Mariam" w:cs="Arial"/>
          <w:sz w:val="24"/>
          <w:szCs w:val="24"/>
          <w:shd w:val="clear" w:color="auto" w:fill="FFFFFF"/>
          <w:lang w:val="hy-AM"/>
        </w:rPr>
        <w:t>ՀԱՆՐԱՊԵՏՈՒԹՅԱՆ</w:t>
      </w:r>
      <w:r w:rsidRPr="00BB1820">
        <w:rPr>
          <w:rFonts w:ascii="GHEA Mariam" w:eastAsia="GHEA Grapalat" w:hAnsi="GHEA Mariam"/>
          <w:sz w:val="24"/>
          <w:szCs w:val="24"/>
          <w:shd w:val="clear" w:color="auto" w:fill="FFFFFF"/>
          <w:lang w:val="hy-AM"/>
        </w:rPr>
        <w:t xml:space="preserve"> </w:t>
      </w:r>
      <w:r w:rsidRPr="00BB1820">
        <w:rPr>
          <w:rFonts w:ascii="GHEA Mariam" w:eastAsia="GHEA Grapalat" w:hAnsi="GHEA Mariam" w:cs="Arial"/>
          <w:sz w:val="24"/>
          <w:szCs w:val="24"/>
          <w:shd w:val="clear" w:color="auto" w:fill="FFFFFF"/>
          <w:lang w:val="hy-AM"/>
        </w:rPr>
        <w:t>ԿԱՌԱՎԱՐՈՒԹՅԱՆ</w:t>
      </w:r>
      <w:r w:rsidRPr="00BB1820">
        <w:rPr>
          <w:rFonts w:ascii="GHEA Mariam" w:eastAsia="GHEA Grapalat" w:hAnsi="GHEA Mariam"/>
          <w:sz w:val="24"/>
          <w:szCs w:val="24"/>
          <w:shd w:val="clear" w:color="auto" w:fill="FFFFFF"/>
          <w:lang w:val="hy-AM"/>
        </w:rPr>
        <w:t xml:space="preserve"> 2025 </w:t>
      </w:r>
      <w:r w:rsidRPr="00BB1820">
        <w:rPr>
          <w:rFonts w:ascii="GHEA Mariam" w:eastAsia="GHEA Grapalat" w:hAnsi="GHEA Mariam" w:cs="Arial"/>
          <w:sz w:val="24"/>
          <w:szCs w:val="24"/>
          <w:shd w:val="clear" w:color="auto" w:fill="FFFFFF"/>
          <w:lang w:val="hy-AM"/>
        </w:rPr>
        <w:t>ԹՎԱԿԱՆԻ</w:t>
      </w:r>
      <w:r w:rsidRPr="00BB1820">
        <w:rPr>
          <w:rFonts w:ascii="GHEA Mariam" w:eastAsia="GHEA Grapalat" w:hAnsi="GHEA Mariam"/>
          <w:sz w:val="24"/>
          <w:szCs w:val="24"/>
          <w:shd w:val="clear" w:color="auto" w:fill="FFFFFF"/>
          <w:lang w:val="hy-AM"/>
        </w:rPr>
        <w:t xml:space="preserve"> </w:t>
      </w:r>
      <w:r w:rsidRPr="00BB1820">
        <w:rPr>
          <w:rFonts w:ascii="GHEA Mariam" w:eastAsia="GHEA Grapalat" w:hAnsi="GHEA Mariam" w:cs="Arial"/>
          <w:sz w:val="24"/>
          <w:szCs w:val="24"/>
          <w:shd w:val="clear" w:color="auto" w:fill="FFFFFF"/>
          <w:lang w:val="hy-AM"/>
        </w:rPr>
        <w:t>ԴԵԿՏԵՄԲԵՐԻ</w:t>
      </w:r>
      <w:r w:rsidRPr="00BB1820">
        <w:rPr>
          <w:rFonts w:ascii="GHEA Mariam" w:eastAsia="GHEA Grapalat" w:hAnsi="GHEA Mariam"/>
          <w:sz w:val="24"/>
          <w:szCs w:val="24"/>
          <w:shd w:val="clear" w:color="auto" w:fill="FFFFFF"/>
          <w:lang w:val="hy-AM"/>
        </w:rPr>
        <w:t xml:space="preserve"> 25-</w:t>
      </w:r>
      <w:r w:rsidRPr="00BB1820">
        <w:rPr>
          <w:rFonts w:ascii="GHEA Mariam" w:eastAsia="GHEA Grapalat" w:hAnsi="GHEA Mariam" w:cs="Arial"/>
          <w:sz w:val="24"/>
          <w:szCs w:val="24"/>
          <w:shd w:val="clear" w:color="auto" w:fill="FFFFFF"/>
          <w:lang w:val="hy-AM"/>
        </w:rPr>
        <w:t>Ի</w:t>
      </w:r>
      <w:r w:rsidRPr="00BB1820">
        <w:rPr>
          <w:rFonts w:ascii="GHEA Mariam" w:eastAsia="GHEA Grapalat" w:hAnsi="GHEA Mariam"/>
          <w:sz w:val="24"/>
          <w:szCs w:val="24"/>
          <w:shd w:val="clear" w:color="auto" w:fill="FFFFFF"/>
          <w:lang w:val="hy-AM"/>
        </w:rPr>
        <w:t xml:space="preserve"> N 1910-</w:t>
      </w:r>
      <w:r w:rsidRPr="00BB1820">
        <w:rPr>
          <w:rFonts w:ascii="GHEA Mariam" w:eastAsia="GHEA Grapalat" w:hAnsi="GHEA Mariam" w:cs="Arial"/>
          <w:sz w:val="24"/>
          <w:szCs w:val="24"/>
          <w:shd w:val="clear" w:color="auto" w:fill="FFFFFF"/>
          <w:lang w:val="hy-AM"/>
        </w:rPr>
        <w:t>Ն</w:t>
      </w:r>
      <w:r w:rsidRPr="00BB1820">
        <w:rPr>
          <w:rFonts w:ascii="GHEA Mariam" w:eastAsia="GHEA Grapalat" w:hAnsi="GHEA Mariam"/>
          <w:sz w:val="24"/>
          <w:szCs w:val="24"/>
          <w:shd w:val="clear" w:color="auto" w:fill="FFFFFF"/>
          <w:lang w:val="hy-AM"/>
        </w:rPr>
        <w:t xml:space="preserve"> </w:t>
      </w:r>
      <w:r w:rsidRPr="00BB1820">
        <w:rPr>
          <w:rFonts w:ascii="GHEA Mariam" w:eastAsia="GHEA Grapalat" w:hAnsi="GHEA Mariam" w:cs="Arial"/>
          <w:sz w:val="24"/>
          <w:szCs w:val="24"/>
          <w:shd w:val="clear" w:color="auto" w:fill="FFFFFF"/>
          <w:lang w:val="hy-AM"/>
        </w:rPr>
        <w:t>ՈՐՈՇՄԱՆ</w:t>
      </w:r>
      <w:r w:rsidRPr="00BB1820">
        <w:rPr>
          <w:rFonts w:ascii="GHEA Mariam" w:eastAsia="GHEA Grapalat" w:hAnsi="GHEA Mariam"/>
          <w:sz w:val="24"/>
          <w:szCs w:val="24"/>
          <w:shd w:val="clear" w:color="auto" w:fill="FFFFFF"/>
          <w:lang w:val="hy-AM"/>
        </w:rPr>
        <w:t xml:space="preserve"> </w:t>
      </w:r>
      <w:r w:rsidRPr="00BB1820">
        <w:rPr>
          <w:rFonts w:ascii="GHEA Mariam" w:eastAsia="GHEA Grapalat" w:hAnsi="GHEA Mariam" w:cs="Arial"/>
          <w:sz w:val="24"/>
          <w:szCs w:val="24"/>
          <w:shd w:val="clear" w:color="auto" w:fill="FFFFFF"/>
          <w:lang w:val="hy-AM"/>
        </w:rPr>
        <w:t>ՄԵՋ</w:t>
      </w:r>
      <w:r w:rsidRPr="00BB1820">
        <w:rPr>
          <w:rFonts w:ascii="GHEA Mariam" w:eastAsia="GHEA Grapalat" w:hAnsi="GHEA Mariam"/>
          <w:sz w:val="24"/>
          <w:szCs w:val="24"/>
          <w:shd w:val="clear" w:color="auto" w:fill="FFFFFF"/>
          <w:lang w:val="hy-AM"/>
        </w:rPr>
        <w:t xml:space="preserve"> </w:t>
      </w:r>
      <w:r w:rsidRPr="00BB1820">
        <w:rPr>
          <w:rFonts w:ascii="GHEA Mariam" w:eastAsia="GHEA Grapalat" w:hAnsi="GHEA Mariam" w:cs="Arial"/>
          <w:sz w:val="24"/>
          <w:szCs w:val="24"/>
          <w:shd w:val="clear" w:color="auto" w:fill="FFFFFF"/>
          <w:lang w:val="hy-AM"/>
        </w:rPr>
        <w:t>ՓՈՓՈԽՈՒԹՅՈՒՆՆԵՐ</w:t>
      </w:r>
      <w:r w:rsidRPr="00BB1820">
        <w:rPr>
          <w:rFonts w:ascii="GHEA Mariam" w:eastAsia="GHEA Grapalat" w:hAnsi="GHEA Mariam"/>
          <w:sz w:val="24"/>
          <w:szCs w:val="24"/>
          <w:shd w:val="clear" w:color="auto" w:fill="FFFFFF"/>
          <w:lang w:val="hy-AM"/>
        </w:rPr>
        <w:t xml:space="preserve"> </w:t>
      </w:r>
      <w:r w:rsidRPr="00BB1820">
        <w:rPr>
          <w:rFonts w:ascii="GHEA Mariam" w:eastAsia="GHEA Grapalat" w:hAnsi="GHEA Mariam" w:cs="Arial"/>
          <w:sz w:val="24"/>
          <w:szCs w:val="24"/>
          <w:shd w:val="clear" w:color="auto" w:fill="FFFFFF"/>
          <w:lang w:val="hy-AM"/>
        </w:rPr>
        <w:t>ԵՎ</w:t>
      </w:r>
      <w:r w:rsidRPr="00BB1820">
        <w:rPr>
          <w:rFonts w:ascii="GHEA Mariam" w:eastAsia="GHEA Grapalat" w:hAnsi="GHEA Mariam"/>
          <w:sz w:val="24"/>
          <w:szCs w:val="24"/>
          <w:shd w:val="clear" w:color="auto" w:fill="FFFFFF"/>
          <w:lang w:val="hy-AM"/>
        </w:rPr>
        <w:t xml:space="preserve"> </w:t>
      </w:r>
      <w:r w:rsidRPr="00BB1820">
        <w:rPr>
          <w:rFonts w:ascii="GHEA Mariam" w:eastAsia="GHEA Grapalat" w:hAnsi="GHEA Mariam" w:cs="Arial"/>
          <w:sz w:val="24"/>
          <w:szCs w:val="24"/>
          <w:shd w:val="clear" w:color="auto" w:fill="FFFFFF"/>
          <w:lang w:val="hy-AM"/>
        </w:rPr>
        <w:t>ԼՐԱՑՈՒՄՆԵՐ</w:t>
      </w:r>
      <w:r w:rsidRPr="00BB1820">
        <w:rPr>
          <w:rFonts w:ascii="GHEA Mariam" w:eastAsia="GHEA Grapalat" w:hAnsi="GHEA Mariam"/>
          <w:sz w:val="24"/>
          <w:szCs w:val="24"/>
          <w:shd w:val="clear" w:color="auto" w:fill="FFFFFF"/>
          <w:lang w:val="hy-AM"/>
        </w:rPr>
        <w:t xml:space="preserve"> </w:t>
      </w:r>
      <w:r w:rsidRPr="00BB1820">
        <w:rPr>
          <w:rFonts w:ascii="GHEA Mariam" w:eastAsia="GHEA Grapalat" w:hAnsi="GHEA Mariam" w:cs="Arial"/>
          <w:sz w:val="24"/>
          <w:szCs w:val="24"/>
          <w:shd w:val="clear" w:color="auto" w:fill="FFFFFF"/>
          <w:lang w:val="hy-AM"/>
        </w:rPr>
        <w:t>ԿԱՏԱՐԵԼՈՒ</w:t>
      </w:r>
      <w:r w:rsidRPr="00BB1820">
        <w:rPr>
          <w:rFonts w:ascii="GHEA Mariam" w:eastAsia="GHEA Grapalat" w:hAnsi="GHEA Mariam"/>
          <w:sz w:val="24"/>
          <w:szCs w:val="24"/>
          <w:shd w:val="clear" w:color="auto" w:fill="FFFFFF"/>
          <w:lang w:val="hy-AM"/>
        </w:rPr>
        <w:t xml:space="preserve"> </w:t>
      </w:r>
      <w:r w:rsidRPr="00BB1820">
        <w:rPr>
          <w:rFonts w:ascii="GHEA Mariam" w:hAnsi="GHEA Mariam" w:cs="Arial"/>
          <w:sz w:val="24"/>
          <w:szCs w:val="24"/>
          <w:lang w:val="hy-AM"/>
        </w:rPr>
        <w:t>ՄԱՍԻՆ</w:t>
      </w:r>
    </w:p>
    <w:p w:rsidR="00A5136F" w:rsidRPr="00BB1820" w:rsidRDefault="00A5136F" w:rsidP="00BB1820">
      <w:pPr>
        <w:pStyle w:val="mechtex"/>
        <w:rPr>
          <w:rFonts w:ascii="GHEA Mariam" w:hAnsi="GHEA Mariam"/>
          <w:sz w:val="24"/>
          <w:szCs w:val="24"/>
          <w:lang w:val="hy-AM"/>
        </w:rPr>
      </w:pPr>
      <w:r w:rsidRPr="00BB1820">
        <w:rPr>
          <w:rFonts w:ascii="GHEA Mariam" w:hAnsi="GHEA Mariam"/>
          <w:sz w:val="24"/>
          <w:szCs w:val="24"/>
          <w:lang w:val="hy-AM"/>
        </w:rPr>
        <w:t>----------------------------------------------------------------------------------------------------------</w:t>
      </w:r>
    </w:p>
    <w:p w:rsidR="00B24F55" w:rsidRDefault="00B24F55" w:rsidP="00B24F55">
      <w:pPr>
        <w:pStyle w:val="ListParagraph"/>
        <w:spacing w:line="360" w:lineRule="auto"/>
        <w:ind w:left="630" w:firstLine="474"/>
        <w:jc w:val="center"/>
        <w:rPr>
          <w:rFonts w:ascii="GHEA Grapalat" w:hAnsi="GHEA Grapalat" w:cs="Sylfaen"/>
          <w:b/>
          <w:bCs/>
          <w:sz w:val="24"/>
          <w:szCs w:val="24"/>
          <w:lang w:val="hy-AM"/>
        </w:rPr>
      </w:pPr>
    </w:p>
    <w:p w:rsidR="00B24F55" w:rsidRPr="00BB1820" w:rsidRDefault="00B24F55" w:rsidP="00BB1820">
      <w:pPr>
        <w:pStyle w:val="norm"/>
        <w:spacing w:line="360" w:lineRule="auto"/>
        <w:rPr>
          <w:rFonts w:ascii="GHEA Mariam" w:hAnsi="GHEA Mariam"/>
          <w:sz w:val="24"/>
          <w:szCs w:val="24"/>
          <w:lang w:val="hy-AM"/>
        </w:rPr>
      </w:pPr>
      <w:r w:rsidRPr="00BB1820">
        <w:rPr>
          <w:rFonts w:ascii="GHEA Mariam" w:hAnsi="GHEA Mariam" w:cs="Arial"/>
          <w:spacing w:val="-6"/>
          <w:sz w:val="24"/>
          <w:szCs w:val="24"/>
          <w:lang w:val="hy-AM"/>
        </w:rPr>
        <w:t>Ղեկավարվելով</w:t>
      </w:r>
      <w:r w:rsidRPr="00BB1820">
        <w:rPr>
          <w:rFonts w:ascii="GHEA Mariam" w:hAnsi="GHEA Mariam"/>
          <w:spacing w:val="-6"/>
          <w:sz w:val="24"/>
          <w:szCs w:val="24"/>
          <w:lang w:val="hy-AM"/>
        </w:rPr>
        <w:t xml:space="preserve"> </w:t>
      </w:r>
      <w:r w:rsidRPr="00BB1820">
        <w:rPr>
          <w:rFonts w:ascii="GHEA Mariam" w:hAnsi="GHEA Mariam" w:cs="Arial Armenian"/>
          <w:spacing w:val="-6"/>
          <w:sz w:val="24"/>
          <w:szCs w:val="24"/>
          <w:lang w:val="hy-AM"/>
        </w:rPr>
        <w:t>«</w:t>
      </w:r>
      <w:r w:rsidRPr="00BB1820">
        <w:rPr>
          <w:rFonts w:ascii="GHEA Mariam" w:hAnsi="GHEA Mariam" w:cs="Arial"/>
          <w:spacing w:val="-6"/>
          <w:sz w:val="24"/>
          <w:szCs w:val="24"/>
          <w:lang w:val="hy-AM"/>
        </w:rPr>
        <w:t>Հայաստանի</w:t>
      </w:r>
      <w:r w:rsidRPr="00BB1820">
        <w:rPr>
          <w:rFonts w:ascii="GHEA Mariam" w:hAnsi="GHEA Mariam"/>
          <w:spacing w:val="-6"/>
          <w:sz w:val="24"/>
          <w:szCs w:val="24"/>
          <w:lang w:val="hy-AM"/>
        </w:rPr>
        <w:t xml:space="preserve"> </w:t>
      </w:r>
      <w:r w:rsidRPr="00BB1820">
        <w:rPr>
          <w:rFonts w:ascii="GHEA Mariam" w:hAnsi="GHEA Mariam" w:cs="Arial"/>
          <w:spacing w:val="-6"/>
          <w:sz w:val="24"/>
          <w:szCs w:val="24"/>
          <w:lang w:val="hy-AM"/>
        </w:rPr>
        <w:t>Հանրապետության</w:t>
      </w:r>
      <w:r w:rsidRPr="00BB1820">
        <w:rPr>
          <w:rFonts w:ascii="GHEA Mariam" w:hAnsi="GHEA Mariam"/>
          <w:spacing w:val="-6"/>
          <w:sz w:val="24"/>
          <w:szCs w:val="24"/>
          <w:lang w:val="hy-AM"/>
        </w:rPr>
        <w:t xml:space="preserve"> </w:t>
      </w:r>
      <w:r w:rsidRPr="00BB1820">
        <w:rPr>
          <w:rFonts w:ascii="GHEA Mariam" w:hAnsi="GHEA Mariam" w:cs="Arial"/>
          <w:spacing w:val="-6"/>
          <w:sz w:val="24"/>
          <w:szCs w:val="24"/>
          <w:lang w:val="hy-AM"/>
        </w:rPr>
        <w:t>բյուջետային</w:t>
      </w:r>
      <w:r w:rsidRPr="00BB1820">
        <w:rPr>
          <w:rFonts w:ascii="GHEA Mariam" w:hAnsi="GHEA Mariam"/>
          <w:spacing w:val="-6"/>
          <w:sz w:val="24"/>
          <w:szCs w:val="24"/>
          <w:lang w:val="hy-AM"/>
        </w:rPr>
        <w:t xml:space="preserve"> </w:t>
      </w:r>
      <w:r w:rsidRPr="00BB1820">
        <w:rPr>
          <w:rFonts w:ascii="GHEA Mariam" w:hAnsi="GHEA Mariam" w:cs="Arial"/>
          <w:spacing w:val="-6"/>
          <w:sz w:val="24"/>
          <w:szCs w:val="24"/>
          <w:lang w:val="hy-AM"/>
        </w:rPr>
        <w:t>համակարգի</w:t>
      </w:r>
      <w:r w:rsidRPr="00BB1820">
        <w:rPr>
          <w:rFonts w:ascii="GHEA Mariam" w:hAnsi="GHEA Mariam"/>
          <w:spacing w:val="-6"/>
          <w:sz w:val="24"/>
          <w:szCs w:val="24"/>
          <w:lang w:val="hy-AM"/>
        </w:rPr>
        <w:t xml:space="preserve"> </w:t>
      </w:r>
      <w:r w:rsidRPr="00BB1820">
        <w:rPr>
          <w:rFonts w:ascii="GHEA Mariam" w:hAnsi="GHEA Mariam" w:cs="Arial"/>
          <w:spacing w:val="-6"/>
          <w:sz w:val="24"/>
          <w:szCs w:val="24"/>
          <w:lang w:val="hy-AM"/>
        </w:rPr>
        <w:t>մասին</w:t>
      </w:r>
      <w:r w:rsidRPr="00BB1820">
        <w:rPr>
          <w:rFonts w:ascii="GHEA Mariam" w:hAnsi="GHEA Mariam" w:cs="Arial Armenian"/>
          <w:spacing w:val="-6"/>
          <w:sz w:val="24"/>
          <w:szCs w:val="24"/>
          <w:lang w:val="hy-AM"/>
        </w:rPr>
        <w:t>»</w:t>
      </w:r>
      <w:r w:rsidRPr="00BB1820">
        <w:rPr>
          <w:rFonts w:ascii="GHEA Mariam" w:hAnsi="GHEA Mariam"/>
          <w:spacing w:val="-6"/>
          <w:sz w:val="24"/>
          <w:szCs w:val="24"/>
          <w:lang w:val="hy-AM"/>
        </w:rPr>
        <w:t xml:space="preserve"> </w:t>
      </w:r>
      <w:r w:rsidRPr="00BB1820">
        <w:rPr>
          <w:rFonts w:ascii="GHEA Mariam" w:hAnsi="GHEA Mariam" w:cs="Arial"/>
          <w:spacing w:val="-6"/>
          <w:sz w:val="24"/>
          <w:szCs w:val="24"/>
          <w:lang w:val="hy-AM"/>
        </w:rPr>
        <w:t>Հայաստանի</w:t>
      </w:r>
      <w:r w:rsidRPr="00BB1820">
        <w:rPr>
          <w:rFonts w:ascii="GHEA Mariam" w:hAnsi="GHEA Mariam"/>
          <w:spacing w:val="-6"/>
          <w:sz w:val="24"/>
          <w:szCs w:val="24"/>
          <w:lang w:val="hy-AM"/>
        </w:rPr>
        <w:t xml:space="preserve"> </w:t>
      </w:r>
      <w:r w:rsidRPr="00BB1820">
        <w:rPr>
          <w:rFonts w:ascii="GHEA Mariam" w:hAnsi="GHEA Mariam" w:cs="Arial"/>
          <w:spacing w:val="-6"/>
          <w:sz w:val="24"/>
          <w:szCs w:val="24"/>
          <w:lang w:val="hy-AM"/>
        </w:rPr>
        <w:t>Հանրապետության</w:t>
      </w:r>
      <w:r w:rsidRPr="00BB1820">
        <w:rPr>
          <w:rFonts w:ascii="GHEA Mariam" w:hAnsi="GHEA Mariam"/>
          <w:spacing w:val="-6"/>
          <w:sz w:val="24"/>
          <w:szCs w:val="24"/>
          <w:lang w:val="hy-AM"/>
        </w:rPr>
        <w:t xml:space="preserve"> </w:t>
      </w:r>
      <w:r w:rsidRPr="00BB1820">
        <w:rPr>
          <w:rFonts w:ascii="GHEA Mariam" w:hAnsi="GHEA Mariam" w:cs="Arial"/>
          <w:spacing w:val="-6"/>
          <w:sz w:val="24"/>
          <w:szCs w:val="24"/>
          <w:lang w:val="hy-AM"/>
        </w:rPr>
        <w:t>օրենքի</w:t>
      </w:r>
      <w:r w:rsidRPr="00BB1820">
        <w:rPr>
          <w:rFonts w:ascii="GHEA Mariam" w:hAnsi="GHEA Mariam"/>
          <w:spacing w:val="-6"/>
          <w:sz w:val="24"/>
          <w:szCs w:val="24"/>
          <w:lang w:val="hy-AM"/>
        </w:rPr>
        <w:t xml:space="preserve"> 23-</w:t>
      </w:r>
      <w:r w:rsidRPr="00BB1820">
        <w:rPr>
          <w:rFonts w:ascii="GHEA Mariam" w:hAnsi="GHEA Mariam" w:cs="Arial"/>
          <w:spacing w:val="-6"/>
          <w:sz w:val="24"/>
          <w:szCs w:val="24"/>
          <w:lang w:val="hy-AM"/>
        </w:rPr>
        <w:t>րդ</w:t>
      </w:r>
      <w:r w:rsidRPr="00BB1820">
        <w:rPr>
          <w:rFonts w:ascii="GHEA Mariam" w:hAnsi="GHEA Mariam"/>
          <w:spacing w:val="-6"/>
          <w:sz w:val="24"/>
          <w:szCs w:val="24"/>
          <w:lang w:val="hy-AM"/>
        </w:rPr>
        <w:t xml:space="preserve"> </w:t>
      </w:r>
      <w:r w:rsidRPr="00BB1820">
        <w:rPr>
          <w:rFonts w:ascii="GHEA Mariam" w:hAnsi="GHEA Mariam" w:cs="Arial"/>
          <w:spacing w:val="-6"/>
          <w:sz w:val="24"/>
          <w:szCs w:val="24"/>
          <w:lang w:val="hy-AM"/>
        </w:rPr>
        <w:t>հոդվածի</w:t>
      </w:r>
      <w:r w:rsidRPr="00BB1820">
        <w:rPr>
          <w:rFonts w:ascii="GHEA Mariam" w:hAnsi="GHEA Mariam"/>
          <w:spacing w:val="-6"/>
          <w:sz w:val="24"/>
          <w:szCs w:val="24"/>
          <w:lang w:val="hy-AM"/>
        </w:rPr>
        <w:t xml:space="preserve"> 3-</w:t>
      </w:r>
      <w:r w:rsidRPr="00BB1820">
        <w:rPr>
          <w:rFonts w:ascii="GHEA Mariam" w:hAnsi="GHEA Mariam" w:cs="Arial"/>
          <w:spacing w:val="-6"/>
          <w:sz w:val="24"/>
          <w:szCs w:val="24"/>
          <w:lang w:val="hy-AM"/>
        </w:rPr>
        <w:t>րդ</w:t>
      </w:r>
      <w:r w:rsidRPr="00BB1820">
        <w:rPr>
          <w:rFonts w:ascii="GHEA Mariam" w:hAnsi="GHEA Mariam"/>
          <w:spacing w:val="-6"/>
          <w:sz w:val="24"/>
          <w:szCs w:val="24"/>
          <w:lang w:val="hy-AM"/>
        </w:rPr>
        <w:t xml:space="preserve"> </w:t>
      </w:r>
      <w:r w:rsidRPr="00BB1820">
        <w:rPr>
          <w:rFonts w:ascii="GHEA Mariam" w:hAnsi="GHEA Mariam" w:cs="Arial"/>
          <w:spacing w:val="-6"/>
          <w:sz w:val="24"/>
          <w:szCs w:val="24"/>
          <w:lang w:val="hy-AM"/>
        </w:rPr>
        <w:t>մասով</w:t>
      </w:r>
      <w:r w:rsidRPr="00BB1820">
        <w:rPr>
          <w:rFonts w:ascii="GHEA Mariam" w:hAnsi="GHEA Mariam"/>
          <w:spacing w:val="-6"/>
          <w:sz w:val="24"/>
          <w:szCs w:val="24"/>
          <w:lang w:val="hy-AM"/>
        </w:rPr>
        <w:t xml:space="preserve">, </w:t>
      </w:r>
      <w:r w:rsidRPr="00BB1820">
        <w:rPr>
          <w:rFonts w:ascii="GHEA Mariam" w:hAnsi="GHEA Mariam" w:cs="Arial Armenian"/>
          <w:spacing w:val="-6"/>
          <w:sz w:val="24"/>
          <w:szCs w:val="24"/>
          <w:lang w:val="hy-AM"/>
        </w:rPr>
        <w:t>«</w:t>
      </w:r>
      <w:r w:rsidRPr="00BB1820">
        <w:rPr>
          <w:rFonts w:ascii="GHEA Mariam" w:hAnsi="GHEA Mariam" w:cs="Arial"/>
          <w:spacing w:val="-6"/>
          <w:sz w:val="24"/>
          <w:szCs w:val="24"/>
          <w:lang w:val="hy-AM"/>
        </w:rPr>
        <w:t>Նորմատիվ</w:t>
      </w:r>
      <w:r w:rsidRPr="00BB1820">
        <w:rPr>
          <w:rFonts w:ascii="GHEA Mariam" w:hAnsi="GHEA Mariam"/>
          <w:spacing w:val="-6"/>
          <w:sz w:val="24"/>
          <w:szCs w:val="24"/>
          <w:lang w:val="hy-AM"/>
        </w:rPr>
        <w:t xml:space="preserve"> </w:t>
      </w:r>
      <w:r w:rsidRPr="00BB1820">
        <w:rPr>
          <w:rFonts w:ascii="GHEA Mariam" w:hAnsi="GHEA Mariam" w:cs="Arial"/>
          <w:spacing w:val="-6"/>
          <w:sz w:val="24"/>
          <w:szCs w:val="24"/>
          <w:lang w:val="hy-AM"/>
        </w:rPr>
        <w:t>իրավական</w:t>
      </w:r>
      <w:r w:rsidRPr="00BB1820">
        <w:rPr>
          <w:rFonts w:ascii="GHEA Mariam" w:hAnsi="GHEA Mariam"/>
          <w:spacing w:val="-6"/>
          <w:sz w:val="24"/>
          <w:szCs w:val="24"/>
          <w:lang w:val="hy-AM"/>
        </w:rPr>
        <w:t xml:space="preserve"> </w:t>
      </w:r>
      <w:r w:rsidRPr="00BB1820">
        <w:rPr>
          <w:rFonts w:ascii="GHEA Mariam" w:hAnsi="GHEA Mariam" w:cs="Arial"/>
          <w:spacing w:val="-6"/>
          <w:sz w:val="24"/>
          <w:szCs w:val="24"/>
          <w:lang w:val="hy-AM"/>
        </w:rPr>
        <w:t>ակտերի</w:t>
      </w:r>
      <w:r w:rsidRPr="00BB1820">
        <w:rPr>
          <w:rFonts w:ascii="GHEA Mariam" w:hAnsi="GHEA Mariam"/>
          <w:spacing w:val="-6"/>
          <w:sz w:val="24"/>
          <w:szCs w:val="24"/>
          <w:lang w:val="hy-AM"/>
        </w:rPr>
        <w:t xml:space="preserve"> </w:t>
      </w:r>
      <w:r w:rsidRPr="00BB1820">
        <w:rPr>
          <w:rFonts w:ascii="GHEA Mariam" w:hAnsi="GHEA Mariam" w:cs="Arial"/>
          <w:spacing w:val="-6"/>
          <w:sz w:val="24"/>
          <w:szCs w:val="24"/>
          <w:lang w:val="hy-AM"/>
        </w:rPr>
        <w:t>մասին</w:t>
      </w:r>
      <w:r w:rsidRPr="00BB1820">
        <w:rPr>
          <w:rFonts w:ascii="GHEA Mariam" w:hAnsi="GHEA Mariam" w:cs="Arial Armenian"/>
          <w:spacing w:val="-6"/>
          <w:sz w:val="24"/>
          <w:szCs w:val="24"/>
          <w:lang w:val="hy-AM"/>
        </w:rPr>
        <w:t>»</w:t>
      </w:r>
      <w:r w:rsidRPr="00BB1820">
        <w:rPr>
          <w:rFonts w:ascii="GHEA Mariam" w:hAnsi="GHEA Mariam"/>
          <w:spacing w:val="-6"/>
          <w:sz w:val="24"/>
          <w:szCs w:val="24"/>
          <w:lang w:val="hy-AM"/>
        </w:rPr>
        <w:t xml:space="preserve"> </w:t>
      </w:r>
      <w:r w:rsidRPr="00BB1820">
        <w:rPr>
          <w:rFonts w:ascii="GHEA Mariam" w:hAnsi="GHEA Mariam" w:cs="Arial"/>
          <w:spacing w:val="-6"/>
          <w:sz w:val="24"/>
          <w:szCs w:val="24"/>
          <w:lang w:val="hy-AM"/>
        </w:rPr>
        <w:t>Հայաստանի</w:t>
      </w:r>
      <w:r w:rsidRPr="00BB1820">
        <w:rPr>
          <w:rFonts w:ascii="GHEA Mariam" w:hAnsi="GHEA Mariam"/>
          <w:spacing w:val="-6"/>
          <w:sz w:val="24"/>
          <w:szCs w:val="24"/>
          <w:lang w:val="hy-AM"/>
        </w:rPr>
        <w:t xml:space="preserve"> </w:t>
      </w:r>
      <w:r w:rsidRPr="00BB1820">
        <w:rPr>
          <w:rFonts w:ascii="GHEA Mariam" w:hAnsi="GHEA Mariam" w:cs="Arial"/>
          <w:spacing w:val="-6"/>
          <w:sz w:val="24"/>
          <w:szCs w:val="24"/>
          <w:lang w:val="hy-AM"/>
        </w:rPr>
        <w:t>Հանրապետության</w:t>
      </w:r>
      <w:r w:rsidRPr="00BB1820">
        <w:rPr>
          <w:rFonts w:ascii="GHEA Mariam" w:hAnsi="GHEA Mariam"/>
          <w:spacing w:val="-6"/>
          <w:sz w:val="24"/>
          <w:szCs w:val="24"/>
          <w:lang w:val="hy-AM"/>
        </w:rPr>
        <w:t xml:space="preserve"> </w:t>
      </w:r>
      <w:r w:rsidRPr="00BB1820">
        <w:rPr>
          <w:rFonts w:ascii="GHEA Mariam" w:hAnsi="GHEA Mariam" w:cs="Arial"/>
          <w:spacing w:val="-6"/>
          <w:sz w:val="24"/>
          <w:szCs w:val="24"/>
          <w:lang w:val="hy-AM"/>
        </w:rPr>
        <w:t>օրենքի</w:t>
      </w:r>
      <w:r w:rsidRPr="00BB1820">
        <w:rPr>
          <w:rFonts w:ascii="GHEA Mariam" w:hAnsi="GHEA Mariam"/>
          <w:spacing w:val="-6"/>
          <w:sz w:val="24"/>
          <w:szCs w:val="24"/>
          <w:lang w:val="hy-AM"/>
        </w:rPr>
        <w:t xml:space="preserve"> 33-</w:t>
      </w:r>
      <w:r w:rsidRPr="00BB1820">
        <w:rPr>
          <w:rFonts w:ascii="GHEA Mariam" w:hAnsi="GHEA Mariam" w:cs="Arial"/>
          <w:spacing w:val="-6"/>
          <w:sz w:val="24"/>
          <w:szCs w:val="24"/>
          <w:lang w:val="hy-AM"/>
        </w:rPr>
        <w:t>րդ</w:t>
      </w:r>
      <w:r w:rsidRPr="00BB1820">
        <w:rPr>
          <w:rFonts w:ascii="GHEA Mariam" w:hAnsi="GHEA Mariam"/>
          <w:spacing w:val="-6"/>
          <w:sz w:val="24"/>
          <w:szCs w:val="24"/>
          <w:lang w:val="hy-AM"/>
        </w:rPr>
        <w:t xml:space="preserve"> </w:t>
      </w:r>
      <w:r w:rsidRPr="00BB1820">
        <w:rPr>
          <w:rFonts w:ascii="GHEA Mariam" w:hAnsi="GHEA Mariam" w:cs="Arial"/>
          <w:spacing w:val="-6"/>
          <w:sz w:val="24"/>
          <w:szCs w:val="24"/>
          <w:lang w:val="hy-AM"/>
        </w:rPr>
        <w:t>և</w:t>
      </w:r>
      <w:r w:rsidRPr="00BB1820">
        <w:rPr>
          <w:rFonts w:ascii="GHEA Mariam" w:hAnsi="GHEA Mariam"/>
          <w:spacing w:val="-6"/>
          <w:sz w:val="24"/>
          <w:szCs w:val="24"/>
          <w:lang w:val="hy-AM"/>
        </w:rPr>
        <w:t xml:space="preserve"> 34-</w:t>
      </w:r>
      <w:r w:rsidRPr="00BB1820">
        <w:rPr>
          <w:rFonts w:ascii="GHEA Mariam" w:hAnsi="GHEA Mariam" w:cs="Arial"/>
          <w:spacing w:val="-6"/>
          <w:sz w:val="24"/>
          <w:szCs w:val="24"/>
          <w:lang w:val="hy-AM"/>
        </w:rPr>
        <w:t>րդ</w:t>
      </w:r>
      <w:r w:rsidRPr="00BB1820">
        <w:rPr>
          <w:rFonts w:ascii="GHEA Mariam" w:hAnsi="GHEA Mariam"/>
          <w:spacing w:val="-6"/>
          <w:sz w:val="24"/>
          <w:szCs w:val="24"/>
          <w:lang w:val="hy-AM"/>
        </w:rPr>
        <w:t xml:space="preserve"> </w:t>
      </w:r>
      <w:r w:rsidRPr="00BB1820">
        <w:rPr>
          <w:rFonts w:ascii="GHEA Mariam" w:hAnsi="GHEA Mariam" w:cs="Arial"/>
          <w:spacing w:val="-6"/>
          <w:sz w:val="24"/>
          <w:szCs w:val="24"/>
          <w:lang w:val="hy-AM"/>
        </w:rPr>
        <w:t>հոդվածներով՝</w:t>
      </w:r>
      <w:r w:rsidRPr="00BB1820">
        <w:rPr>
          <w:rFonts w:ascii="GHEA Mariam" w:hAnsi="GHEA Mariam"/>
          <w:spacing w:val="-6"/>
          <w:sz w:val="24"/>
          <w:szCs w:val="24"/>
          <w:lang w:val="hy-AM"/>
        </w:rPr>
        <w:t xml:space="preserve"> </w:t>
      </w:r>
      <w:r w:rsidR="00BB1820" w:rsidRPr="00BB1820">
        <w:rPr>
          <w:rFonts w:ascii="GHEA Mariam" w:eastAsia="Arial Unicode MS" w:hAnsi="GHEA Mariam" w:cs="Sylfaen"/>
          <w:spacing w:val="-6"/>
          <w:sz w:val="24"/>
          <w:szCs w:val="24"/>
          <w:shd w:val="clear" w:color="auto" w:fill="FFFFFF"/>
          <w:lang w:val="hy-AM"/>
        </w:rPr>
        <w:t>Հայաստանի</w:t>
      </w:r>
      <w:r w:rsidR="00BB1820" w:rsidRPr="00BB1820">
        <w:rPr>
          <w:rFonts w:ascii="GHEA Mariam" w:eastAsia="Arial Unicode MS" w:hAnsi="GHEA Mariam" w:cs="Arial Armenian"/>
          <w:spacing w:val="-6"/>
          <w:sz w:val="24"/>
          <w:szCs w:val="24"/>
          <w:shd w:val="clear" w:color="auto" w:fill="FFFFFF"/>
          <w:lang w:val="hy-AM"/>
        </w:rPr>
        <w:t xml:space="preserve"> </w:t>
      </w:r>
      <w:r w:rsidR="00BB1820" w:rsidRPr="00BB1820">
        <w:rPr>
          <w:rFonts w:ascii="GHEA Mariam" w:eastAsia="Arial Unicode MS" w:hAnsi="GHEA Mariam" w:cs="Sylfaen"/>
          <w:spacing w:val="-6"/>
          <w:sz w:val="24"/>
          <w:szCs w:val="24"/>
          <w:shd w:val="clear" w:color="auto" w:fill="FFFFFF"/>
          <w:lang w:val="hy-AM"/>
        </w:rPr>
        <w:t>Հանրապետության</w:t>
      </w:r>
      <w:r w:rsidR="00BB1820" w:rsidRPr="00BB1820">
        <w:rPr>
          <w:rFonts w:ascii="GHEA Mariam" w:eastAsia="Arial Unicode MS" w:hAnsi="GHEA Mariam" w:cs="Arial Armenian"/>
          <w:spacing w:val="-6"/>
          <w:sz w:val="24"/>
          <w:szCs w:val="24"/>
          <w:shd w:val="clear" w:color="auto" w:fill="FFFFFF"/>
          <w:lang w:val="hy-AM"/>
        </w:rPr>
        <w:t xml:space="preserve"> </w:t>
      </w:r>
      <w:r w:rsidR="00BB1820" w:rsidRPr="00BB1820">
        <w:rPr>
          <w:rFonts w:ascii="GHEA Mariam" w:eastAsia="Arial Unicode MS" w:hAnsi="GHEA Mariam" w:cs="Sylfaen"/>
          <w:spacing w:val="-6"/>
          <w:sz w:val="24"/>
          <w:szCs w:val="24"/>
          <w:shd w:val="clear" w:color="auto" w:fill="FFFFFF"/>
          <w:lang w:val="hy-AM"/>
        </w:rPr>
        <w:t>կառավարությունը</w:t>
      </w:r>
      <w:r w:rsidR="00BB1820" w:rsidRPr="00BB1820">
        <w:rPr>
          <w:rFonts w:ascii="GHEA Mariam" w:eastAsia="Arial Unicode MS" w:hAnsi="GHEA Mariam" w:cs="Arial Armenian"/>
          <w:spacing w:val="-6"/>
          <w:sz w:val="24"/>
          <w:szCs w:val="24"/>
          <w:shd w:val="clear" w:color="auto" w:fill="FFFFFF"/>
          <w:lang w:val="hy-AM"/>
        </w:rPr>
        <w:t xml:space="preserve">   </w:t>
      </w:r>
      <w:r w:rsidR="00BB1820">
        <w:rPr>
          <w:rFonts w:ascii="GHEA Mariam" w:eastAsia="Arial Unicode MS" w:hAnsi="GHEA Mariam" w:cs="Arial Armenian"/>
          <w:spacing w:val="-6"/>
          <w:sz w:val="24"/>
          <w:szCs w:val="24"/>
          <w:shd w:val="clear" w:color="auto" w:fill="FFFFFF"/>
          <w:lang w:val="hy-AM"/>
        </w:rPr>
        <w:t xml:space="preserve">                    </w:t>
      </w:r>
      <w:r w:rsidR="00BB1820" w:rsidRPr="00BB1820">
        <w:rPr>
          <w:rFonts w:ascii="GHEA Mariam" w:eastAsia="Arial Unicode MS" w:hAnsi="GHEA Mariam" w:cs="Sylfaen"/>
          <w:spacing w:val="-6"/>
          <w:sz w:val="24"/>
          <w:szCs w:val="24"/>
          <w:shd w:val="clear" w:color="auto" w:fill="FFFFFF"/>
          <w:lang w:val="hy-AM"/>
        </w:rPr>
        <w:t>ո</w:t>
      </w:r>
      <w:r w:rsidR="00BB1820" w:rsidRPr="00BB1820">
        <w:rPr>
          <w:rFonts w:ascii="GHEA Mariam" w:eastAsia="Arial Unicode MS" w:hAnsi="GHEA Mariam" w:cs="Arial Armenian"/>
          <w:spacing w:val="-6"/>
          <w:sz w:val="24"/>
          <w:szCs w:val="24"/>
          <w:shd w:val="clear" w:color="auto" w:fill="FFFFFF"/>
          <w:lang w:val="hy-AM"/>
        </w:rPr>
        <w:t xml:space="preserve"> </w:t>
      </w:r>
      <w:r w:rsidR="00BB1820" w:rsidRPr="00BB1820">
        <w:rPr>
          <w:rFonts w:ascii="GHEA Mariam" w:eastAsia="Arial Unicode MS" w:hAnsi="GHEA Mariam" w:cs="Sylfaen"/>
          <w:spacing w:val="-6"/>
          <w:sz w:val="24"/>
          <w:szCs w:val="24"/>
          <w:shd w:val="clear" w:color="auto" w:fill="FFFFFF"/>
          <w:lang w:val="hy-AM"/>
        </w:rPr>
        <w:t>ր</w:t>
      </w:r>
      <w:r w:rsidR="00BB1820" w:rsidRPr="00BB1820">
        <w:rPr>
          <w:rFonts w:ascii="GHEA Mariam" w:eastAsia="Arial Unicode MS" w:hAnsi="GHEA Mariam" w:cs="Arial Armenian"/>
          <w:spacing w:val="-6"/>
          <w:sz w:val="24"/>
          <w:szCs w:val="24"/>
          <w:shd w:val="clear" w:color="auto" w:fill="FFFFFF"/>
          <w:lang w:val="hy-AM"/>
        </w:rPr>
        <w:t xml:space="preserve"> </w:t>
      </w:r>
      <w:r w:rsidR="00BB1820" w:rsidRPr="00BB1820">
        <w:rPr>
          <w:rFonts w:ascii="GHEA Mariam" w:eastAsia="Arial Unicode MS" w:hAnsi="GHEA Mariam" w:cs="Sylfaen"/>
          <w:spacing w:val="-6"/>
          <w:sz w:val="24"/>
          <w:szCs w:val="24"/>
          <w:shd w:val="clear" w:color="auto" w:fill="FFFFFF"/>
          <w:lang w:val="hy-AM"/>
        </w:rPr>
        <w:t>ո</w:t>
      </w:r>
      <w:r w:rsidR="00BB1820" w:rsidRPr="00BB1820">
        <w:rPr>
          <w:rFonts w:ascii="GHEA Mariam" w:eastAsia="Arial Unicode MS" w:hAnsi="GHEA Mariam" w:cs="Arial Armenian"/>
          <w:spacing w:val="-6"/>
          <w:sz w:val="24"/>
          <w:szCs w:val="24"/>
          <w:shd w:val="clear" w:color="auto" w:fill="FFFFFF"/>
          <w:lang w:val="hy-AM"/>
        </w:rPr>
        <w:t xml:space="preserve"> </w:t>
      </w:r>
      <w:r w:rsidR="00BB1820" w:rsidRPr="00BB1820">
        <w:rPr>
          <w:rFonts w:ascii="GHEA Mariam" w:eastAsia="Arial Unicode MS" w:hAnsi="GHEA Mariam" w:cs="Sylfaen"/>
          <w:spacing w:val="-6"/>
          <w:sz w:val="24"/>
          <w:szCs w:val="24"/>
          <w:shd w:val="clear" w:color="auto" w:fill="FFFFFF"/>
          <w:lang w:val="hy-AM"/>
        </w:rPr>
        <w:t>շ</w:t>
      </w:r>
      <w:r w:rsidR="00BB1820" w:rsidRPr="00BB1820">
        <w:rPr>
          <w:rFonts w:ascii="GHEA Mariam" w:eastAsia="Arial Unicode MS" w:hAnsi="GHEA Mariam" w:cs="Arial Armenian"/>
          <w:spacing w:val="-6"/>
          <w:sz w:val="24"/>
          <w:szCs w:val="24"/>
          <w:shd w:val="clear" w:color="auto" w:fill="FFFFFF"/>
          <w:lang w:val="hy-AM"/>
        </w:rPr>
        <w:t xml:space="preserve"> </w:t>
      </w:r>
      <w:r w:rsidR="00BB1820" w:rsidRPr="00BB1820">
        <w:rPr>
          <w:rFonts w:ascii="GHEA Mariam" w:eastAsia="Arial Unicode MS" w:hAnsi="GHEA Mariam" w:cs="Sylfaen"/>
          <w:spacing w:val="-6"/>
          <w:sz w:val="24"/>
          <w:szCs w:val="24"/>
          <w:shd w:val="clear" w:color="auto" w:fill="FFFFFF"/>
          <w:lang w:val="hy-AM"/>
        </w:rPr>
        <w:t>ու</w:t>
      </w:r>
      <w:r w:rsidR="00BB1820" w:rsidRPr="00BB1820">
        <w:rPr>
          <w:rFonts w:ascii="GHEA Mariam" w:eastAsia="Arial Unicode MS" w:hAnsi="GHEA Mariam" w:cs="Arial Armenian"/>
          <w:spacing w:val="-6"/>
          <w:sz w:val="24"/>
          <w:szCs w:val="24"/>
          <w:shd w:val="clear" w:color="auto" w:fill="FFFFFF"/>
          <w:lang w:val="hy-AM"/>
        </w:rPr>
        <w:t xml:space="preserve"> </w:t>
      </w:r>
      <w:r w:rsidR="00BB1820" w:rsidRPr="00BB1820">
        <w:rPr>
          <w:rFonts w:ascii="GHEA Mariam" w:eastAsia="Arial Unicode MS" w:hAnsi="GHEA Mariam" w:cs="Sylfaen"/>
          <w:spacing w:val="-6"/>
          <w:sz w:val="24"/>
          <w:szCs w:val="24"/>
          <w:shd w:val="clear" w:color="auto" w:fill="FFFFFF"/>
          <w:lang w:val="hy-AM"/>
        </w:rPr>
        <w:t>մ</w:t>
      </w:r>
      <w:r w:rsidR="00BB1820" w:rsidRPr="00BB1820">
        <w:rPr>
          <w:rFonts w:ascii="GHEA Mariam" w:eastAsia="Arial Unicode MS" w:hAnsi="GHEA Mariam" w:cs="Arial Armenian"/>
          <w:spacing w:val="-6"/>
          <w:sz w:val="24"/>
          <w:szCs w:val="24"/>
          <w:shd w:val="clear" w:color="auto" w:fill="FFFFFF"/>
          <w:lang w:val="hy-AM"/>
        </w:rPr>
        <w:t xml:space="preserve">   </w:t>
      </w:r>
      <w:r w:rsidR="00BB1820" w:rsidRPr="00BB1820">
        <w:rPr>
          <w:rFonts w:ascii="GHEA Mariam" w:eastAsia="Arial Unicode MS" w:hAnsi="GHEA Mariam" w:cs="Sylfaen"/>
          <w:spacing w:val="-6"/>
          <w:sz w:val="24"/>
          <w:szCs w:val="24"/>
          <w:shd w:val="clear" w:color="auto" w:fill="FFFFFF"/>
          <w:lang w:val="hy-AM"/>
        </w:rPr>
        <w:t>է</w:t>
      </w:r>
      <w:r w:rsidR="00BB1820" w:rsidRPr="00BB1820">
        <w:rPr>
          <w:rFonts w:ascii="GHEA Mariam" w:eastAsia="Arial Unicode MS" w:hAnsi="GHEA Mariam" w:cs="Arial Armenian"/>
          <w:spacing w:val="-6"/>
          <w:sz w:val="24"/>
          <w:szCs w:val="24"/>
          <w:shd w:val="clear" w:color="auto" w:fill="FFFFFF"/>
          <w:lang w:val="hy-AM"/>
        </w:rPr>
        <w:t>.</w:t>
      </w:r>
    </w:p>
    <w:p w:rsidR="00B24F55" w:rsidRPr="00BB1820" w:rsidRDefault="00BB1820" w:rsidP="00BB1820">
      <w:pPr>
        <w:pStyle w:val="norm"/>
        <w:spacing w:line="360" w:lineRule="auto"/>
        <w:rPr>
          <w:rFonts w:ascii="GHEA Mariam" w:eastAsia="Calibri" w:hAnsi="GHEA Mariam"/>
          <w:sz w:val="24"/>
          <w:szCs w:val="24"/>
          <w:lang w:val="hy-AM"/>
        </w:rPr>
      </w:pPr>
      <w:r w:rsidRPr="00BB1820">
        <w:rPr>
          <w:rFonts w:ascii="GHEA Mariam" w:eastAsia="Calibri" w:hAnsi="GHEA Mariam"/>
          <w:spacing w:val="-6"/>
          <w:sz w:val="24"/>
          <w:szCs w:val="24"/>
          <w:lang w:val="hy-AM"/>
        </w:rPr>
        <w:t xml:space="preserve">1. </w:t>
      </w:r>
      <w:r w:rsidR="00B24F55" w:rsidRPr="00BB1820">
        <w:rPr>
          <w:rFonts w:ascii="GHEA Mariam" w:eastAsia="Calibri" w:hAnsi="GHEA Mariam"/>
          <w:spacing w:val="-6"/>
          <w:sz w:val="24"/>
          <w:szCs w:val="24"/>
          <w:lang w:val="hy-AM"/>
        </w:rPr>
        <w:t>«</w:t>
      </w:r>
      <w:r w:rsidR="00B24F55" w:rsidRPr="00BB1820">
        <w:rPr>
          <w:rFonts w:ascii="GHEA Mariam" w:eastAsia="Calibri" w:hAnsi="GHEA Mariam" w:cs="Arial"/>
          <w:spacing w:val="-6"/>
          <w:sz w:val="24"/>
          <w:szCs w:val="24"/>
          <w:lang w:val="hy-AM"/>
        </w:rPr>
        <w:t>Հայաստանի</w:t>
      </w:r>
      <w:r w:rsidR="00B24F55" w:rsidRPr="00BB1820">
        <w:rPr>
          <w:rFonts w:ascii="GHEA Mariam" w:eastAsia="Calibri" w:hAnsi="GHEA Mariam"/>
          <w:spacing w:val="-6"/>
          <w:sz w:val="24"/>
          <w:szCs w:val="24"/>
          <w:lang w:val="hy-AM"/>
        </w:rPr>
        <w:t xml:space="preserve"> </w:t>
      </w:r>
      <w:r w:rsidR="00B24F55" w:rsidRPr="00BB1820">
        <w:rPr>
          <w:rFonts w:ascii="GHEA Mariam" w:eastAsia="Calibri" w:hAnsi="GHEA Mariam" w:cs="Arial"/>
          <w:spacing w:val="-6"/>
          <w:sz w:val="24"/>
          <w:szCs w:val="24"/>
          <w:lang w:val="hy-AM"/>
        </w:rPr>
        <w:t>Հանրապետության</w:t>
      </w:r>
      <w:r w:rsidR="00B24F55" w:rsidRPr="00BB1820">
        <w:rPr>
          <w:rFonts w:ascii="GHEA Mariam" w:eastAsia="Calibri" w:hAnsi="GHEA Mariam"/>
          <w:spacing w:val="-6"/>
          <w:sz w:val="24"/>
          <w:szCs w:val="24"/>
          <w:lang w:val="hy-AM"/>
        </w:rPr>
        <w:t xml:space="preserve"> 2026 </w:t>
      </w:r>
      <w:r w:rsidR="00B24F55" w:rsidRPr="00BB1820">
        <w:rPr>
          <w:rFonts w:ascii="GHEA Mariam" w:eastAsia="Calibri" w:hAnsi="GHEA Mariam" w:cs="Arial"/>
          <w:spacing w:val="-6"/>
          <w:sz w:val="24"/>
          <w:szCs w:val="24"/>
          <w:lang w:val="hy-AM"/>
        </w:rPr>
        <w:t>թվականի</w:t>
      </w:r>
      <w:r w:rsidR="00B24F55" w:rsidRPr="00BB1820">
        <w:rPr>
          <w:rFonts w:ascii="GHEA Mariam" w:eastAsia="Calibri" w:hAnsi="GHEA Mariam"/>
          <w:spacing w:val="-6"/>
          <w:sz w:val="24"/>
          <w:szCs w:val="24"/>
          <w:lang w:val="hy-AM"/>
        </w:rPr>
        <w:t xml:space="preserve"> </w:t>
      </w:r>
      <w:r w:rsidR="00B24F55" w:rsidRPr="00BB1820">
        <w:rPr>
          <w:rFonts w:ascii="GHEA Mariam" w:eastAsia="Calibri" w:hAnsi="GHEA Mariam" w:cs="Arial"/>
          <w:spacing w:val="-6"/>
          <w:sz w:val="24"/>
          <w:szCs w:val="24"/>
          <w:lang w:val="hy-AM"/>
        </w:rPr>
        <w:t>պետական</w:t>
      </w:r>
      <w:r w:rsidR="00B24F55" w:rsidRPr="00BB1820">
        <w:rPr>
          <w:rFonts w:ascii="GHEA Mariam" w:eastAsia="Calibri" w:hAnsi="GHEA Mariam"/>
          <w:spacing w:val="-6"/>
          <w:sz w:val="24"/>
          <w:szCs w:val="24"/>
          <w:lang w:val="hy-AM"/>
        </w:rPr>
        <w:t xml:space="preserve"> </w:t>
      </w:r>
      <w:r w:rsidR="00B24F55" w:rsidRPr="00BB1820">
        <w:rPr>
          <w:rFonts w:ascii="GHEA Mariam" w:eastAsia="Calibri" w:hAnsi="GHEA Mariam" w:cs="Arial"/>
          <w:spacing w:val="-6"/>
          <w:sz w:val="24"/>
          <w:szCs w:val="24"/>
          <w:lang w:val="hy-AM"/>
        </w:rPr>
        <w:t>բյուջեի</w:t>
      </w:r>
      <w:r w:rsidR="00B24F55" w:rsidRPr="00BB1820">
        <w:rPr>
          <w:rFonts w:ascii="GHEA Mariam" w:eastAsia="Calibri" w:hAnsi="GHEA Mariam"/>
          <w:spacing w:val="-6"/>
          <w:sz w:val="24"/>
          <w:szCs w:val="24"/>
          <w:lang w:val="hy-AM"/>
        </w:rPr>
        <w:t xml:space="preserve"> </w:t>
      </w:r>
      <w:r w:rsidR="00B24F55" w:rsidRPr="00BB1820">
        <w:rPr>
          <w:rFonts w:ascii="GHEA Mariam" w:eastAsia="Calibri" w:hAnsi="GHEA Mariam" w:cs="Arial"/>
          <w:spacing w:val="-6"/>
          <w:sz w:val="24"/>
          <w:szCs w:val="24"/>
          <w:lang w:val="hy-AM"/>
        </w:rPr>
        <w:t>մասին</w:t>
      </w:r>
      <w:r w:rsidR="00B24F55" w:rsidRPr="00BB1820">
        <w:rPr>
          <w:rFonts w:ascii="GHEA Mariam" w:eastAsia="Calibri" w:hAnsi="GHEA Mariam"/>
          <w:spacing w:val="-6"/>
          <w:sz w:val="24"/>
          <w:szCs w:val="24"/>
          <w:lang w:val="hy-AM"/>
        </w:rPr>
        <w:t xml:space="preserve">» </w:t>
      </w:r>
      <w:r w:rsidR="00B24F55" w:rsidRPr="00BB1820">
        <w:rPr>
          <w:rFonts w:ascii="GHEA Mariam" w:eastAsia="Calibri" w:hAnsi="GHEA Mariam" w:cs="Arial"/>
          <w:spacing w:val="-6"/>
          <w:sz w:val="24"/>
          <w:szCs w:val="24"/>
          <w:lang w:val="hy-AM"/>
        </w:rPr>
        <w:t>օրենքի</w:t>
      </w:r>
      <w:r w:rsidR="00B24F55" w:rsidRPr="00BB1820">
        <w:rPr>
          <w:rFonts w:ascii="GHEA Mariam" w:eastAsia="Calibri" w:hAnsi="GHEA Mariam"/>
          <w:spacing w:val="-6"/>
          <w:sz w:val="24"/>
          <w:szCs w:val="24"/>
          <w:lang w:val="hy-AM"/>
        </w:rPr>
        <w:t xml:space="preserve"> N 1 </w:t>
      </w:r>
      <w:r w:rsidR="00B24F55" w:rsidRPr="00BB1820">
        <w:rPr>
          <w:rFonts w:ascii="GHEA Mariam" w:eastAsia="Calibri" w:hAnsi="GHEA Mariam" w:cs="Arial"/>
          <w:spacing w:val="-6"/>
          <w:sz w:val="24"/>
          <w:szCs w:val="24"/>
          <w:lang w:val="hy-AM"/>
        </w:rPr>
        <w:t>հավելվածի</w:t>
      </w:r>
      <w:r w:rsidR="00B24F55" w:rsidRPr="00BB1820">
        <w:rPr>
          <w:rFonts w:ascii="GHEA Mariam" w:eastAsia="Calibri" w:hAnsi="GHEA Mariam"/>
          <w:spacing w:val="-6"/>
          <w:sz w:val="24"/>
          <w:szCs w:val="24"/>
          <w:lang w:val="hy-AM"/>
        </w:rPr>
        <w:t xml:space="preserve"> NN 1,</w:t>
      </w:r>
      <w:r>
        <w:rPr>
          <w:rFonts w:ascii="GHEA Mariam" w:eastAsia="Calibri" w:hAnsi="GHEA Mariam"/>
          <w:spacing w:val="-6"/>
          <w:sz w:val="24"/>
          <w:szCs w:val="24"/>
          <w:lang w:val="hy-AM"/>
        </w:rPr>
        <w:t xml:space="preserve"> </w:t>
      </w:r>
      <w:r w:rsidR="00B24F55" w:rsidRPr="00BB1820">
        <w:rPr>
          <w:rFonts w:ascii="GHEA Mariam" w:eastAsia="Calibri" w:hAnsi="GHEA Mariam"/>
          <w:spacing w:val="-6"/>
          <w:sz w:val="24"/>
          <w:szCs w:val="24"/>
          <w:lang w:val="hy-AM"/>
        </w:rPr>
        <w:t xml:space="preserve">2 </w:t>
      </w:r>
      <w:r w:rsidR="00B24F55" w:rsidRPr="00BB1820">
        <w:rPr>
          <w:rFonts w:ascii="GHEA Mariam" w:eastAsia="Calibri" w:hAnsi="GHEA Mariam" w:cs="Arial"/>
          <w:spacing w:val="-6"/>
          <w:sz w:val="24"/>
          <w:szCs w:val="24"/>
          <w:lang w:val="hy-AM"/>
        </w:rPr>
        <w:t>և</w:t>
      </w:r>
      <w:r w:rsidR="00B24F55" w:rsidRPr="00BB1820">
        <w:rPr>
          <w:rFonts w:ascii="GHEA Mariam" w:eastAsia="Calibri" w:hAnsi="GHEA Mariam"/>
          <w:spacing w:val="-6"/>
          <w:sz w:val="24"/>
          <w:szCs w:val="24"/>
          <w:lang w:val="hy-AM"/>
        </w:rPr>
        <w:t xml:space="preserve"> 3 </w:t>
      </w:r>
      <w:r w:rsidR="00B24F55" w:rsidRPr="00BB1820">
        <w:rPr>
          <w:rFonts w:ascii="GHEA Mariam" w:eastAsia="Calibri" w:hAnsi="GHEA Mariam" w:cs="Arial"/>
          <w:spacing w:val="-6"/>
          <w:sz w:val="24"/>
          <w:szCs w:val="24"/>
          <w:lang w:val="hy-AM"/>
        </w:rPr>
        <w:t>աղյուսակներում</w:t>
      </w:r>
      <w:r w:rsidR="00B24F55" w:rsidRPr="00BB1820">
        <w:rPr>
          <w:rFonts w:ascii="GHEA Mariam" w:eastAsia="Calibri" w:hAnsi="GHEA Mariam"/>
          <w:spacing w:val="-6"/>
          <w:sz w:val="24"/>
          <w:szCs w:val="24"/>
          <w:lang w:val="hy-AM"/>
        </w:rPr>
        <w:t xml:space="preserve"> </w:t>
      </w:r>
      <w:r w:rsidR="00B24F55" w:rsidRPr="00BB1820">
        <w:rPr>
          <w:rFonts w:ascii="GHEA Mariam" w:eastAsia="Calibri" w:hAnsi="GHEA Mariam" w:cs="Arial"/>
          <w:spacing w:val="-6"/>
          <w:sz w:val="24"/>
          <w:szCs w:val="24"/>
          <w:lang w:val="hy-AM"/>
        </w:rPr>
        <w:t>կատարել</w:t>
      </w:r>
      <w:r w:rsidR="00B24F55" w:rsidRPr="00BB1820">
        <w:rPr>
          <w:rFonts w:ascii="GHEA Mariam" w:eastAsia="Calibri" w:hAnsi="GHEA Mariam"/>
          <w:spacing w:val="-6"/>
          <w:sz w:val="24"/>
          <w:szCs w:val="24"/>
          <w:lang w:val="hy-AM"/>
        </w:rPr>
        <w:t xml:space="preserve"> </w:t>
      </w:r>
      <w:r w:rsidR="00B24F55" w:rsidRPr="00BB1820">
        <w:rPr>
          <w:rFonts w:ascii="GHEA Mariam" w:eastAsia="Calibri" w:hAnsi="GHEA Mariam" w:cs="Arial"/>
          <w:spacing w:val="-6"/>
          <w:sz w:val="24"/>
          <w:szCs w:val="24"/>
          <w:lang w:val="hy-AM"/>
        </w:rPr>
        <w:t>վերաբաշխում</w:t>
      </w:r>
      <w:r w:rsidR="00B24F55" w:rsidRPr="00BB1820">
        <w:rPr>
          <w:rFonts w:ascii="GHEA Mariam" w:eastAsia="Calibri" w:hAnsi="GHEA Mariam"/>
          <w:spacing w:val="-6"/>
          <w:sz w:val="24"/>
          <w:szCs w:val="24"/>
          <w:lang w:val="hy-AM"/>
        </w:rPr>
        <w:t xml:space="preserve">, </w:t>
      </w:r>
      <w:r w:rsidR="00B24F55" w:rsidRPr="00BB1820">
        <w:rPr>
          <w:rFonts w:ascii="GHEA Mariam" w:eastAsia="Calibri" w:hAnsi="GHEA Mariam" w:cs="Arial"/>
          <w:spacing w:val="-6"/>
          <w:sz w:val="24"/>
          <w:szCs w:val="24"/>
          <w:lang w:val="hy-AM"/>
        </w:rPr>
        <w:t>փոփո</w:t>
      </w:r>
      <w:r>
        <w:rPr>
          <w:rFonts w:ascii="GHEA Mariam" w:eastAsia="Calibri" w:hAnsi="GHEA Mariam" w:cs="Arial"/>
          <w:spacing w:val="-6"/>
          <w:sz w:val="24"/>
          <w:szCs w:val="24"/>
          <w:lang w:val="hy-AM"/>
        </w:rPr>
        <w:softHyphen/>
      </w:r>
      <w:r w:rsidR="00B24F55" w:rsidRPr="00BB1820">
        <w:rPr>
          <w:rFonts w:ascii="GHEA Mariam" w:eastAsia="Calibri" w:hAnsi="GHEA Mariam" w:cs="Arial"/>
          <w:spacing w:val="-6"/>
          <w:sz w:val="24"/>
          <w:szCs w:val="24"/>
          <w:lang w:val="hy-AM"/>
        </w:rPr>
        <w:t>խություն</w:t>
      </w:r>
      <w:r w:rsidR="00B24F55" w:rsidRPr="00BB1820">
        <w:rPr>
          <w:rFonts w:ascii="GHEA Mariam" w:eastAsia="Calibri" w:hAnsi="GHEA Mariam"/>
          <w:spacing w:val="-6"/>
          <w:sz w:val="24"/>
          <w:szCs w:val="24"/>
          <w:lang w:val="hy-AM"/>
        </w:rPr>
        <w:t xml:space="preserve">, N 3 </w:t>
      </w:r>
      <w:r w:rsidR="00B24F55" w:rsidRPr="00BB1820">
        <w:rPr>
          <w:rFonts w:ascii="GHEA Mariam" w:eastAsia="Calibri" w:hAnsi="GHEA Mariam" w:cs="Arial"/>
          <w:spacing w:val="-6"/>
          <w:sz w:val="24"/>
          <w:szCs w:val="24"/>
          <w:lang w:val="hy-AM"/>
        </w:rPr>
        <w:t>հավելվածի</w:t>
      </w:r>
      <w:r w:rsidR="00B24F55" w:rsidRPr="00BB1820">
        <w:rPr>
          <w:rFonts w:ascii="GHEA Mariam" w:eastAsia="Calibri" w:hAnsi="GHEA Mariam"/>
          <w:spacing w:val="-6"/>
          <w:sz w:val="24"/>
          <w:szCs w:val="24"/>
          <w:lang w:val="hy-AM"/>
        </w:rPr>
        <w:t xml:space="preserve"> N 1 </w:t>
      </w:r>
      <w:r w:rsidR="00B24F55" w:rsidRPr="00BB1820">
        <w:rPr>
          <w:rFonts w:ascii="GHEA Mariam" w:eastAsia="Calibri" w:hAnsi="GHEA Mariam" w:cs="Arial"/>
          <w:spacing w:val="-6"/>
          <w:sz w:val="24"/>
          <w:szCs w:val="24"/>
          <w:lang w:val="hy-AM"/>
        </w:rPr>
        <w:t>աղյուսակում</w:t>
      </w:r>
      <w:r w:rsidR="00B24F55" w:rsidRPr="00BB1820">
        <w:rPr>
          <w:rFonts w:ascii="GHEA Mariam" w:eastAsia="Calibri" w:hAnsi="GHEA Mariam"/>
          <w:spacing w:val="-6"/>
          <w:sz w:val="24"/>
          <w:szCs w:val="24"/>
          <w:lang w:val="hy-AM"/>
        </w:rPr>
        <w:t xml:space="preserve"> </w:t>
      </w:r>
      <w:r w:rsidR="00B24F55" w:rsidRPr="00BB1820">
        <w:rPr>
          <w:rFonts w:ascii="GHEA Mariam" w:eastAsia="Calibri" w:hAnsi="GHEA Mariam" w:cs="Arial"/>
          <w:spacing w:val="-6"/>
          <w:sz w:val="24"/>
          <w:szCs w:val="24"/>
          <w:lang w:val="hy-AM"/>
        </w:rPr>
        <w:t>կատարել</w:t>
      </w:r>
      <w:r w:rsidR="00B24F55" w:rsidRPr="00BB1820">
        <w:rPr>
          <w:rFonts w:ascii="GHEA Mariam" w:eastAsia="Calibri" w:hAnsi="GHEA Mariam"/>
          <w:spacing w:val="-6"/>
          <w:sz w:val="24"/>
          <w:szCs w:val="24"/>
          <w:lang w:val="hy-AM"/>
        </w:rPr>
        <w:t xml:space="preserve"> </w:t>
      </w:r>
      <w:r w:rsidR="00B24F55" w:rsidRPr="00BB1820">
        <w:rPr>
          <w:rFonts w:ascii="GHEA Mariam" w:eastAsia="Calibri" w:hAnsi="GHEA Mariam" w:cs="Arial"/>
          <w:spacing w:val="-6"/>
          <w:sz w:val="24"/>
          <w:szCs w:val="24"/>
          <w:lang w:val="hy-AM"/>
        </w:rPr>
        <w:t>փոփոխություն</w:t>
      </w:r>
      <w:r w:rsidR="00B24F55" w:rsidRPr="00BB1820">
        <w:rPr>
          <w:rFonts w:ascii="GHEA Mariam" w:eastAsia="Calibri" w:hAnsi="GHEA Mariam"/>
          <w:spacing w:val="-6"/>
          <w:sz w:val="24"/>
          <w:szCs w:val="24"/>
          <w:lang w:val="hy-AM"/>
        </w:rPr>
        <w:t xml:space="preserve"> </w:t>
      </w:r>
      <w:r w:rsidR="00B24F55" w:rsidRPr="00BB1820">
        <w:rPr>
          <w:rFonts w:ascii="GHEA Mariam" w:eastAsia="Calibri" w:hAnsi="GHEA Mariam" w:cs="Arial"/>
          <w:spacing w:val="-6"/>
          <w:sz w:val="24"/>
          <w:szCs w:val="24"/>
          <w:lang w:val="hy-AM"/>
        </w:rPr>
        <w:t>և</w:t>
      </w:r>
      <w:r>
        <w:rPr>
          <w:rFonts w:ascii="GHEA Mariam" w:eastAsia="Calibri" w:hAnsi="GHEA Mariam"/>
          <w:spacing w:val="-6"/>
          <w:sz w:val="24"/>
          <w:szCs w:val="24"/>
          <w:lang w:val="hy-AM"/>
        </w:rPr>
        <w:t xml:space="preserve"> </w:t>
      </w:r>
      <w:r w:rsidR="00B24F55" w:rsidRPr="00BB1820">
        <w:rPr>
          <w:rFonts w:ascii="GHEA Mariam" w:eastAsia="Calibri" w:hAnsi="GHEA Mariam" w:cs="Arial"/>
          <w:spacing w:val="-6"/>
          <w:sz w:val="24"/>
          <w:szCs w:val="24"/>
          <w:lang w:val="hy-AM"/>
        </w:rPr>
        <w:t>Հայաստանի</w:t>
      </w:r>
      <w:r w:rsidR="00B24F55" w:rsidRPr="00BB1820">
        <w:rPr>
          <w:rFonts w:ascii="GHEA Mariam" w:eastAsia="Calibri" w:hAnsi="GHEA Mariam"/>
          <w:spacing w:val="-6"/>
          <w:sz w:val="24"/>
          <w:szCs w:val="24"/>
          <w:lang w:val="hy-AM"/>
        </w:rPr>
        <w:t xml:space="preserve"> </w:t>
      </w:r>
      <w:r w:rsidR="00B24F55" w:rsidRPr="00BB1820">
        <w:rPr>
          <w:rFonts w:ascii="GHEA Mariam" w:eastAsia="Calibri" w:hAnsi="GHEA Mariam" w:cs="Arial"/>
          <w:spacing w:val="-6"/>
          <w:sz w:val="24"/>
          <w:szCs w:val="24"/>
          <w:lang w:val="hy-AM"/>
        </w:rPr>
        <w:t>Հանրապետության</w:t>
      </w:r>
      <w:r w:rsidR="00B24F55" w:rsidRPr="00BB1820">
        <w:rPr>
          <w:rFonts w:ascii="GHEA Mariam" w:eastAsia="Calibri" w:hAnsi="GHEA Mariam"/>
          <w:spacing w:val="-6"/>
          <w:sz w:val="24"/>
          <w:szCs w:val="24"/>
          <w:lang w:val="hy-AM"/>
        </w:rPr>
        <w:t xml:space="preserve"> </w:t>
      </w:r>
      <w:r w:rsidR="00B24F55" w:rsidRPr="00BB1820">
        <w:rPr>
          <w:rFonts w:ascii="GHEA Mariam" w:eastAsia="Calibri" w:hAnsi="GHEA Mariam" w:cs="Arial"/>
          <w:spacing w:val="-6"/>
          <w:sz w:val="24"/>
          <w:szCs w:val="24"/>
          <w:lang w:val="hy-AM"/>
        </w:rPr>
        <w:t>կառավարության</w:t>
      </w:r>
      <w:r w:rsidR="00B24F55" w:rsidRPr="00BB1820">
        <w:rPr>
          <w:rFonts w:ascii="GHEA Mariam" w:eastAsia="Calibri" w:hAnsi="GHEA Mariam"/>
          <w:spacing w:val="-6"/>
          <w:sz w:val="24"/>
          <w:szCs w:val="24"/>
          <w:lang w:val="hy-AM"/>
        </w:rPr>
        <w:t xml:space="preserve"> 2025 </w:t>
      </w:r>
      <w:r w:rsidR="00B24F55" w:rsidRPr="00BB1820">
        <w:rPr>
          <w:rFonts w:ascii="GHEA Mariam" w:eastAsia="Calibri" w:hAnsi="GHEA Mariam" w:cs="Arial"/>
          <w:spacing w:val="-6"/>
          <w:sz w:val="24"/>
          <w:szCs w:val="24"/>
          <w:lang w:val="hy-AM"/>
        </w:rPr>
        <w:t>թվականի</w:t>
      </w:r>
      <w:r w:rsidR="00B24F55" w:rsidRPr="00BB1820">
        <w:rPr>
          <w:rFonts w:ascii="GHEA Mariam" w:eastAsia="Calibri" w:hAnsi="GHEA Mariam"/>
          <w:spacing w:val="-6"/>
          <w:sz w:val="24"/>
          <w:szCs w:val="24"/>
          <w:lang w:val="hy-AM"/>
        </w:rPr>
        <w:t xml:space="preserve"> </w:t>
      </w:r>
      <w:r w:rsidR="00B24F55" w:rsidRPr="00BB1820">
        <w:rPr>
          <w:rFonts w:ascii="GHEA Mariam" w:eastAsia="Calibri" w:hAnsi="GHEA Mariam" w:cs="Arial"/>
          <w:spacing w:val="-6"/>
          <w:sz w:val="24"/>
          <w:szCs w:val="24"/>
          <w:lang w:val="hy-AM"/>
        </w:rPr>
        <w:t>դեկտեմբերի</w:t>
      </w:r>
      <w:r w:rsidR="00B24F55" w:rsidRPr="00BB1820">
        <w:rPr>
          <w:rFonts w:ascii="GHEA Mariam" w:eastAsia="Calibri" w:hAnsi="GHEA Mariam"/>
          <w:spacing w:val="-6"/>
          <w:sz w:val="24"/>
          <w:szCs w:val="24"/>
          <w:lang w:val="hy-AM"/>
        </w:rPr>
        <w:t xml:space="preserve"> 25-</w:t>
      </w:r>
      <w:r w:rsidR="00B24F55" w:rsidRPr="00BB1820">
        <w:rPr>
          <w:rFonts w:ascii="GHEA Mariam" w:eastAsia="Calibri" w:hAnsi="GHEA Mariam" w:cs="Arial"/>
          <w:spacing w:val="-6"/>
          <w:sz w:val="24"/>
          <w:szCs w:val="24"/>
          <w:lang w:val="hy-AM"/>
        </w:rPr>
        <w:t>ի</w:t>
      </w:r>
      <w:r w:rsidR="00B24F55" w:rsidRPr="00BB1820">
        <w:rPr>
          <w:rFonts w:ascii="GHEA Mariam" w:eastAsia="Calibri" w:hAnsi="GHEA Mariam"/>
          <w:spacing w:val="-6"/>
          <w:sz w:val="24"/>
          <w:szCs w:val="24"/>
          <w:lang w:val="hy-AM"/>
        </w:rPr>
        <w:t xml:space="preserve"> «</w:t>
      </w:r>
      <w:r w:rsidR="00B24F55" w:rsidRPr="00BB1820">
        <w:rPr>
          <w:rFonts w:ascii="GHEA Mariam" w:eastAsia="Calibri" w:hAnsi="GHEA Mariam" w:cs="Arial"/>
          <w:spacing w:val="-6"/>
          <w:sz w:val="24"/>
          <w:szCs w:val="24"/>
          <w:lang w:val="hy-AM"/>
        </w:rPr>
        <w:t>Հայաստանի</w:t>
      </w:r>
      <w:r w:rsidR="00B24F55" w:rsidRPr="00BB1820">
        <w:rPr>
          <w:rFonts w:ascii="GHEA Mariam" w:eastAsia="Calibri" w:hAnsi="GHEA Mariam"/>
          <w:spacing w:val="-6"/>
          <w:sz w:val="24"/>
          <w:szCs w:val="24"/>
          <w:lang w:val="hy-AM"/>
        </w:rPr>
        <w:t xml:space="preserve"> </w:t>
      </w:r>
      <w:r w:rsidR="00B24F55" w:rsidRPr="00BB1820">
        <w:rPr>
          <w:rFonts w:ascii="GHEA Mariam" w:eastAsia="Calibri" w:hAnsi="GHEA Mariam" w:cs="Arial"/>
          <w:spacing w:val="-6"/>
          <w:sz w:val="24"/>
          <w:szCs w:val="24"/>
          <w:lang w:val="hy-AM"/>
        </w:rPr>
        <w:t>Հանրապետության</w:t>
      </w:r>
      <w:r w:rsidR="00B24F55" w:rsidRPr="00BB1820">
        <w:rPr>
          <w:rFonts w:ascii="GHEA Mariam" w:eastAsia="Calibri" w:hAnsi="GHEA Mariam"/>
          <w:spacing w:val="-6"/>
          <w:sz w:val="24"/>
          <w:szCs w:val="24"/>
          <w:lang w:val="hy-AM"/>
        </w:rPr>
        <w:t xml:space="preserve"> 2026 </w:t>
      </w:r>
      <w:r w:rsidR="00B24F55" w:rsidRPr="00BB1820">
        <w:rPr>
          <w:rFonts w:ascii="GHEA Mariam" w:eastAsia="Calibri" w:hAnsi="GHEA Mariam" w:cs="Arial"/>
          <w:spacing w:val="-6"/>
          <w:sz w:val="24"/>
          <w:szCs w:val="24"/>
          <w:lang w:val="hy-AM"/>
        </w:rPr>
        <w:t>թվականի</w:t>
      </w:r>
      <w:r w:rsidR="00B24F55" w:rsidRPr="00BB1820">
        <w:rPr>
          <w:rFonts w:ascii="GHEA Mariam" w:eastAsia="Calibri" w:hAnsi="GHEA Mariam"/>
          <w:spacing w:val="-6"/>
          <w:sz w:val="24"/>
          <w:szCs w:val="24"/>
          <w:lang w:val="hy-AM"/>
        </w:rPr>
        <w:t xml:space="preserve"> </w:t>
      </w:r>
      <w:r w:rsidR="00B24F55" w:rsidRPr="00BB1820">
        <w:rPr>
          <w:rFonts w:ascii="GHEA Mariam" w:eastAsia="Calibri" w:hAnsi="GHEA Mariam" w:cs="Arial"/>
          <w:spacing w:val="-6"/>
          <w:sz w:val="24"/>
          <w:szCs w:val="24"/>
          <w:lang w:val="hy-AM"/>
        </w:rPr>
        <w:t>պետական</w:t>
      </w:r>
      <w:r w:rsidR="00B24F55" w:rsidRPr="00BB1820">
        <w:rPr>
          <w:rFonts w:ascii="GHEA Mariam" w:eastAsia="Calibri" w:hAnsi="GHEA Mariam"/>
          <w:spacing w:val="-6"/>
          <w:sz w:val="24"/>
          <w:szCs w:val="24"/>
          <w:lang w:val="hy-AM"/>
        </w:rPr>
        <w:t xml:space="preserve"> </w:t>
      </w:r>
      <w:r w:rsidR="00B24F55" w:rsidRPr="00BB1820">
        <w:rPr>
          <w:rFonts w:ascii="GHEA Mariam" w:eastAsia="Calibri" w:hAnsi="GHEA Mariam" w:cs="Arial"/>
          <w:spacing w:val="-6"/>
          <w:sz w:val="24"/>
          <w:szCs w:val="24"/>
          <w:lang w:val="hy-AM"/>
        </w:rPr>
        <w:t>բյուջեի</w:t>
      </w:r>
      <w:r w:rsidR="00B24F55" w:rsidRPr="00BB1820">
        <w:rPr>
          <w:rFonts w:ascii="GHEA Mariam" w:eastAsia="Calibri" w:hAnsi="GHEA Mariam"/>
          <w:spacing w:val="-6"/>
          <w:sz w:val="24"/>
          <w:szCs w:val="24"/>
          <w:lang w:val="hy-AM"/>
        </w:rPr>
        <w:t xml:space="preserve"> </w:t>
      </w:r>
      <w:r w:rsidR="00B24F55" w:rsidRPr="00BB1820">
        <w:rPr>
          <w:rFonts w:ascii="GHEA Mariam" w:eastAsia="Calibri" w:hAnsi="GHEA Mariam" w:cs="Arial"/>
          <w:spacing w:val="-6"/>
          <w:sz w:val="24"/>
          <w:szCs w:val="24"/>
          <w:lang w:val="hy-AM"/>
        </w:rPr>
        <w:t>կատարումն</w:t>
      </w:r>
      <w:r w:rsidR="00B24F55" w:rsidRPr="00BB1820">
        <w:rPr>
          <w:rFonts w:ascii="GHEA Mariam" w:eastAsia="Calibri" w:hAnsi="GHEA Mariam"/>
          <w:spacing w:val="-6"/>
          <w:sz w:val="24"/>
          <w:szCs w:val="24"/>
          <w:lang w:val="hy-AM"/>
        </w:rPr>
        <w:t xml:space="preserve"> </w:t>
      </w:r>
      <w:r w:rsidR="00B24F55" w:rsidRPr="00BB1820">
        <w:rPr>
          <w:rFonts w:ascii="GHEA Mariam" w:eastAsia="Calibri" w:hAnsi="GHEA Mariam" w:cs="Arial"/>
          <w:spacing w:val="-6"/>
          <w:sz w:val="24"/>
          <w:szCs w:val="24"/>
          <w:lang w:val="hy-AM"/>
        </w:rPr>
        <w:t>ապահովող</w:t>
      </w:r>
      <w:r w:rsidR="00B24F55" w:rsidRPr="00BB1820">
        <w:rPr>
          <w:rFonts w:ascii="GHEA Mariam" w:eastAsia="Calibri" w:hAnsi="GHEA Mariam"/>
          <w:spacing w:val="-6"/>
          <w:sz w:val="24"/>
          <w:szCs w:val="24"/>
          <w:lang w:val="hy-AM"/>
        </w:rPr>
        <w:t xml:space="preserve"> </w:t>
      </w:r>
      <w:r w:rsidR="00B24F55" w:rsidRPr="00BB1820">
        <w:rPr>
          <w:rFonts w:ascii="GHEA Mariam" w:eastAsia="Calibri" w:hAnsi="GHEA Mariam" w:cs="Arial"/>
          <w:spacing w:val="-6"/>
          <w:sz w:val="24"/>
          <w:szCs w:val="24"/>
          <w:lang w:val="hy-AM"/>
        </w:rPr>
        <w:t>միջո</w:t>
      </w:r>
      <w:r w:rsidRPr="00BB1820">
        <w:rPr>
          <w:rFonts w:ascii="GHEA Mariam" w:eastAsia="Calibri" w:hAnsi="GHEA Mariam" w:cs="Arial"/>
          <w:spacing w:val="-6"/>
          <w:sz w:val="24"/>
          <w:szCs w:val="24"/>
          <w:lang w:val="hy-AM"/>
        </w:rPr>
        <w:softHyphen/>
      </w:r>
      <w:r w:rsidR="00B24F55" w:rsidRPr="00BB1820">
        <w:rPr>
          <w:rFonts w:ascii="GHEA Mariam" w:eastAsia="Calibri" w:hAnsi="GHEA Mariam" w:cs="Arial"/>
          <w:spacing w:val="-6"/>
          <w:sz w:val="24"/>
          <w:szCs w:val="24"/>
          <w:lang w:val="hy-AM"/>
        </w:rPr>
        <w:t>ցառումների</w:t>
      </w:r>
      <w:r w:rsidR="00B24F55" w:rsidRPr="00BB1820">
        <w:rPr>
          <w:rFonts w:ascii="GHEA Mariam" w:eastAsia="Calibri" w:hAnsi="GHEA Mariam"/>
          <w:sz w:val="24"/>
          <w:szCs w:val="24"/>
          <w:lang w:val="hy-AM"/>
        </w:rPr>
        <w:t xml:space="preserve"> </w:t>
      </w:r>
      <w:r w:rsidR="00B24F55" w:rsidRPr="00BB1820">
        <w:rPr>
          <w:rFonts w:ascii="GHEA Mariam" w:eastAsia="Calibri" w:hAnsi="GHEA Mariam" w:cs="Arial"/>
          <w:sz w:val="24"/>
          <w:szCs w:val="24"/>
          <w:lang w:val="hy-AM"/>
        </w:rPr>
        <w:t>մասին</w:t>
      </w:r>
      <w:r w:rsidR="00B24F55" w:rsidRPr="00BB1820">
        <w:rPr>
          <w:rFonts w:ascii="GHEA Mariam" w:eastAsia="Calibri" w:hAnsi="GHEA Mariam"/>
          <w:sz w:val="24"/>
          <w:szCs w:val="24"/>
          <w:lang w:val="hy-AM"/>
        </w:rPr>
        <w:t>» N 1910-</w:t>
      </w:r>
      <w:r w:rsidR="00B24F55" w:rsidRPr="00BB1820">
        <w:rPr>
          <w:rFonts w:ascii="GHEA Mariam" w:eastAsia="Calibri" w:hAnsi="GHEA Mariam" w:cs="Arial"/>
          <w:sz w:val="24"/>
          <w:szCs w:val="24"/>
          <w:lang w:val="hy-AM"/>
        </w:rPr>
        <w:t>Ն</w:t>
      </w:r>
      <w:r w:rsidR="00B24F55" w:rsidRPr="00BB1820">
        <w:rPr>
          <w:rFonts w:ascii="GHEA Mariam" w:eastAsia="Calibri" w:hAnsi="GHEA Mariam"/>
          <w:sz w:val="24"/>
          <w:szCs w:val="24"/>
          <w:lang w:val="hy-AM"/>
        </w:rPr>
        <w:t xml:space="preserve"> </w:t>
      </w:r>
      <w:r w:rsidR="00B24F55" w:rsidRPr="00BB1820">
        <w:rPr>
          <w:rFonts w:ascii="GHEA Mariam" w:eastAsia="Calibri" w:hAnsi="GHEA Mariam" w:cs="Arial"/>
          <w:sz w:val="24"/>
          <w:szCs w:val="24"/>
          <w:lang w:val="hy-AM"/>
        </w:rPr>
        <w:t>որոշման</w:t>
      </w:r>
      <w:r w:rsidR="00B24F55" w:rsidRPr="00BB1820">
        <w:rPr>
          <w:rFonts w:ascii="GHEA Mariam" w:eastAsia="Calibri" w:hAnsi="GHEA Mariam"/>
          <w:sz w:val="24"/>
          <w:szCs w:val="24"/>
          <w:lang w:val="hy-AM"/>
        </w:rPr>
        <w:t xml:space="preserve"> NN 1, 3, 4, 5, 9, 9.1 </w:t>
      </w:r>
      <w:r w:rsidR="00B24F55" w:rsidRPr="00BB1820">
        <w:rPr>
          <w:rFonts w:ascii="GHEA Mariam" w:eastAsia="Calibri" w:hAnsi="GHEA Mariam" w:cs="Arial"/>
          <w:sz w:val="24"/>
          <w:szCs w:val="24"/>
          <w:lang w:val="hy-AM"/>
        </w:rPr>
        <w:t>և</w:t>
      </w:r>
      <w:r w:rsidR="00B24F55" w:rsidRPr="00BB1820">
        <w:rPr>
          <w:rFonts w:ascii="GHEA Mariam" w:eastAsia="Calibri" w:hAnsi="GHEA Mariam"/>
          <w:sz w:val="24"/>
          <w:szCs w:val="24"/>
          <w:lang w:val="hy-AM"/>
        </w:rPr>
        <w:t xml:space="preserve"> 10 </w:t>
      </w:r>
      <w:r w:rsidR="00B24F55" w:rsidRPr="00BB1820">
        <w:rPr>
          <w:rFonts w:ascii="GHEA Mariam" w:eastAsia="Calibri" w:hAnsi="GHEA Mariam" w:cs="Arial"/>
          <w:sz w:val="24"/>
          <w:szCs w:val="24"/>
          <w:lang w:val="hy-AM"/>
        </w:rPr>
        <w:t>հավելվածներում</w:t>
      </w:r>
      <w:r w:rsidR="00B24F55" w:rsidRPr="00BB1820">
        <w:rPr>
          <w:rFonts w:ascii="GHEA Mariam" w:eastAsia="Calibri" w:hAnsi="GHEA Mariam"/>
          <w:sz w:val="24"/>
          <w:szCs w:val="24"/>
          <w:lang w:val="hy-AM"/>
        </w:rPr>
        <w:t xml:space="preserve"> </w:t>
      </w:r>
      <w:r w:rsidR="00B24F55" w:rsidRPr="00BB1820">
        <w:rPr>
          <w:rFonts w:ascii="GHEA Mariam" w:eastAsia="Calibri" w:hAnsi="GHEA Mariam" w:cs="Arial"/>
          <w:sz w:val="24"/>
          <w:szCs w:val="24"/>
          <w:lang w:val="hy-AM"/>
        </w:rPr>
        <w:t>կատարել</w:t>
      </w:r>
      <w:r w:rsidR="00B24F55" w:rsidRPr="00BB1820">
        <w:rPr>
          <w:rFonts w:ascii="GHEA Mariam" w:eastAsia="Calibri" w:hAnsi="GHEA Mariam"/>
          <w:sz w:val="24"/>
          <w:szCs w:val="24"/>
          <w:lang w:val="hy-AM"/>
        </w:rPr>
        <w:t xml:space="preserve"> </w:t>
      </w:r>
      <w:r w:rsidR="00B24F55" w:rsidRPr="00BB1820">
        <w:rPr>
          <w:rFonts w:ascii="GHEA Mariam" w:eastAsia="Calibri" w:hAnsi="GHEA Mariam" w:cs="Arial"/>
          <w:sz w:val="24"/>
          <w:szCs w:val="24"/>
          <w:lang w:val="hy-AM"/>
        </w:rPr>
        <w:t>փոփոխություններ</w:t>
      </w:r>
      <w:r w:rsidR="00B24F55" w:rsidRPr="00BB1820">
        <w:rPr>
          <w:rFonts w:ascii="GHEA Mariam" w:eastAsia="Calibri" w:hAnsi="GHEA Mariam"/>
          <w:sz w:val="24"/>
          <w:szCs w:val="24"/>
          <w:lang w:val="hy-AM"/>
        </w:rPr>
        <w:t xml:space="preserve"> </w:t>
      </w:r>
      <w:r w:rsidR="00B24F55" w:rsidRPr="00BB1820">
        <w:rPr>
          <w:rFonts w:ascii="GHEA Mariam" w:eastAsia="Calibri" w:hAnsi="GHEA Mariam" w:cs="Arial"/>
          <w:sz w:val="24"/>
          <w:szCs w:val="24"/>
          <w:lang w:val="hy-AM"/>
        </w:rPr>
        <w:t>և</w:t>
      </w:r>
      <w:r w:rsidR="00B24F55" w:rsidRPr="00BB1820">
        <w:rPr>
          <w:rFonts w:ascii="GHEA Mariam" w:eastAsia="Calibri" w:hAnsi="GHEA Mariam"/>
          <w:sz w:val="24"/>
          <w:szCs w:val="24"/>
          <w:lang w:val="hy-AM"/>
        </w:rPr>
        <w:t xml:space="preserve"> </w:t>
      </w:r>
      <w:r w:rsidR="00B24F55" w:rsidRPr="00BB1820">
        <w:rPr>
          <w:rFonts w:ascii="GHEA Mariam" w:eastAsia="Calibri" w:hAnsi="GHEA Mariam" w:cs="Arial"/>
          <w:sz w:val="24"/>
          <w:szCs w:val="24"/>
          <w:lang w:val="hy-AM"/>
        </w:rPr>
        <w:t>լրացումներ՝</w:t>
      </w:r>
      <w:r w:rsidR="00B24F55" w:rsidRPr="00BB1820">
        <w:rPr>
          <w:rFonts w:ascii="GHEA Mariam" w:eastAsia="Calibri" w:hAnsi="GHEA Mariam"/>
          <w:sz w:val="24"/>
          <w:szCs w:val="24"/>
          <w:lang w:val="hy-AM"/>
        </w:rPr>
        <w:t xml:space="preserve"> </w:t>
      </w:r>
      <w:r w:rsidR="00B24F55" w:rsidRPr="00BB1820">
        <w:rPr>
          <w:rFonts w:ascii="GHEA Mariam" w:eastAsia="Calibri" w:hAnsi="GHEA Mariam" w:cs="Arial"/>
          <w:sz w:val="24"/>
          <w:szCs w:val="24"/>
          <w:lang w:val="hy-AM"/>
        </w:rPr>
        <w:t>համաձայն</w:t>
      </w:r>
      <w:r w:rsidR="00B24F55" w:rsidRPr="00BB1820">
        <w:rPr>
          <w:rFonts w:ascii="GHEA Mariam" w:eastAsia="Calibri" w:hAnsi="GHEA Mariam"/>
          <w:sz w:val="24"/>
          <w:szCs w:val="24"/>
          <w:lang w:val="hy-AM"/>
        </w:rPr>
        <w:t xml:space="preserve"> NN 1, 2, 3, 4, 5, 6, 7, 8, 9 </w:t>
      </w:r>
      <w:r w:rsidR="00B24F55" w:rsidRPr="00BB1820">
        <w:rPr>
          <w:rFonts w:ascii="GHEA Mariam" w:eastAsia="Calibri" w:hAnsi="GHEA Mariam" w:cs="Arial"/>
          <w:sz w:val="24"/>
          <w:szCs w:val="24"/>
          <w:lang w:val="hy-AM"/>
        </w:rPr>
        <w:t>և</w:t>
      </w:r>
      <w:r w:rsidR="00B24F55" w:rsidRPr="00BB1820">
        <w:rPr>
          <w:rFonts w:ascii="GHEA Mariam" w:eastAsia="Calibri" w:hAnsi="GHEA Mariam"/>
          <w:sz w:val="24"/>
          <w:szCs w:val="24"/>
          <w:lang w:val="hy-AM"/>
        </w:rPr>
        <w:t xml:space="preserve"> 10 </w:t>
      </w:r>
      <w:r w:rsidR="00B24F55" w:rsidRPr="00BB1820">
        <w:rPr>
          <w:rFonts w:ascii="GHEA Mariam" w:eastAsia="Calibri" w:hAnsi="GHEA Mariam" w:cs="Arial"/>
          <w:sz w:val="24"/>
          <w:szCs w:val="24"/>
          <w:lang w:val="hy-AM"/>
        </w:rPr>
        <w:t>հավելվածների</w:t>
      </w:r>
      <w:r w:rsidR="00B24F55" w:rsidRPr="00BB1820">
        <w:rPr>
          <w:rFonts w:ascii="GHEA Mariam" w:eastAsia="Calibri" w:hAnsi="GHEA Mariam"/>
          <w:sz w:val="24"/>
          <w:szCs w:val="24"/>
          <w:lang w:val="hy-AM"/>
        </w:rPr>
        <w:t>:</w:t>
      </w:r>
    </w:p>
    <w:p w:rsidR="00B24F55" w:rsidRPr="00BB1820" w:rsidRDefault="00BB1820" w:rsidP="00BB1820">
      <w:pPr>
        <w:pStyle w:val="norm"/>
        <w:spacing w:line="360" w:lineRule="auto"/>
        <w:rPr>
          <w:rFonts w:ascii="GHEA Mariam" w:eastAsia="Calibri" w:hAnsi="GHEA Mariam" w:cs="Calibri"/>
          <w:sz w:val="24"/>
          <w:szCs w:val="24"/>
          <w:lang w:val="hy-AM"/>
        </w:rPr>
      </w:pPr>
      <w:r w:rsidRPr="00BB1820">
        <w:rPr>
          <w:rFonts w:ascii="GHEA Mariam" w:eastAsia="Calibri" w:hAnsi="GHEA Mariam" w:cs="Arial"/>
          <w:spacing w:val="-6"/>
          <w:sz w:val="24"/>
          <w:szCs w:val="24"/>
          <w:lang w:val="hy-AM"/>
        </w:rPr>
        <w:lastRenderedPageBreak/>
        <w:t xml:space="preserve">2. </w:t>
      </w:r>
      <w:r w:rsidR="00B24F55" w:rsidRPr="00BB1820">
        <w:rPr>
          <w:rFonts w:ascii="GHEA Mariam" w:eastAsia="Calibri" w:hAnsi="GHEA Mariam" w:cs="Arial"/>
          <w:spacing w:val="-6"/>
          <w:sz w:val="24"/>
          <w:szCs w:val="24"/>
          <w:lang w:val="hy-AM"/>
        </w:rPr>
        <w:t>Սույն</w:t>
      </w:r>
      <w:r w:rsidR="00B24F55" w:rsidRPr="00BB1820">
        <w:rPr>
          <w:rFonts w:ascii="GHEA Mariam" w:eastAsia="Calibri" w:hAnsi="GHEA Mariam"/>
          <w:spacing w:val="-6"/>
          <w:sz w:val="24"/>
          <w:szCs w:val="24"/>
          <w:lang w:val="hy-AM"/>
        </w:rPr>
        <w:t xml:space="preserve"> </w:t>
      </w:r>
      <w:r w:rsidR="00B24F55" w:rsidRPr="00BB1820">
        <w:rPr>
          <w:rFonts w:ascii="GHEA Mariam" w:eastAsia="Calibri" w:hAnsi="GHEA Mariam" w:cs="Arial"/>
          <w:spacing w:val="-6"/>
          <w:sz w:val="24"/>
          <w:szCs w:val="24"/>
          <w:lang w:val="hy-AM"/>
        </w:rPr>
        <w:t>որոշումն</w:t>
      </w:r>
      <w:r w:rsidR="00B24F55" w:rsidRPr="00BB1820">
        <w:rPr>
          <w:rFonts w:ascii="GHEA Mariam" w:eastAsia="Calibri" w:hAnsi="GHEA Mariam"/>
          <w:spacing w:val="-6"/>
          <w:sz w:val="24"/>
          <w:szCs w:val="24"/>
          <w:lang w:val="hy-AM"/>
        </w:rPr>
        <w:t xml:space="preserve"> </w:t>
      </w:r>
      <w:r w:rsidR="00B24F55" w:rsidRPr="00BB1820">
        <w:rPr>
          <w:rFonts w:ascii="GHEA Mariam" w:eastAsia="Calibri" w:hAnsi="GHEA Mariam" w:cs="Arial"/>
          <w:spacing w:val="-6"/>
          <w:sz w:val="24"/>
          <w:szCs w:val="24"/>
          <w:lang w:val="hy-AM"/>
        </w:rPr>
        <w:t>ուժի</w:t>
      </w:r>
      <w:r w:rsidR="00B24F55" w:rsidRPr="00BB1820">
        <w:rPr>
          <w:rFonts w:ascii="GHEA Mariam" w:eastAsia="Calibri" w:hAnsi="GHEA Mariam"/>
          <w:spacing w:val="-6"/>
          <w:sz w:val="24"/>
          <w:szCs w:val="24"/>
          <w:lang w:val="hy-AM"/>
        </w:rPr>
        <w:t xml:space="preserve"> </w:t>
      </w:r>
      <w:r w:rsidR="00B24F55" w:rsidRPr="00BB1820">
        <w:rPr>
          <w:rFonts w:ascii="GHEA Mariam" w:eastAsia="Calibri" w:hAnsi="GHEA Mariam" w:cs="Arial"/>
          <w:spacing w:val="-6"/>
          <w:sz w:val="24"/>
          <w:szCs w:val="24"/>
          <w:lang w:val="hy-AM"/>
        </w:rPr>
        <w:t>մեջ</w:t>
      </w:r>
      <w:r w:rsidR="00B24F55" w:rsidRPr="00BB1820">
        <w:rPr>
          <w:rFonts w:ascii="GHEA Mariam" w:eastAsia="Calibri" w:hAnsi="GHEA Mariam"/>
          <w:spacing w:val="-6"/>
          <w:sz w:val="24"/>
          <w:szCs w:val="24"/>
          <w:lang w:val="hy-AM"/>
        </w:rPr>
        <w:t xml:space="preserve"> </w:t>
      </w:r>
      <w:r w:rsidR="00B24F55" w:rsidRPr="00BB1820">
        <w:rPr>
          <w:rFonts w:ascii="GHEA Mariam" w:eastAsia="Calibri" w:hAnsi="GHEA Mariam" w:cs="Arial"/>
          <w:spacing w:val="-6"/>
          <w:sz w:val="24"/>
          <w:szCs w:val="24"/>
          <w:lang w:val="hy-AM"/>
        </w:rPr>
        <w:t>է</w:t>
      </w:r>
      <w:r w:rsidR="00B24F55" w:rsidRPr="00BB1820">
        <w:rPr>
          <w:rFonts w:ascii="GHEA Mariam" w:eastAsia="Calibri" w:hAnsi="GHEA Mariam"/>
          <w:spacing w:val="-6"/>
          <w:sz w:val="24"/>
          <w:szCs w:val="24"/>
          <w:lang w:val="hy-AM"/>
        </w:rPr>
        <w:t xml:space="preserve"> </w:t>
      </w:r>
      <w:r w:rsidR="00B24F55" w:rsidRPr="00BB1820">
        <w:rPr>
          <w:rFonts w:ascii="GHEA Mariam" w:eastAsia="Calibri" w:hAnsi="GHEA Mariam" w:cs="Arial"/>
          <w:spacing w:val="-6"/>
          <w:sz w:val="24"/>
          <w:szCs w:val="24"/>
          <w:lang w:val="hy-AM"/>
        </w:rPr>
        <w:t>մտնում</w:t>
      </w:r>
      <w:r w:rsidR="00B24F55" w:rsidRPr="00BB1820">
        <w:rPr>
          <w:rFonts w:ascii="GHEA Mariam" w:eastAsia="Calibri" w:hAnsi="GHEA Mariam"/>
          <w:spacing w:val="-6"/>
          <w:sz w:val="24"/>
          <w:szCs w:val="24"/>
          <w:lang w:val="hy-AM"/>
        </w:rPr>
        <w:t xml:space="preserve"> </w:t>
      </w:r>
      <w:r w:rsidR="00B24F55" w:rsidRPr="00BB1820">
        <w:rPr>
          <w:rFonts w:ascii="GHEA Mariam" w:eastAsia="Calibri" w:hAnsi="GHEA Mariam" w:cs="Arial"/>
          <w:spacing w:val="-6"/>
          <w:sz w:val="24"/>
          <w:szCs w:val="24"/>
          <w:lang w:val="hy-AM"/>
        </w:rPr>
        <w:t>պաշտոնական</w:t>
      </w:r>
      <w:r w:rsidR="00B24F55" w:rsidRPr="00BB1820">
        <w:rPr>
          <w:rFonts w:ascii="GHEA Mariam" w:eastAsia="Calibri" w:hAnsi="GHEA Mariam"/>
          <w:spacing w:val="-6"/>
          <w:sz w:val="24"/>
          <w:szCs w:val="24"/>
          <w:lang w:val="hy-AM"/>
        </w:rPr>
        <w:t xml:space="preserve"> </w:t>
      </w:r>
      <w:r w:rsidR="00B24F55" w:rsidRPr="00BB1820">
        <w:rPr>
          <w:rFonts w:ascii="GHEA Mariam" w:eastAsia="Calibri" w:hAnsi="GHEA Mariam" w:cs="Arial"/>
          <w:spacing w:val="-6"/>
          <w:sz w:val="24"/>
          <w:szCs w:val="24"/>
          <w:lang w:val="hy-AM"/>
        </w:rPr>
        <w:t>հրապարակմանը</w:t>
      </w:r>
      <w:r w:rsidR="00B24F55" w:rsidRPr="00BB1820">
        <w:rPr>
          <w:rFonts w:ascii="GHEA Mariam" w:eastAsia="Calibri" w:hAnsi="GHEA Mariam"/>
          <w:spacing w:val="-6"/>
          <w:sz w:val="24"/>
          <w:szCs w:val="24"/>
          <w:lang w:val="hy-AM"/>
        </w:rPr>
        <w:t xml:space="preserve"> </w:t>
      </w:r>
      <w:r w:rsidR="00B24F55" w:rsidRPr="00BB1820">
        <w:rPr>
          <w:rFonts w:ascii="GHEA Mariam" w:eastAsia="Calibri" w:hAnsi="GHEA Mariam" w:cs="Arial"/>
          <w:spacing w:val="-6"/>
          <w:sz w:val="24"/>
          <w:szCs w:val="24"/>
          <w:lang w:val="hy-AM"/>
        </w:rPr>
        <w:t>հաջորդող</w:t>
      </w:r>
      <w:r w:rsidR="00B24F55" w:rsidRPr="00BB1820">
        <w:rPr>
          <w:rFonts w:ascii="GHEA Mariam" w:eastAsia="Calibri" w:hAnsi="GHEA Mariam"/>
          <w:sz w:val="24"/>
          <w:szCs w:val="24"/>
          <w:lang w:val="hy-AM"/>
        </w:rPr>
        <w:t xml:space="preserve"> </w:t>
      </w:r>
      <w:r w:rsidR="00B24F55" w:rsidRPr="00BB1820">
        <w:rPr>
          <w:rFonts w:ascii="GHEA Mariam" w:eastAsia="Calibri" w:hAnsi="GHEA Mariam" w:cs="Arial"/>
          <w:sz w:val="24"/>
          <w:szCs w:val="24"/>
          <w:lang w:val="hy-AM"/>
        </w:rPr>
        <w:t>օրվանից</w:t>
      </w:r>
      <w:r w:rsidR="00B24F55" w:rsidRPr="00BB1820">
        <w:rPr>
          <w:rFonts w:ascii="GHEA Mariam" w:eastAsia="Calibri" w:hAnsi="GHEA Mariam"/>
          <w:sz w:val="24"/>
          <w:szCs w:val="24"/>
          <w:lang w:val="hy-AM"/>
        </w:rPr>
        <w:t xml:space="preserve">:  </w:t>
      </w:r>
    </w:p>
    <w:p w:rsidR="004674F9" w:rsidRDefault="004674F9" w:rsidP="00175718">
      <w:pPr>
        <w:jc w:val="center"/>
        <w:rPr>
          <w:rFonts w:ascii="GHEA Mariam" w:hAnsi="GHEA Mariam"/>
          <w:sz w:val="22"/>
          <w:szCs w:val="24"/>
          <w:lang w:val="hy-AM"/>
        </w:rPr>
      </w:pPr>
    </w:p>
    <w:p w:rsidR="00BB1820" w:rsidRDefault="00BB1820" w:rsidP="00175718">
      <w:pPr>
        <w:jc w:val="center"/>
        <w:rPr>
          <w:rFonts w:ascii="GHEA Mariam" w:hAnsi="GHEA Mariam"/>
          <w:sz w:val="22"/>
          <w:szCs w:val="24"/>
          <w:lang w:val="hy-AM"/>
        </w:rPr>
      </w:pPr>
    </w:p>
    <w:p w:rsidR="00BB1820" w:rsidRDefault="00BB1820" w:rsidP="00175718">
      <w:pPr>
        <w:jc w:val="center"/>
        <w:rPr>
          <w:rFonts w:ascii="GHEA Mariam" w:hAnsi="GHEA Mariam"/>
          <w:sz w:val="22"/>
          <w:szCs w:val="24"/>
          <w:lang w:val="hy-AM"/>
        </w:rPr>
      </w:pPr>
    </w:p>
    <w:p w:rsidR="00BB1820" w:rsidRPr="000D5CEE" w:rsidRDefault="00BB1820" w:rsidP="00175718">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B1820" w:rsidRPr="000D5CEE" w:rsidRDefault="00BB1820" w:rsidP="0017571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BB1820" w:rsidRPr="00917CA5" w:rsidRDefault="00BB1820" w:rsidP="00175718">
      <w:pPr>
        <w:pStyle w:val="mechtex"/>
        <w:jc w:val="left"/>
        <w:rPr>
          <w:rFonts w:ascii="GHEA Mariam" w:hAnsi="GHEA Mariam" w:cs="Sylfaen"/>
          <w:sz w:val="18"/>
          <w:szCs w:val="24"/>
          <w:lang w:val="hy-AM"/>
        </w:rPr>
      </w:pPr>
    </w:p>
    <w:p w:rsidR="00BB1820" w:rsidRDefault="00BB1820" w:rsidP="00175718">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B1820" w:rsidRDefault="00BB1820" w:rsidP="00175718">
      <w:pPr>
        <w:pStyle w:val="mechtex"/>
        <w:jc w:val="left"/>
        <w:rPr>
          <w:rFonts w:ascii="GHEA Mariam" w:hAnsi="GHEA Mariam" w:cs="Sylfaen"/>
          <w:b/>
          <w:sz w:val="24"/>
          <w:szCs w:val="24"/>
          <w:lang w:val="hy-AM"/>
        </w:rPr>
        <w:sectPr w:rsidR="00BB1820" w:rsidSect="00BB1820">
          <w:headerReference w:type="even" r:id="rId8"/>
          <w:headerReference w:type="default" r:id="rId9"/>
          <w:footerReference w:type="even" r:id="rId10"/>
          <w:pgSz w:w="11909" w:h="16834" w:code="9"/>
          <w:pgMar w:top="1440" w:right="1440" w:bottom="1134" w:left="1440" w:header="720" w:footer="576" w:gutter="0"/>
          <w:pgNumType w:start="1"/>
          <w:cols w:space="720"/>
          <w:titlePg/>
          <w:docGrid w:linePitch="272"/>
        </w:sectPr>
      </w:pPr>
    </w:p>
    <w:p w:rsidR="00BB1820" w:rsidRPr="00B00EC1" w:rsidRDefault="00BB1820" w:rsidP="00175718">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1</w:t>
      </w:r>
    </w:p>
    <w:p w:rsidR="00BB1820" w:rsidRPr="00AD2FF0" w:rsidRDefault="00BB1820" w:rsidP="00175718">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BB1820" w:rsidRDefault="00BB1820" w:rsidP="00BB1820">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14</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BB1820" w:rsidRDefault="00BB1820" w:rsidP="00BB1820">
      <w:pPr>
        <w:shd w:val="clear" w:color="auto" w:fill="FFFFFF"/>
        <w:spacing w:line="360" w:lineRule="auto"/>
        <w:ind w:right="240" w:firstLine="567"/>
        <w:jc w:val="center"/>
        <w:rPr>
          <w:rFonts w:ascii="GHEA Mariam" w:hAnsi="GHEA Mariam"/>
          <w:spacing w:val="-2"/>
          <w:sz w:val="24"/>
          <w:szCs w:val="24"/>
          <w:lang w:val="hy-AM"/>
        </w:rPr>
      </w:pPr>
    </w:p>
    <w:p w:rsidR="00BB1820" w:rsidRDefault="00BB1820" w:rsidP="00BB1820">
      <w:pPr>
        <w:shd w:val="clear" w:color="auto" w:fill="FFFFFF"/>
        <w:ind w:right="240"/>
        <w:jc w:val="center"/>
        <w:rPr>
          <w:rFonts w:ascii="GHEA Mariam" w:hAnsi="GHEA Mariam"/>
          <w:bCs/>
          <w:sz w:val="24"/>
          <w:szCs w:val="24"/>
          <w:lang w:val="hy-AM" w:eastAsia="en-GB"/>
        </w:rPr>
      </w:pPr>
      <w:r w:rsidRPr="00BB1820">
        <w:rPr>
          <w:rFonts w:ascii="GHEA Mariam" w:hAnsi="GHEA Mariam"/>
          <w:bCs/>
          <w:sz w:val="24"/>
          <w:szCs w:val="24"/>
          <w:lang w:val="hy-AM" w:eastAsia="en-GB"/>
        </w:rPr>
        <w:t>«ՀԱՅԱՍՏԱՆԻ ՀԱՆՐԱՊԵՏՈՒԹՅԱՆ 2026 ԹՎԱԿԱՆԻ ՊԵՏԱԿԱՆ ԲՅՈՒՋԵԻ ՄԱՍԻՆ» ՕՐԵՆՔԻ N 1 ՀԱՎԵԼՎԱԾԻ N 1 ԱՂՅՈՒՍԱԿՈՒՄ ԿԱՏԱՐՎՈՂ ՎԵՐԱԲԱՇԽՈՒՄԸ</w:t>
      </w:r>
    </w:p>
    <w:p w:rsidR="009F79A3" w:rsidRPr="00BB1820" w:rsidRDefault="009F79A3" w:rsidP="00BB1820">
      <w:pPr>
        <w:shd w:val="clear" w:color="auto" w:fill="FFFFFF"/>
        <w:ind w:right="240"/>
        <w:jc w:val="center"/>
        <w:rPr>
          <w:rFonts w:ascii="GHEA Mariam" w:hAnsi="GHEA Mariam"/>
          <w:bCs/>
          <w:color w:val="000000"/>
          <w:sz w:val="24"/>
          <w:szCs w:val="24"/>
          <w:lang w:val="hy-AM"/>
        </w:rPr>
      </w:pPr>
    </w:p>
    <w:p w:rsidR="00BB1820" w:rsidRPr="00A04628" w:rsidRDefault="00BB1820" w:rsidP="00175718">
      <w:pPr>
        <w:pStyle w:val="mechtex"/>
        <w:jc w:val="left"/>
        <w:rPr>
          <w:rFonts w:ascii="GHEA Mariam" w:hAnsi="GHEA Mariam" w:cs="Sylfaen"/>
          <w:b/>
          <w:sz w:val="24"/>
          <w:szCs w:val="24"/>
          <w:lang w:val="hy-AM"/>
        </w:rPr>
      </w:pPr>
    </w:p>
    <w:tbl>
      <w:tblPr>
        <w:tblW w:w="11293" w:type="dxa"/>
        <w:tblInd w:w="-1843" w:type="dxa"/>
        <w:tblLook w:val="04A0" w:firstRow="1" w:lastRow="0" w:firstColumn="1" w:lastColumn="0" w:noHBand="0" w:noVBand="1"/>
      </w:tblPr>
      <w:tblGrid>
        <w:gridCol w:w="760"/>
        <w:gridCol w:w="799"/>
        <w:gridCol w:w="236"/>
        <w:gridCol w:w="2316"/>
        <w:gridCol w:w="3163"/>
        <w:gridCol w:w="3783"/>
        <w:gridCol w:w="236"/>
      </w:tblGrid>
      <w:tr w:rsidR="00BB1820" w:rsidRPr="00BB1820" w:rsidTr="00BB1820">
        <w:trPr>
          <w:trHeight w:val="345"/>
        </w:trPr>
        <w:tc>
          <w:tcPr>
            <w:tcW w:w="760" w:type="dxa"/>
            <w:tcBorders>
              <w:top w:val="nil"/>
              <w:left w:val="nil"/>
              <w:bottom w:val="nil"/>
              <w:right w:val="nil"/>
            </w:tcBorders>
            <w:shd w:val="clear" w:color="auto" w:fill="auto"/>
            <w:hideMark/>
          </w:tcPr>
          <w:p w:rsidR="00BB1820" w:rsidRPr="00BB1820" w:rsidRDefault="00BB1820" w:rsidP="00BB1820">
            <w:pPr>
              <w:jc w:val="center"/>
              <w:rPr>
                <w:rFonts w:ascii="GHEA Mariam" w:hAnsi="GHEA Mariam"/>
                <w:b/>
                <w:bCs/>
                <w:sz w:val="24"/>
                <w:szCs w:val="24"/>
                <w:lang w:val="hy-AM" w:eastAsia="en-GB"/>
              </w:rPr>
            </w:pPr>
          </w:p>
        </w:tc>
        <w:tc>
          <w:tcPr>
            <w:tcW w:w="799" w:type="dxa"/>
            <w:tcBorders>
              <w:top w:val="nil"/>
              <w:left w:val="nil"/>
              <w:bottom w:val="nil"/>
              <w:right w:val="nil"/>
            </w:tcBorders>
            <w:shd w:val="clear" w:color="auto" w:fill="auto"/>
            <w:hideMark/>
          </w:tcPr>
          <w:p w:rsidR="00BB1820" w:rsidRPr="00BB1820" w:rsidRDefault="00BB1820" w:rsidP="00BB1820">
            <w:pPr>
              <w:jc w:val="center"/>
              <w:rPr>
                <w:rFonts w:ascii="GHEA Mariam" w:hAnsi="GHEA Mariam"/>
                <w:lang w:val="hy-AM" w:eastAsia="en-GB"/>
              </w:rPr>
            </w:pPr>
          </w:p>
        </w:tc>
        <w:tc>
          <w:tcPr>
            <w:tcW w:w="236" w:type="dxa"/>
            <w:tcBorders>
              <w:top w:val="nil"/>
              <w:left w:val="nil"/>
              <w:bottom w:val="nil"/>
              <w:right w:val="nil"/>
            </w:tcBorders>
            <w:shd w:val="clear" w:color="auto" w:fill="auto"/>
            <w:hideMark/>
          </w:tcPr>
          <w:p w:rsidR="00BB1820" w:rsidRPr="00BB1820" w:rsidRDefault="00BB1820" w:rsidP="00BB1820">
            <w:pPr>
              <w:jc w:val="center"/>
              <w:rPr>
                <w:rFonts w:ascii="GHEA Mariam" w:hAnsi="GHEA Mariam"/>
                <w:lang w:val="hy-AM" w:eastAsia="en-GB"/>
              </w:rPr>
            </w:pPr>
          </w:p>
        </w:tc>
        <w:tc>
          <w:tcPr>
            <w:tcW w:w="2316" w:type="dxa"/>
            <w:tcBorders>
              <w:top w:val="nil"/>
              <w:left w:val="nil"/>
              <w:bottom w:val="nil"/>
              <w:right w:val="nil"/>
            </w:tcBorders>
            <w:shd w:val="clear" w:color="auto" w:fill="auto"/>
            <w:hideMark/>
          </w:tcPr>
          <w:p w:rsidR="00BB1820" w:rsidRPr="00BB1820" w:rsidRDefault="00BB1820" w:rsidP="00BB1820">
            <w:pPr>
              <w:jc w:val="center"/>
              <w:rPr>
                <w:rFonts w:ascii="GHEA Mariam" w:hAnsi="GHEA Mariam"/>
                <w:lang w:val="hy-AM" w:eastAsia="en-GB"/>
              </w:rPr>
            </w:pPr>
          </w:p>
        </w:tc>
        <w:tc>
          <w:tcPr>
            <w:tcW w:w="3163" w:type="dxa"/>
            <w:tcBorders>
              <w:top w:val="nil"/>
              <w:left w:val="nil"/>
              <w:bottom w:val="nil"/>
              <w:right w:val="nil"/>
            </w:tcBorders>
            <w:shd w:val="clear" w:color="auto" w:fill="auto"/>
            <w:hideMark/>
          </w:tcPr>
          <w:p w:rsidR="00BB1820" w:rsidRPr="00BB1820" w:rsidRDefault="00BB1820" w:rsidP="00BB1820">
            <w:pPr>
              <w:jc w:val="center"/>
              <w:rPr>
                <w:rFonts w:ascii="GHEA Mariam" w:hAnsi="GHEA Mariam"/>
                <w:lang w:val="hy-AM" w:eastAsia="en-GB"/>
              </w:rPr>
            </w:pPr>
          </w:p>
        </w:tc>
        <w:tc>
          <w:tcPr>
            <w:tcW w:w="3783" w:type="dxa"/>
            <w:tcBorders>
              <w:top w:val="nil"/>
              <w:left w:val="nil"/>
              <w:bottom w:val="nil"/>
              <w:right w:val="nil"/>
            </w:tcBorders>
            <w:shd w:val="clear" w:color="auto" w:fill="auto"/>
            <w:hideMark/>
          </w:tcPr>
          <w:p w:rsidR="00BB1820" w:rsidRPr="00BB1820" w:rsidRDefault="00BB1820" w:rsidP="00BB1820">
            <w:pPr>
              <w:jc w:val="right"/>
              <w:rPr>
                <w:rFonts w:ascii="GHEA Mariam" w:hAnsi="GHEA Mariam"/>
                <w:iCs/>
                <w:sz w:val="24"/>
                <w:szCs w:val="24"/>
                <w:lang w:val="hy-AM" w:eastAsia="en-GB"/>
              </w:rPr>
            </w:pPr>
            <w:r>
              <w:rPr>
                <w:rFonts w:ascii="GHEA Mariam" w:hAnsi="GHEA Mariam"/>
                <w:iCs/>
                <w:sz w:val="24"/>
                <w:szCs w:val="24"/>
                <w:lang w:val="en-GB" w:eastAsia="en-GB"/>
              </w:rPr>
              <w:t>(հ</w:t>
            </w:r>
            <w:r w:rsidRPr="00BB1820">
              <w:rPr>
                <w:rFonts w:ascii="GHEA Mariam" w:hAnsi="GHEA Mariam"/>
                <w:iCs/>
                <w:sz w:val="24"/>
                <w:szCs w:val="24"/>
                <w:lang w:val="en-GB" w:eastAsia="en-GB"/>
              </w:rPr>
              <w:t>ազ</w:t>
            </w:r>
            <w:r>
              <w:rPr>
                <w:rFonts w:ascii="GHEA Mariam" w:hAnsi="GHEA Mariam"/>
                <w:iCs/>
                <w:sz w:val="24"/>
                <w:szCs w:val="24"/>
                <w:lang w:val="hy-AM" w:eastAsia="en-GB"/>
              </w:rPr>
              <w:t>.</w:t>
            </w:r>
            <w:r w:rsidRPr="00BB1820">
              <w:rPr>
                <w:rFonts w:ascii="GHEA Mariam" w:hAnsi="GHEA Mariam"/>
                <w:iCs/>
                <w:sz w:val="24"/>
                <w:szCs w:val="24"/>
                <w:lang w:val="en-GB" w:eastAsia="en-GB"/>
              </w:rPr>
              <w:t xml:space="preserve"> դրամ</w:t>
            </w:r>
            <w:r>
              <w:rPr>
                <w:rFonts w:ascii="GHEA Mariam" w:hAnsi="GHEA Mariam"/>
                <w:iCs/>
                <w:sz w:val="24"/>
                <w:szCs w:val="24"/>
                <w:lang w:val="en-GB" w:eastAsia="en-GB"/>
              </w:rPr>
              <w:t>)</w:t>
            </w:r>
          </w:p>
        </w:tc>
        <w:tc>
          <w:tcPr>
            <w:tcW w:w="236" w:type="dxa"/>
            <w:tcBorders>
              <w:top w:val="nil"/>
              <w:left w:val="nil"/>
              <w:bottom w:val="nil"/>
              <w:right w:val="nil"/>
            </w:tcBorders>
            <w:shd w:val="clear" w:color="auto" w:fill="auto"/>
            <w:hideMark/>
          </w:tcPr>
          <w:p w:rsidR="00BB1820" w:rsidRPr="00BB1820" w:rsidRDefault="00BB1820" w:rsidP="00BB1820">
            <w:pPr>
              <w:jc w:val="right"/>
              <w:rPr>
                <w:rFonts w:ascii="GHEA Mariam" w:hAnsi="GHEA Mariam"/>
                <w:i/>
                <w:iCs/>
                <w:sz w:val="24"/>
                <w:szCs w:val="24"/>
                <w:lang w:val="en-GB" w:eastAsia="en-GB"/>
              </w:rPr>
            </w:pPr>
          </w:p>
        </w:tc>
      </w:tr>
      <w:tr w:rsidR="00BB1820" w:rsidRPr="00BB1820" w:rsidTr="00BB1820">
        <w:trPr>
          <w:trHeight w:val="1567"/>
        </w:trPr>
        <w:tc>
          <w:tcPr>
            <w:tcW w:w="760" w:type="dxa"/>
            <w:tcBorders>
              <w:top w:val="nil"/>
              <w:left w:val="nil"/>
              <w:bottom w:val="nil"/>
              <w:right w:val="nil"/>
            </w:tcBorders>
            <w:shd w:val="clear" w:color="auto" w:fill="auto"/>
            <w:hideMark/>
          </w:tcPr>
          <w:p w:rsidR="00BB1820" w:rsidRPr="00BB1820" w:rsidRDefault="00BB1820" w:rsidP="00BB1820">
            <w:pPr>
              <w:jc w:val="center"/>
              <w:rPr>
                <w:rFonts w:ascii="GHEA Mariam" w:hAnsi="GHEA Mariam"/>
                <w:lang w:val="en-GB" w:eastAsia="en-GB"/>
              </w:rPr>
            </w:pPr>
          </w:p>
        </w:tc>
        <w:tc>
          <w:tcPr>
            <w:tcW w:w="799" w:type="dxa"/>
            <w:tcBorders>
              <w:top w:val="nil"/>
              <w:left w:val="nil"/>
              <w:bottom w:val="nil"/>
              <w:right w:val="nil"/>
            </w:tcBorders>
            <w:shd w:val="clear" w:color="auto" w:fill="auto"/>
            <w:hideMark/>
          </w:tcPr>
          <w:p w:rsidR="00BB1820" w:rsidRPr="00BB1820" w:rsidRDefault="00BB1820" w:rsidP="00BB1820">
            <w:pPr>
              <w:rPr>
                <w:rFonts w:ascii="GHEA Mariam" w:hAnsi="GHEA Mariam"/>
                <w:lang w:val="en-GB" w:eastAsia="en-GB"/>
              </w:rPr>
            </w:pPr>
          </w:p>
        </w:tc>
        <w:tc>
          <w:tcPr>
            <w:tcW w:w="236" w:type="dxa"/>
            <w:tcBorders>
              <w:top w:val="nil"/>
              <w:left w:val="nil"/>
              <w:bottom w:val="nil"/>
              <w:right w:val="nil"/>
            </w:tcBorders>
            <w:shd w:val="clear" w:color="auto" w:fill="auto"/>
            <w:hideMark/>
          </w:tcPr>
          <w:p w:rsidR="00BB1820" w:rsidRPr="00BB1820" w:rsidRDefault="00BB1820" w:rsidP="00BB1820">
            <w:pPr>
              <w:rPr>
                <w:rFonts w:ascii="GHEA Mariam" w:hAnsi="GHEA Mariam"/>
                <w:lang w:val="en-GB" w:eastAsia="en-GB"/>
              </w:rPr>
            </w:pPr>
          </w:p>
        </w:tc>
        <w:tc>
          <w:tcPr>
            <w:tcW w:w="23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1820" w:rsidRPr="00BB1820" w:rsidRDefault="00BB1820" w:rsidP="00BB1820">
            <w:pPr>
              <w:jc w:val="center"/>
              <w:rPr>
                <w:rFonts w:ascii="GHEA Mariam" w:hAnsi="GHEA Mariam"/>
                <w:sz w:val="24"/>
                <w:szCs w:val="24"/>
                <w:lang w:val="en-GB" w:eastAsia="en-GB"/>
              </w:rPr>
            </w:pPr>
            <w:r w:rsidRPr="00BB1820">
              <w:rPr>
                <w:rFonts w:ascii="GHEA Mariam" w:hAnsi="GHEA Mariam"/>
                <w:sz w:val="24"/>
                <w:szCs w:val="24"/>
                <w:lang w:val="en-GB" w:eastAsia="en-GB"/>
              </w:rPr>
              <w:t xml:space="preserve"> Ծրագրային դասիչը </w:t>
            </w:r>
          </w:p>
        </w:tc>
        <w:tc>
          <w:tcPr>
            <w:tcW w:w="3163" w:type="dxa"/>
            <w:tcBorders>
              <w:top w:val="single" w:sz="4" w:space="0" w:color="auto"/>
              <w:left w:val="nil"/>
              <w:bottom w:val="single" w:sz="4" w:space="0" w:color="auto"/>
              <w:right w:val="single" w:sz="4" w:space="0" w:color="auto"/>
            </w:tcBorders>
            <w:shd w:val="clear" w:color="auto" w:fill="auto"/>
            <w:vAlign w:val="center"/>
            <w:hideMark/>
          </w:tcPr>
          <w:p w:rsidR="00BB1820" w:rsidRPr="00BB1820" w:rsidRDefault="00BB1820" w:rsidP="00BB1820">
            <w:pPr>
              <w:jc w:val="center"/>
              <w:rPr>
                <w:rFonts w:ascii="GHEA Mariam" w:hAnsi="GHEA Mariam"/>
                <w:sz w:val="24"/>
                <w:szCs w:val="24"/>
                <w:lang w:val="en-GB" w:eastAsia="en-GB"/>
              </w:rPr>
            </w:pPr>
            <w:r w:rsidRPr="00BB1820">
              <w:rPr>
                <w:rFonts w:ascii="GHEA Mariam" w:hAnsi="GHEA Mariam"/>
                <w:sz w:val="24"/>
                <w:szCs w:val="24"/>
                <w:lang w:val="en-GB" w:eastAsia="en-GB"/>
              </w:rPr>
              <w:t xml:space="preserve"> Ծրագրի անվանումը </w:t>
            </w:r>
          </w:p>
        </w:tc>
        <w:tc>
          <w:tcPr>
            <w:tcW w:w="3783" w:type="dxa"/>
            <w:tcBorders>
              <w:top w:val="single" w:sz="4" w:space="0" w:color="auto"/>
              <w:left w:val="nil"/>
              <w:bottom w:val="single" w:sz="4" w:space="0" w:color="auto"/>
              <w:right w:val="single" w:sz="4" w:space="0" w:color="auto"/>
            </w:tcBorders>
            <w:shd w:val="clear" w:color="auto" w:fill="auto"/>
            <w:vAlign w:val="center"/>
            <w:hideMark/>
          </w:tcPr>
          <w:p w:rsidR="00BB1820" w:rsidRPr="00BB1820" w:rsidRDefault="00BB1820" w:rsidP="00BB1820">
            <w:pPr>
              <w:jc w:val="center"/>
              <w:rPr>
                <w:rFonts w:ascii="GHEA Mariam" w:hAnsi="GHEA Mariam"/>
                <w:sz w:val="24"/>
                <w:szCs w:val="24"/>
                <w:lang w:val="en-GB" w:eastAsia="en-GB"/>
              </w:rPr>
            </w:pPr>
            <w:r w:rsidRPr="00BB1820">
              <w:rPr>
                <w:rFonts w:ascii="GHEA Mariam" w:hAnsi="GHEA Mariam"/>
                <w:sz w:val="24"/>
                <w:szCs w:val="24"/>
                <w:lang w:val="en-GB" w:eastAsia="en-GB"/>
              </w:rPr>
              <w:t>Ցուցանիշների փոփոխությունը</w:t>
            </w:r>
            <w:r w:rsidRPr="00BB1820">
              <w:rPr>
                <w:rFonts w:ascii="GHEA Mariam" w:hAnsi="GHEA Mariam"/>
                <w:sz w:val="24"/>
                <w:szCs w:val="24"/>
                <w:lang w:val="en-GB" w:eastAsia="en-GB"/>
              </w:rPr>
              <w:br/>
              <w:t>(ավելացումը նշված է դրական նշանով, իսկ նվազեցումը` փակագծերում)</w:t>
            </w:r>
          </w:p>
        </w:tc>
        <w:tc>
          <w:tcPr>
            <w:tcW w:w="236" w:type="dxa"/>
            <w:tcBorders>
              <w:top w:val="nil"/>
              <w:left w:val="nil"/>
              <w:bottom w:val="nil"/>
              <w:right w:val="nil"/>
            </w:tcBorders>
            <w:shd w:val="clear" w:color="auto" w:fill="auto"/>
            <w:hideMark/>
          </w:tcPr>
          <w:p w:rsidR="00BB1820" w:rsidRPr="00BB1820" w:rsidRDefault="00BB1820" w:rsidP="00BB1820">
            <w:pPr>
              <w:jc w:val="center"/>
              <w:rPr>
                <w:rFonts w:ascii="GHEA Mariam" w:hAnsi="GHEA Mariam"/>
                <w:sz w:val="24"/>
                <w:szCs w:val="24"/>
                <w:lang w:val="en-GB" w:eastAsia="en-GB"/>
              </w:rPr>
            </w:pPr>
          </w:p>
        </w:tc>
      </w:tr>
      <w:tr w:rsidR="00BB1820" w:rsidRPr="00BB1820" w:rsidTr="00BB1820">
        <w:trPr>
          <w:trHeight w:val="345"/>
        </w:trPr>
        <w:tc>
          <w:tcPr>
            <w:tcW w:w="760" w:type="dxa"/>
            <w:tcBorders>
              <w:top w:val="nil"/>
              <w:left w:val="nil"/>
              <w:bottom w:val="nil"/>
              <w:right w:val="nil"/>
            </w:tcBorders>
            <w:shd w:val="clear" w:color="auto" w:fill="auto"/>
            <w:hideMark/>
          </w:tcPr>
          <w:p w:rsidR="00BB1820" w:rsidRPr="00BB1820" w:rsidRDefault="00BB1820" w:rsidP="00BB1820">
            <w:pPr>
              <w:rPr>
                <w:rFonts w:ascii="GHEA Mariam" w:hAnsi="GHEA Mariam"/>
                <w:lang w:val="en-GB" w:eastAsia="en-GB"/>
              </w:rPr>
            </w:pPr>
          </w:p>
        </w:tc>
        <w:tc>
          <w:tcPr>
            <w:tcW w:w="799" w:type="dxa"/>
            <w:tcBorders>
              <w:top w:val="nil"/>
              <w:left w:val="nil"/>
              <w:bottom w:val="nil"/>
              <w:right w:val="nil"/>
            </w:tcBorders>
            <w:shd w:val="clear" w:color="auto" w:fill="auto"/>
            <w:hideMark/>
          </w:tcPr>
          <w:p w:rsidR="00BB1820" w:rsidRPr="00BB1820" w:rsidRDefault="00BB1820" w:rsidP="00BB1820">
            <w:pPr>
              <w:rPr>
                <w:rFonts w:ascii="GHEA Mariam" w:hAnsi="GHEA Mariam"/>
                <w:lang w:val="en-GB" w:eastAsia="en-GB"/>
              </w:rPr>
            </w:pPr>
          </w:p>
        </w:tc>
        <w:tc>
          <w:tcPr>
            <w:tcW w:w="236" w:type="dxa"/>
            <w:tcBorders>
              <w:top w:val="nil"/>
              <w:left w:val="nil"/>
              <w:bottom w:val="nil"/>
              <w:right w:val="nil"/>
            </w:tcBorders>
            <w:shd w:val="clear" w:color="auto" w:fill="auto"/>
            <w:hideMark/>
          </w:tcPr>
          <w:p w:rsidR="00BB1820" w:rsidRPr="00BB1820" w:rsidRDefault="00BB1820" w:rsidP="00BB1820">
            <w:pPr>
              <w:rPr>
                <w:rFonts w:ascii="GHEA Mariam" w:hAnsi="GHEA Mariam"/>
                <w:lang w:val="en-GB" w:eastAsia="en-GB"/>
              </w:rPr>
            </w:pPr>
          </w:p>
        </w:tc>
        <w:tc>
          <w:tcPr>
            <w:tcW w:w="5479" w:type="dxa"/>
            <w:gridSpan w:val="2"/>
            <w:tcBorders>
              <w:top w:val="single" w:sz="4" w:space="0" w:color="auto"/>
              <w:left w:val="single" w:sz="4" w:space="0" w:color="auto"/>
              <w:bottom w:val="single" w:sz="4" w:space="0" w:color="auto"/>
              <w:right w:val="single" w:sz="4" w:space="0" w:color="auto"/>
            </w:tcBorders>
            <w:shd w:val="clear" w:color="auto" w:fill="auto"/>
            <w:hideMark/>
          </w:tcPr>
          <w:p w:rsidR="00BB1820" w:rsidRPr="00BB1820" w:rsidRDefault="00BB1820" w:rsidP="00BB1820">
            <w:pPr>
              <w:rPr>
                <w:rFonts w:ascii="GHEA Mariam" w:hAnsi="GHEA Mariam"/>
                <w:b/>
                <w:bCs/>
                <w:sz w:val="24"/>
                <w:szCs w:val="24"/>
                <w:lang w:val="en-GB" w:eastAsia="en-GB"/>
              </w:rPr>
            </w:pPr>
            <w:r w:rsidRPr="00BB1820">
              <w:rPr>
                <w:rFonts w:ascii="GHEA Mariam" w:hAnsi="GHEA Mariam"/>
                <w:b/>
                <w:bCs/>
                <w:sz w:val="24"/>
                <w:szCs w:val="24"/>
                <w:lang w:val="en-GB" w:eastAsia="en-GB"/>
              </w:rPr>
              <w:t xml:space="preserve"> Ընդամենը </w:t>
            </w:r>
          </w:p>
        </w:tc>
        <w:tc>
          <w:tcPr>
            <w:tcW w:w="3783" w:type="dxa"/>
            <w:tcBorders>
              <w:top w:val="nil"/>
              <w:left w:val="nil"/>
              <w:bottom w:val="single" w:sz="4" w:space="0" w:color="auto"/>
              <w:right w:val="single" w:sz="4" w:space="0" w:color="auto"/>
            </w:tcBorders>
            <w:shd w:val="clear" w:color="auto" w:fill="auto"/>
            <w:noWrap/>
            <w:hideMark/>
          </w:tcPr>
          <w:p w:rsidR="00BB1820" w:rsidRPr="00BB1820" w:rsidRDefault="00BB1820" w:rsidP="00BB1820">
            <w:pPr>
              <w:jc w:val="right"/>
              <w:rPr>
                <w:rFonts w:ascii="GHEA Mariam" w:hAnsi="GHEA Mariam"/>
                <w:b/>
                <w:bCs/>
                <w:sz w:val="24"/>
                <w:szCs w:val="24"/>
                <w:lang w:val="en-GB" w:eastAsia="en-GB"/>
              </w:rPr>
            </w:pPr>
            <w:r w:rsidRPr="00BB1820">
              <w:rPr>
                <w:rFonts w:ascii="GHEA Mariam" w:hAnsi="GHEA Mariam"/>
                <w:b/>
                <w:bCs/>
                <w:sz w:val="24"/>
                <w:szCs w:val="24"/>
                <w:lang w:val="en-GB" w:eastAsia="en-GB"/>
              </w:rPr>
              <w:t>-</w:t>
            </w:r>
          </w:p>
        </w:tc>
        <w:tc>
          <w:tcPr>
            <w:tcW w:w="236" w:type="dxa"/>
            <w:tcBorders>
              <w:top w:val="nil"/>
              <w:left w:val="nil"/>
              <w:bottom w:val="nil"/>
              <w:right w:val="nil"/>
            </w:tcBorders>
            <w:shd w:val="clear" w:color="auto" w:fill="auto"/>
            <w:hideMark/>
          </w:tcPr>
          <w:p w:rsidR="00BB1820" w:rsidRPr="00BB1820" w:rsidRDefault="00BB1820" w:rsidP="00BB1820">
            <w:pPr>
              <w:jc w:val="right"/>
              <w:rPr>
                <w:rFonts w:ascii="GHEA Mariam" w:hAnsi="GHEA Mariam"/>
                <w:b/>
                <w:bCs/>
                <w:sz w:val="24"/>
                <w:szCs w:val="24"/>
                <w:lang w:val="en-GB" w:eastAsia="en-GB"/>
              </w:rPr>
            </w:pPr>
          </w:p>
        </w:tc>
      </w:tr>
      <w:tr w:rsidR="00BB1820" w:rsidRPr="00BB1820" w:rsidTr="00BB1820">
        <w:trPr>
          <w:trHeight w:val="462"/>
        </w:trPr>
        <w:tc>
          <w:tcPr>
            <w:tcW w:w="760" w:type="dxa"/>
            <w:tcBorders>
              <w:top w:val="nil"/>
              <w:left w:val="nil"/>
              <w:bottom w:val="nil"/>
              <w:right w:val="nil"/>
            </w:tcBorders>
            <w:shd w:val="clear" w:color="auto" w:fill="auto"/>
            <w:hideMark/>
          </w:tcPr>
          <w:p w:rsidR="00BB1820" w:rsidRPr="00BB1820" w:rsidRDefault="00BB1820" w:rsidP="00BB1820">
            <w:pPr>
              <w:rPr>
                <w:rFonts w:ascii="GHEA Mariam" w:hAnsi="GHEA Mariam"/>
                <w:lang w:val="en-GB" w:eastAsia="en-GB"/>
              </w:rPr>
            </w:pPr>
          </w:p>
        </w:tc>
        <w:tc>
          <w:tcPr>
            <w:tcW w:w="799" w:type="dxa"/>
            <w:tcBorders>
              <w:top w:val="nil"/>
              <w:left w:val="nil"/>
              <w:bottom w:val="nil"/>
              <w:right w:val="nil"/>
            </w:tcBorders>
            <w:shd w:val="clear" w:color="auto" w:fill="auto"/>
            <w:hideMark/>
          </w:tcPr>
          <w:p w:rsidR="00BB1820" w:rsidRPr="00BB1820" w:rsidRDefault="00BB1820" w:rsidP="00BB1820">
            <w:pPr>
              <w:rPr>
                <w:rFonts w:ascii="GHEA Mariam" w:hAnsi="GHEA Mariam"/>
                <w:lang w:val="en-GB" w:eastAsia="en-GB"/>
              </w:rPr>
            </w:pPr>
          </w:p>
        </w:tc>
        <w:tc>
          <w:tcPr>
            <w:tcW w:w="236" w:type="dxa"/>
            <w:tcBorders>
              <w:top w:val="nil"/>
              <w:left w:val="nil"/>
              <w:bottom w:val="nil"/>
              <w:right w:val="nil"/>
            </w:tcBorders>
            <w:shd w:val="clear" w:color="auto" w:fill="auto"/>
            <w:hideMark/>
          </w:tcPr>
          <w:p w:rsidR="00BB1820" w:rsidRPr="00BB1820" w:rsidRDefault="00BB1820" w:rsidP="00BB1820">
            <w:pPr>
              <w:rPr>
                <w:rFonts w:ascii="GHEA Mariam" w:hAnsi="GHEA Mariam"/>
                <w:lang w:val="en-GB" w:eastAsia="en-GB"/>
              </w:rPr>
            </w:pPr>
          </w:p>
        </w:tc>
        <w:tc>
          <w:tcPr>
            <w:tcW w:w="2316" w:type="dxa"/>
            <w:tcBorders>
              <w:top w:val="nil"/>
              <w:left w:val="single" w:sz="4" w:space="0" w:color="auto"/>
              <w:bottom w:val="single" w:sz="4" w:space="0" w:color="auto"/>
              <w:right w:val="single" w:sz="4" w:space="0" w:color="auto"/>
            </w:tcBorders>
            <w:shd w:val="clear" w:color="auto" w:fill="auto"/>
            <w:vAlign w:val="center"/>
            <w:hideMark/>
          </w:tcPr>
          <w:p w:rsidR="00BB1820" w:rsidRPr="00BB1820" w:rsidRDefault="00BB1820" w:rsidP="00BB1820">
            <w:pPr>
              <w:jc w:val="center"/>
              <w:rPr>
                <w:rFonts w:ascii="GHEA Mariam" w:hAnsi="GHEA Mariam"/>
                <w:sz w:val="24"/>
                <w:szCs w:val="24"/>
                <w:lang w:val="en-GB" w:eastAsia="en-GB"/>
              </w:rPr>
            </w:pPr>
            <w:r w:rsidRPr="00BB1820">
              <w:rPr>
                <w:rFonts w:ascii="GHEA Mariam" w:hAnsi="GHEA Mariam"/>
                <w:sz w:val="24"/>
                <w:szCs w:val="24"/>
                <w:lang w:val="en-GB" w:eastAsia="en-GB"/>
              </w:rPr>
              <w:t>1041</w:t>
            </w:r>
          </w:p>
        </w:tc>
        <w:tc>
          <w:tcPr>
            <w:tcW w:w="3163" w:type="dxa"/>
            <w:tcBorders>
              <w:top w:val="nil"/>
              <w:left w:val="nil"/>
              <w:bottom w:val="single" w:sz="4" w:space="0" w:color="auto"/>
              <w:right w:val="single" w:sz="4" w:space="0" w:color="auto"/>
            </w:tcBorders>
            <w:shd w:val="clear" w:color="auto" w:fill="auto"/>
            <w:hideMark/>
          </w:tcPr>
          <w:p w:rsidR="00BB1820" w:rsidRPr="00BB1820" w:rsidRDefault="00BB1820" w:rsidP="00BB1820">
            <w:pPr>
              <w:rPr>
                <w:rFonts w:ascii="GHEA Mariam" w:hAnsi="GHEA Mariam"/>
                <w:sz w:val="24"/>
                <w:szCs w:val="24"/>
                <w:lang w:val="en-GB" w:eastAsia="en-GB"/>
              </w:rPr>
            </w:pPr>
            <w:r w:rsidRPr="00BB1820">
              <w:rPr>
                <w:rFonts w:ascii="GHEA Mariam" w:hAnsi="GHEA Mariam"/>
                <w:sz w:val="24"/>
                <w:szCs w:val="24"/>
                <w:lang w:val="en-GB" w:eastAsia="en-GB"/>
              </w:rPr>
              <w:t>Մեծ նվաճումների սպորտ</w:t>
            </w:r>
          </w:p>
        </w:tc>
        <w:tc>
          <w:tcPr>
            <w:tcW w:w="3783" w:type="dxa"/>
            <w:tcBorders>
              <w:top w:val="nil"/>
              <w:left w:val="nil"/>
              <w:bottom w:val="single" w:sz="4" w:space="0" w:color="auto"/>
              <w:right w:val="single" w:sz="4" w:space="0" w:color="auto"/>
            </w:tcBorders>
            <w:shd w:val="clear" w:color="auto" w:fill="auto"/>
            <w:noWrap/>
            <w:hideMark/>
          </w:tcPr>
          <w:p w:rsidR="00BB1820" w:rsidRPr="00BB1820" w:rsidRDefault="00BB1820" w:rsidP="00BB1820">
            <w:pPr>
              <w:jc w:val="right"/>
              <w:rPr>
                <w:rFonts w:ascii="GHEA Mariam" w:hAnsi="GHEA Mariam"/>
                <w:sz w:val="24"/>
                <w:szCs w:val="24"/>
                <w:lang w:val="en-GB" w:eastAsia="en-GB"/>
              </w:rPr>
            </w:pPr>
            <w:r w:rsidRPr="00BB1820">
              <w:rPr>
                <w:rFonts w:ascii="GHEA Mariam" w:hAnsi="GHEA Mariam"/>
                <w:sz w:val="24"/>
                <w:szCs w:val="24"/>
                <w:lang w:val="en-GB" w:eastAsia="en-GB"/>
              </w:rPr>
              <w:t>270,000.0</w:t>
            </w:r>
          </w:p>
        </w:tc>
        <w:tc>
          <w:tcPr>
            <w:tcW w:w="236" w:type="dxa"/>
            <w:tcBorders>
              <w:top w:val="nil"/>
              <w:left w:val="nil"/>
              <w:bottom w:val="nil"/>
              <w:right w:val="nil"/>
            </w:tcBorders>
            <w:shd w:val="clear" w:color="auto" w:fill="auto"/>
            <w:hideMark/>
          </w:tcPr>
          <w:p w:rsidR="00BB1820" w:rsidRPr="00BB1820" w:rsidRDefault="00BB1820" w:rsidP="00BB1820">
            <w:pPr>
              <w:jc w:val="right"/>
              <w:rPr>
                <w:rFonts w:ascii="GHEA Mariam" w:hAnsi="GHEA Mariam"/>
                <w:sz w:val="24"/>
                <w:szCs w:val="24"/>
                <w:lang w:val="en-GB" w:eastAsia="en-GB"/>
              </w:rPr>
            </w:pPr>
          </w:p>
        </w:tc>
      </w:tr>
      <w:tr w:rsidR="00BB1820" w:rsidRPr="00BB1820" w:rsidTr="00BB1820">
        <w:trPr>
          <w:trHeight w:val="413"/>
        </w:trPr>
        <w:tc>
          <w:tcPr>
            <w:tcW w:w="760" w:type="dxa"/>
            <w:tcBorders>
              <w:top w:val="nil"/>
              <w:left w:val="nil"/>
              <w:bottom w:val="nil"/>
              <w:right w:val="nil"/>
            </w:tcBorders>
            <w:shd w:val="clear" w:color="auto" w:fill="auto"/>
            <w:hideMark/>
          </w:tcPr>
          <w:p w:rsidR="00BB1820" w:rsidRPr="00BB1820" w:rsidRDefault="00BB1820" w:rsidP="00BB1820">
            <w:pPr>
              <w:rPr>
                <w:rFonts w:ascii="GHEA Mariam" w:hAnsi="GHEA Mariam"/>
                <w:lang w:val="en-GB" w:eastAsia="en-GB"/>
              </w:rPr>
            </w:pPr>
          </w:p>
        </w:tc>
        <w:tc>
          <w:tcPr>
            <w:tcW w:w="799" w:type="dxa"/>
            <w:tcBorders>
              <w:top w:val="nil"/>
              <w:left w:val="nil"/>
              <w:bottom w:val="nil"/>
              <w:right w:val="nil"/>
            </w:tcBorders>
            <w:shd w:val="clear" w:color="auto" w:fill="auto"/>
            <w:hideMark/>
          </w:tcPr>
          <w:p w:rsidR="00BB1820" w:rsidRPr="00BB1820" w:rsidRDefault="00BB1820" w:rsidP="00BB1820">
            <w:pPr>
              <w:rPr>
                <w:rFonts w:ascii="GHEA Mariam" w:hAnsi="GHEA Mariam"/>
                <w:lang w:val="en-GB" w:eastAsia="en-GB"/>
              </w:rPr>
            </w:pPr>
          </w:p>
        </w:tc>
        <w:tc>
          <w:tcPr>
            <w:tcW w:w="236" w:type="dxa"/>
            <w:tcBorders>
              <w:top w:val="nil"/>
              <w:left w:val="nil"/>
              <w:bottom w:val="nil"/>
              <w:right w:val="nil"/>
            </w:tcBorders>
            <w:shd w:val="clear" w:color="auto" w:fill="auto"/>
            <w:hideMark/>
          </w:tcPr>
          <w:p w:rsidR="00BB1820" w:rsidRPr="00BB1820" w:rsidRDefault="00BB1820" w:rsidP="00BB1820">
            <w:pPr>
              <w:rPr>
                <w:rFonts w:ascii="GHEA Mariam" w:hAnsi="GHEA Mariam"/>
                <w:lang w:val="en-GB" w:eastAsia="en-GB"/>
              </w:rPr>
            </w:pPr>
          </w:p>
        </w:tc>
        <w:tc>
          <w:tcPr>
            <w:tcW w:w="2316" w:type="dxa"/>
            <w:tcBorders>
              <w:top w:val="nil"/>
              <w:left w:val="single" w:sz="4" w:space="0" w:color="auto"/>
              <w:bottom w:val="single" w:sz="4" w:space="0" w:color="auto"/>
              <w:right w:val="single" w:sz="4" w:space="0" w:color="auto"/>
            </w:tcBorders>
            <w:shd w:val="clear" w:color="auto" w:fill="auto"/>
            <w:vAlign w:val="center"/>
            <w:hideMark/>
          </w:tcPr>
          <w:p w:rsidR="00BB1820" w:rsidRPr="00BB1820" w:rsidRDefault="00BB1820" w:rsidP="00BB1820">
            <w:pPr>
              <w:jc w:val="center"/>
              <w:rPr>
                <w:rFonts w:ascii="GHEA Mariam" w:hAnsi="GHEA Mariam"/>
                <w:sz w:val="24"/>
                <w:szCs w:val="24"/>
                <w:lang w:val="en-GB" w:eastAsia="en-GB"/>
              </w:rPr>
            </w:pPr>
            <w:r w:rsidRPr="00BB1820">
              <w:rPr>
                <w:rFonts w:ascii="GHEA Mariam" w:hAnsi="GHEA Mariam"/>
                <w:sz w:val="24"/>
                <w:szCs w:val="24"/>
                <w:lang w:val="en-GB" w:eastAsia="en-GB"/>
              </w:rPr>
              <w:t>1163</w:t>
            </w:r>
          </w:p>
        </w:tc>
        <w:tc>
          <w:tcPr>
            <w:tcW w:w="3163" w:type="dxa"/>
            <w:tcBorders>
              <w:top w:val="nil"/>
              <w:left w:val="nil"/>
              <w:bottom w:val="single" w:sz="4" w:space="0" w:color="auto"/>
              <w:right w:val="single" w:sz="4" w:space="0" w:color="auto"/>
            </w:tcBorders>
            <w:shd w:val="clear" w:color="auto" w:fill="auto"/>
            <w:hideMark/>
          </w:tcPr>
          <w:p w:rsidR="00BB1820" w:rsidRPr="00BB1820" w:rsidRDefault="00BB1820" w:rsidP="00BB1820">
            <w:pPr>
              <w:rPr>
                <w:rFonts w:ascii="GHEA Mariam" w:hAnsi="GHEA Mariam"/>
                <w:sz w:val="24"/>
                <w:szCs w:val="24"/>
                <w:lang w:val="en-GB" w:eastAsia="en-GB"/>
              </w:rPr>
            </w:pPr>
            <w:r w:rsidRPr="00BB1820">
              <w:rPr>
                <w:rFonts w:ascii="GHEA Mariam" w:hAnsi="GHEA Mariam"/>
                <w:sz w:val="24"/>
                <w:szCs w:val="24"/>
                <w:lang w:val="en-GB" w:eastAsia="en-GB"/>
              </w:rPr>
              <w:t>Մասսայական սպորտ</w:t>
            </w:r>
          </w:p>
        </w:tc>
        <w:tc>
          <w:tcPr>
            <w:tcW w:w="3783" w:type="dxa"/>
            <w:tcBorders>
              <w:top w:val="nil"/>
              <w:left w:val="nil"/>
              <w:bottom w:val="single" w:sz="4" w:space="0" w:color="auto"/>
              <w:right w:val="single" w:sz="4" w:space="0" w:color="auto"/>
            </w:tcBorders>
            <w:shd w:val="clear" w:color="auto" w:fill="auto"/>
            <w:noWrap/>
            <w:hideMark/>
          </w:tcPr>
          <w:p w:rsidR="00BB1820" w:rsidRPr="00BB1820" w:rsidRDefault="00BB1820" w:rsidP="00BB1820">
            <w:pPr>
              <w:jc w:val="right"/>
              <w:rPr>
                <w:rFonts w:ascii="GHEA Mariam" w:hAnsi="GHEA Mariam"/>
                <w:sz w:val="24"/>
                <w:szCs w:val="24"/>
                <w:lang w:val="en-GB" w:eastAsia="en-GB"/>
              </w:rPr>
            </w:pPr>
            <w:r w:rsidRPr="00BB1820">
              <w:rPr>
                <w:rFonts w:ascii="GHEA Mariam" w:hAnsi="GHEA Mariam"/>
                <w:sz w:val="24"/>
                <w:szCs w:val="24"/>
                <w:lang w:val="en-GB" w:eastAsia="en-GB"/>
              </w:rPr>
              <w:t>(270,000.0)</w:t>
            </w:r>
          </w:p>
        </w:tc>
        <w:tc>
          <w:tcPr>
            <w:tcW w:w="236" w:type="dxa"/>
            <w:tcBorders>
              <w:top w:val="nil"/>
              <w:left w:val="nil"/>
              <w:bottom w:val="nil"/>
              <w:right w:val="nil"/>
            </w:tcBorders>
            <w:shd w:val="clear" w:color="auto" w:fill="auto"/>
            <w:hideMark/>
          </w:tcPr>
          <w:p w:rsidR="00BB1820" w:rsidRPr="00BB1820" w:rsidRDefault="00BB1820" w:rsidP="00BB1820">
            <w:pPr>
              <w:jc w:val="right"/>
              <w:rPr>
                <w:rFonts w:ascii="GHEA Mariam" w:hAnsi="GHEA Mariam"/>
                <w:sz w:val="24"/>
                <w:szCs w:val="24"/>
                <w:lang w:val="en-GB" w:eastAsia="en-GB"/>
              </w:rPr>
            </w:pPr>
          </w:p>
        </w:tc>
      </w:tr>
    </w:tbl>
    <w:p w:rsidR="00BB1820" w:rsidRDefault="00BB1820" w:rsidP="00175718">
      <w:pPr>
        <w:jc w:val="center"/>
        <w:rPr>
          <w:rFonts w:ascii="GHEA Mariam" w:hAnsi="GHEA Mariam"/>
          <w:sz w:val="22"/>
          <w:szCs w:val="24"/>
          <w:lang w:val="hy-AM"/>
        </w:rPr>
      </w:pPr>
    </w:p>
    <w:p w:rsidR="00BB1820" w:rsidRDefault="00BB1820" w:rsidP="00175718">
      <w:pPr>
        <w:jc w:val="center"/>
        <w:rPr>
          <w:rFonts w:ascii="GHEA Mariam" w:hAnsi="GHEA Mariam"/>
          <w:sz w:val="22"/>
          <w:szCs w:val="24"/>
          <w:lang w:val="hy-AM"/>
        </w:rPr>
      </w:pPr>
    </w:p>
    <w:p w:rsidR="00BB1820" w:rsidRDefault="00BB1820" w:rsidP="00175718">
      <w:pPr>
        <w:jc w:val="center"/>
        <w:rPr>
          <w:rFonts w:ascii="GHEA Mariam" w:hAnsi="GHEA Mariam"/>
          <w:sz w:val="22"/>
          <w:szCs w:val="24"/>
          <w:lang w:val="hy-AM"/>
        </w:rPr>
      </w:pPr>
    </w:p>
    <w:p w:rsidR="00BB1820" w:rsidRPr="00574F02" w:rsidRDefault="00BB1820" w:rsidP="00175718">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B1820" w:rsidRPr="00574F02" w:rsidRDefault="00BB1820" w:rsidP="00175718">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B1820" w:rsidRDefault="00BB1820" w:rsidP="00175718">
      <w:pPr>
        <w:jc w:val="center"/>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ED4B6A" w:rsidRDefault="00ED4B6A" w:rsidP="00175718">
      <w:pPr>
        <w:jc w:val="center"/>
        <w:rPr>
          <w:rFonts w:ascii="GHEA Mariam" w:hAnsi="GHEA Mariam"/>
          <w:sz w:val="22"/>
          <w:szCs w:val="24"/>
          <w:lang w:val="hy-AM"/>
        </w:rPr>
        <w:sectPr w:rsidR="00ED4B6A" w:rsidSect="00BB1820">
          <w:pgSz w:w="11909" w:h="16834" w:code="9"/>
          <w:pgMar w:top="1440" w:right="1440" w:bottom="1134" w:left="1440" w:header="720" w:footer="576" w:gutter="0"/>
          <w:pgNumType w:start="1"/>
          <w:cols w:space="720"/>
          <w:titlePg/>
          <w:docGrid w:linePitch="272"/>
        </w:sectPr>
      </w:pPr>
    </w:p>
    <w:p w:rsidR="00ED4B6A" w:rsidRPr="00B00EC1" w:rsidRDefault="00ED4B6A" w:rsidP="00ED4B6A">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2</w:t>
      </w:r>
    </w:p>
    <w:p w:rsidR="00ED4B6A" w:rsidRPr="00AD2FF0" w:rsidRDefault="00ED4B6A" w:rsidP="00ED4B6A">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ED4B6A" w:rsidRDefault="00ED4B6A" w:rsidP="00ED4B6A">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14</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ED4B6A" w:rsidRPr="00ED4B6A" w:rsidRDefault="00ED4B6A" w:rsidP="00ED4B6A">
      <w:pPr>
        <w:shd w:val="clear" w:color="auto" w:fill="FFFFFF"/>
        <w:spacing w:line="360" w:lineRule="auto"/>
        <w:ind w:right="240" w:firstLine="567"/>
        <w:jc w:val="center"/>
        <w:rPr>
          <w:rFonts w:ascii="GHEA Mariam" w:hAnsi="GHEA Mariam"/>
          <w:spacing w:val="-2"/>
          <w:sz w:val="14"/>
          <w:szCs w:val="24"/>
          <w:lang w:val="hy-AM"/>
        </w:rPr>
      </w:pPr>
    </w:p>
    <w:tbl>
      <w:tblPr>
        <w:tblW w:w="16302" w:type="dxa"/>
        <w:tblInd w:w="-851" w:type="dxa"/>
        <w:tblLayout w:type="fixed"/>
        <w:tblLook w:val="04A0" w:firstRow="1" w:lastRow="0" w:firstColumn="1" w:lastColumn="0" w:noHBand="0" w:noVBand="1"/>
      </w:tblPr>
      <w:tblGrid>
        <w:gridCol w:w="709"/>
        <w:gridCol w:w="1135"/>
        <w:gridCol w:w="1559"/>
        <w:gridCol w:w="2835"/>
        <w:gridCol w:w="2977"/>
        <w:gridCol w:w="2976"/>
        <w:gridCol w:w="1276"/>
        <w:gridCol w:w="1418"/>
        <w:gridCol w:w="1417"/>
      </w:tblGrid>
      <w:tr w:rsidR="00ED4B6A" w:rsidRPr="00ED4B6A" w:rsidTr="00ED4B6A">
        <w:trPr>
          <w:trHeight w:val="1440"/>
        </w:trPr>
        <w:tc>
          <w:tcPr>
            <w:tcW w:w="16302" w:type="dxa"/>
            <w:gridSpan w:val="9"/>
            <w:tcBorders>
              <w:top w:val="nil"/>
              <w:left w:val="nil"/>
              <w:bottom w:val="nil"/>
              <w:right w:val="nil"/>
            </w:tcBorders>
            <w:shd w:val="clear" w:color="auto" w:fill="auto"/>
            <w:hideMark/>
          </w:tcPr>
          <w:p w:rsidR="00ED4B6A" w:rsidRDefault="00ED4B6A" w:rsidP="00ED4B6A">
            <w:pPr>
              <w:jc w:val="center"/>
              <w:rPr>
                <w:rFonts w:ascii="GHEA Mariam" w:hAnsi="GHEA Mariam"/>
                <w:bCs/>
                <w:sz w:val="24"/>
                <w:szCs w:val="24"/>
                <w:lang w:val="hy-AM" w:eastAsia="en-GB"/>
              </w:rPr>
            </w:pPr>
            <w:r w:rsidRPr="00ED4B6A">
              <w:rPr>
                <w:rFonts w:ascii="GHEA Mariam" w:hAnsi="GHEA Mariam"/>
                <w:b/>
                <w:bCs/>
                <w:lang w:val="hy-AM" w:eastAsia="en-GB"/>
              </w:rPr>
              <w:t xml:space="preserve">                                   </w:t>
            </w:r>
            <w:r w:rsidRPr="00ED4B6A">
              <w:rPr>
                <w:rFonts w:ascii="GHEA Mariam" w:hAnsi="GHEA Mariam"/>
                <w:b/>
                <w:bCs/>
                <w:lang w:val="hy-AM" w:eastAsia="en-GB"/>
              </w:rPr>
              <w:br/>
            </w:r>
            <w:r w:rsidRPr="00ED4B6A">
              <w:rPr>
                <w:rFonts w:ascii="GHEA Mariam" w:hAnsi="GHEA Mariam"/>
                <w:bCs/>
                <w:sz w:val="24"/>
                <w:szCs w:val="24"/>
                <w:lang w:val="hy-AM" w:eastAsia="en-GB"/>
              </w:rPr>
              <w:t xml:space="preserve">«ՀԱՅԱՍՏԱՆԻ ՀԱՆՐԱՊԵՏՈՒԹՅԱՆ 2026 ԹՎԱԿԱՆԻ ՊԵՏԱԿԱՆ ԲՅՈՒՋԵԻ ՄԱՍԻՆ» ՕՐԵՆՔԻ N 1 ՀԱՎԵԼՎԱԾԻ N 2 ԱՂՅՈՒՍԱԿՈՒՄ ԿԱՏԱՐՎՈՂ ՎԵՐԱԲԱՇԽՈՒՄԸ ԵՎ ՀԱՅԱՍՏԱՆԻ ՀԱՆՐԱՊԵՏՈՒԹՅԱՆ ԿԱՌԱՎԱՐՈՒԹՅԱՆ 2025 ԹՎԱԿԱՆԻ ԴԵԿՏԵՄԲԵՐԻ 25-Ի  </w:t>
            </w:r>
          </w:p>
          <w:p w:rsidR="00ED4B6A" w:rsidRPr="00ED4B6A" w:rsidRDefault="00ED4B6A" w:rsidP="00ED4B6A">
            <w:pPr>
              <w:jc w:val="center"/>
              <w:rPr>
                <w:rFonts w:ascii="GHEA Mariam" w:hAnsi="GHEA Mariam"/>
                <w:bCs/>
                <w:sz w:val="24"/>
                <w:szCs w:val="24"/>
                <w:lang w:val="hy-AM" w:eastAsia="en-GB"/>
              </w:rPr>
            </w:pPr>
            <w:r w:rsidRPr="00ED4B6A">
              <w:rPr>
                <w:rFonts w:ascii="GHEA Mariam" w:hAnsi="GHEA Mariam"/>
                <w:bCs/>
                <w:sz w:val="24"/>
                <w:szCs w:val="24"/>
                <w:lang w:val="hy-AM" w:eastAsia="en-GB"/>
              </w:rPr>
              <w:t>N</w:t>
            </w:r>
            <w:r>
              <w:rPr>
                <w:rFonts w:ascii="GHEA Mariam" w:hAnsi="GHEA Mariam"/>
                <w:bCs/>
                <w:sz w:val="24"/>
                <w:szCs w:val="24"/>
                <w:lang w:val="hy-AM" w:eastAsia="en-GB"/>
              </w:rPr>
              <w:t xml:space="preserve"> 1910-Ն ՈՐՈՇՄԱՆ </w:t>
            </w:r>
            <w:r w:rsidRPr="00ED4B6A">
              <w:rPr>
                <w:rFonts w:ascii="GHEA Mariam" w:hAnsi="GHEA Mariam"/>
                <w:bCs/>
                <w:sz w:val="24"/>
                <w:szCs w:val="24"/>
                <w:lang w:val="hy-AM" w:eastAsia="en-GB"/>
              </w:rPr>
              <w:t>N 5 ՀԱՎԵ</w:t>
            </w:r>
            <w:r>
              <w:rPr>
                <w:rFonts w:ascii="GHEA Mariam" w:hAnsi="GHEA Mariam"/>
                <w:bCs/>
                <w:sz w:val="24"/>
                <w:szCs w:val="24"/>
                <w:lang w:val="hy-AM" w:eastAsia="en-GB"/>
              </w:rPr>
              <w:t xml:space="preserve">ԼՎԱԾԻ N 1 ԱՂՅՈՒՍԱԿՈՒՄ ԿԱՏԱՐՎՈՂ </w:t>
            </w:r>
            <w:r w:rsidRPr="00ED4B6A">
              <w:rPr>
                <w:rFonts w:ascii="GHEA Mariam" w:hAnsi="GHEA Mariam"/>
                <w:bCs/>
                <w:sz w:val="24"/>
                <w:szCs w:val="24"/>
                <w:lang w:val="hy-AM" w:eastAsia="en-GB"/>
              </w:rPr>
              <w:t xml:space="preserve">ՓՈՓՈԽՈՒԹՅՈՒՆՆԵՐԸ </w:t>
            </w:r>
          </w:p>
        </w:tc>
      </w:tr>
      <w:tr w:rsidR="00ED4B6A" w:rsidRPr="00ED4B6A" w:rsidTr="001956B4">
        <w:trPr>
          <w:trHeight w:val="525"/>
        </w:trPr>
        <w:tc>
          <w:tcPr>
            <w:tcW w:w="709" w:type="dxa"/>
            <w:tcBorders>
              <w:top w:val="nil"/>
              <w:left w:val="nil"/>
              <w:bottom w:val="nil"/>
              <w:right w:val="nil"/>
            </w:tcBorders>
            <w:shd w:val="clear" w:color="auto" w:fill="auto"/>
            <w:hideMark/>
          </w:tcPr>
          <w:p w:rsidR="00ED4B6A" w:rsidRPr="00ED4B6A" w:rsidRDefault="00ED4B6A" w:rsidP="00ED4B6A">
            <w:pPr>
              <w:jc w:val="center"/>
              <w:rPr>
                <w:rFonts w:ascii="GHEA Mariam" w:hAnsi="GHEA Mariam"/>
                <w:b/>
                <w:bCs/>
                <w:lang w:val="hy-AM" w:eastAsia="en-GB"/>
              </w:rPr>
            </w:pPr>
          </w:p>
        </w:tc>
        <w:tc>
          <w:tcPr>
            <w:tcW w:w="1135" w:type="dxa"/>
            <w:tcBorders>
              <w:top w:val="nil"/>
              <w:left w:val="nil"/>
              <w:bottom w:val="nil"/>
              <w:right w:val="nil"/>
            </w:tcBorders>
            <w:shd w:val="clear" w:color="auto" w:fill="auto"/>
            <w:hideMark/>
          </w:tcPr>
          <w:p w:rsidR="00ED4B6A" w:rsidRPr="00ED4B6A" w:rsidRDefault="00ED4B6A" w:rsidP="00ED4B6A">
            <w:pPr>
              <w:jc w:val="center"/>
              <w:rPr>
                <w:rFonts w:ascii="GHEA Mariam" w:hAnsi="GHEA Mariam"/>
                <w:lang w:val="hy-AM" w:eastAsia="en-GB"/>
              </w:rPr>
            </w:pPr>
          </w:p>
        </w:tc>
        <w:tc>
          <w:tcPr>
            <w:tcW w:w="1559" w:type="dxa"/>
            <w:tcBorders>
              <w:top w:val="nil"/>
              <w:left w:val="nil"/>
              <w:bottom w:val="nil"/>
              <w:right w:val="nil"/>
            </w:tcBorders>
            <w:shd w:val="clear" w:color="auto" w:fill="auto"/>
            <w:hideMark/>
          </w:tcPr>
          <w:p w:rsidR="00ED4B6A" w:rsidRPr="00ED4B6A" w:rsidRDefault="00ED4B6A" w:rsidP="00ED4B6A">
            <w:pPr>
              <w:jc w:val="center"/>
              <w:rPr>
                <w:rFonts w:ascii="GHEA Mariam" w:hAnsi="GHEA Mariam"/>
                <w:lang w:val="hy-AM" w:eastAsia="en-GB"/>
              </w:rPr>
            </w:pPr>
          </w:p>
        </w:tc>
        <w:tc>
          <w:tcPr>
            <w:tcW w:w="2835" w:type="dxa"/>
            <w:tcBorders>
              <w:top w:val="nil"/>
              <w:left w:val="nil"/>
              <w:bottom w:val="nil"/>
              <w:right w:val="nil"/>
            </w:tcBorders>
            <w:shd w:val="clear" w:color="auto" w:fill="auto"/>
            <w:hideMark/>
          </w:tcPr>
          <w:p w:rsidR="00ED4B6A" w:rsidRPr="00ED4B6A" w:rsidRDefault="00ED4B6A" w:rsidP="00ED4B6A">
            <w:pPr>
              <w:jc w:val="center"/>
              <w:rPr>
                <w:rFonts w:ascii="GHEA Mariam" w:hAnsi="GHEA Mariam"/>
                <w:lang w:val="hy-AM" w:eastAsia="en-GB"/>
              </w:rPr>
            </w:pPr>
          </w:p>
        </w:tc>
        <w:tc>
          <w:tcPr>
            <w:tcW w:w="2977" w:type="dxa"/>
            <w:tcBorders>
              <w:top w:val="nil"/>
              <w:left w:val="nil"/>
              <w:bottom w:val="nil"/>
              <w:right w:val="nil"/>
            </w:tcBorders>
            <w:shd w:val="clear" w:color="auto" w:fill="auto"/>
            <w:hideMark/>
          </w:tcPr>
          <w:p w:rsidR="00ED4B6A" w:rsidRPr="00ED4B6A" w:rsidRDefault="00ED4B6A" w:rsidP="00ED4B6A">
            <w:pPr>
              <w:jc w:val="center"/>
              <w:rPr>
                <w:rFonts w:ascii="GHEA Mariam" w:hAnsi="GHEA Mariam"/>
                <w:lang w:val="hy-AM" w:eastAsia="en-GB"/>
              </w:rPr>
            </w:pPr>
          </w:p>
        </w:tc>
        <w:tc>
          <w:tcPr>
            <w:tcW w:w="2976" w:type="dxa"/>
            <w:tcBorders>
              <w:top w:val="nil"/>
              <w:left w:val="nil"/>
              <w:bottom w:val="nil"/>
              <w:right w:val="nil"/>
            </w:tcBorders>
            <w:shd w:val="clear" w:color="auto" w:fill="auto"/>
            <w:hideMark/>
          </w:tcPr>
          <w:p w:rsidR="00ED4B6A" w:rsidRPr="00ED4B6A" w:rsidRDefault="00ED4B6A" w:rsidP="00ED4B6A">
            <w:pPr>
              <w:jc w:val="center"/>
              <w:rPr>
                <w:rFonts w:ascii="GHEA Mariam" w:hAnsi="GHEA Mariam"/>
                <w:lang w:val="hy-AM" w:eastAsia="en-GB"/>
              </w:rPr>
            </w:pPr>
          </w:p>
        </w:tc>
        <w:tc>
          <w:tcPr>
            <w:tcW w:w="1276" w:type="dxa"/>
            <w:tcBorders>
              <w:top w:val="nil"/>
              <w:left w:val="nil"/>
              <w:bottom w:val="nil"/>
              <w:right w:val="nil"/>
            </w:tcBorders>
            <w:shd w:val="clear" w:color="auto" w:fill="auto"/>
            <w:hideMark/>
          </w:tcPr>
          <w:p w:rsidR="00ED4B6A" w:rsidRPr="00ED4B6A" w:rsidRDefault="00ED4B6A" w:rsidP="00ED4B6A">
            <w:pPr>
              <w:jc w:val="center"/>
              <w:rPr>
                <w:rFonts w:ascii="GHEA Mariam" w:hAnsi="GHEA Mariam"/>
                <w:lang w:val="hy-AM" w:eastAsia="en-GB"/>
              </w:rPr>
            </w:pPr>
          </w:p>
        </w:tc>
        <w:tc>
          <w:tcPr>
            <w:tcW w:w="1418" w:type="dxa"/>
            <w:tcBorders>
              <w:top w:val="nil"/>
              <w:left w:val="nil"/>
              <w:bottom w:val="nil"/>
              <w:right w:val="nil"/>
            </w:tcBorders>
            <w:shd w:val="clear" w:color="auto" w:fill="auto"/>
            <w:hideMark/>
          </w:tcPr>
          <w:p w:rsidR="00ED4B6A" w:rsidRPr="00ED4B6A" w:rsidRDefault="00ED4B6A" w:rsidP="00ED4B6A">
            <w:pPr>
              <w:rPr>
                <w:rFonts w:ascii="GHEA Mariam" w:hAnsi="GHEA Mariam"/>
                <w:lang w:val="hy-AM" w:eastAsia="en-GB"/>
              </w:rPr>
            </w:pPr>
          </w:p>
        </w:tc>
        <w:tc>
          <w:tcPr>
            <w:tcW w:w="1417" w:type="dxa"/>
            <w:tcBorders>
              <w:top w:val="nil"/>
              <w:left w:val="nil"/>
              <w:bottom w:val="nil"/>
              <w:right w:val="nil"/>
            </w:tcBorders>
            <w:shd w:val="clear" w:color="auto" w:fill="auto"/>
            <w:hideMark/>
          </w:tcPr>
          <w:p w:rsidR="00ED4B6A" w:rsidRPr="00ED4B6A" w:rsidRDefault="00ED4B6A" w:rsidP="00ED4B6A">
            <w:pPr>
              <w:rPr>
                <w:rFonts w:ascii="GHEA Mariam" w:hAnsi="GHEA Mariam"/>
                <w:lang w:val="hy-AM" w:eastAsia="en-GB"/>
              </w:rPr>
            </w:pPr>
          </w:p>
        </w:tc>
      </w:tr>
      <w:tr w:rsidR="00ED4B6A" w:rsidRPr="00ED4B6A" w:rsidTr="001956B4">
        <w:trPr>
          <w:trHeight w:val="349"/>
        </w:trPr>
        <w:tc>
          <w:tcPr>
            <w:tcW w:w="709" w:type="dxa"/>
            <w:tcBorders>
              <w:top w:val="nil"/>
              <w:left w:val="nil"/>
              <w:bottom w:val="nil"/>
              <w:right w:val="nil"/>
            </w:tcBorders>
            <w:shd w:val="clear" w:color="auto" w:fill="auto"/>
            <w:hideMark/>
          </w:tcPr>
          <w:p w:rsidR="00ED4B6A" w:rsidRPr="00ED4B6A" w:rsidRDefault="00ED4B6A" w:rsidP="00ED4B6A">
            <w:pPr>
              <w:rPr>
                <w:rFonts w:ascii="GHEA Mariam" w:hAnsi="GHEA Mariam"/>
                <w:lang w:val="hy-AM" w:eastAsia="en-GB"/>
              </w:rPr>
            </w:pPr>
          </w:p>
        </w:tc>
        <w:tc>
          <w:tcPr>
            <w:tcW w:w="1135" w:type="dxa"/>
            <w:tcBorders>
              <w:top w:val="nil"/>
              <w:left w:val="nil"/>
              <w:bottom w:val="nil"/>
              <w:right w:val="nil"/>
            </w:tcBorders>
            <w:shd w:val="clear" w:color="auto" w:fill="auto"/>
            <w:hideMark/>
          </w:tcPr>
          <w:p w:rsidR="00ED4B6A" w:rsidRPr="00ED4B6A" w:rsidRDefault="00ED4B6A" w:rsidP="00ED4B6A">
            <w:pPr>
              <w:jc w:val="center"/>
              <w:rPr>
                <w:rFonts w:ascii="GHEA Mariam" w:hAnsi="GHEA Mariam"/>
                <w:lang w:val="hy-AM" w:eastAsia="en-GB"/>
              </w:rPr>
            </w:pPr>
          </w:p>
        </w:tc>
        <w:tc>
          <w:tcPr>
            <w:tcW w:w="1559" w:type="dxa"/>
            <w:tcBorders>
              <w:top w:val="nil"/>
              <w:left w:val="nil"/>
              <w:bottom w:val="nil"/>
              <w:right w:val="nil"/>
            </w:tcBorders>
            <w:shd w:val="clear" w:color="auto" w:fill="auto"/>
            <w:hideMark/>
          </w:tcPr>
          <w:p w:rsidR="00ED4B6A" w:rsidRPr="00ED4B6A" w:rsidRDefault="00ED4B6A" w:rsidP="00ED4B6A">
            <w:pPr>
              <w:jc w:val="center"/>
              <w:rPr>
                <w:rFonts w:ascii="GHEA Mariam" w:hAnsi="GHEA Mariam"/>
                <w:lang w:val="hy-AM" w:eastAsia="en-GB"/>
              </w:rPr>
            </w:pPr>
          </w:p>
        </w:tc>
        <w:tc>
          <w:tcPr>
            <w:tcW w:w="2835" w:type="dxa"/>
            <w:tcBorders>
              <w:top w:val="nil"/>
              <w:left w:val="nil"/>
              <w:bottom w:val="nil"/>
              <w:right w:val="nil"/>
            </w:tcBorders>
            <w:shd w:val="clear" w:color="auto" w:fill="auto"/>
            <w:hideMark/>
          </w:tcPr>
          <w:p w:rsidR="00ED4B6A" w:rsidRPr="00ED4B6A" w:rsidRDefault="00ED4B6A" w:rsidP="00ED4B6A">
            <w:pPr>
              <w:jc w:val="center"/>
              <w:rPr>
                <w:rFonts w:ascii="GHEA Mariam" w:hAnsi="GHEA Mariam"/>
                <w:lang w:val="hy-AM" w:eastAsia="en-GB"/>
              </w:rPr>
            </w:pPr>
          </w:p>
        </w:tc>
        <w:tc>
          <w:tcPr>
            <w:tcW w:w="2977" w:type="dxa"/>
            <w:tcBorders>
              <w:top w:val="nil"/>
              <w:left w:val="nil"/>
              <w:bottom w:val="nil"/>
              <w:right w:val="nil"/>
            </w:tcBorders>
            <w:shd w:val="clear" w:color="auto" w:fill="auto"/>
            <w:hideMark/>
          </w:tcPr>
          <w:p w:rsidR="00ED4B6A" w:rsidRPr="00ED4B6A" w:rsidRDefault="00ED4B6A" w:rsidP="00ED4B6A">
            <w:pPr>
              <w:jc w:val="center"/>
              <w:rPr>
                <w:rFonts w:ascii="GHEA Mariam" w:hAnsi="GHEA Mariam"/>
                <w:lang w:val="hy-AM" w:eastAsia="en-GB"/>
              </w:rPr>
            </w:pPr>
          </w:p>
        </w:tc>
        <w:tc>
          <w:tcPr>
            <w:tcW w:w="2976" w:type="dxa"/>
            <w:tcBorders>
              <w:top w:val="nil"/>
              <w:left w:val="nil"/>
              <w:bottom w:val="nil"/>
              <w:right w:val="nil"/>
            </w:tcBorders>
            <w:shd w:val="clear" w:color="auto" w:fill="auto"/>
            <w:hideMark/>
          </w:tcPr>
          <w:p w:rsidR="00ED4B6A" w:rsidRPr="00ED4B6A" w:rsidRDefault="00ED4B6A" w:rsidP="00ED4B6A">
            <w:pPr>
              <w:jc w:val="center"/>
              <w:rPr>
                <w:rFonts w:ascii="GHEA Mariam" w:hAnsi="GHEA Mariam"/>
                <w:lang w:val="hy-AM" w:eastAsia="en-GB"/>
              </w:rPr>
            </w:pPr>
          </w:p>
        </w:tc>
        <w:tc>
          <w:tcPr>
            <w:tcW w:w="1276" w:type="dxa"/>
            <w:tcBorders>
              <w:top w:val="nil"/>
              <w:left w:val="nil"/>
              <w:bottom w:val="nil"/>
              <w:right w:val="nil"/>
            </w:tcBorders>
            <w:shd w:val="clear" w:color="auto" w:fill="auto"/>
            <w:hideMark/>
          </w:tcPr>
          <w:p w:rsidR="00ED4B6A" w:rsidRPr="00ED4B6A" w:rsidRDefault="00ED4B6A" w:rsidP="00ED4B6A">
            <w:pPr>
              <w:rPr>
                <w:rFonts w:ascii="GHEA Mariam" w:hAnsi="GHEA Mariam"/>
                <w:lang w:val="hy-AM" w:eastAsia="en-GB"/>
              </w:rPr>
            </w:pPr>
          </w:p>
        </w:tc>
        <w:tc>
          <w:tcPr>
            <w:tcW w:w="2835" w:type="dxa"/>
            <w:gridSpan w:val="2"/>
            <w:tcBorders>
              <w:top w:val="nil"/>
              <w:left w:val="nil"/>
              <w:bottom w:val="nil"/>
              <w:right w:val="nil"/>
            </w:tcBorders>
            <w:shd w:val="clear" w:color="auto" w:fill="auto"/>
            <w:hideMark/>
          </w:tcPr>
          <w:p w:rsidR="00ED4B6A" w:rsidRPr="00ED4B6A" w:rsidRDefault="00ED4B6A" w:rsidP="00ED4B6A">
            <w:pPr>
              <w:jc w:val="right"/>
              <w:rPr>
                <w:rFonts w:ascii="GHEA Mariam" w:hAnsi="GHEA Mariam"/>
                <w:iCs/>
                <w:lang w:val="hy-AM" w:eastAsia="en-GB"/>
              </w:rPr>
            </w:pPr>
            <w:r w:rsidRPr="00ED4B6A">
              <w:rPr>
                <w:rFonts w:ascii="GHEA Mariam" w:hAnsi="GHEA Mariam"/>
                <w:iCs/>
                <w:lang w:val="en-GB" w:eastAsia="en-GB"/>
              </w:rPr>
              <w:t>(հ</w:t>
            </w:r>
            <w:r w:rsidRPr="00BB1820">
              <w:rPr>
                <w:rFonts w:ascii="GHEA Mariam" w:hAnsi="GHEA Mariam"/>
                <w:iCs/>
                <w:lang w:val="en-GB" w:eastAsia="en-GB"/>
              </w:rPr>
              <w:t>ազ</w:t>
            </w:r>
            <w:r w:rsidRPr="00ED4B6A">
              <w:rPr>
                <w:rFonts w:ascii="GHEA Mariam" w:hAnsi="GHEA Mariam"/>
                <w:iCs/>
                <w:lang w:val="hy-AM" w:eastAsia="en-GB"/>
              </w:rPr>
              <w:t>.</w:t>
            </w:r>
            <w:r w:rsidRPr="00BB1820">
              <w:rPr>
                <w:rFonts w:ascii="GHEA Mariam" w:hAnsi="GHEA Mariam"/>
                <w:iCs/>
                <w:lang w:val="en-GB" w:eastAsia="en-GB"/>
              </w:rPr>
              <w:t xml:space="preserve"> դրամ</w:t>
            </w:r>
            <w:r w:rsidRPr="00ED4B6A">
              <w:rPr>
                <w:rFonts w:ascii="GHEA Mariam" w:hAnsi="GHEA Mariam"/>
                <w:iCs/>
                <w:lang w:val="en-GB" w:eastAsia="en-GB"/>
              </w:rPr>
              <w:t>)</w:t>
            </w:r>
          </w:p>
        </w:tc>
      </w:tr>
      <w:tr w:rsidR="00ED4B6A" w:rsidRPr="00ED4B6A" w:rsidTr="001956B4">
        <w:trPr>
          <w:trHeight w:val="690"/>
        </w:trPr>
        <w:tc>
          <w:tcPr>
            <w:tcW w:w="70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D4B6A" w:rsidRPr="00ED4B6A" w:rsidRDefault="00ED4B6A" w:rsidP="00ED4B6A">
            <w:pPr>
              <w:jc w:val="center"/>
              <w:rPr>
                <w:rFonts w:ascii="GHEA Mariam" w:hAnsi="GHEA Mariam"/>
                <w:iCs/>
                <w:lang w:val="en-GB" w:eastAsia="en-GB"/>
              </w:rPr>
            </w:pPr>
            <w:r w:rsidRPr="00ED4B6A">
              <w:rPr>
                <w:rFonts w:ascii="GHEA Mariam" w:hAnsi="GHEA Mariam"/>
                <w:iCs/>
                <w:lang w:val="en-GB" w:eastAsia="en-GB"/>
              </w:rPr>
              <w:t xml:space="preserve"> ԲԳԿ</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4B6A" w:rsidRPr="00ED4B6A" w:rsidRDefault="00ED4B6A" w:rsidP="00ED4B6A">
            <w:pPr>
              <w:jc w:val="center"/>
              <w:rPr>
                <w:rFonts w:ascii="GHEA Mariam" w:hAnsi="GHEA Mariam"/>
                <w:iCs/>
                <w:lang w:val="en-GB" w:eastAsia="en-GB"/>
              </w:rPr>
            </w:pPr>
            <w:r w:rsidRPr="00ED4B6A">
              <w:rPr>
                <w:rFonts w:ascii="GHEA Mariam" w:hAnsi="GHEA Mariam"/>
                <w:iCs/>
                <w:lang w:val="en-GB" w:eastAsia="en-GB"/>
              </w:rPr>
              <w:t xml:space="preserve"> Ծրագրային դասիչը</w:t>
            </w:r>
          </w:p>
        </w:tc>
        <w:tc>
          <w:tcPr>
            <w:tcW w:w="283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D4B6A" w:rsidRPr="00ED4B6A" w:rsidRDefault="00ED4B6A" w:rsidP="00ED4B6A">
            <w:pPr>
              <w:jc w:val="center"/>
              <w:rPr>
                <w:rFonts w:ascii="GHEA Mariam" w:hAnsi="GHEA Mariam"/>
                <w:iCs/>
                <w:lang w:val="en-GB" w:eastAsia="en-GB"/>
              </w:rPr>
            </w:pPr>
            <w:r w:rsidRPr="00ED4B6A">
              <w:rPr>
                <w:rFonts w:ascii="GHEA Mariam" w:hAnsi="GHEA Mariam"/>
                <w:iCs/>
                <w:lang w:val="en-GB" w:eastAsia="en-GB"/>
              </w:rPr>
              <w:t>ԲԳԿ/Ծրագրի/միջոցառման անվանումը</w:t>
            </w:r>
          </w:p>
        </w:tc>
        <w:tc>
          <w:tcPr>
            <w:tcW w:w="297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D4B6A" w:rsidRPr="00ED4B6A" w:rsidRDefault="00ED4B6A" w:rsidP="00ED4B6A">
            <w:pPr>
              <w:jc w:val="center"/>
              <w:rPr>
                <w:rFonts w:ascii="GHEA Mariam" w:hAnsi="GHEA Mariam"/>
                <w:iCs/>
                <w:lang w:val="en-GB" w:eastAsia="en-GB"/>
              </w:rPr>
            </w:pPr>
            <w:r w:rsidRPr="00ED4B6A">
              <w:rPr>
                <w:rFonts w:ascii="GHEA Mariam" w:hAnsi="GHEA Mariam"/>
                <w:iCs/>
                <w:lang w:val="en-GB" w:eastAsia="en-GB"/>
              </w:rPr>
              <w:t xml:space="preserve"> Ծրագրի նպատակը/Միջոցառման նկարագրությունը</w:t>
            </w:r>
          </w:p>
        </w:tc>
        <w:tc>
          <w:tcPr>
            <w:tcW w:w="297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D4B6A" w:rsidRPr="00ED4B6A" w:rsidRDefault="00ED4B6A" w:rsidP="00ED4B6A">
            <w:pPr>
              <w:jc w:val="center"/>
              <w:rPr>
                <w:rFonts w:ascii="GHEA Mariam" w:hAnsi="GHEA Mariam"/>
                <w:iCs/>
                <w:lang w:val="en-GB" w:eastAsia="en-GB"/>
              </w:rPr>
            </w:pPr>
            <w:r w:rsidRPr="00ED4B6A">
              <w:rPr>
                <w:rFonts w:ascii="GHEA Mariam" w:hAnsi="GHEA Mariam"/>
                <w:iCs/>
                <w:lang w:val="en-GB" w:eastAsia="en-GB"/>
              </w:rPr>
              <w:t xml:space="preserve"> Վերջնական արդյունքի նկարագրությունը/Միջոցառ</w:t>
            </w:r>
            <w:r w:rsidR="001956B4">
              <w:rPr>
                <w:rFonts w:ascii="GHEA Mariam" w:hAnsi="GHEA Mariam"/>
                <w:iCs/>
                <w:lang w:val="en-GB" w:eastAsia="en-GB"/>
              </w:rPr>
              <w:softHyphen/>
            </w:r>
            <w:r w:rsidRPr="00ED4B6A">
              <w:rPr>
                <w:rFonts w:ascii="GHEA Mariam" w:hAnsi="GHEA Mariam"/>
                <w:iCs/>
                <w:lang w:val="en-GB" w:eastAsia="en-GB"/>
              </w:rPr>
              <w:t>ման տեսակը</w:t>
            </w:r>
          </w:p>
        </w:tc>
        <w:tc>
          <w:tcPr>
            <w:tcW w:w="4111"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ED4B6A" w:rsidRPr="00ED4B6A" w:rsidRDefault="00ED4B6A" w:rsidP="00ED4B6A">
            <w:pPr>
              <w:jc w:val="center"/>
              <w:rPr>
                <w:rFonts w:ascii="GHEA Mariam" w:hAnsi="GHEA Mariam"/>
                <w:iCs/>
                <w:lang w:val="en-GB" w:eastAsia="en-GB"/>
              </w:rPr>
            </w:pPr>
            <w:r w:rsidRPr="00ED4B6A">
              <w:rPr>
                <w:rFonts w:ascii="GHEA Mariam" w:hAnsi="GHEA Mariam"/>
                <w:iCs/>
                <w:lang w:val="en-GB" w:eastAsia="en-GB"/>
              </w:rPr>
              <w:t>Ցուցանիշների փոփոխություն</w:t>
            </w:r>
            <w:r>
              <w:rPr>
                <w:rFonts w:ascii="GHEA Mariam" w:hAnsi="GHEA Mariam"/>
                <w:iCs/>
                <w:lang w:val="hy-AM" w:eastAsia="en-GB"/>
              </w:rPr>
              <w:t>ը</w:t>
            </w:r>
            <w:r w:rsidRPr="00ED4B6A">
              <w:rPr>
                <w:rFonts w:ascii="GHEA Mariam" w:hAnsi="GHEA Mariam"/>
                <w:iCs/>
                <w:lang w:val="en-GB" w:eastAsia="en-GB"/>
              </w:rPr>
              <w:t xml:space="preserve"> (ավելացումները նշված են դրական նշանով, իսկ  նվազեցումները՝ փակագծերում)</w:t>
            </w:r>
          </w:p>
        </w:tc>
      </w:tr>
      <w:tr w:rsidR="00ED4B6A" w:rsidRPr="00ED4B6A" w:rsidTr="001956B4">
        <w:trPr>
          <w:trHeight w:val="48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ED4B6A" w:rsidRPr="00ED4B6A" w:rsidRDefault="00ED4B6A" w:rsidP="00ED4B6A">
            <w:pPr>
              <w:rPr>
                <w:rFonts w:ascii="GHEA Mariam" w:hAnsi="GHEA Mariam"/>
                <w:iCs/>
                <w:lang w:val="en-GB" w:eastAsia="en-GB"/>
              </w:rPr>
            </w:pPr>
          </w:p>
        </w:tc>
        <w:tc>
          <w:tcPr>
            <w:tcW w:w="113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D4B6A" w:rsidRPr="00ED4B6A" w:rsidRDefault="00ED4B6A" w:rsidP="00ED4B6A">
            <w:pPr>
              <w:jc w:val="center"/>
              <w:rPr>
                <w:rFonts w:ascii="GHEA Mariam" w:hAnsi="GHEA Mariam"/>
                <w:iCs/>
                <w:lang w:val="hy-AM" w:eastAsia="en-GB"/>
              </w:rPr>
            </w:pPr>
            <w:r>
              <w:rPr>
                <w:rFonts w:ascii="GHEA Mariam" w:hAnsi="GHEA Mariam"/>
                <w:iCs/>
                <w:lang w:val="en-GB" w:eastAsia="en-GB"/>
              </w:rPr>
              <w:t>ծ</w:t>
            </w:r>
            <w:r w:rsidRPr="00ED4B6A">
              <w:rPr>
                <w:rFonts w:ascii="GHEA Mariam" w:hAnsi="GHEA Mariam"/>
                <w:iCs/>
                <w:lang w:val="en-GB" w:eastAsia="en-GB"/>
              </w:rPr>
              <w:t>րագիր</w:t>
            </w:r>
            <w:r>
              <w:rPr>
                <w:rFonts w:ascii="GHEA Mariam" w:hAnsi="GHEA Mariam"/>
                <w:iCs/>
                <w:lang w:val="hy-AM" w:eastAsia="en-GB"/>
              </w:rPr>
              <w:t>ը</w:t>
            </w: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D4B6A" w:rsidRPr="00ED4B6A" w:rsidRDefault="00ED4B6A" w:rsidP="00ED4B6A">
            <w:pPr>
              <w:jc w:val="center"/>
              <w:rPr>
                <w:rFonts w:ascii="GHEA Mariam" w:hAnsi="GHEA Mariam"/>
                <w:iCs/>
                <w:lang w:val="hy-AM" w:eastAsia="en-GB"/>
              </w:rPr>
            </w:pPr>
            <w:r>
              <w:rPr>
                <w:rFonts w:ascii="GHEA Mariam" w:hAnsi="GHEA Mariam"/>
                <w:iCs/>
                <w:lang w:val="en-GB" w:eastAsia="en-GB"/>
              </w:rPr>
              <w:t>մ</w:t>
            </w:r>
            <w:r w:rsidRPr="00ED4B6A">
              <w:rPr>
                <w:rFonts w:ascii="GHEA Mariam" w:hAnsi="GHEA Mariam"/>
                <w:iCs/>
                <w:lang w:val="en-GB" w:eastAsia="en-GB"/>
              </w:rPr>
              <w:t>իջոցառում</w:t>
            </w:r>
            <w:r>
              <w:rPr>
                <w:rFonts w:ascii="GHEA Mariam" w:hAnsi="GHEA Mariam"/>
                <w:iCs/>
                <w:lang w:val="hy-AM" w:eastAsia="en-GB"/>
              </w:rPr>
              <w:t>ը</w:t>
            </w:r>
          </w:p>
        </w:tc>
        <w:tc>
          <w:tcPr>
            <w:tcW w:w="2835" w:type="dxa"/>
            <w:vMerge/>
            <w:tcBorders>
              <w:top w:val="single" w:sz="4" w:space="0" w:color="auto"/>
              <w:left w:val="single" w:sz="4" w:space="0" w:color="auto"/>
              <w:bottom w:val="single" w:sz="4" w:space="0" w:color="000000"/>
              <w:right w:val="single" w:sz="4" w:space="0" w:color="auto"/>
            </w:tcBorders>
            <w:vAlign w:val="center"/>
            <w:hideMark/>
          </w:tcPr>
          <w:p w:rsidR="00ED4B6A" w:rsidRPr="00ED4B6A" w:rsidRDefault="00ED4B6A" w:rsidP="00ED4B6A">
            <w:pPr>
              <w:rPr>
                <w:rFonts w:ascii="GHEA Mariam" w:hAnsi="GHEA Mariam"/>
                <w:iCs/>
                <w:lang w:val="en-GB" w:eastAsia="en-GB"/>
              </w:rPr>
            </w:pPr>
          </w:p>
        </w:tc>
        <w:tc>
          <w:tcPr>
            <w:tcW w:w="2977" w:type="dxa"/>
            <w:vMerge/>
            <w:tcBorders>
              <w:top w:val="single" w:sz="4" w:space="0" w:color="auto"/>
              <w:left w:val="single" w:sz="4" w:space="0" w:color="auto"/>
              <w:bottom w:val="single" w:sz="4" w:space="0" w:color="000000"/>
              <w:right w:val="single" w:sz="4" w:space="0" w:color="auto"/>
            </w:tcBorders>
            <w:vAlign w:val="center"/>
            <w:hideMark/>
          </w:tcPr>
          <w:p w:rsidR="00ED4B6A" w:rsidRPr="00ED4B6A" w:rsidRDefault="00ED4B6A" w:rsidP="00ED4B6A">
            <w:pPr>
              <w:rPr>
                <w:rFonts w:ascii="GHEA Mariam" w:hAnsi="GHEA Mariam"/>
                <w:iCs/>
                <w:lang w:val="en-GB" w:eastAsia="en-GB"/>
              </w:rPr>
            </w:pPr>
          </w:p>
        </w:tc>
        <w:tc>
          <w:tcPr>
            <w:tcW w:w="2976" w:type="dxa"/>
            <w:vMerge/>
            <w:tcBorders>
              <w:top w:val="single" w:sz="4" w:space="0" w:color="auto"/>
              <w:left w:val="single" w:sz="4" w:space="0" w:color="auto"/>
              <w:bottom w:val="single" w:sz="4" w:space="0" w:color="000000"/>
              <w:right w:val="single" w:sz="4" w:space="0" w:color="auto"/>
            </w:tcBorders>
            <w:vAlign w:val="center"/>
            <w:hideMark/>
          </w:tcPr>
          <w:p w:rsidR="00ED4B6A" w:rsidRPr="00ED4B6A" w:rsidRDefault="00ED4B6A" w:rsidP="00ED4B6A">
            <w:pPr>
              <w:rPr>
                <w:rFonts w:ascii="GHEA Mariam" w:hAnsi="GHEA Mariam"/>
                <w:iCs/>
                <w:lang w:val="en-GB" w:eastAsia="en-GB"/>
              </w:rPr>
            </w:pPr>
          </w:p>
        </w:tc>
        <w:tc>
          <w:tcPr>
            <w:tcW w:w="4111" w:type="dxa"/>
            <w:gridSpan w:val="3"/>
            <w:vMerge/>
            <w:tcBorders>
              <w:top w:val="single" w:sz="4" w:space="0" w:color="auto"/>
              <w:left w:val="single" w:sz="4" w:space="0" w:color="auto"/>
              <w:bottom w:val="single" w:sz="4" w:space="0" w:color="000000"/>
              <w:right w:val="single" w:sz="4" w:space="0" w:color="000000"/>
            </w:tcBorders>
            <w:vAlign w:val="center"/>
            <w:hideMark/>
          </w:tcPr>
          <w:p w:rsidR="00ED4B6A" w:rsidRPr="00ED4B6A" w:rsidRDefault="00ED4B6A" w:rsidP="00ED4B6A">
            <w:pPr>
              <w:rPr>
                <w:rFonts w:ascii="GHEA Mariam" w:hAnsi="GHEA Mariam"/>
                <w:iCs/>
                <w:lang w:val="en-GB" w:eastAsia="en-GB"/>
              </w:rPr>
            </w:pPr>
          </w:p>
        </w:tc>
      </w:tr>
      <w:tr w:rsidR="00ED4B6A" w:rsidRPr="00ED4B6A" w:rsidTr="001956B4">
        <w:trPr>
          <w:trHeight w:val="76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ED4B6A" w:rsidRPr="00ED4B6A" w:rsidRDefault="00ED4B6A" w:rsidP="00ED4B6A">
            <w:pPr>
              <w:rPr>
                <w:rFonts w:ascii="GHEA Mariam" w:hAnsi="GHEA Mariam"/>
                <w:iCs/>
                <w:lang w:val="en-GB" w:eastAsia="en-GB"/>
              </w:rPr>
            </w:pPr>
          </w:p>
        </w:tc>
        <w:tc>
          <w:tcPr>
            <w:tcW w:w="1135" w:type="dxa"/>
            <w:vMerge/>
            <w:tcBorders>
              <w:top w:val="single" w:sz="4" w:space="0" w:color="auto"/>
              <w:left w:val="single" w:sz="4" w:space="0" w:color="auto"/>
              <w:bottom w:val="single" w:sz="4" w:space="0" w:color="000000"/>
              <w:right w:val="single" w:sz="4" w:space="0" w:color="auto"/>
            </w:tcBorders>
            <w:vAlign w:val="center"/>
            <w:hideMark/>
          </w:tcPr>
          <w:p w:rsidR="00ED4B6A" w:rsidRPr="00ED4B6A" w:rsidRDefault="00ED4B6A" w:rsidP="00ED4B6A">
            <w:pPr>
              <w:rPr>
                <w:rFonts w:ascii="GHEA Mariam" w:hAnsi="GHEA Mariam"/>
                <w:iCs/>
                <w:lang w:val="en-GB" w:eastAsia="en-GB"/>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ED4B6A" w:rsidRPr="00ED4B6A" w:rsidRDefault="00ED4B6A" w:rsidP="00ED4B6A">
            <w:pPr>
              <w:rPr>
                <w:rFonts w:ascii="GHEA Mariam" w:hAnsi="GHEA Mariam"/>
                <w:iCs/>
                <w:lang w:val="en-GB" w:eastAsia="en-GB"/>
              </w:rPr>
            </w:pPr>
          </w:p>
        </w:tc>
        <w:tc>
          <w:tcPr>
            <w:tcW w:w="2835" w:type="dxa"/>
            <w:vMerge/>
            <w:tcBorders>
              <w:top w:val="single" w:sz="4" w:space="0" w:color="auto"/>
              <w:left w:val="single" w:sz="4" w:space="0" w:color="auto"/>
              <w:bottom w:val="single" w:sz="4" w:space="0" w:color="000000"/>
              <w:right w:val="single" w:sz="4" w:space="0" w:color="auto"/>
            </w:tcBorders>
            <w:vAlign w:val="center"/>
            <w:hideMark/>
          </w:tcPr>
          <w:p w:rsidR="00ED4B6A" w:rsidRPr="00ED4B6A" w:rsidRDefault="00ED4B6A" w:rsidP="00ED4B6A">
            <w:pPr>
              <w:rPr>
                <w:rFonts w:ascii="GHEA Mariam" w:hAnsi="GHEA Mariam"/>
                <w:iCs/>
                <w:lang w:val="en-GB" w:eastAsia="en-GB"/>
              </w:rPr>
            </w:pPr>
          </w:p>
        </w:tc>
        <w:tc>
          <w:tcPr>
            <w:tcW w:w="2977" w:type="dxa"/>
            <w:vMerge/>
            <w:tcBorders>
              <w:top w:val="single" w:sz="4" w:space="0" w:color="auto"/>
              <w:left w:val="single" w:sz="4" w:space="0" w:color="auto"/>
              <w:bottom w:val="single" w:sz="4" w:space="0" w:color="000000"/>
              <w:right w:val="single" w:sz="4" w:space="0" w:color="auto"/>
            </w:tcBorders>
            <w:vAlign w:val="center"/>
            <w:hideMark/>
          </w:tcPr>
          <w:p w:rsidR="00ED4B6A" w:rsidRPr="00ED4B6A" w:rsidRDefault="00ED4B6A" w:rsidP="00ED4B6A">
            <w:pPr>
              <w:rPr>
                <w:rFonts w:ascii="GHEA Mariam" w:hAnsi="GHEA Mariam"/>
                <w:iCs/>
                <w:lang w:val="en-GB" w:eastAsia="en-GB"/>
              </w:rPr>
            </w:pPr>
          </w:p>
        </w:tc>
        <w:tc>
          <w:tcPr>
            <w:tcW w:w="2976" w:type="dxa"/>
            <w:vMerge/>
            <w:tcBorders>
              <w:top w:val="single" w:sz="4" w:space="0" w:color="auto"/>
              <w:left w:val="single" w:sz="4" w:space="0" w:color="auto"/>
              <w:bottom w:val="single" w:sz="4" w:space="0" w:color="000000"/>
              <w:right w:val="single" w:sz="4" w:space="0" w:color="auto"/>
            </w:tcBorders>
            <w:vAlign w:val="center"/>
            <w:hideMark/>
          </w:tcPr>
          <w:p w:rsidR="00ED4B6A" w:rsidRPr="00ED4B6A" w:rsidRDefault="00ED4B6A" w:rsidP="00ED4B6A">
            <w:pPr>
              <w:rPr>
                <w:rFonts w:ascii="GHEA Mariam" w:hAnsi="GHEA Mariam"/>
                <w:iCs/>
                <w:lang w:val="en-GB" w:eastAsia="en-GB"/>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4B6A" w:rsidRPr="00ED4B6A" w:rsidRDefault="00ED4B6A" w:rsidP="00ED4B6A">
            <w:pPr>
              <w:jc w:val="center"/>
              <w:rPr>
                <w:rFonts w:ascii="GHEA Mariam" w:hAnsi="GHEA Mariam"/>
                <w:bCs/>
                <w:lang w:val="en-GB" w:eastAsia="en-GB"/>
              </w:rPr>
            </w:pPr>
            <w:r>
              <w:rPr>
                <w:rFonts w:ascii="GHEA Mariam" w:hAnsi="GHEA Mariam"/>
                <w:bCs/>
                <w:lang w:val="en-GB" w:eastAsia="en-GB"/>
              </w:rPr>
              <w:t xml:space="preserve"> ա</w:t>
            </w:r>
            <w:r w:rsidRPr="00ED4B6A">
              <w:rPr>
                <w:rFonts w:ascii="GHEA Mariam" w:hAnsi="GHEA Mariam"/>
                <w:bCs/>
                <w:lang w:val="en-GB" w:eastAsia="en-GB"/>
              </w:rPr>
              <w:t>ռաջին կիսամյակ</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ED4B6A" w:rsidRPr="00ED4B6A" w:rsidRDefault="00ED4B6A" w:rsidP="00ED4B6A">
            <w:pPr>
              <w:jc w:val="center"/>
              <w:rPr>
                <w:rFonts w:ascii="GHEA Mariam" w:hAnsi="GHEA Mariam"/>
                <w:bCs/>
                <w:lang w:val="en-GB" w:eastAsia="en-GB"/>
              </w:rPr>
            </w:pPr>
            <w:r>
              <w:rPr>
                <w:rFonts w:ascii="GHEA Mariam" w:hAnsi="GHEA Mariam"/>
                <w:bCs/>
                <w:lang w:val="en-GB" w:eastAsia="en-GB"/>
              </w:rPr>
              <w:t xml:space="preserve"> ի</w:t>
            </w:r>
            <w:r w:rsidRPr="00ED4B6A">
              <w:rPr>
                <w:rFonts w:ascii="GHEA Mariam" w:hAnsi="GHEA Mariam"/>
                <w:bCs/>
                <w:lang w:val="en-GB" w:eastAsia="en-GB"/>
              </w:rPr>
              <w:t>նն ամիս</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ED4B6A" w:rsidRPr="00ED4B6A" w:rsidRDefault="00ED4B6A" w:rsidP="00ED4B6A">
            <w:pPr>
              <w:jc w:val="center"/>
              <w:rPr>
                <w:rFonts w:ascii="GHEA Mariam" w:hAnsi="GHEA Mariam"/>
                <w:bCs/>
                <w:lang w:val="en-GB" w:eastAsia="en-GB"/>
              </w:rPr>
            </w:pPr>
            <w:r>
              <w:rPr>
                <w:rFonts w:ascii="GHEA Mariam" w:hAnsi="GHEA Mariam"/>
                <w:bCs/>
                <w:lang w:val="en-GB" w:eastAsia="en-GB"/>
              </w:rPr>
              <w:t xml:space="preserve"> տ</w:t>
            </w:r>
            <w:r w:rsidRPr="00ED4B6A">
              <w:rPr>
                <w:rFonts w:ascii="GHEA Mariam" w:hAnsi="GHEA Mariam"/>
                <w:bCs/>
                <w:lang w:val="en-GB" w:eastAsia="en-GB"/>
              </w:rPr>
              <w:t>արի</w:t>
            </w:r>
          </w:p>
        </w:tc>
      </w:tr>
      <w:tr w:rsidR="00ED4B6A" w:rsidRPr="00ED4B6A" w:rsidTr="00ED4B6A">
        <w:trPr>
          <w:trHeight w:val="345"/>
        </w:trPr>
        <w:tc>
          <w:tcPr>
            <w:tcW w:w="12191" w:type="dxa"/>
            <w:gridSpan w:val="6"/>
            <w:tcBorders>
              <w:top w:val="single" w:sz="4" w:space="0" w:color="auto"/>
              <w:left w:val="single" w:sz="4" w:space="0" w:color="auto"/>
              <w:bottom w:val="single" w:sz="4" w:space="0" w:color="auto"/>
              <w:right w:val="single" w:sz="4" w:space="0" w:color="000000"/>
            </w:tcBorders>
            <w:shd w:val="clear" w:color="auto" w:fill="auto"/>
            <w:hideMark/>
          </w:tcPr>
          <w:p w:rsidR="00ED4B6A" w:rsidRPr="00ED4B6A" w:rsidRDefault="00ED4B6A" w:rsidP="00ED4B6A">
            <w:pPr>
              <w:rPr>
                <w:rFonts w:ascii="GHEA Mariam" w:hAnsi="GHEA Mariam"/>
                <w:b/>
                <w:bCs/>
                <w:lang w:val="en-GB" w:eastAsia="en-GB"/>
              </w:rPr>
            </w:pPr>
            <w:r w:rsidRPr="00ED4B6A">
              <w:rPr>
                <w:rFonts w:ascii="GHEA Mariam" w:hAnsi="GHEA Mariam"/>
                <w:b/>
                <w:bCs/>
                <w:lang w:val="en-GB" w:eastAsia="en-GB"/>
              </w:rPr>
              <w:t>ԸՆԴԱՄԵՆԸ</w:t>
            </w:r>
          </w:p>
        </w:tc>
        <w:tc>
          <w:tcPr>
            <w:tcW w:w="1276" w:type="dxa"/>
            <w:tcBorders>
              <w:top w:val="nil"/>
              <w:left w:val="nil"/>
              <w:bottom w:val="single" w:sz="4" w:space="0" w:color="auto"/>
              <w:right w:val="single" w:sz="4" w:space="0" w:color="auto"/>
            </w:tcBorders>
            <w:shd w:val="clear" w:color="auto" w:fill="auto"/>
            <w:noWrap/>
            <w:hideMark/>
          </w:tcPr>
          <w:p w:rsidR="00ED4B6A" w:rsidRPr="00ED4B6A" w:rsidRDefault="00ED4B6A" w:rsidP="00ED4B6A">
            <w:pPr>
              <w:jc w:val="right"/>
              <w:rPr>
                <w:rFonts w:ascii="GHEA Mariam" w:hAnsi="GHEA Mariam"/>
                <w:b/>
                <w:bCs/>
                <w:lang w:val="en-GB" w:eastAsia="en-GB"/>
              </w:rPr>
            </w:pPr>
            <w:r w:rsidRPr="00ED4B6A">
              <w:rPr>
                <w:rFonts w:ascii="GHEA Mariam" w:hAnsi="GHEA Mariam"/>
                <w:b/>
                <w:bCs/>
                <w:lang w:val="en-GB" w:eastAsia="en-GB"/>
              </w:rPr>
              <w:t>64,198.8</w:t>
            </w:r>
          </w:p>
        </w:tc>
        <w:tc>
          <w:tcPr>
            <w:tcW w:w="1418" w:type="dxa"/>
            <w:tcBorders>
              <w:top w:val="nil"/>
              <w:left w:val="nil"/>
              <w:bottom w:val="single" w:sz="4" w:space="0" w:color="auto"/>
              <w:right w:val="single" w:sz="4" w:space="0" w:color="auto"/>
            </w:tcBorders>
            <w:shd w:val="clear" w:color="auto" w:fill="auto"/>
            <w:noWrap/>
            <w:hideMark/>
          </w:tcPr>
          <w:p w:rsidR="00ED4B6A" w:rsidRPr="00ED4B6A" w:rsidRDefault="00ED4B6A" w:rsidP="00ED4B6A">
            <w:pPr>
              <w:jc w:val="right"/>
              <w:rPr>
                <w:rFonts w:ascii="GHEA Mariam" w:hAnsi="GHEA Mariam"/>
                <w:b/>
                <w:bCs/>
                <w:lang w:val="en-GB" w:eastAsia="en-GB"/>
              </w:rPr>
            </w:pPr>
            <w:r w:rsidRPr="00ED4B6A">
              <w:rPr>
                <w:rFonts w:ascii="GHEA Mariam" w:hAnsi="GHEA Mariam"/>
                <w:b/>
                <w:bCs/>
                <w:lang w:val="en-GB" w:eastAsia="en-GB"/>
              </w:rPr>
              <w:t>-</w:t>
            </w:r>
          </w:p>
        </w:tc>
        <w:tc>
          <w:tcPr>
            <w:tcW w:w="1417" w:type="dxa"/>
            <w:tcBorders>
              <w:top w:val="nil"/>
              <w:left w:val="nil"/>
              <w:bottom w:val="single" w:sz="4" w:space="0" w:color="auto"/>
              <w:right w:val="single" w:sz="4" w:space="0" w:color="auto"/>
            </w:tcBorders>
            <w:shd w:val="clear" w:color="auto" w:fill="auto"/>
            <w:noWrap/>
            <w:hideMark/>
          </w:tcPr>
          <w:p w:rsidR="00ED4B6A" w:rsidRPr="00ED4B6A" w:rsidRDefault="00ED4B6A" w:rsidP="00ED4B6A">
            <w:pPr>
              <w:jc w:val="right"/>
              <w:rPr>
                <w:rFonts w:ascii="GHEA Mariam" w:hAnsi="GHEA Mariam"/>
                <w:b/>
                <w:bCs/>
                <w:lang w:val="en-GB" w:eastAsia="en-GB"/>
              </w:rPr>
            </w:pPr>
            <w:r w:rsidRPr="00ED4B6A">
              <w:rPr>
                <w:rFonts w:ascii="GHEA Mariam" w:hAnsi="GHEA Mariam"/>
                <w:b/>
                <w:bCs/>
                <w:lang w:val="en-GB" w:eastAsia="en-GB"/>
              </w:rPr>
              <w:t>-</w:t>
            </w:r>
          </w:p>
        </w:tc>
      </w:tr>
      <w:tr w:rsidR="00ED4B6A" w:rsidRPr="00ED4B6A" w:rsidTr="00ED4B6A">
        <w:trPr>
          <w:trHeight w:val="360"/>
        </w:trPr>
        <w:tc>
          <w:tcPr>
            <w:tcW w:w="12191" w:type="dxa"/>
            <w:gridSpan w:val="6"/>
            <w:tcBorders>
              <w:top w:val="single" w:sz="4" w:space="0" w:color="auto"/>
              <w:left w:val="single" w:sz="4" w:space="0" w:color="auto"/>
              <w:bottom w:val="single" w:sz="4" w:space="0" w:color="auto"/>
              <w:right w:val="single" w:sz="4" w:space="0" w:color="auto"/>
            </w:tcBorders>
            <w:shd w:val="clear" w:color="auto" w:fill="auto"/>
            <w:hideMark/>
          </w:tcPr>
          <w:p w:rsidR="00ED4B6A" w:rsidRPr="00ED4B6A" w:rsidRDefault="00ED4B6A" w:rsidP="00ED4B6A">
            <w:pPr>
              <w:rPr>
                <w:rFonts w:ascii="GHEA Mariam" w:hAnsi="GHEA Mariam"/>
                <w:b/>
                <w:bCs/>
                <w:lang w:val="en-GB" w:eastAsia="en-GB"/>
              </w:rPr>
            </w:pPr>
            <w:r w:rsidRPr="00ED4B6A">
              <w:rPr>
                <w:rFonts w:ascii="GHEA Mariam" w:hAnsi="GHEA Mariam"/>
                <w:b/>
                <w:bCs/>
                <w:lang w:val="en-GB" w:eastAsia="en-GB"/>
              </w:rPr>
              <w:t>ՀՀ  կրթության, գիտության, մշակույթի և սպորտի նախարարություն</w:t>
            </w:r>
          </w:p>
        </w:tc>
        <w:tc>
          <w:tcPr>
            <w:tcW w:w="1276" w:type="dxa"/>
            <w:tcBorders>
              <w:top w:val="nil"/>
              <w:left w:val="nil"/>
              <w:bottom w:val="single" w:sz="4" w:space="0" w:color="auto"/>
              <w:right w:val="single" w:sz="4" w:space="0" w:color="auto"/>
            </w:tcBorders>
            <w:shd w:val="clear" w:color="auto" w:fill="auto"/>
            <w:noWrap/>
            <w:hideMark/>
          </w:tcPr>
          <w:p w:rsidR="00ED4B6A" w:rsidRPr="00ED4B6A" w:rsidRDefault="00ED4B6A" w:rsidP="00ED4B6A">
            <w:pPr>
              <w:jc w:val="right"/>
              <w:rPr>
                <w:rFonts w:ascii="GHEA Mariam" w:hAnsi="GHEA Mariam"/>
                <w:b/>
                <w:bCs/>
                <w:lang w:val="en-GB" w:eastAsia="en-GB"/>
              </w:rPr>
            </w:pPr>
            <w:r w:rsidRPr="00ED4B6A">
              <w:rPr>
                <w:rFonts w:ascii="GHEA Mariam" w:hAnsi="GHEA Mariam"/>
                <w:b/>
                <w:bCs/>
                <w:lang w:val="en-GB" w:eastAsia="en-GB"/>
              </w:rPr>
              <w:t>64,198.8</w:t>
            </w:r>
          </w:p>
        </w:tc>
        <w:tc>
          <w:tcPr>
            <w:tcW w:w="1418" w:type="dxa"/>
            <w:tcBorders>
              <w:top w:val="nil"/>
              <w:left w:val="nil"/>
              <w:bottom w:val="single" w:sz="4" w:space="0" w:color="auto"/>
              <w:right w:val="single" w:sz="4" w:space="0" w:color="auto"/>
            </w:tcBorders>
            <w:shd w:val="clear" w:color="auto" w:fill="auto"/>
            <w:noWrap/>
            <w:hideMark/>
          </w:tcPr>
          <w:p w:rsidR="00ED4B6A" w:rsidRPr="00ED4B6A" w:rsidRDefault="00ED4B6A" w:rsidP="00ED4B6A">
            <w:pPr>
              <w:jc w:val="right"/>
              <w:rPr>
                <w:rFonts w:ascii="GHEA Mariam" w:hAnsi="GHEA Mariam"/>
                <w:b/>
                <w:bCs/>
                <w:lang w:val="en-GB" w:eastAsia="en-GB"/>
              </w:rPr>
            </w:pPr>
            <w:r w:rsidRPr="00ED4B6A">
              <w:rPr>
                <w:rFonts w:ascii="GHEA Mariam" w:hAnsi="GHEA Mariam"/>
                <w:b/>
                <w:bCs/>
                <w:lang w:val="en-GB" w:eastAsia="en-GB"/>
              </w:rPr>
              <w:t>-</w:t>
            </w:r>
          </w:p>
        </w:tc>
        <w:tc>
          <w:tcPr>
            <w:tcW w:w="1417" w:type="dxa"/>
            <w:tcBorders>
              <w:top w:val="nil"/>
              <w:left w:val="nil"/>
              <w:bottom w:val="single" w:sz="4" w:space="0" w:color="auto"/>
              <w:right w:val="single" w:sz="4" w:space="0" w:color="auto"/>
            </w:tcBorders>
            <w:shd w:val="clear" w:color="auto" w:fill="auto"/>
            <w:noWrap/>
            <w:hideMark/>
          </w:tcPr>
          <w:p w:rsidR="00ED4B6A" w:rsidRPr="00ED4B6A" w:rsidRDefault="00ED4B6A" w:rsidP="00ED4B6A">
            <w:pPr>
              <w:jc w:val="right"/>
              <w:rPr>
                <w:rFonts w:ascii="GHEA Mariam" w:hAnsi="GHEA Mariam"/>
                <w:b/>
                <w:bCs/>
                <w:lang w:val="en-GB" w:eastAsia="en-GB"/>
              </w:rPr>
            </w:pPr>
            <w:r w:rsidRPr="00ED4B6A">
              <w:rPr>
                <w:rFonts w:ascii="GHEA Mariam" w:hAnsi="GHEA Mariam"/>
                <w:b/>
                <w:bCs/>
                <w:lang w:val="en-GB" w:eastAsia="en-GB"/>
              </w:rPr>
              <w:t>-</w:t>
            </w:r>
          </w:p>
        </w:tc>
      </w:tr>
      <w:tr w:rsidR="00ED4B6A" w:rsidRPr="00ED4B6A" w:rsidTr="001956B4">
        <w:trPr>
          <w:trHeight w:val="1317"/>
        </w:trPr>
        <w:tc>
          <w:tcPr>
            <w:tcW w:w="709" w:type="dxa"/>
            <w:tcBorders>
              <w:top w:val="nil"/>
              <w:left w:val="single" w:sz="4" w:space="0" w:color="auto"/>
              <w:bottom w:val="single" w:sz="4" w:space="0" w:color="auto"/>
              <w:right w:val="single" w:sz="4" w:space="0" w:color="auto"/>
            </w:tcBorders>
            <w:shd w:val="clear" w:color="auto" w:fill="auto"/>
            <w:hideMark/>
          </w:tcPr>
          <w:p w:rsidR="00ED4B6A" w:rsidRPr="00ED4B6A" w:rsidRDefault="00ED4B6A" w:rsidP="00ED4B6A">
            <w:pPr>
              <w:rPr>
                <w:rFonts w:ascii="GHEA Mariam" w:hAnsi="GHEA Mariam"/>
                <w:color w:val="FF0000"/>
                <w:lang w:val="en-GB" w:eastAsia="en-GB"/>
              </w:rPr>
            </w:pPr>
            <w:r w:rsidRPr="00ED4B6A">
              <w:rPr>
                <w:rFonts w:ascii="Calibri" w:hAnsi="Calibri" w:cs="Calibri"/>
                <w:color w:val="FF0000"/>
                <w:lang w:val="en-GB" w:eastAsia="en-GB"/>
              </w:rPr>
              <w:t> </w:t>
            </w:r>
          </w:p>
        </w:tc>
        <w:tc>
          <w:tcPr>
            <w:tcW w:w="1135" w:type="dxa"/>
            <w:tcBorders>
              <w:top w:val="nil"/>
              <w:left w:val="nil"/>
              <w:bottom w:val="single" w:sz="4" w:space="0" w:color="auto"/>
              <w:right w:val="single" w:sz="4" w:space="0" w:color="auto"/>
            </w:tcBorders>
            <w:shd w:val="clear" w:color="auto" w:fill="auto"/>
            <w:hideMark/>
          </w:tcPr>
          <w:p w:rsidR="00ED4B6A" w:rsidRPr="00ED4B6A" w:rsidRDefault="00ED4B6A" w:rsidP="00ED4B6A">
            <w:pPr>
              <w:jc w:val="center"/>
              <w:rPr>
                <w:rFonts w:ascii="GHEA Mariam" w:hAnsi="GHEA Mariam"/>
                <w:b/>
                <w:bCs/>
                <w:lang w:val="en-GB" w:eastAsia="en-GB"/>
              </w:rPr>
            </w:pPr>
            <w:r w:rsidRPr="00ED4B6A">
              <w:rPr>
                <w:rFonts w:ascii="GHEA Mariam" w:hAnsi="GHEA Mariam"/>
                <w:b/>
                <w:bCs/>
                <w:lang w:val="en-GB" w:eastAsia="en-GB"/>
              </w:rPr>
              <w:t>1041</w:t>
            </w:r>
          </w:p>
        </w:tc>
        <w:tc>
          <w:tcPr>
            <w:tcW w:w="1559" w:type="dxa"/>
            <w:tcBorders>
              <w:top w:val="nil"/>
              <w:left w:val="nil"/>
              <w:bottom w:val="single" w:sz="4" w:space="0" w:color="auto"/>
              <w:right w:val="single" w:sz="4" w:space="0" w:color="auto"/>
            </w:tcBorders>
            <w:shd w:val="clear" w:color="auto" w:fill="auto"/>
            <w:hideMark/>
          </w:tcPr>
          <w:p w:rsidR="00ED4B6A" w:rsidRPr="00ED4B6A" w:rsidRDefault="00ED4B6A" w:rsidP="00ED4B6A">
            <w:pPr>
              <w:rPr>
                <w:rFonts w:ascii="GHEA Mariam" w:hAnsi="GHEA Mariam"/>
                <w:lang w:val="en-GB" w:eastAsia="en-GB"/>
              </w:rPr>
            </w:pPr>
            <w:r w:rsidRPr="00ED4B6A">
              <w:rPr>
                <w:rFonts w:ascii="Calibri" w:hAnsi="Calibri" w:cs="Calibri"/>
                <w:lang w:val="en-GB" w:eastAsia="en-GB"/>
              </w:rPr>
              <w:t> </w:t>
            </w:r>
          </w:p>
        </w:tc>
        <w:tc>
          <w:tcPr>
            <w:tcW w:w="2835" w:type="dxa"/>
            <w:tcBorders>
              <w:top w:val="nil"/>
              <w:left w:val="nil"/>
              <w:bottom w:val="single" w:sz="4" w:space="0" w:color="auto"/>
              <w:right w:val="single" w:sz="4" w:space="0" w:color="auto"/>
            </w:tcBorders>
            <w:shd w:val="clear" w:color="auto" w:fill="auto"/>
            <w:hideMark/>
          </w:tcPr>
          <w:p w:rsidR="00ED4B6A" w:rsidRPr="00ED4B6A" w:rsidRDefault="00ED4B6A" w:rsidP="00ED4B6A">
            <w:pPr>
              <w:rPr>
                <w:rFonts w:ascii="GHEA Mariam" w:hAnsi="GHEA Mariam"/>
                <w:b/>
                <w:bCs/>
                <w:lang w:val="en-GB" w:eastAsia="en-GB"/>
              </w:rPr>
            </w:pPr>
            <w:r w:rsidRPr="00ED4B6A">
              <w:rPr>
                <w:rFonts w:ascii="GHEA Mariam" w:hAnsi="GHEA Mariam"/>
                <w:b/>
                <w:bCs/>
                <w:lang w:val="en-GB" w:eastAsia="en-GB"/>
              </w:rPr>
              <w:t>Մեծ նվաճումների սպորտ</w:t>
            </w:r>
          </w:p>
        </w:tc>
        <w:tc>
          <w:tcPr>
            <w:tcW w:w="2977" w:type="dxa"/>
            <w:tcBorders>
              <w:top w:val="nil"/>
              <w:left w:val="nil"/>
              <w:bottom w:val="single" w:sz="4" w:space="0" w:color="auto"/>
              <w:right w:val="single" w:sz="4" w:space="0" w:color="auto"/>
            </w:tcBorders>
            <w:shd w:val="clear" w:color="auto" w:fill="auto"/>
            <w:hideMark/>
          </w:tcPr>
          <w:p w:rsidR="00ED4B6A" w:rsidRPr="00ED4B6A" w:rsidRDefault="00ED4B6A" w:rsidP="00ED4B6A">
            <w:pPr>
              <w:rPr>
                <w:rFonts w:ascii="GHEA Mariam" w:hAnsi="GHEA Mariam"/>
                <w:b/>
                <w:bCs/>
                <w:lang w:val="en-GB" w:eastAsia="en-GB"/>
              </w:rPr>
            </w:pPr>
            <w:r w:rsidRPr="00ED4B6A">
              <w:rPr>
                <w:rFonts w:ascii="GHEA Mariam" w:hAnsi="GHEA Mariam"/>
                <w:b/>
                <w:bCs/>
                <w:lang w:val="en-GB" w:eastAsia="en-GB"/>
              </w:rPr>
              <w:t xml:space="preserve">Նպաստել Հայաստանում </w:t>
            </w:r>
            <w:r w:rsidRPr="00ED4B6A">
              <w:rPr>
                <w:rFonts w:ascii="GHEA Mariam" w:hAnsi="GHEA Mariam"/>
                <w:b/>
                <w:bCs/>
                <w:spacing w:val="-4"/>
                <w:lang w:val="en-GB" w:eastAsia="en-GB"/>
              </w:rPr>
              <w:t>մեծ սպորտի շարունակա</w:t>
            </w:r>
            <w:r w:rsidRPr="00ED4B6A">
              <w:rPr>
                <w:rFonts w:ascii="GHEA Mariam" w:hAnsi="GHEA Mariam"/>
                <w:b/>
                <w:bCs/>
                <w:spacing w:val="-4"/>
                <w:lang w:val="en-GB" w:eastAsia="en-GB"/>
              </w:rPr>
              <w:softHyphen/>
              <w:t>կան զարգացմանը և միջազգային հարթակներում ՀՀ դիրքի բարելավմանը</w:t>
            </w:r>
          </w:p>
        </w:tc>
        <w:tc>
          <w:tcPr>
            <w:tcW w:w="2976" w:type="dxa"/>
            <w:tcBorders>
              <w:top w:val="nil"/>
              <w:left w:val="nil"/>
              <w:bottom w:val="single" w:sz="4" w:space="0" w:color="auto"/>
              <w:right w:val="single" w:sz="4" w:space="0" w:color="auto"/>
            </w:tcBorders>
            <w:shd w:val="clear" w:color="auto" w:fill="auto"/>
            <w:hideMark/>
          </w:tcPr>
          <w:p w:rsidR="00ED4B6A" w:rsidRPr="00ED4B6A" w:rsidRDefault="00ED4B6A" w:rsidP="00ED4B6A">
            <w:pPr>
              <w:rPr>
                <w:rFonts w:ascii="GHEA Mariam" w:hAnsi="GHEA Mariam"/>
                <w:b/>
                <w:bCs/>
                <w:lang w:val="en-GB" w:eastAsia="en-GB"/>
              </w:rPr>
            </w:pPr>
            <w:r w:rsidRPr="00ED4B6A">
              <w:rPr>
                <w:rFonts w:ascii="GHEA Mariam" w:hAnsi="GHEA Mariam"/>
                <w:b/>
                <w:bCs/>
                <w:lang w:val="en-GB" w:eastAsia="en-GB"/>
              </w:rPr>
              <w:t xml:space="preserve">ՀՀ առաջնությունների ընդլայնում, միջազգային </w:t>
            </w:r>
            <w:r w:rsidRPr="00ED4B6A">
              <w:rPr>
                <w:rFonts w:ascii="GHEA Mariam" w:hAnsi="GHEA Mariam"/>
                <w:b/>
                <w:bCs/>
                <w:spacing w:val="-6"/>
                <w:lang w:val="en-GB" w:eastAsia="en-GB"/>
              </w:rPr>
              <w:t>սպորտային միջոցառում</w:t>
            </w:r>
            <w:r>
              <w:rPr>
                <w:rFonts w:ascii="GHEA Mariam" w:hAnsi="GHEA Mariam"/>
                <w:b/>
                <w:bCs/>
                <w:spacing w:val="-6"/>
                <w:lang w:val="en-GB" w:eastAsia="en-GB"/>
              </w:rPr>
              <w:softHyphen/>
            </w:r>
            <w:r w:rsidRPr="00ED4B6A">
              <w:rPr>
                <w:rFonts w:ascii="GHEA Mariam" w:hAnsi="GHEA Mariam"/>
                <w:b/>
                <w:bCs/>
                <w:spacing w:val="-6"/>
                <w:lang w:val="en-GB" w:eastAsia="en-GB"/>
              </w:rPr>
              <w:t>ներին մասնակցության և նվաճումների ապահովում</w:t>
            </w:r>
          </w:p>
        </w:tc>
        <w:tc>
          <w:tcPr>
            <w:tcW w:w="1276" w:type="dxa"/>
            <w:tcBorders>
              <w:top w:val="nil"/>
              <w:left w:val="nil"/>
              <w:bottom w:val="single" w:sz="4" w:space="0" w:color="auto"/>
              <w:right w:val="single" w:sz="4" w:space="0" w:color="auto"/>
            </w:tcBorders>
            <w:shd w:val="clear" w:color="auto" w:fill="auto"/>
            <w:vAlign w:val="center"/>
            <w:hideMark/>
          </w:tcPr>
          <w:p w:rsidR="00ED4B6A" w:rsidRPr="00ED4B6A" w:rsidRDefault="00ED4B6A" w:rsidP="00ED4B6A">
            <w:pPr>
              <w:jc w:val="right"/>
              <w:rPr>
                <w:rFonts w:ascii="GHEA Mariam" w:hAnsi="GHEA Mariam"/>
                <w:b/>
                <w:bCs/>
                <w:i/>
                <w:iCs/>
                <w:lang w:val="en-GB" w:eastAsia="en-GB"/>
              </w:rPr>
            </w:pPr>
            <w:r w:rsidRPr="00ED4B6A">
              <w:rPr>
                <w:rFonts w:ascii="GHEA Mariam" w:hAnsi="GHEA Mariam"/>
                <w:b/>
                <w:bCs/>
                <w:i/>
                <w:iCs/>
                <w:lang w:val="en-GB" w:eastAsia="en-GB"/>
              </w:rPr>
              <w:t xml:space="preserve">270,000.0 </w:t>
            </w:r>
          </w:p>
        </w:tc>
        <w:tc>
          <w:tcPr>
            <w:tcW w:w="1418" w:type="dxa"/>
            <w:tcBorders>
              <w:top w:val="nil"/>
              <w:left w:val="nil"/>
              <w:bottom w:val="single" w:sz="4" w:space="0" w:color="auto"/>
              <w:right w:val="single" w:sz="4" w:space="0" w:color="auto"/>
            </w:tcBorders>
            <w:shd w:val="clear" w:color="auto" w:fill="auto"/>
            <w:vAlign w:val="center"/>
            <w:hideMark/>
          </w:tcPr>
          <w:p w:rsidR="00ED4B6A" w:rsidRPr="00ED4B6A" w:rsidRDefault="00ED4B6A" w:rsidP="00ED4B6A">
            <w:pPr>
              <w:jc w:val="right"/>
              <w:rPr>
                <w:rFonts w:ascii="GHEA Mariam" w:hAnsi="GHEA Mariam"/>
                <w:b/>
                <w:bCs/>
                <w:i/>
                <w:iCs/>
                <w:lang w:val="en-GB" w:eastAsia="en-GB"/>
              </w:rPr>
            </w:pPr>
            <w:r w:rsidRPr="00ED4B6A">
              <w:rPr>
                <w:rFonts w:ascii="GHEA Mariam" w:hAnsi="GHEA Mariam"/>
                <w:b/>
                <w:bCs/>
                <w:i/>
                <w:iCs/>
                <w:lang w:val="en-GB" w:eastAsia="en-GB"/>
              </w:rPr>
              <w:t xml:space="preserve">270,000.0 </w:t>
            </w:r>
          </w:p>
        </w:tc>
        <w:tc>
          <w:tcPr>
            <w:tcW w:w="1417" w:type="dxa"/>
            <w:tcBorders>
              <w:top w:val="nil"/>
              <w:left w:val="nil"/>
              <w:bottom w:val="single" w:sz="4" w:space="0" w:color="auto"/>
              <w:right w:val="single" w:sz="4" w:space="0" w:color="auto"/>
            </w:tcBorders>
            <w:shd w:val="clear" w:color="auto" w:fill="auto"/>
            <w:vAlign w:val="center"/>
            <w:hideMark/>
          </w:tcPr>
          <w:p w:rsidR="00ED4B6A" w:rsidRPr="00ED4B6A" w:rsidRDefault="00ED4B6A" w:rsidP="00ED4B6A">
            <w:pPr>
              <w:jc w:val="right"/>
              <w:rPr>
                <w:rFonts w:ascii="GHEA Mariam" w:hAnsi="GHEA Mariam"/>
                <w:b/>
                <w:bCs/>
                <w:i/>
                <w:iCs/>
                <w:lang w:val="en-GB" w:eastAsia="en-GB"/>
              </w:rPr>
            </w:pPr>
            <w:r w:rsidRPr="00ED4B6A">
              <w:rPr>
                <w:rFonts w:ascii="GHEA Mariam" w:hAnsi="GHEA Mariam"/>
                <w:b/>
                <w:bCs/>
                <w:i/>
                <w:iCs/>
                <w:lang w:val="en-GB" w:eastAsia="en-GB"/>
              </w:rPr>
              <w:t xml:space="preserve">270,000.0 </w:t>
            </w:r>
          </w:p>
        </w:tc>
      </w:tr>
      <w:tr w:rsidR="00ED4B6A" w:rsidRPr="00ED4B6A" w:rsidTr="001956B4">
        <w:trPr>
          <w:trHeight w:val="983"/>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ED4B6A" w:rsidRPr="00ED4B6A" w:rsidRDefault="00ED4B6A" w:rsidP="00ED4B6A">
            <w:pPr>
              <w:rPr>
                <w:rFonts w:ascii="GHEA Mariam" w:hAnsi="GHEA Mariam"/>
                <w:color w:val="FF0000"/>
                <w:lang w:val="en-GB" w:eastAsia="en-GB"/>
              </w:rPr>
            </w:pPr>
            <w:r w:rsidRPr="00ED4B6A">
              <w:rPr>
                <w:rFonts w:ascii="Calibri" w:hAnsi="Calibri" w:cs="Calibri"/>
                <w:color w:val="FF0000"/>
                <w:lang w:val="en-GB" w:eastAsia="en-GB"/>
              </w:rPr>
              <w:t> </w:t>
            </w:r>
          </w:p>
        </w:tc>
        <w:tc>
          <w:tcPr>
            <w:tcW w:w="1135" w:type="dxa"/>
            <w:tcBorders>
              <w:top w:val="single" w:sz="4" w:space="0" w:color="auto"/>
              <w:left w:val="nil"/>
              <w:bottom w:val="single" w:sz="4" w:space="0" w:color="auto"/>
              <w:right w:val="single" w:sz="4" w:space="0" w:color="auto"/>
            </w:tcBorders>
            <w:shd w:val="clear" w:color="auto" w:fill="auto"/>
            <w:hideMark/>
          </w:tcPr>
          <w:p w:rsidR="00ED4B6A" w:rsidRPr="00ED4B6A" w:rsidRDefault="00ED4B6A" w:rsidP="00ED4B6A">
            <w:pPr>
              <w:rPr>
                <w:rFonts w:ascii="GHEA Mariam" w:hAnsi="GHEA Mariam"/>
                <w:color w:val="FF0000"/>
                <w:lang w:val="en-GB" w:eastAsia="en-GB"/>
              </w:rPr>
            </w:pPr>
            <w:r w:rsidRPr="00ED4B6A">
              <w:rPr>
                <w:rFonts w:ascii="Calibri" w:hAnsi="Calibri" w:cs="Calibri"/>
                <w:color w:val="FF0000"/>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hideMark/>
          </w:tcPr>
          <w:p w:rsidR="00ED4B6A" w:rsidRPr="00ED4B6A" w:rsidRDefault="00ED4B6A" w:rsidP="00ED4B6A">
            <w:pPr>
              <w:jc w:val="center"/>
              <w:rPr>
                <w:rFonts w:ascii="GHEA Mariam" w:hAnsi="GHEA Mariam"/>
                <w:lang w:val="en-GB" w:eastAsia="en-GB"/>
              </w:rPr>
            </w:pPr>
            <w:r w:rsidRPr="00ED4B6A">
              <w:rPr>
                <w:rFonts w:ascii="GHEA Mariam" w:hAnsi="GHEA Mariam"/>
                <w:lang w:val="en-GB" w:eastAsia="en-GB"/>
              </w:rPr>
              <w:t>1041 - 11047</w:t>
            </w:r>
          </w:p>
        </w:tc>
        <w:tc>
          <w:tcPr>
            <w:tcW w:w="2835" w:type="dxa"/>
            <w:tcBorders>
              <w:top w:val="single" w:sz="4" w:space="0" w:color="auto"/>
              <w:left w:val="nil"/>
              <w:bottom w:val="single" w:sz="4" w:space="0" w:color="auto"/>
              <w:right w:val="single" w:sz="4" w:space="0" w:color="auto"/>
            </w:tcBorders>
            <w:shd w:val="clear" w:color="auto" w:fill="auto"/>
            <w:hideMark/>
          </w:tcPr>
          <w:p w:rsidR="00ED4B6A" w:rsidRPr="00ED4B6A" w:rsidRDefault="00ED4B6A" w:rsidP="00ED4B6A">
            <w:pPr>
              <w:rPr>
                <w:rFonts w:ascii="GHEA Mariam" w:hAnsi="GHEA Mariam"/>
                <w:lang w:val="en-GB" w:eastAsia="en-GB"/>
              </w:rPr>
            </w:pPr>
            <w:r w:rsidRPr="00ED4B6A">
              <w:rPr>
                <w:rFonts w:ascii="GHEA Mariam" w:hAnsi="GHEA Mariam"/>
                <w:lang w:val="en-GB" w:eastAsia="en-GB"/>
              </w:rPr>
              <w:t xml:space="preserve">Հայաստանում խոշոր մրցաշարերի, աշխարհի և </w:t>
            </w:r>
            <w:r w:rsidRPr="00ED4B6A">
              <w:rPr>
                <w:rFonts w:ascii="GHEA Mariam" w:hAnsi="GHEA Mariam"/>
                <w:spacing w:val="-6"/>
                <w:lang w:val="en-GB" w:eastAsia="en-GB"/>
              </w:rPr>
              <w:t>Եվրոպայի առաջնություն</w:t>
            </w:r>
            <w:r>
              <w:rPr>
                <w:rFonts w:ascii="GHEA Mariam" w:hAnsi="GHEA Mariam"/>
                <w:spacing w:val="-6"/>
                <w:lang w:val="en-GB" w:eastAsia="en-GB"/>
              </w:rPr>
              <w:softHyphen/>
            </w:r>
            <w:r w:rsidRPr="00ED4B6A">
              <w:rPr>
                <w:rFonts w:ascii="GHEA Mariam" w:hAnsi="GHEA Mariam"/>
                <w:spacing w:val="-6"/>
                <w:lang w:val="en-GB" w:eastAsia="en-GB"/>
              </w:rPr>
              <w:t>ների</w:t>
            </w:r>
            <w:r w:rsidRPr="00ED4B6A">
              <w:rPr>
                <w:rFonts w:ascii="GHEA Mariam" w:hAnsi="GHEA Mariam"/>
                <w:lang w:val="en-GB" w:eastAsia="en-GB"/>
              </w:rPr>
              <w:t xml:space="preserve"> կազմակերպում և անցկացում</w:t>
            </w:r>
          </w:p>
        </w:tc>
        <w:tc>
          <w:tcPr>
            <w:tcW w:w="2977" w:type="dxa"/>
            <w:tcBorders>
              <w:top w:val="single" w:sz="4" w:space="0" w:color="auto"/>
              <w:left w:val="nil"/>
              <w:bottom w:val="single" w:sz="4" w:space="0" w:color="auto"/>
              <w:right w:val="single" w:sz="4" w:space="0" w:color="auto"/>
            </w:tcBorders>
            <w:shd w:val="clear" w:color="auto" w:fill="auto"/>
            <w:hideMark/>
          </w:tcPr>
          <w:p w:rsidR="00ED4B6A" w:rsidRPr="00ED4B6A" w:rsidRDefault="00ED4B6A" w:rsidP="00ED4B6A">
            <w:pPr>
              <w:rPr>
                <w:rFonts w:ascii="GHEA Mariam" w:hAnsi="GHEA Mariam"/>
                <w:lang w:val="en-GB" w:eastAsia="en-GB"/>
              </w:rPr>
            </w:pPr>
            <w:r w:rsidRPr="00ED4B6A">
              <w:rPr>
                <w:rFonts w:ascii="GHEA Mariam" w:hAnsi="GHEA Mariam"/>
                <w:lang w:val="en-GB" w:eastAsia="en-GB"/>
              </w:rPr>
              <w:t>Հայաստանում խոշոր մրցաշարերի, աշխարհի և Եվրոպայի առաջնություն</w:t>
            </w:r>
            <w:r>
              <w:rPr>
                <w:rFonts w:ascii="GHEA Mariam" w:hAnsi="GHEA Mariam"/>
                <w:lang w:val="en-GB" w:eastAsia="en-GB"/>
              </w:rPr>
              <w:softHyphen/>
            </w:r>
            <w:r w:rsidRPr="00ED4B6A">
              <w:rPr>
                <w:rFonts w:ascii="GHEA Mariam" w:hAnsi="GHEA Mariam"/>
                <w:lang w:val="en-GB" w:eastAsia="en-GB"/>
              </w:rPr>
              <w:t>ների կազմակերպման և անցկացման ապահովում</w:t>
            </w:r>
          </w:p>
        </w:tc>
        <w:tc>
          <w:tcPr>
            <w:tcW w:w="2976" w:type="dxa"/>
            <w:tcBorders>
              <w:top w:val="single" w:sz="4" w:space="0" w:color="auto"/>
              <w:left w:val="nil"/>
              <w:bottom w:val="single" w:sz="4" w:space="0" w:color="auto"/>
              <w:right w:val="single" w:sz="4" w:space="0" w:color="auto"/>
            </w:tcBorders>
            <w:shd w:val="clear" w:color="auto" w:fill="auto"/>
            <w:vAlign w:val="center"/>
            <w:hideMark/>
          </w:tcPr>
          <w:p w:rsidR="00ED4B6A" w:rsidRPr="00ED4B6A" w:rsidRDefault="00ED4B6A" w:rsidP="00ED4B6A">
            <w:pPr>
              <w:rPr>
                <w:rFonts w:ascii="GHEA Mariam" w:hAnsi="GHEA Mariam"/>
                <w:lang w:val="en-GB" w:eastAsia="en-GB"/>
              </w:rPr>
            </w:pPr>
            <w:r w:rsidRPr="00ED4B6A">
              <w:rPr>
                <w:rFonts w:ascii="GHEA Mariam" w:hAnsi="GHEA Mariam"/>
                <w:lang w:val="en-GB" w:eastAsia="en-GB"/>
              </w:rPr>
              <w:t>Ծառայությունների մատուցում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D4B6A" w:rsidRPr="00ED4B6A" w:rsidRDefault="00ED4B6A" w:rsidP="00ED4B6A">
            <w:pPr>
              <w:jc w:val="right"/>
              <w:rPr>
                <w:rFonts w:ascii="GHEA Mariam" w:hAnsi="GHEA Mariam"/>
                <w:i/>
                <w:iCs/>
                <w:lang w:val="en-GB" w:eastAsia="en-GB"/>
              </w:rPr>
            </w:pPr>
            <w:r w:rsidRPr="00ED4B6A">
              <w:rPr>
                <w:rFonts w:ascii="GHEA Mariam" w:hAnsi="GHEA Mariam"/>
                <w:i/>
                <w:iCs/>
                <w:lang w:val="en-GB" w:eastAsia="en-GB"/>
              </w:rPr>
              <w:t xml:space="preserve">270,000.0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ED4B6A" w:rsidRPr="00ED4B6A" w:rsidRDefault="00ED4B6A" w:rsidP="00ED4B6A">
            <w:pPr>
              <w:jc w:val="right"/>
              <w:rPr>
                <w:rFonts w:ascii="GHEA Mariam" w:hAnsi="GHEA Mariam"/>
                <w:i/>
                <w:iCs/>
                <w:lang w:val="en-GB" w:eastAsia="en-GB"/>
              </w:rPr>
            </w:pPr>
            <w:r w:rsidRPr="00ED4B6A">
              <w:rPr>
                <w:rFonts w:ascii="GHEA Mariam" w:hAnsi="GHEA Mariam"/>
                <w:i/>
                <w:iCs/>
                <w:lang w:val="en-GB" w:eastAsia="en-GB"/>
              </w:rPr>
              <w:t xml:space="preserve">270,000.0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ED4B6A" w:rsidRPr="00ED4B6A" w:rsidRDefault="00ED4B6A" w:rsidP="00ED4B6A">
            <w:pPr>
              <w:jc w:val="right"/>
              <w:rPr>
                <w:rFonts w:ascii="GHEA Mariam" w:hAnsi="GHEA Mariam"/>
                <w:i/>
                <w:iCs/>
                <w:lang w:val="en-GB" w:eastAsia="en-GB"/>
              </w:rPr>
            </w:pPr>
            <w:r w:rsidRPr="00ED4B6A">
              <w:rPr>
                <w:rFonts w:ascii="GHEA Mariam" w:hAnsi="GHEA Mariam"/>
                <w:i/>
                <w:iCs/>
                <w:lang w:val="en-GB" w:eastAsia="en-GB"/>
              </w:rPr>
              <w:t xml:space="preserve">270,000.0 </w:t>
            </w:r>
          </w:p>
        </w:tc>
      </w:tr>
      <w:tr w:rsidR="00ED4B6A" w:rsidRPr="00ED4B6A" w:rsidTr="001956B4">
        <w:trPr>
          <w:trHeight w:val="1980"/>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ED4B6A" w:rsidRPr="00ED4B6A" w:rsidRDefault="00ED4B6A" w:rsidP="00ED4B6A">
            <w:pPr>
              <w:rPr>
                <w:rFonts w:ascii="GHEA Mariam" w:hAnsi="GHEA Mariam"/>
                <w:color w:val="FF0000"/>
                <w:lang w:val="en-GB" w:eastAsia="en-GB"/>
              </w:rPr>
            </w:pPr>
            <w:r w:rsidRPr="00ED4B6A">
              <w:rPr>
                <w:rFonts w:ascii="Calibri" w:hAnsi="Calibri" w:cs="Calibri"/>
                <w:color w:val="FF0000"/>
                <w:lang w:val="en-GB" w:eastAsia="en-GB"/>
              </w:rPr>
              <w:lastRenderedPageBreak/>
              <w:t> </w:t>
            </w:r>
          </w:p>
        </w:tc>
        <w:tc>
          <w:tcPr>
            <w:tcW w:w="1135" w:type="dxa"/>
            <w:tcBorders>
              <w:top w:val="single" w:sz="4" w:space="0" w:color="auto"/>
              <w:left w:val="nil"/>
              <w:bottom w:val="single" w:sz="4" w:space="0" w:color="auto"/>
              <w:right w:val="single" w:sz="4" w:space="0" w:color="auto"/>
            </w:tcBorders>
            <w:shd w:val="clear" w:color="auto" w:fill="auto"/>
            <w:hideMark/>
          </w:tcPr>
          <w:p w:rsidR="00ED4B6A" w:rsidRPr="00ED4B6A" w:rsidRDefault="00ED4B6A" w:rsidP="00ED4B6A">
            <w:pPr>
              <w:jc w:val="center"/>
              <w:rPr>
                <w:rFonts w:ascii="GHEA Mariam" w:hAnsi="GHEA Mariam"/>
                <w:b/>
                <w:bCs/>
                <w:lang w:val="en-GB" w:eastAsia="en-GB"/>
              </w:rPr>
            </w:pPr>
            <w:r w:rsidRPr="00ED4B6A">
              <w:rPr>
                <w:rFonts w:ascii="GHEA Mariam" w:hAnsi="GHEA Mariam"/>
                <w:b/>
                <w:bCs/>
                <w:lang w:val="en-GB" w:eastAsia="en-GB"/>
              </w:rPr>
              <w:t>1163</w:t>
            </w:r>
          </w:p>
        </w:tc>
        <w:tc>
          <w:tcPr>
            <w:tcW w:w="1559" w:type="dxa"/>
            <w:tcBorders>
              <w:top w:val="single" w:sz="4" w:space="0" w:color="auto"/>
              <w:left w:val="nil"/>
              <w:bottom w:val="single" w:sz="4" w:space="0" w:color="auto"/>
              <w:right w:val="single" w:sz="4" w:space="0" w:color="auto"/>
            </w:tcBorders>
            <w:shd w:val="clear" w:color="auto" w:fill="auto"/>
            <w:hideMark/>
          </w:tcPr>
          <w:p w:rsidR="00ED4B6A" w:rsidRPr="00ED4B6A" w:rsidRDefault="00ED4B6A" w:rsidP="00ED4B6A">
            <w:pPr>
              <w:rPr>
                <w:rFonts w:ascii="GHEA Mariam" w:hAnsi="GHEA Mariam"/>
                <w:lang w:val="en-GB" w:eastAsia="en-GB"/>
              </w:rPr>
            </w:pPr>
            <w:r w:rsidRPr="00ED4B6A">
              <w:rPr>
                <w:rFonts w:ascii="Calibri" w:hAnsi="Calibri" w:cs="Calibri"/>
                <w:lang w:val="en-GB" w:eastAsia="en-GB"/>
              </w:rPr>
              <w:t> </w:t>
            </w:r>
          </w:p>
        </w:tc>
        <w:tc>
          <w:tcPr>
            <w:tcW w:w="2835" w:type="dxa"/>
            <w:tcBorders>
              <w:top w:val="single" w:sz="4" w:space="0" w:color="auto"/>
              <w:left w:val="nil"/>
              <w:bottom w:val="single" w:sz="4" w:space="0" w:color="auto"/>
              <w:right w:val="single" w:sz="4" w:space="0" w:color="auto"/>
            </w:tcBorders>
            <w:shd w:val="clear" w:color="auto" w:fill="auto"/>
            <w:hideMark/>
          </w:tcPr>
          <w:p w:rsidR="00ED4B6A" w:rsidRPr="00ED4B6A" w:rsidRDefault="00ED4B6A" w:rsidP="00ED4B6A">
            <w:pPr>
              <w:rPr>
                <w:rFonts w:ascii="GHEA Mariam" w:hAnsi="GHEA Mariam"/>
                <w:b/>
                <w:bCs/>
                <w:lang w:val="en-GB" w:eastAsia="en-GB"/>
              </w:rPr>
            </w:pPr>
            <w:r w:rsidRPr="00ED4B6A">
              <w:rPr>
                <w:rFonts w:ascii="GHEA Mariam" w:hAnsi="GHEA Mariam"/>
                <w:b/>
                <w:bCs/>
                <w:lang w:val="en-GB" w:eastAsia="en-GB"/>
              </w:rPr>
              <w:t>Մասսայական սպորտ</w:t>
            </w:r>
          </w:p>
        </w:tc>
        <w:tc>
          <w:tcPr>
            <w:tcW w:w="2977" w:type="dxa"/>
            <w:tcBorders>
              <w:top w:val="single" w:sz="4" w:space="0" w:color="auto"/>
              <w:left w:val="nil"/>
              <w:bottom w:val="single" w:sz="4" w:space="0" w:color="auto"/>
              <w:right w:val="single" w:sz="4" w:space="0" w:color="auto"/>
            </w:tcBorders>
            <w:shd w:val="clear" w:color="auto" w:fill="auto"/>
            <w:hideMark/>
          </w:tcPr>
          <w:p w:rsidR="00ED4B6A" w:rsidRPr="00ED4B6A" w:rsidRDefault="00ED4B6A" w:rsidP="00ED4B6A">
            <w:pPr>
              <w:rPr>
                <w:rFonts w:ascii="GHEA Mariam" w:hAnsi="GHEA Mariam"/>
                <w:b/>
                <w:bCs/>
                <w:lang w:val="en-GB" w:eastAsia="en-GB"/>
              </w:rPr>
            </w:pPr>
            <w:r w:rsidRPr="00ED4B6A">
              <w:rPr>
                <w:rFonts w:ascii="GHEA Mariam" w:hAnsi="GHEA Mariam"/>
                <w:b/>
                <w:bCs/>
                <w:lang w:val="en-GB" w:eastAsia="en-GB"/>
              </w:rPr>
              <w:t>Բնակչության շրջանում առողջ ապրելակերպի արմատավորում, անհատի բազմակողմանի ու ներդաշնակ զարգացման գործում ֆիզիկական կուլտուրայի և սպորտի դերի բարձրացում</w:t>
            </w:r>
          </w:p>
        </w:tc>
        <w:tc>
          <w:tcPr>
            <w:tcW w:w="2976" w:type="dxa"/>
            <w:tcBorders>
              <w:top w:val="single" w:sz="4" w:space="0" w:color="auto"/>
              <w:left w:val="nil"/>
              <w:bottom w:val="single" w:sz="4" w:space="0" w:color="auto"/>
              <w:right w:val="single" w:sz="4" w:space="0" w:color="auto"/>
            </w:tcBorders>
            <w:shd w:val="clear" w:color="auto" w:fill="auto"/>
            <w:hideMark/>
          </w:tcPr>
          <w:p w:rsidR="00ED4B6A" w:rsidRPr="00ED4B6A" w:rsidRDefault="00ED4B6A" w:rsidP="00ED4B6A">
            <w:pPr>
              <w:rPr>
                <w:rFonts w:ascii="GHEA Mariam" w:hAnsi="GHEA Mariam"/>
                <w:b/>
                <w:bCs/>
                <w:lang w:val="en-GB" w:eastAsia="en-GB"/>
              </w:rPr>
            </w:pPr>
            <w:r w:rsidRPr="00ED4B6A">
              <w:rPr>
                <w:rFonts w:ascii="GHEA Mariam" w:hAnsi="GHEA Mariam"/>
                <w:b/>
                <w:bCs/>
                <w:lang w:val="en-GB" w:eastAsia="en-GB"/>
              </w:rPr>
              <w:t>Սպորտի նկատմամբ հետաքրքրվածության և մասնակցության ընդլայնում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D4B6A" w:rsidRPr="00ED4B6A" w:rsidRDefault="00ED4B6A" w:rsidP="00ED4B6A">
            <w:pPr>
              <w:jc w:val="right"/>
              <w:rPr>
                <w:rFonts w:ascii="GHEA Mariam" w:hAnsi="GHEA Mariam"/>
                <w:b/>
                <w:bCs/>
                <w:i/>
                <w:iCs/>
                <w:lang w:val="en-GB" w:eastAsia="en-GB"/>
              </w:rPr>
            </w:pPr>
            <w:r w:rsidRPr="00ED4B6A">
              <w:rPr>
                <w:rFonts w:ascii="GHEA Mariam" w:hAnsi="GHEA Mariam"/>
                <w:b/>
                <w:bCs/>
                <w:i/>
                <w:iCs/>
                <w:lang w:val="en-GB" w:eastAsia="en-GB"/>
              </w:rPr>
              <w:t>(205,801.2)</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ED4B6A" w:rsidRPr="00ED4B6A" w:rsidRDefault="00ED4B6A" w:rsidP="00ED4B6A">
            <w:pPr>
              <w:jc w:val="right"/>
              <w:rPr>
                <w:rFonts w:ascii="GHEA Mariam" w:hAnsi="GHEA Mariam"/>
                <w:b/>
                <w:bCs/>
                <w:i/>
                <w:iCs/>
                <w:lang w:val="en-GB" w:eastAsia="en-GB"/>
              </w:rPr>
            </w:pPr>
            <w:r w:rsidRPr="00ED4B6A">
              <w:rPr>
                <w:rFonts w:ascii="GHEA Mariam" w:hAnsi="GHEA Mariam"/>
                <w:b/>
                <w:bCs/>
                <w:i/>
                <w:iCs/>
                <w:lang w:val="en-GB" w:eastAsia="en-GB"/>
              </w:rPr>
              <w:t>(270,000.0)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ED4B6A" w:rsidRPr="00ED4B6A" w:rsidRDefault="00ED4B6A" w:rsidP="00ED4B6A">
            <w:pPr>
              <w:jc w:val="right"/>
              <w:rPr>
                <w:rFonts w:ascii="GHEA Mariam" w:hAnsi="GHEA Mariam"/>
                <w:b/>
                <w:bCs/>
                <w:i/>
                <w:iCs/>
                <w:lang w:val="en-GB" w:eastAsia="en-GB"/>
              </w:rPr>
            </w:pPr>
            <w:r w:rsidRPr="00ED4B6A">
              <w:rPr>
                <w:rFonts w:ascii="GHEA Mariam" w:hAnsi="GHEA Mariam"/>
                <w:b/>
                <w:bCs/>
                <w:i/>
                <w:iCs/>
                <w:lang w:val="en-GB" w:eastAsia="en-GB"/>
              </w:rPr>
              <w:t>(270,000.0)</w:t>
            </w:r>
          </w:p>
        </w:tc>
      </w:tr>
      <w:tr w:rsidR="00ED4B6A" w:rsidRPr="00ED4B6A" w:rsidTr="001956B4">
        <w:trPr>
          <w:trHeight w:val="1695"/>
        </w:trPr>
        <w:tc>
          <w:tcPr>
            <w:tcW w:w="709" w:type="dxa"/>
            <w:tcBorders>
              <w:top w:val="nil"/>
              <w:left w:val="single" w:sz="4" w:space="0" w:color="auto"/>
              <w:bottom w:val="single" w:sz="4" w:space="0" w:color="auto"/>
              <w:right w:val="single" w:sz="4" w:space="0" w:color="auto"/>
            </w:tcBorders>
            <w:shd w:val="clear" w:color="auto" w:fill="auto"/>
            <w:hideMark/>
          </w:tcPr>
          <w:p w:rsidR="00ED4B6A" w:rsidRPr="00ED4B6A" w:rsidRDefault="00ED4B6A" w:rsidP="00ED4B6A">
            <w:pPr>
              <w:rPr>
                <w:rFonts w:ascii="GHEA Mariam" w:hAnsi="GHEA Mariam"/>
                <w:color w:val="FF0000"/>
                <w:lang w:val="en-GB" w:eastAsia="en-GB"/>
              </w:rPr>
            </w:pPr>
            <w:r w:rsidRPr="00ED4B6A">
              <w:rPr>
                <w:rFonts w:ascii="Calibri" w:hAnsi="Calibri" w:cs="Calibri"/>
                <w:color w:val="FF0000"/>
                <w:lang w:val="en-GB" w:eastAsia="en-GB"/>
              </w:rPr>
              <w:t> </w:t>
            </w:r>
          </w:p>
        </w:tc>
        <w:tc>
          <w:tcPr>
            <w:tcW w:w="1135" w:type="dxa"/>
            <w:tcBorders>
              <w:top w:val="nil"/>
              <w:left w:val="nil"/>
              <w:bottom w:val="single" w:sz="4" w:space="0" w:color="auto"/>
              <w:right w:val="single" w:sz="4" w:space="0" w:color="auto"/>
            </w:tcBorders>
            <w:shd w:val="clear" w:color="auto" w:fill="auto"/>
            <w:hideMark/>
          </w:tcPr>
          <w:p w:rsidR="00ED4B6A" w:rsidRPr="00ED4B6A" w:rsidRDefault="00ED4B6A" w:rsidP="00ED4B6A">
            <w:pPr>
              <w:rPr>
                <w:rFonts w:ascii="GHEA Mariam" w:hAnsi="GHEA Mariam"/>
                <w:color w:val="FF0000"/>
                <w:lang w:val="en-GB" w:eastAsia="en-GB"/>
              </w:rPr>
            </w:pPr>
            <w:r w:rsidRPr="00ED4B6A">
              <w:rPr>
                <w:rFonts w:ascii="Calibri" w:hAnsi="Calibri" w:cs="Calibri"/>
                <w:color w:val="FF0000"/>
                <w:lang w:val="en-GB" w:eastAsia="en-GB"/>
              </w:rPr>
              <w:t> </w:t>
            </w:r>
          </w:p>
        </w:tc>
        <w:tc>
          <w:tcPr>
            <w:tcW w:w="1559" w:type="dxa"/>
            <w:tcBorders>
              <w:top w:val="nil"/>
              <w:left w:val="nil"/>
              <w:bottom w:val="single" w:sz="4" w:space="0" w:color="auto"/>
              <w:right w:val="single" w:sz="4" w:space="0" w:color="auto"/>
            </w:tcBorders>
            <w:shd w:val="clear" w:color="auto" w:fill="auto"/>
            <w:hideMark/>
          </w:tcPr>
          <w:p w:rsidR="00ED4B6A" w:rsidRPr="00ED4B6A" w:rsidRDefault="00ED4B6A" w:rsidP="00ED4B6A">
            <w:pPr>
              <w:jc w:val="center"/>
              <w:rPr>
                <w:rFonts w:ascii="GHEA Mariam" w:hAnsi="GHEA Mariam"/>
                <w:lang w:val="en-GB" w:eastAsia="en-GB"/>
              </w:rPr>
            </w:pPr>
            <w:r w:rsidRPr="00ED4B6A">
              <w:rPr>
                <w:rFonts w:ascii="GHEA Mariam" w:hAnsi="GHEA Mariam"/>
                <w:lang w:val="en-GB" w:eastAsia="en-GB"/>
              </w:rPr>
              <w:t>1163 - 32001</w:t>
            </w:r>
          </w:p>
        </w:tc>
        <w:tc>
          <w:tcPr>
            <w:tcW w:w="2835" w:type="dxa"/>
            <w:tcBorders>
              <w:top w:val="nil"/>
              <w:left w:val="nil"/>
              <w:bottom w:val="single" w:sz="4" w:space="0" w:color="auto"/>
              <w:right w:val="single" w:sz="4" w:space="0" w:color="auto"/>
            </w:tcBorders>
            <w:shd w:val="clear" w:color="auto" w:fill="auto"/>
            <w:hideMark/>
          </w:tcPr>
          <w:p w:rsidR="00ED4B6A" w:rsidRPr="00ED4B6A" w:rsidRDefault="00ED4B6A" w:rsidP="00ED4B6A">
            <w:pPr>
              <w:rPr>
                <w:rFonts w:ascii="GHEA Mariam" w:hAnsi="GHEA Mariam"/>
                <w:lang w:val="en-GB" w:eastAsia="en-GB"/>
              </w:rPr>
            </w:pPr>
            <w:r w:rsidRPr="00ED4B6A">
              <w:rPr>
                <w:rFonts w:ascii="GHEA Mariam" w:hAnsi="GHEA Mariam"/>
                <w:lang w:val="en-GB" w:eastAsia="en-GB"/>
              </w:rPr>
              <w:t>Մարզական օբյեկտների շինարարություն</w:t>
            </w:r>
          </w:p>
        </w:tc>
        <w:tc>
          <w:tcPr>
            <w:tcW w:w="2977" w:type="dxa"/>
            <w:tcBorders>
              <w:top w:val="nil"/>
              <w:left w:val="nil"/>
              <w:bottom w:val="single" w:sz="4" w:space="0" w:color="auto"/>
              <w:right w:val="single" w:sz="4" w:space="0" w:color="auto"/>
            </w:tcBorders>
            <w:shd w:val="clear" w:color="auto" w:fill="auto"/>
            <w:hideMark/>
          </w:tcPr>
          <w:p w:rsidR="00ED4B6A" w:rsidRPr="00ED4B6A" w:rsidRDefault="00ED4B6A" w:rsidP="00ED4B6A">
            <w:pPr>
              <w:rPr>
                <w:rFonts w:ascii="GHEA Mariam" w:hAnsi="GHEA Mariam"/>
                <w:lang w:val="en-GB" w:eastAsia="en-GB"/>
              </w:rPr>
            </w:pPr>
            <w:r w:rsidRPr="00ED4B6A">
              <w:rPr>
                <w:rFonts w:ascii="GHEA Mariam" w:hAnsi="GHEA Mariam"/>
                <w:lang w:val="en-GB" w:eastAsia="en-GB"/>
              </w:rPr>
              <w:t>Մարզական օբյեկտների շենքերի (մասնաշենքերի) կառուցում (համաշինարա</w:t>
            </w:r>
            <w:r w:rsidR="00D04042">
              <w:rPr>
                <w:rFonts w:ascii="GHEA Mariam" w:hAnsi="GHEA Mariam"/>
                <w:lang w:val="en-GB" w:eastAsia="en-GB"/>
              </w:rPr>
              <w:softHyphen/>
            </w:r>
            <w:r w:rsidRPr="00ED4B6A">
              <w:rPr>
                <w:rFonts w:ascii="GHEA Mariam" w:hAnsi="GHEA Mariam"/>
                <w:lang w:val="en-GB" w:eastAsia="en-GB"/>
              </w:rPr>
              <w:t>րական աշխատանքներ, ջեռուցման համակարգի իրականացում, ներքին հարդարում, տարածքի բարեկարգում) և նախագծում</w:t>
            </w:r>
          </w:p>
        </w:tc>
        <w:tc>
          <w:tcPr>
            <w:tcW w:w="2976" w:type="dxa"/>
            <w:tcBorders>
              <w:top w:val="nil"/>
              <w:left w:val="nil"/>
              <w:bottom w:val="single" w:sz="4" w:space="0" w:color="auto"/>
              <w:right w:val="single" w:sz="4" w:space="0" w:color="auto"/>
            </w:tcBorders>
            <w:shd w:val="clear" w:color="auto" w:fill="auto"/>
            <w:hideMark/>
          </w:tcPr>
          <w:p w:rsidR="00ED4B6A" w:rsidRPr="00ED4B6A" w:rsidRDefault="00ED4B6A" w:rsidP="00ED4B6A">
            <w:pPr>
              <w:rPr>
                <w:rFonts w:ascii="GHEA Mariam" w:hAnsi="GHEA Mariam"/>
                <w:lang w:val="en-GB" w:eastAsia="en-GB"/>
              </w:rPr>
            </w:pPr>
            <w:r w:rsidRPr="00ED4B6A">
              <w:rPr>
                <w:rFonts w:ascii="GHEA Mariam" w:hAnsi="GHEA Mariam"/>
                <w:lang w:val="en-GB" w:eastAsia="en-GB"/>
              </w:rPr>
              <w:t>Այլ պետական կազմակերպությունների կողմից օգտագործվող ոչ ֆինանսական ակտիվների հետ գործառնություններ</w:t>
            </w:r>
          </w:p>
        </w:tc>
        <w:tc>
          <w:tcPr>
            <w:tcW w:w="1276" w:type="dxa"/>
            <w:tcBorders>
              <w:top w:val="nil"/>
              <w:left w:val="nil"/>
              <w:bottom w:val="single" w:sz="4" w:space="0" w:color="auto"/>
              <w:right w:val="single" w:sz="4" w:space="0" w:color="auto"/>
            </w:tcBorders>
            <w:shd w:val="clear" w:color="auto" w:fill="auto"/>
            <w:vAlign w:val="center"/>
            <w:hideMark/>
          </w:tcPr>
          <w:p w:rsidR="00ED4B6A" w:rsidRPr="00ED4B6A" w:rsidRDefault="00ED4B6A" w:rsidP="00ED4B6A">
            <w:pPr>
              <w:jc w:val="right"/>
              <w:rPr>
                <w:rFonts w:ascii="GHEA Mariam" w:hAnsi="GHEA Mariam"/>
                <w:i/>
                <w:iCs/>
                <w:lang w:val="en-GB" w:eastAsia="en-GB"/>
              </w:rPr>
            </w:pPr>
            <w:r w:rsidRPr="00ED4B6A">
              <w:rPr>
                <w:rFonts w:ascii="GHEA Mariam" w:hAnsi="GHEA Mariam"/>
                <w:i/>
                <w:iCs/>
                <w:lang w:val="en-GB" w:eastAsia="en-GB"/>
              </w:rPr>
              <w:t>(205,801.2)</w:t>
            </w:r>
          </w:p>
        </w:tc>
        <w:tc>
          <w:tcPr>
            <w:tcW w:w="1418" w:type="dxa"/>
            <w:tcBorders>
              <w:top w:val="nil"/>
              <w:left w:val="nil"/>
              <w:bottom w:val="single" w:sz="4" w:space="0" w:color="auto"/>
              <w:right w:val="single" w:sz="4" w:space="0" w:color="auto"/>
            </w:tcBorders>
            <w:shd w:val="clear" w:color="auto" w:fill="auto"/>
            <w:vAlign w:val="center"/>
            <w:hideMark/>
          </w:tcPr>
          <w:p w:rsidR="00ED4B6A" w:rsidRPr="00ED4B6A" w:rsidRDefault="00ED4B6A" w:rsidP="00ED4B6A">
            <w:pPr>
              <w:jc w:val="right"/>
              <w:rPr>
                <w:rFonts w:ascii="GHEA Mariam" w:hAnsi="GHEA Mariam"/>
                <w:i/>
                <w:iCs/>
                <w:lang w:val="en-GB" w:eastAsia="en-GB"/>
              </w:rPr>
            </w:pPr>
            <w:r w:rsidRPr="00ED4B6A">
              <w:rPr>
                <w:rFonts w:ascii="GHEA Mariam" w:hAnsi="GHEA Mariam"/>
                <w:i/>
                <w:iCs/>
                <w:lang w:val="en-GB" w:eastAsia="en-GB"/>
              </w:rPr>
              <w:t>(270,000.0)</w:t>
            </w:r>
          </w:p>
        </w:tc>
        <w:tc>
          <w:tcPr>
            <w:tcW w:w="1417" w:type="dxa"/>
            <w:tcBorders>
              <w:top w:val="nil"/>
              <w:left w:val="nil"/>
              <w:bottom w:val="single" w:sz="4" w:space="0" w:color="auto"/>
              <w:right w:val="single" w:sz="4" w:space="0" w:color="auto"/>
            </w:tcBorders>
            <w:shd w:val="clear" w:color="auto" w:fill="auto"/>
            <w:vAlign w:val="center"/>
            <w:hideMark/>
          </w:tcPr>
          <w:p w:rsidR="00ED4B6A" w:rsidRPr="00ED4B6A" w:rsidRDefault="00ED4B6A" w:rsidP="00ED4B6A">
            <w:pPr>
              <w:jc w:val="right"/>
              <w:rPr>
                <w:rFonts w:ascii="GHEA Mariam" w:hAnsi="GHEA Mariam"/>
                <w:i/>
                <w:iCs/>
                <w:lang w:val="en-GB" w:eastAsia="en-GB"/>
              </w:rPr>
            </w:pPr>
            <w:r w:rsidRPr="00ED4B6A">
              <w:rPr>
                <w:rFonts w:ascii="GHEA Mariam" w:hAnsi="GHEA Mariam"/>
                <w:i/>
                <w:iCs/>
                <w:lang w:val="en-GB" w:eastAsia="en-GB"/>
              </w:rPr>
              <w:t>(270,000.0)</w:t>
            </w:r>
          </w:p>
        </w:tc>
      </w:tr>
    </w:tbl>
    <w:p w:rsidR="00ED4B6A" w:rsidRDefault="00ED4B6A" w:rsidP="00175718">
      <w:pPr>
        <w:jc w:val="center"/>
        <w:rPr>
          <w:rFonts w:ascii="GHEA Mariam" w:hAnsi="GHEA Mariam"/>
          <w:sz w:val="22"/>
          <w:szCs w:val="24"/>
          <w:lang w:val="hy-AM"/>
        </w:rPr>
      </w:pPr>
    </w:p>
    <w:p w:rsidR="00D04042" w:rsidRDefault="00D04042" w:rsidP="00175718">
      <w:pPr>
        <w:jc w:val="center"/>
        <w:rPr>
          <w:rFonts w:ascii="GHEA Mariam" w:hAnsi="GHEA Mariam"/>
          <w:sz w:val="22"/>
          <w:szCs w:val="24"/>
          <w:lang w:val="hy-AM"/>
        </w:rPr>
      </w:pPr>
    </w:p>
    <w:p w:rsidR="00D04042" w:rsidRDefault="00D04042" w:rsidP="00175718">
      <w:pPr>
        <w:jc w:val="center"/>
        <w:rPr>
          <w:rFonts w:ascii="GHEA Mariam" w:hAnsi="GHEA Mariam"/>
          <w:sz w:val="22"/>
          <w:szCs w:val="24"/>
          <w:lang w:val="hy-AM"/>
        </w:rPr>
      </w:pPr>
    </w:p>
    <w:p w:rsidR="00D04042" w:rsidRPr="00574F02" w:rsidRDefault="00D04042" w:rsidP="00D04042">
      <w:pPr>
        <w:pStyle w:val="mechtex"/>
        <w:ind w:firstLine="170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04042" w:rsidRPr="00574F02" w:rsidRDefault="00D04042" w:rsidP="00D04042">
      <w:pPr>
        <w:pStyle w:val="mechtex"/>
        <w:ind w:firstLine="1701"/>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04042" w:rsidRDefault="00D04042" w:rsidP="00D04042">
      <w:pPr>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97427C">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E86276" w:rsidRDefault="00E86276" w:rsidP="00D04042">
      <w:pPr>
        <w:rPr>
          <w:rFonts w:ascii="GHEA Mariam" w:hAnsi="GHEA Mariam"/>
          <w:sz w:val="22"/>
          <w:szCs w:val="24"/>
          <w:lang w:val="hy-AM"/>
        </w:rPr>
        <w:sectPr w:rsidR="00E86276" w:rsidSect="00ED4B6A">
          <w:pgSz w:w="16834" w:h="11909" w:orient="landscape" w:code="9"/>
          <w:pgMar w:top="1440" w:right="1440" w:bottom="993" w:left="1134" w:header="720" w:footer="576" w:gutter="0"/>
          <w:pgNumType w:start="1"/>
          <w:cols w:space="720"/>
          <w:titlePg/>
          <w:docGrid w:linePitch="272"/>
        </w:sectPr>
      </w:pPr>
    </w:p>
    <w:p w:rsidR="00E86276" w:rsidRPr="00B00EC1" w:rsidRDefault="00E86276" w:rsidP="00E86276">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3</w:t>
      </w:r>
    </w:p>
    <w:p w:rsidR="00E86276" w:rsidRPr="00AD2FF0" w:rsidRDefault="00E86276" w:rsidP="00E86276">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E86276" w:rsidRDefault="00E86276" w:rsidP="00E86276">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14</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tbl>
      <w:tblPr>
        <w:tblW w:w="16160" w:type="dxa"/>
        <w:tblInd w:w="-709" w:type="dxa"/>
        <w:tblLayout w:type="fixed"/>
        <w:tblLook w:val="04A0" w:firstRow="1" w:lastRow="0" w:firstColumn="1" w:lastColumn="0" w:noHBand="0" w:noVBand="1"/>
      </w:tblPr>
      <w:tblGrid>
        <w:gridCol w:w="709"/>
        <w:gridCol w:w="993"/>
        <w:gridCol w:w="5953"/>
        <w:gridCol w:w="1559"/>
        <w:gridCol w:w="1701"/>
        <w:gridCol w:w="1985"/>
        <w:gridCol w:w="1701"/>
        <w:gridCol w:w="1559"/>
      </w:tblGrid>
      <w:tr w:rsidR="00E86276" w:rsidRPr="00E86276" w:rsidTr="00E86276">
        <w:trPr>
          <w:trHeight w:val="750"/>
        </w:trPr>
        <w:tc>
          <w:tcPr>
            <w:tcW w:w="16160" w:type="dxa"/>
            <w:gridSpan w:val="8"/>
            <w:vMerge w:val="restart"/>
            <w:tcBorders>
              <w:top w:val="nil"/>
              <w:left w:val="nil"/>
              <w:bottom w:val="nil"/>
              <w:right w:val="nil"/>
            </w:tcBorders>
            <w:shd w:val="clear" w:color="000000" w:fill="FFFFFF"/>
            <w:vAlign w:val="center"/>
            <w:hideMark/>
          </w:tcPr>
          <w:p w:rsidR="002B6AA9" w:rsidRDefault="002B6AA9" w:rsidP="00E86276">
            <w:pPr>
              <w:jc w:val="center"/>
              <w:rPr>
                <w:rFonts w:ascii="GHEA Mariam" w:hAnsi="GHEA Mariam"/>
                <w:bCs/>
                <w:sz w:val="24"/>
                <w:szCs w:val="24"/>
                <w:lang w:val="hy-AM" w:eastAsia="en-GB"/>
              </w:rPr>
            </w:pPr>
          </w:p>
          <w:p w:rsidR="00E86276" w:rsidRDefault="00E86276" w:rsidP="00E86276">
            <w:pPr>
              <w:jc w:val="center"/>
              <w:rPr>
                <w:rFonts w:ascii="GHEA Mariam" w:hAnsi="GHEA Mariam"/>
                <w:bCs/>
                <w:sz w:val="24"/>
                <w:szCs w:val="24"/>
                <w:lang w:val="hy-AM" w:eastAsia="en-GB"/>
              </w:rPr>
            </w:pPr>
            <w:r w:rsidRPr="00E86276">
              <w:rPr>
                <w:rFonts w:ascii="GHEA Mariam" w:hAnsi="GHEA Mariam"/>
                <w:bCs/>
                <w:sz w:val="24"/>
                <w:szCs w:val="24"/>
                <w:lang w:val="hy-AM" w:eastAsia="en-GB"/>
              </w:rPr>
              <w:t>«ՀԱՅԱUՏԱՆԻ ՀԱՆՐԱՊԵՏՈՒԹՅԱՆ 2026</w:t>
            </w:r>
            <w:r>
              <w:rPr>
                <w:rFonts w:ascii="GHEA Mariam" w:hAnsi="GHEA Mariam"/>
                <w:bCs/>
                <w:sz w:val="24"/>
                <w:szCs w:val="24"/>
                <w:lang w:val="hy-AM" w:eastAsia="en-GB"/>
              </w:rPr>
              <w:t xml:space="preserve"> ԹՎԱԿԱՆԻ ՊԵՏԱԿԱՆ ԲՅՈՒՋԵԻ ՄԱUԻՆ» </w:t>
            </w:r>
            <w:r w:rsidRPr="00E86276">
              <w:rPr>
                <w:rFonts w:ascii="GHEA Mariam" w:hAnsi="GHEA Mariam"/>
                <w:bCs/>
                <w:sz w:val="24"/>
                <w:szCs w:val="24"/>
                <w:lang w:val="hy-AM" w:eastAsia="en-GB"/>
              </w:rPr>
              <w:t xml:space="preserve">OՐԵՆՔԻ </w:t>
            </w:r>
          </w:p>
          <w:p w:rsidR="00E86276" w:rsidRPr="00E86276" w:rsidRDefault="00E86276" w:rsidP="00E86276">
            <w:pPr>
              <w:jc w:val="center"/>
              <w:rPr>
                <w:rFonts w:ascii="GHEA Mariam" w:hAnsi="GHEA Mariam"/>
                <w:bCs/>
                <w:sz w:val="24"/>
                <w:szCs w:val="24"/>
                <w:lang w:val="hy-AM" w:eastAsia="en-GB"/>
              </w:rPr>
            </w:pPr>
            <w:r w:rsidRPr="00E86276">
              <w:rPr>
                <w:rFonts w:ascii="GHEA Mariam" w:hAnsi="GHEA Mariam"/>
                <w:bCs/>
                <w:sz w:val="24"/>
                <w:szCs w:val="24"/>
                <w:lang w:val="hy-AM" w:eastAsia="en-GB"/>
              </w:rPr>
              <w:t>N 1 ՀԱՎԵԼՎԱԾԻ N 3 ԱՂՅՈՒՍԱԿՈՒՄ ԿԱՏԱՐՎՈՂ ՓՈՓՈԽՈՒԹՅՈՒՆՆԵՐԸ</w:t>
            </w:r>
          </w:p>
        </w:tc>
      </w:tr>
      <w:tr w:rsidR="00E86276" w:rsidRPr="00E86276" w:rsidTr="00E86276">
        <w:trPr>
          <w:trHeight w:val="750"/>
        </w:trPr>
        <w:tc>
          <w:tcPr>
            <w:tcW w:w="16160" w:type="dxa"/>
            <w:gridSpan w:val="8"/>
            <w:vMerge/>
            <w:tcBorders>
              <w:top w:val="nil"/>
              <w:left w:val="nil"/>
              <w:bottom w:val="nil"/>
              <w:right w:val="nil"/>
            </w:tcBorders>
            <w:vAlign w:val="center"/>
            <w:hideMark/>
          </w:tcPr>
          <w:p w:rsidR="00E86276" w:rsidRPr="00E86276" w:rsidRDefault="00E86276" w:rsidP="00E86276">
            <w:pPr>
              <w:rPr>
                <w:rFonts w:ascii="GHEA Mariam" w:hAnsi="GHEA Mariam"/>
                <w:b/>
                <w:bCs/>
                <w:lang w:val="hy-AM" w:eastAsia="en-GB"/>
              </w:rPr>
            </w:pPr>
          </w:p>
        </w:tc>
      </w:tr>
      <w:tr w:rsidR="00E86276" w:rsidRPr="00E86276" w:rsidTr="00E86276">
        <w:trPr>
          <w:trHeight w:val="345"/>
        </w:trPr>
        <w:tc>
          <w:tcPr>
            <w:tcW w:w="709" w:type="dxa"/>
            <w:tcBorders>
              <w:top w:val="nil"/>
              <w:left w:val="nil"/>
              <w:bottom w:val="nil"/>
              <w:right w:val="nil"/>
            </w:tcBorders>
            <w:shd w:val="clear" w:color="000000" w:fill="FFFFFF"/>
            <w:noWrap/>
            <w:vAlign w:val="bottom"/>
            <w:hideMark/>
          </w:tcPr>
          <w:p w:rsidR="00E86276" w:rsidRPr="00E86276" w:rsidRDefault="00E86276" w:rsidP="00E86276">
            <w:pPr>
              <w:rPr>
                <w:rFonts w:ascii="GHEA Mariam" w:hAnsi="GHEA Mariam"/>
                <w:lang w:val="hy-AM" w:eastAsia="en-GB"/>
              </w:rPr>
            </w:pPr>
            <w:r w:rsidRPr="00E86276">
              <w:rPr>
                <w:rFonts w:ascii="Calibri" w:hAnsi="Calibri" w:cs="Calibri"/>
                <w:lang w:val="hy-AM" w:eastAsia="en-GB"/>
              </w:rPr>
              <w:t> </w:t>
            </w:r>
          </w:p>
        </w:tc>
        <w:tc>
          <w:tcPr>
            <w:tcW w:w="993" w:type="dxa"/>
            <w:tcBorders>
              <w:top w:val="nil"/>
              <w:left w:val="nil"/>
              <w:bottom w:val="nil"/>
              <w:right w:val="nil"/>
            </w:tcBorders>
            <w:shd w:val="clear" w:color="000000" w:fill="FFFFFF"/>
            <w:noWrap/>
            <w:vAlign w:val="bottom"/>
            <w:hideMark/>
          </w:tcPr>
          <w:p w:rsidR="00E86276" w:rsidRPr="00E86276" w:rsidRDefault="00E86276" w:rsidP="00E86276">
            <w:pPr>
              <w:rPr>
                <w:rFonts w:ascii="GHEA Mariam" w:hAnsi="GHEA Mariam"/>
                <w:lang w:val="hy-AM" w:eastAsia="en-GB"/>
              </w:rPr>
            </w:pPr>
            <w:r w:rsidRPr="00E86276">
              <w:rPr>
                <w:rFonts w:ascii="Calibri" w:hAnsi="Calibri" w:cs="Calibri"/>
                <w:lang w:val="hy-AM" w:eastAsia="en-GB"/>
              </w:rPr>
              <w:t> </w:t>
            </w:r>
          </w:p>
        </w:tc>
        <w:tc>
          <w:tcPr>
            <w:tcW w:w="5953" w:type="dxa"/>
            <w:tcBorders>
              <w:top w:val="nil"/>
              <w:left w:val="nil"/>
              <w:bottom w:val="nil"/>
              <w:right w:val="nil"/>
            </w:tcBorders>
            <w:shd w:val="clear" w:color="000000" w:fill="FFFFFF"/>
            <w:noWrap/>
            <w:vAlign w:val="bottom"/>
            <w:hideMark/>
          </w:tcPr>
          <w:p w:rsidR="00E86276" w:rsidRPr="00E86276" w:rsidRDefault="00E86276" w:rsidP="00E86276">
            <w:pPr>
              <w:rPr>
                <w:rFonts w:ascii="GHEA Mariam" w:hAnsi="GHEA Mariam"/>
                <w:lang w:val="hy-AM" w:eastAsia="en-GB"/>
              </w:rPr>
            </w:pPr>
            <w:r w:rsidRPr="00E86276">
              <w:rPr>
                <w:rFonts w:ascii="Calibri" w:hAnsi="Calibri" w:cs="Calibri"/>
                <w:lang w:val="hy-AM" w:eastAsia="en-GB"/>
              </w:rPr>
              <w:t> </w:t>
            </w:r>
          </w:p>
        </w:tc>
        <w:tc>
          <w:tcPr>
            <w:tcW w:w="1559" w:type="dxa"/>
            <w:tcBorders>
              <w:top w:val="nil"/>
              <w:left w:val="nil"/>
              <w:bottom w:val="nil"/>
              <w:right w:val="nil"/>
            </w:tcBorders>
            <w:shd w:val="clear" w:color="000000" w:fill="FFFFFF"/>
            <w:noWrap/>
            <w:vAlign w:val="bottom"/>
            <w:hideMark/>
          </w:tcPr>
          <w:p w:rsidR="00E86276" w:rsidRPr="00E86276" w:rsidRDefault="00E86276" w:rsidP="00E86276">
            <w:pPr>
              <w:rPr>
                <w:rFonts w:ascii="GHEA Mariam" w:hAnsi="GHEA Mariam"/>
                <w:lang w:val="hy-AM" w:eastAsia="en-GB"/>
              </w:rPr>
            </w:pPr>
            <w:r w:rsidRPr="00E86276">
              <w:rPr>
                <w:rFonts w:ascii="Calibri" w:hAnsi="Calibri" w:cs="Calibri"/>
                <w:lang w:val="hy-AM" w:eastAsia="en-GB"/>
              </w:rPr>
              <w:t> </w:t>
            </w:r>
          </w:p>
        </w:tc>
        <w:tc>
          <w:tcPr>
            <w:tcW w:w="1701" w:type="dxa"/>
            <w:tcBorders>
              <w:top w:val="nil"/>
              <w:left w:val="nil"/>
              <w:bottom w:val="nil"/>
              <w:right w:val="nil"/>
            </w:tcBorders>
            <w:shd w:val="clear" w:color="000000" w:fill="FFFFFF"/>
            <w:noWrap/>
            <w:vAlign w:val="bottom"/>
            <w:hideMark/>
          </w:tcPr>
          <w:p w:rsidR="00E86276" w:rsidRPr="00E86276" w:rsidRDefault="00E86276" w:rsidP="00E86276">
            <w:pPr>
              <w:rPr>
                <w:rFonts w:ascii="GHEA Mariam" w:hAnsi="GHEA Mariam"/>
                <w:lang w:val="hy-AM" w:eastAsia="en-GB"/>
              </w:rPr>
            </w:pPr>
            <w:r w:rsidRPr="00E86276">
              <w:rPr>
                <w:rFonts w:ascii="Calibri" w:hAnsi="Calibri" w:cs="Calibri"/>
                <w:lang w:val="hy-AM" w:eastAsia="en-GB"/>
              </w:rPr>
              <w:t> </w:t>
            </w:r>
          </w:p>
        </w:tc>
        <w:tc>
          <w:tcPr>
            <w:tcW w:w="1985" w:type="dxa"/>
            <w:tcBorders>
              <w:top w:val="nil"/>
              <w:left w:val="nil"/>
              <w:bottom w:val="nil"/>
              <w:right w:val="nil"/>
            </w:tcBorders>
            <w:shd w:val="clear" w:color="000000" w:fill="FFFFFF"/>
            <w:noWrap/>
            <w:vAlign w:val="bottom"/>
            <w:hideMark/>
          </w:tcPr>
          <w:p w:rsidR="00E86276" w:rsidRPr="00E86276" w:rsidRDefault="00E86276" w:rsidP="00E86276">
            <w:pPr>
              <w:rPr>
                <w:rFonts w:ascii="GHEA Mariam" w:hAnsi="GHEA Mariam"/>
                <w:lang w:val="hy-AM" w:eastAsia="en-GB"/>
              </w:rPr>
            </w:pPr>
            <w:r w:rsidRPr="00E86276">
              <w:rPr>
                <w:rFonts w:ascii="Calibri" w:hAnsi="Calibri" w:cs="Calibri"/>
                <w:lang w:val="hy-AM" w:eastAsia="en-GB"/>
              </w:rPr>
              <w:t> </w:t>
            </w:r>
          </w:p>
        </w:tc>
        <w:tc>
          <w:tcPr>
            <w:tcW w:w="1701" w:type="dxa"/>
            <w:tcBorders>
              <w:top w:val="nil"/>
              <w:left w:val="nil"/>
              <w:bottom w:val="nil"/>
              <w:right w:val="nil"/>
            </w:tcBorders>
            <w:shd w:val="clear" w:color="000000" w:fill="FFFFFF"/>
            <w:noWrap/>
            <w:vAlign w:val="bottom"/>
            <w:hideMark/>
          </w:tcPr>
          <w:p w:rsidR="00E86276" w:rsidRPr="00E86276" w:rsidRDefault="00E86276" w:rsidP="00E86276">
            <w:pPr>
              <w:rPr>
                <w:rFonts w:ascii="GHEA Mariam" w:hAnsi="GHEA Mariam"/>
                <w:lang w:val="hy-AM" w:eastAsia="en-GB"/>
              </w:rPr>
            </w:pPr>
            <w:r w:rsidRPr="00E86276">
              <w:rPr>
                <w:rFonts w:ascii="Calibri" w:hAnsi="Calibri" w:cs="Calibri"/>
                <w:lang w:val="hy-AM" w:eastAsia="en-GB"/>
              </w:rPr>
              <w:t> </w:t>
            </w:r>
          </w:p>
        </w:tc>
        <w:tc>
          <w:tcPr>
            <w:tcW w:w="1559" w:type="dxa"/>
            <w:tcBorders>
              <w:top w:val="nil"/>
              <w:left w:val="nil"/>
              <w:bottom w:val="nil"/>
              <w:right w:val="nil"/>
            </w:tcBorders>
            <w:shd w:val="clear" w:color="000000" w:fill="FFFFFF"/>
            <w:noWrap/>
            <w:vAlign w:val="bottom"/>
            <w:hideMark/>
          </w:tcPr>
          <w:p w:rsidR="00E86276" w:rsidRPr="00E86276" w:rsidRDefault="00E86276" w:rsidP="00E86276">
            <w:pPr>
              <w:rPr>
                <w:rFonts w:ascii="GHEA Mariam" w:hAnsi="GHEA Mariam"/>
                <w:lang w:val="hy-AM" w:eastAsia="en-GB"/>
              </w:rPr>
            </w:pPr>
            <w:r w:rsidRPr="00E86276">
              <w:rPr>
                <w:rFonts w:ascii="Calibri" w:hAnsi="Calibri" w:cs="Calibri"/>
                <w:lang w:val="hy-AM" w:eastAsia="en-GB"/>
              </w:rPr>
              <w:t> </w:t>
            </w:r>
          </w:p>
        </w:tc>
      </w:tr>
      <w:tr w:rsidR="00E86276" w:rsidRPr="00E86276" w:rsidTr="00E86276">
        <w:trPr>
          <w:trHeight w:val="345"/>
        </w:trPr>
        <w:tc>
          <w:tcPr>
            <w:tcW w:w="709" w:type="dxa"/>
            <w:tcBorders>
              <w:top w:val="nil"/>
              <w:left w:val="nil"/>
              <w:bottom w:val="nil"/>
              <w:right w:val="nil"/>
            </w:tcBorders>
            <w:shd w:val="clear" w:color="000000" w:fill="FFFFFF"/>
            <w:noWrap/>
            <w:vAlign w:val="bottom"/>
            <w:hideMark/>
          </w:tcPr>
          <w:p w:rsidR="00E86276" w:rsidRPr="00E86276" w:rsidRDefault="00E86276" w:rsidP="00E86276">
            <w:pPr>
              <w:rPr>
                <w:rFonts w:ascii="GHEA Mariam" w:hAnsi="GHEA Mariam"/>
                <w:lang w:val="hy-AM" w:eastAsia="en-GB"/>
              </w:rPr>
            </w:pPr>
            <w:r w:rsidRPr="00E86276">
              <w:rPr>
                <w:rFonts w:ascii="Calibri" w:hAnsi="Calibri" w:cs="Calibri"/>
                <w:lang w:val="hy-AM" w:eastAsia="en-GB"/>
              </w:rPr>
              <w:t> </w:t>
            </w:r>
          </w:p>
        </w:tc>
        <w:tc>
          <w:tcPr>
            <w:tcW w:w="993" w:type="dxa"/>
            <w:tcBorders>
              <w:top w:val="nil"/>
              <w:left w:val="nil"/>
              <w:bottom w:val="nil"/>
              <w:right w:val="nil"/>
            </w:tcBorders>
            <w:shd w:val="clear" w:color="000000" w:fill="FFFFFF"/>
            <w:noWrap/>
            <w:vAlign w:val="bottom"/>
            <w:hideMark/>
          </w:tcPr>
          <w:p w:rsidR="00E86276" w:rsidRPr="00E86276" w:rsidRDefault="00E86276" w:rsidP="00E86276">
            <w:pPr>
              <w:rPr>
                <w:rFonts w:ascii="GHEA Mariam" w:hAnsi="GHEA Mariam"/>
                <w:lang w:val="hy-AM" w:eastAsia="en-GB"/>
              </w:rPr>
            </w:pPr>
            <w:r w:rsidRPr="00E86276">
              <w:rPr>
                <w:rFonts w:ascii="Calibri" w:hAnsi="Calibri" w:cs="Calibri"/>
                <w:lang w:val="hy-AM" w:eastAsia="en-GB"/>
              </w:rPr>
              <w:t> </w:t>
            </w:r>
          </w:p>
        </w:tc>
        <w:tc>
          <w:tcPr>
            <w:tcW w:w="5953" w:type="dxa"/>
            <w:tcBorders>
              <w:top w:val="nil"/>
              <w:left w:val="nil"/>
              <w:bottom w:val="nil"/>
              <w:right w:val="nil"/>
            </w:tcBorders>
            <w:shd w:val="clear" w:color="000000" w:fill="FFFFFF"/>
            <w:noWrap/>
            <w:vAlign w:val="bottom"/>
            <w:hideMark/>
          </w:tcPr>
          <w:p w:rsidR="00E86276" w:rsidRPr="00E86276" w:rsidRDefault="00E86276" w:rsidP="00E86276">
            <w:pPr>
              <w:rPr>
                <w:rFonts w:ascii="GHEA Mariam" w:hAnsi="GHEA Mariam"/>
                <w:lang w:val="hy-AM" w:eastAsia="en-GB"/>
              </w:rPr>
            </w:pPr>
            <w:r w:rsidRPr="00E86276">
              <w:rPr>
                <w:rFonts w:ascii="Calibri" w:hAnsi="Calibri" w:cs="Calibri"/>
                <w:lang w:val="hy-AM" w:eastAsia="en-GB"/>
              </w:rPr>
              <w:t> </w:t>
            </w:r>
          </w:p>
        </w:tc>
        <w:tc>
          <w:tcPr>
            <w:tcW w:w="1559" w:type="dxa"/>
            <w:tcBorders>
              <w:top w:val="nil"/>
              <w:left w:val="nil"/>
              <w:bottom w:val="nil"/>
              <w:right w:val="nil"/>
            </w:tcBorders>
            <w:shd w:val="clear" w:color="000000" w:fill="FFFFFF"/>
            <w:noWrap/>
            <w:vAlign w:val="bottom"/>
            <w:hideMark/>
          </w:tcPr>
          <w:p w:rsidR="00E86276" w:rsidRPr="00E86276" w:rsidRDefault="00E86276" w:rsidP="00E86276">
            <w:pPr>
              <w:rPr>
                <w:rFonts w:ascii="GHEA Mariam" w:hAnsi="GHEA Mariam"/>
                <w:lang w:val="hy-AM" w:eastAsia="en-GB"/>
              </w:rPr>
            </w:pPr>
            <w:r w:rsidRPr="00E86276">
              <w:rPr>
                <w:rFonts w:ascii="Calibri" w:hAnsi="Calibri" w:cs="Calibri"/>
                <w:lang w:val="hy-AM" w:eastAsia="en-GB"/>
              </w:rPr>
              <w:t> </w:t>
            </w:r>
          </w:p>
        </w:tc>
        <w:tc>
          <w:tcPr>
            <w:tcW w:w="1701" w:type="dxa"/>
            <w:tcBorders>
              <w:top w:val="nil"/>
              <w:left w:val="nil"/>
              <w:bottom w:val="nil"/>
              <w:right w:val="nil"/>
            </w:tcBorders>
            <w:shd w:val="clear" w:color="000000" w:fill="FFFFFF"/>
            <w:noWrap/>
            <w:vAlign w:val="bottom"/>
            <w:hideMark/>
          </w:tcPr>
          <w:p w:rsidR="00E86276" w:rsidRPr="00E86276" w:rsidRDefault="00E86276" w:rsidP="00E86276">
            <w:pPr>
              <w:rPr>
                <w:rFonts w:ascii="GHEA Mariam" w:hAnsi="GHEA Mariam"/>
                <w:lang w:val="hy-AM" w:eastAsia="en-GB"/>
              </w:rPr>
            </w:pPr>
            <w:r w:rsidRPr="00E86276">
              <w:rPr>
                <w:rFonts w:ascii="Calibri" w:hAnsi="Calibri" w:cs="Calibri"/>
                <w:lang w:val="hy-AM" w:eastAsia="en-GB"/>
              </w:rPr>
              <w:t> </w:t>
            </w:r>
          </w:p>
        </w:tc>
        <w:tc>
          <w:tcPr>
            <w:tcW w:w="1985" w:type="dxa"/>
            <w:tcBorders>
              <w:top w:val="nil"/>
              <w:left w:val="nil"/>
              <w:bottom w:val="nil"/>
              <w:right w:val="nil"/>
            </w:tcBorders>
            <w:shd w:val="clear" w:color="000000" w:fill="FFFFFF"/>
            <w:noWrap/>
            <w:vAlign w:val="bottom"/>
            <w:hideMark/>
          </w:tcPr>
          <w:p w:rsidR="00E86276" w:rsidRPr="00E86276" w:rsidRDefault="00E86276" w:rsidP="00E86276">
            <w:pPr>
              <w:rPr>
                <w:rFonts w:ascii="GHEA Mariam" w:hAnsi="GHEA Mariam"/>
                <w:lang w:val="hy-AM" w:eastAsia="en-GB"/>
              </w:rPr>
            </w:pPr>
            <w:r w:rsidRPr="00E86276">
              <w:rPr>
                <w:rFonts w:ascii="Calibri" w:hAnsi="Calibri" w:cs="Calibri"/>
                <w:lang w:val="hy-AM" w:eastAsia="en-GB"/>
              </w:rPr>
              <w:t> </w:t>
            </w:r>
          </w:p>
        </w:tc>
        <w:tc>
          <w:tcPr>
            <w:tcW w:w="3260" w:type="dxa"/>
            <w:gridSpan w:val="2"/>
            <w:tcBorders>
              <w:top w:val="nil"/>
              <w:left w:val="nil"/>
              <w:bottom w:val="single" w:sz="4" w:space="0" w:color="auto"/>
              <w:right w:val="nil"/>
            </w:tcBorders>
            <w:shd w:val="clear" w:color="000000" w:fill="FFFFFF"/>
            <w:noWrap/>
            <w:vAlign w:val="bottom"/>
            <w:hideMark/>
          </w:tcPr>
          <w:p w:rsidR="00E86276" w:rsidRPr="00E86276" w:rsidRDefault="00E86276" w:rsidP="00E86276">
            <w:pPr>
              <w:jc w:val="right"/>
              <w:rPr>
                <w:rFonts w:ascii="GHEA Mariam" w:hAnsi="GHEA Mariam"/>
                <w:lang w:val="hy-AM" w:eastAsia="en-GB"/>
              </w:rPr>
            </w:pPr>
            <w:r w:rsidRPr="00E86276">
              <w:rPr>
                <w:rFonts w:ascii="GHEA Mariam" w:hAnsi="GHEA Mariam"/>
                <w:iCs/>
                <w:lang w:val="en-GB" w:eastAsia="en-GB"/>
              </w:rPr>
              <w:t>(հ</w:t>
            </w:r>
            <w:r w:rsidRPr="00BB1820">
              <w:rPr>
                <w:rFonts w:ascii="GHEA Mariam" w:hAnsi="GHEA Mariam"/>
                <w:iCs/>
                <w:lang w:val="en-GB" w:eastAsia="en-GB"/>
              </w:rPr>
              <w:t>ազ</w:t>
            </w:r>
            <w:r w:rsidRPr="00E86276">
              <w:rPr>
                <w:rFonts w:ascii="GHEA Mariam" w:hAnsi="GHEA Mariam"/>
                <w:iCs/>
                <w:lang w:val="hy-AM" w:eastAsia="en-GB"/>
              </w:rPr>
              <w:t>.</w:t>
            </w:r>
            <w:r w:rsidRPr="00BB1820">
              <w:rPr>
                <w:rFonts w:ascii="GHEA Mariam" w:hAnsi="GHEA Mariam"/>
                <w:iCs/>
                <w:lang w:val="en-GB" w:eastAsia="en-GB"/>
              </w:rPr>
              <w:t xml:space="preserve"> դրամ</w:t>
            </w:r>
            <w:r w:rsidRPr="00E86276">
              <w:rPr>
                <w:rFonts w:ascii="GHEA Mariam" w:hAnsi="GHEA Mariam"/>
                <w:iCs/>
                <w:lang w:val="en-GB" w:eastAsia="en-GB"/>
              </w:rPr>
              <w:t>)</w:t>
            </w:r>
          </w:p>
        </w:tc>
      </w:tr>
      <w:tr w:rsidR="00E86276" w:rsidRPr="00E86276" w:rsidTr="00E86276">
        <w:trPr>
          <w:trHeight w:val="363"/>
        </w:trPr>
        <w:tc>
          <w:tcPr>
            <w:tcW w:w="1702"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E86276" w:rsidRPr="00E86276" w:rsidRDefault="00E86276" w:rsidP="00E86276">
            <w:pPr>
              <w:jc w:val="center"/>
              <w:rPr>
                <w:rFonts w:ascii="GHEA Mariam" w:hAnsi="GHEA Mariam"/>
                <w:bCs/>
                <w:lang w:val="hy-AM" w:eastAsia="en-GB"/>
              </w:rPr>
            </w:pPr>
            <w:r w:rsidRPr="00E86276">
              <w:rPr>
                <w:rFonts w:ascii="GHEA Mariam" w:hAnsi="GHEA Mariam"/>
                <w:bCs/>
                <w:lang w:val="en-GB" w:eastAsia="en-GB"/>
              </w:rPr>
              <w:t>Ծրագրային դասիչ</w:t>
            </w:r>
            <w:r w:rsidRPr="00E86276">
              <w:rPr>
                <w:rFonts w:ascii="GHEA Mariam" w:hAnsi="GHEA Mariam"/>
                <w:bCs/>
                <w:lang w:val="hy-AM" w:eastAsia="en-GB"/>
              </w:rPr>
              <w:t>ը</w:t>
            </w:r>
          </w:p>
        </w:tc>
        <w:tc>
          <w:tcPr>
            <w:tcW w:w="5953"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E86276" w:rsidRPr="00E86276" w:rsidRDefault="00E86276" w:rsidP="00E86276">
            <w:pPr>
              <w:jc w:val="center"/>
              <w:rPr>
                <w:rFonts w:ascii="GHEA Mariam" w:hAnsi="GHEA Mariam"/>
                <w:bCs/>
                <w:lang w:val="hy-AM" w:eastAsia="en-GB"/>
              </w:rPr>
            </w:pPr>
            <w:r w:rsidRPr="00E86276">
              <w:rPr>
                <w:rFonts w:ascii="GHEA Mariam" w:hAnsi="GHEA Mariam"/>
                <w:bCs/>
                <w:lang w:val="hy-AM" w:eastAsia="en-GB"/>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155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E86276" w:rsidRPr="00E86276" w:rsidRDefault="00E86276" w:rsidP="00E86276">
            <w:pPr>
              <w:jc w:val="center"/>
              <w:rPr>
                <w:rFonts w:ascii="GHEA Mariam" w:hAnsi="GHEA Mariam"/>
                <w:bCs/>
                <w:lang w:val="en-GB" w:eastAsia="en-GB"/>
              </w:rPr>
            </w:pPr>
            <w:r w:rsidRPr="00E86276">
              <w:rPr>
                <w:rFonts w:ascii="GHEA Mariam" w:hAnsi="GHEA Mariam"/>
                <w:bCs/>
                <w:lang w:val="en-GB" w:eastAsia="en-GB"/>
              </w:rPr>
              <w:t>Ընդամենը</w:t>
            </w:r>
          </w:p>
        </w:tc>
        <w:tc>
          <w:tcPr>
            <w:tcW w:w="6946"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E86276" w:rsidRPr="00E86276" w:rsidRDefault="00E86276" w:rsidP="00E86276">
            <w:pPr>
              <w:jc w:val="center"/>
              <w:rPr>
                <w:rFonts w:ascii="GHEA Mariam" w:hAnsi="GHEA Mariam"/>
                <w:lang w:val="en-GB" w:eastAsia="en-GB"/>
              </w:rPr>
            </w:pPr>
            <w:r w:rsidRPr="00E86276">
              <w:rPr>
                <w:rFonts w:ascii="GHEA Mariam" w:hAnsi="GHEA Mariam"/>
                <w:lang w:val="en-GB" w:eastAsia="en-GB"/>
              </w:rPr>
              <w:t xml:space="preserve">Ցուցանիշների փոփոխությունը </w:t>
            </w:r>
          </w:p>
          <w:p w:rsidR="00E86276" w:rsidRPr="00E86276" w:rsidRDefault="00E86276" w:rsidP="00E86276">
            <w:pPr>
              <w:jc w:val="center"/>
              <w:rPr>
                <w:rFonts w:ascii="GHEA Mariam" w:hAnsi="GHEA Mariam"/>
                <w:lang w:val="en-GB" w:eastAsia="en-GB"/>
              </w:rPr>
            </w:pPr>
            <w:r w:rsidRPr="00E86276">
              <w:rPr>
                <w:rFonts w:ascii="GHEA Mariam" w:hAnsi="GHEA Mariam"/>
                <w:lang w:val="en-GB" w:eastAsia="en-GB"/>
              </w:rPr>
              <w:t xml:space="preserve">(նվազեցումները նշված են փակագծերում)  </w:t>
            </w:r>
          </w:p>
        </w:tc>
      </w:tr>
      <w:tr w:rsidR="00E86276" w:rsidRPr="00E86276" w:rsidTr="002B6AA9">
        <w:trPr>
          <w:trHeight w:val="1789"/>
        </w:trPr>
        <w:tc>
          <w:tcPr>
            <w:tcW w:w="709"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E86276" w:rsidRPr="00E86276" w:rsidRDefault="00E86276" w:rsidP="00E86276">
            <w:pPr>
              <w:jc w:val="center"/>
              <w:rPr>
                <w:rFonts w:ascii="GHEA Mariam" w:hAnsi="GHEA Mariam"/>
                <w:bCs/>
                <w:lang w:val="hy-AM" w:eastAsia="en-GB"/>
              </w:rPr>
            </w:pPr>
            <w:r w:rsidRPr="00E86276">
              <w:rPr>
                <w:rFonts w:ascii="GHEA Mariam" w:hAnsi="GHEA Mariam"/>
                <w:bCs/>
                <w:lang w:val="hy-AM" w:eastAsia="en-GB"/>
              </w:rPr>
              <w:t>ծ</w:t>
            </w:r>
            <w:r w:rsidRPr="00E86276">
              <w:rPr>
                <w:rFonts w:ascii="GHEA Mariam" w:hAnsi="GHEA Mariam"/>
                <w:bCs/>
                <w:lang w:val="en-GB" w:eastAsia="en-GB"/>
              </w:rPr>
              <w:t>րագիր</w:t>
            </w:r>
            <w:r w:rsidRPr="00E86276">
              <w:rPr>
                <w:rFonts w:ascii="GHEA Mariam" w:hAnsi="GHEA Mariam"/>
                <w:bCs/>
                <w:lang w:val="hy-AM" w:eastAsia="en-GB"/>
              </w:rPr>
              <w:t>ը</w:t>
            </w:r>
          </w:p>
        </w:tc>
        <w:tc>
          <w:tcPr>
            <w:tcW w:w="993" w:type="dxa"/>
            <w:tcBorders>
              <w:top w:val="nil"/>
              <w:left w:val="nil"/>
              <w:bottom w:val="single" w:sz="4" w:space="0" w:color="auto"/>
              <w:right w:val="single" w:sz="4" w:space="0" w:color="auto"/>
            </w:tcBorders>
            <w:shd w:val="clear" w:color="000000" w:fill="FFFFFF"/>
            <w:textDirection w:val="btLr"/>
            <w:vAlign w:val="center"/>
            <w:hideMark/>
          </w:tcPr>
          <w:p w:rsidR="00E86276" w:rsidRPr="00E86276" w:rsidRDefault="00E86276" w:rsidP="00E86276">
            <w:pPr>
              <w:jc w:val="center"/>
              <w:rPr>
                <w:rFonts w:ascii="GHEA Mariam" w:hAnsi="GHEA Mariam"/>
                <w:bCs/>
                <w:lang w:val="hy-AM" w:eastAsia="en-GB"/>
              </w:rPr>
            </w:pPr>
            <w:r w:rsidRPr="00E86276">
              <w:rPr>
                <w:rFonts w:ascii="GHEA Mariam" w:hAnsi="GHEA Mariam"/>
                <w:bCs/>
                <w:lang w:val="hy-AM" w:eastAsia="en-GB"/>
              </w:rPr>
              <w:t>մ</w:t>
            </w:r>
            <w:r w:rsidRPr="00E86276">
              <w:rPr>
                <w:rFonts w:ascii="GHEA Mariam" w:hAnsi="GHEA Mariam"/>
                <w:bCs/>
                <w:lang w:val="en-GB" w:eastAsia="en-GB"/>
              </w:rPr>
              <w:t>իջոցառում</w:t>
            </w:r>
            <w:r w:rsidRPr="00E86276">
              <w:rPr>
                <w:rFonts w:ascii="GHEA Mariam" w:hAnsi="GHEA Mariam"/>
                <w:bCs/>
                <w:lang w:val="hy-AM" w:eastAsia="en-GB"/>
              </w:rPr>
              <w:t>ը</w:t>
            </w:r>
          </w:p>
        </w:tc>
        <w:tc>
          <w:tcPr>
            <w:tcW w:w="5953" w:type="dxa"/>
            <w:vMerge/>
            <w:tcBorders>
              <w:top w:val="single" w:sz="4" w:space="0" w:color="auto"/>
              <w:left w:val="single" w:sz="4" w:space="0" w:color="auto"/>
              <w:bottom w:val="single" w:sz="4" w:space="0" w:color="000000"/>
              <w:right w:val="single" w:sz="4" w:space="0" w:color="auto"/>
            </w:tcBorders>
            <w:vAlign w:val="center"/>
            <w:hideMark/>
          </w:tcPr>
          <w:p w:rsidR="00E86276" w:rsidRPr="00E86276" w:rsidRDefault="00E86276" w:rsidP="00E86276">
            <w:pPr>
              <w:rPr>
                <w:rFonts w:ascii="GHEA Mariam" w:hAnsi="GHEA Mariam"/>
                <w:bCs/>
                <w:lang w:val="en-GB" w:eastAsia="en-GB"/>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E86276" w:rsidRPr="00E86276" w:rsidRDefault="00E86276" w:rsidP="00E86276">
            <w:pPr>
              <w:rPr>
                <w:rFonts w:ascii="GHEA Mariam" w:hAnsi="GHEA Mariam"/>
                <w:bCs/>
                <w:lang w:val="en-GB" w:eastAsia="en-GB"/>
              </w:rPr>
            </w:pP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E86276" w:rsidRPr="00E86276" w:rsidRDefault="00E86276" w:rsidP="00E86276">
            <w:pPr>
              <w:jc w:val="center"/>
              <w:rPr>
                <w:rFonts w:ascii="GHEA Mariam" w:hAnsi="GHEA Mariam"/>
                <w:bCs/>
                <w:lang w:val="en-GB" w:eastAsia="en-GB"/>
              </w:rPr>
            </w:pPr>
            <w:r>
              <w:rPr>
                <w:rFonts w:ascii="GHEA Mariam" w:hAnsi="GHEA Mariam"/>
                <w:bCs/>
                <w:lang w:val="en-GB" w:eastAsia="en-GB"/>
              </w:rPr>
              <w:t>կ</w:t>
            </w:r>
            <w:r w:rsidRPr="00E86276">
              <w:rPr>
                <w:rFonts w:ascii="GHEA Mariam" w:hAnsi="GHEA Mariam"/>
                <w:bCs/>
                <w:lang w:val="en-GB" w:eastAsia="en-GB"/>
              </w:rPr>
              <w:t>առուցման</w:t>
            </w:r>
            <w:r w:rsidRPr="00E86276">
              <w:rPr>
                <w:rFonts w:ascii="GHEA Mariam" w:hAnsi="GHEA Mariam"/>
                <w:bCs/>
                <w:lang w:val="en-GB" w:eastAsia="en-GB"/>
              </w:rPr>
              <w:br/>
              <w:t>աշխատանքներ</w:t>
            </w:r>
          </w:p>
        </w:tc>
        <w:tc>
          <w:tcPr>
            <w:tcW w:w="1985" w:type="dxa"/>
            <w:tcBorders>
              <w:top w:val="nil"/>
              <w:left w:val="nil"/>
              <w:bottom w:val="single" w:sz="4" w:space="0" w:color="auto"/>
              <w:right w:val="single" w:sz="4" w:space="0" w:color="auto"/>
            </w:tcBorders>
            <w:shd w:val="clear" w:color="000000" w:fill="FFFFFF"/>
            <w:vAlign w:val="center"/>
            <w:hideMark/>
          </w:tcPr>
          <w:p w:rsidR="00E86276" w:rsidRPr="00E86276" w:rsidRDefault="00E86276" w:rsidP="00E86276">
            <w:pPr>
              <w:jc w:val="center"/>
              <w:rPr>
                <w:rFonts w:ascii="GHEA Mariam" w:hAnsi="GHEA Mariam"/>
                <w:bCs/>
                <w:lang w:val="en-GB" w:eastAsia="en-GB"/>
              </w:rPr>
            </w:pPr>
            <w:r>
              <w:rPr>
                <w:rFonts w:ascii="GHEA Mariam" w:hAnsi="GHEA Mariam"/>
                <w:bCs/>
                <w:lang w:val="en-GB" w:eastAsia="en-GB"/>
              </w:rPr>
              <w:t>վ</w:t>
            </w:r>
            <w:r w:rsidRPr="00E86276">
              <w:rPr>
                <w:rFonts w:ascii="GHEA Mariam" w:hAnsi="GHEA Mariam"/>
                <w:bCs/>
                <w:lang w:val="en-GB" w:eastAsia="en-GB"/>
              </w:rPr>
              <w:t>երակառուցման,</w:t>
            </w:r>
            <w:r w:rsidRPr="00E86276">
              <w:rPr>
                <w:rFonts w:ascii="GHEA Mariam" w:hAnsi="GHEA Mariam"/>
                <w:bCs/>
                <w:lang w:val="en-GB" w:eastAsia="en-GB"/>
              </w:rPr>
              <w:br/>
              <w:t>վերանորոգման և</w:t>
            </w:r>
            <w:r w:rsidRPr="00E86276">
              <w:rPr>
                <w:rFonts w:ascii="GHEA Mariam" w:hAnsi="GHEA Mariam"/>
                <w:bCs/>
                <w:lang w:val="en-GB" w:eastAsia="en-GB"/>
              </w:rPr>
              <w:br/>
              <w:t>վերականգնման</w:t>
            </w:r>
            <w:r w:rsidRPr="00E86276">
              <w:rPr>
                <w:rFonts w:ascii="GHEA Mariam" w:hAnsi="GHEA Mariam"/>
                <w:bCs/>
                <w:lang w:val="en-GB" w:eastAsia="en-GB"/>
              </w:rPr>
              <w:br/>
              <w:t>աշխատանքներ</w:t>
            </w:r>
          </w:p>
        </w:tc>
        <w:tc>
          <w:tcPr>
            <w:tcW w:w="1701" w:type="dxa"/>
            <w:tcBorders>
              <w:top w:val="nil"/>
              <w:left w:val="nil"/>
              <w:bottom w:val="single" w:sz="4" w:space="0" w:color="auto"/>
              <w:right w:val="single" w:sz="4" w:space="0" w:color="auto"/>
            </w:tcBorders>
            <w:shd w:val="clear" w:color="000000" w:fill="FFFFFF"/>
            <w:vAlign w:val="center"/>
            <w:hideMark/>
          </w:tcPr>
          <w:p w:rsidR="00E86276" w:rsidRPr="00E86276" w:rsidRDefault="00E86276" w:rsidP="00E86276">
            <w:pPr>
              <w:jc w:val="center"/>
              <w:rPr>
                <w:rFonts w:ascii="GHEA Mariam" w:hAnsi="GHEA Mariam"/>
                <w:bCs/>
                <w:lang w:val="en-GB" w:eastAsia="en-GB"/>
              </w:rPr>
            </w:pPr>
            <w:r>
              <w:rPr>
                <w:rFonts w:ascii="GHEA Mariam" w:hAnsi="GHEA Mariam"/>
                <w:bCs/>
                <w:lang w:val="en-GB" w:eastAsia="en-GB"/>
              </w:rPr>
              <w:t>ն</w:t>
            </w:r>
            <w:r w:rsidRPr="00E86276">
              <w:rPr>
                <w:rFonts w:ascii="GHEA Mariam" w:hAnsi="GHEA Mariam"/>
                <w:bCs/>
                <w:lang w:val="en-GB" w:eastAsia="en-GB"/>
              </w:rPr>
              <w:t>ախագծահե-</w:t>
            </w:r>
            <w:r w:rsidRPr="00E86276">
              <w:rPr>
                <w:rFonts w:ascii="GHEA Mariam" w:hAnsi="GHEA Mariam"/>
                <w:bCs/>
                <w:lang w:val="en-GB" w:eastAsia="en-GB"/>
              </w:rPr>
              <w:br/>
              <w:t>տազոտական,</w:t>
            </w:r>
            <w:r w:rsidRPr="00E86276">
              <w:rPr>
                <w:rFonts w:ascii="GHEA Mariam" w:hAnsi="GHEA Mariam"/>
                <w:bCs/>
                <w:lang w:val="en-GB" w:eastAsia="en-GB"/>
              </w:rPr>
              <w:br/>
              <w:t>գեոդեզիա-</w:t>
            </w:r>
            <w:r w:rsidRPr="00E86276">
              <w:rPr>
                <w:rFonts w:ascii="GHEA Mariam" w:hAnsi="GHEA Mariam"/>
                <w:bCs/>
                <w:lang w:val="en-GB" w:eastAsia="en-GB"/>
              </w:rPr>
              <w:br/>
              <w:t>քարտեզագրա-</w:t>
            </w:r>
            <w:r w:rsidRPr="00E86276">
              <w:rPr>
                <w:rFonts w:ascii="GHEA Mariam" w:hAnsi="GHEA Mariam"/>
                <w:bCs/>
                <w:lang w:val="en-GB" w:eastAsia="en-GB"/>
              </w:rPr>
              <w:br/>
              <w:t>կան աշխա-</w:t>
            </w:r>
            <w:r w:rsidRPr="00E86276">
              <w:rPr>
                <w:rFonts w:ascii="GHEA Mariam" w:hAnsi="GHEA Mariam"/>
                <w:bCs/>
                <w:lang w:val="en-GB" w:eastAsia="en-GB"/>
              </w:rPr>
              <w:br/>
              <w:t>տանքներ</w:t>
            </w:r>
          </w:p>
        </w:tc>
        <w:tc>
          <w:tcPr>
            <w:tcW w:w="1559" w:type="dxa"/>
            <w:tcBorders>
              <w:top w:val="nil"/>
              <w:left w:val="nil"/>
              <w:bottom w:val="single" w:sz="4" w:space="0" w:color="auto"/>
              <w:right w:val="single" w:sz="4" w:space="0" w:color="auto"/>
            </w:tcBorders>
            <w:shd w:val="clear" w:color="000000" w:fill="FFFFFF"/>
            <w:vAlign w:val="center"/>
            <w:hideMark/>
          </w:tcPr>
          <w:p w:rsidR="00E86276" w:rsidRPr="00E86276" w:rsidRDefault="00E86276" w:rsidP="00E86276">
            <w:pPr>
              <w:jc w:val="center"/>
              <w:rPr>
                <w:rFonts w:ascii="GHEA Mariam" w:hAnsi="GHEA Mariam"/>
                <w:bCs/>
                <w:lang w:val="en-GB" w:eastAsia="en-GB"/>
              </w:rPr>
            </w:pPr>
            <w:r>
              <w:rPr>
                <w:rFonts w:ascii="GHEA Mariam" w:hAnsi="GHEA Mariam"/>
                <w:bCs/>
                <w:lang w:val="en-GB" w:eastAsia="en-GB"/>
              </w:rPr>
              <w:t>ո</w:t>
            </w:r>
            <w:r w:rsidRPr="00E86276">
              <w:rPr>
                <w:rFonts w:ascii="GHEA Mariam" w:hAnsi="GHEA Mariam"/>
                <w:bCs/>
                <w:lang w:val="en-GB" w:eastAsia="en-GB"/>
              </w:rPr>
              <w:t>չ</w:t>
            </w:r>
            <w:r w:rsidRPr="00E86276">
              <w:rPr>
                <w:rFonts w:ascii="GHEA Mariam" w:hAnsi="GHEA Mariam"/>
                <w:bCs/>
                <w:lang w:val="en-GB" w:eastAsia="en-GB"/>
              </w:rPr>
              <w:br/>
              <w:t>ֆինանսական</w:t>
            </w:r>
            <w:r w:rsidRPr="00E86276">
              <w:rPr>
                <w:rFonts w:ascii="GHEA Mariam" w:hAnsi="GHEA Mariam"/>
                <w:bCs/>
                <w:lang w:val="en-GB" w:eastAsia="en-GB"/>
              </w:rPr>
              <w:br/>
              <w:t>այլ ակտիվների</w:t>
            </w:r>
            <w:r w:rsidRPr="00E86276">
              <w:rPr>
                <w:rFonts w:ascii="GHEA Mariam" w:hAnsi="GHEA Mariam"/>
                <w:bCs/>
                <w:lang w:val="en-GB" w:eastAsia="en-GB"/>
              </w:rPr>
              <w:br/>
              <w:t>ձեռքբերում</w:t>
            </w:r>
          </w:p>
        </w:tc>
      </w:tr>
      <w:tr w:rsidR="00E86276" w:rsidRPr="00E86276" w:rsidTr="002B6AA9">
        <w:trPr>
          <w:trHeight w:val="425"/>
        </w:trPr>
        <w:tc>
          <w:tcPr>
            <w:tcW w:w="709"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E86276" w:rsidRPr="00E86276" w:rsidRDefault="00E86276" w:rsidP="00E86276">
            <w:pPr>
              <w:jc w:val="center"/>
              <w:rPr>
                <w:rFonts w:ascii="GHEA Mariam" w:hAnsi="GHEA Mariam"/>
                <w:b/>
                <w:bCs/>
                <w:lang w:val="en-GB" w:eastAsia="en-GB"/>
              </w:rPr>
            </w:pPr>
            <w:r w:rsidRPr="00E86276">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000000" w:fill="FFFFFF"/>
            <w:textDirection w:val="btLr"/>
            <w:vAlign w:val="center"/>
            <w:hideMark/>
          </w:tcPr>
          <w:p w:rsidR="00E86276" w:rsidRPr="00E86276" w:rsidRDefault="00E86276" w:rsidP="00E86276">
            <w:pPr>
              <w:jc w:val="center"/>
              <w:rPr>
                <w:rFonts w:ascii="GHEA Mariam" w:hAnsi="GHEA Mariam"/>
                <w:b/>
                <w:bCs/>
                <w:lang w:val="en-GB" w:eastAsia="en-GB"/>
              </w:rPr>
            </w:pPr>
            <w:r w:rsidRPr="00E86276">
              <w:rPr>
                <w:rFonts w:ascii="Calibri" w:hAnsi="Calibri" w:cs="Calibri"/>
                <w:b/>
                <w:bCs/>
                <w:lang w:val="en-GB" w:eastAsia="en-GB"/>
              </w:rPr>
              <w:t> </w:t>
            </w:r>
          </w:p>
        </w:tc>
        <w:tc>
          <w:tcPr>
            <w:tcW w:w="5953" w:type="dxa"/>
            <w:tcBorders>
              <w:top w:val="single" w:sz="4" w:space="0" w:color="auto"/>
              <w:left w:val="nil"/>
              <w:bottom w:val="single" w:sz="4" w:space="0" w:color="auto"/>
              <w:right w:val="single" w:sz="4" w:space="0" w:color="auto"/>
            </w:tcBorders>
            <w:shd w:val="clear" w:color="000000" w:fill="FFFFFF"/>
            <w:vAlign w:val="center"/>
            <w:hideMark/>
          </w:tcPr>
          <w:p w:rsidR="00E86276" w:rsidRPr="00E86276" w:rsidRDefault="00E86276" w:rsidP="00E86276">
            <w:pPr>
              <w:jc w:val="center"/>
              <w:rPr>
                <w:rFonts w:ascii="GHEA Mariam" w:hAnsi="GHEA Mariam"/>
                <w:b/>
                <w:bCs/>
                <w:lang w:val="en-GB" w:eastAsia="en-GB"/>
              </w:rPr>
            </w:pPr>
            <w:r w:rsidRPr="00E86276">
              <w:rPr>
                <w:rFonts w:ascii="GHEA Mariam" w:hAnsi="GHEA Mariam"/>
                <w:b/>
                <w:bCs/>
                <w:lang w:val="en-GB" w:eastAsia="en-GB"/>
              </w:rPr>
              <w:t xml:space="preserve">ԸՆԴԱՄԵՆԸ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E86276" w:rsidRPr="00E86276" w:rsidRDefault="00E86276" w:rsidP="00E86276">
            <w:pPr>
              <w:jc w:val="center"/>
              <w:rPr>
                <w:rFonts w:ascii="GHEA Mariam" w:hAnsi="GHEA Mariam"/>
                <w:b/>
                <w:bCs/>
                <w:lang w:val="en-GB" w:eastAsia="en-GB"/>
              </w:rPr>
            </w:pPr>
            <w:r w:rsidRPr="00E86276">
              <w:rPr>
                <w:rFonts w:ascii="GHEA Mariam" w:hAnsi="GHEA Mariam"/>
                <w:b/>
                <w:bCs/>
                <w:lang w:val="en-GB" w:eastAsia="en-GB"/>
              </w:rPr>
              <w:t>(270,000.0)</w:t>
            </w:r>
          </w:p>
        </w:tc>
        <w:tc>
          <w:tcPr>
            <w:tcW w:w="1701" w:type="dxa"/>
            <w:tcBorders>
              <w:top w:val="nil"/>
              <w:left w:val="nil"/>
              <w:bottom w:val="single" w:sz="4" w:space="0" w:color="auto"/>
              <w:right w:val="single" w:sz="4" w:space="0" w:color="auto"/>
            </w:tcBorders>
            <w:shd w:val="clear" w:color="000000" w:fill="FFFFFF"/>
            <w:vAlign w:val="center"/>
            <w:hideMark/>
          </w:tcPr>
          <w:p w:rsidR="00E86276" w:rsidRPr="00E86276" w:rsidRDefault="00E86276" w:rsidP="00E86276">
            <w:pPr>
              <w:jc w:val="center"/>
              <w:rPr>
                <w:rFonts w:ascii="GHEA Mariam" w:hAnsi="GHEA Mariam"/>
                <w:b/>
                <w:bCs/>
                <w:lang w:val="en-GB" w:eastAsia="en-GB"/>
              </w:rPr>
            </w:pPr>
            <w:r w:rsidRPr="00E86276">
              <w:rPr>
                <w:rFonts w:ascii="GHEA Mariam" w:hAnsi="GHEA Mariam"/>
                <w:b/>
                <w:bCs/>
                <w:lang w:val="en-GB" w:eastAsia="en-GB"/>
              </w:rPr>
              <w:t>(270,000.0)</w:t>
            </w:r>
          </w:p>
        </w:tc>
        <w:tc>
          <w:tcPr>
            <w:tcW w:w="1985" w:type="dxa"/>
            <w:tcBorders>
              <w:top w:val="nil"/>
              <w:left w:val="nil"/>
              <w:bottom w:val="single" w:sz="4" w:space="0" w:color="auto"/>
              <w:right w:val="single" w:sz="4" w:space="0" w:color="auto"/>
            </w:tcBorders>
            <w:shd w:val="clear" w:color="000000" w:fill="FFFFFF"/>
            <w:vAlign w:val="center"/>
            <w:hideMark/>
          </w:tcPr>
          <w:p w:rsidR="00E86276" w:rsidRPr="00E86276" w:rsidRDefault="00E86276" w:rsidP="00E86276">
            <w:pPr>
              <w:jc w:val="center"/>
              <w:rPr>
                <w:rFonts w:ascii="GHEA Mariam" w:hAnsi="GHEA Mariam"/>
                <w:b/>
                <w:bCs/>
                <w:lang w:val="en-GB" w:eastAsia="en-GB"/>
              </w:rPr>
            </w:pPr>
            <w:r w:rsidRPr="00E86276">
              <w:rPr>
                <w:rFonts w:ascii="GHEA Mariam" w:hAnsi="GHEA Mariam"/>
                <w:b/>
                <w:bCs/>
                <w:lang w:val="en-GB" w:eastAsia="en-GB"/>
              </w:rPr>
              <w:t xml:space="preserve">0.0 </w:t>
            </w:r>
          </w:p>
        </w:tc>
        <w:tc>
          <w:tcPr>
            <w:tcW w:w="1701" w:type="dxa"/>
            <w:tcBorders>
              <w:top w:val="nil"/>
              <w:left w:val="nil"/>
              <w:bottom w:val="single" w:sz="4" w:space="0" w:color="auto"/>
              <w:right w:val="single" w:sz="4" w:space="0" w:color="auto"/>
            </w:tcBorders>
            <w:shd w:val="clear" w:color="000000" w:fill="FFFFFF"/>
            <w:vAlign w:val="center"/>
            <w:hideMark/>
          </w:tcPr>
          <w:p w:rsidR="00E86276" w:rsidRPr="00E86276" w:rsidRDefault="00E86276" w:rsidP="00E86276">
            <w:pPr>
              <w:jc w:val="center"/>
              <w:rPr>
                <w:rFonts w:ascii="GHEA Mariam" w:hAnsi="GHEA Mariam"/>
                <w:b/>
                <w:bCs/>
                <w:lang w:val="en-GB" w:eastAsia="en-GB"/>
              </w:rPr>
            </w:pPr>
            <w:r w:rsidRPr="00E86276">
              <w:rPr>
                <w:rFonts w:ascii="GHEA Mariam" w:hAnsi="GHEA Mariam"/>
                <w:b/>
                <w:bCs/>
                <w:lang w:val="en-GB" w:eastAsia="en-GB"/>
              </w:rPr>
              <w:t xml:space="preserve">0.0 </w:t>
            </w:r>
          </w:p>
        </w:tc>
        <w:tc>
          <w:tcPr>
            <w:tcW w:w="1559" w:type="dxa"/>
            <w:tcBorders>
              <w:top w:val="nil"/>
              <w:left w:val="nil"/>
              <w:bottom w:val="single" w:sz="4" w:space="0" w:color="auto"/>
              <w:right w:val="single" w:sz="4" w:space="0" w:color="auto"/>
            </w:tcBorders>
            <w:shd w:val="clear" w:color="000000" w:fill="FFFFFF"/>
            <w:vAlign w:val="center"/>
            <w:hideMark/>
          </w:tcPr>
          <w:p w:rsidR="00E86276" w:rsidRPr="00E86276" w:rsidRDefault="00E86276" w:rsidP="00E86276">
            <w:pPr>
              <w:jc w:val="center"/>
              <w:rPr>
                <w:rFonts w:ascii="GHEA Mariam" w:hAnsi="GHEA Mariam"/>
                <w:b/>
                <w:bCs/>
                <w:lang w:val="en-GB" w:eastAsia="en-GB"/>
              </w:rPr>
            </w:pPr>
            <w:r w:rsidRPr="00E86276">
              <w:rPr>
                <w:rFonts w:ascii="GHEA Mariam" w:hAnsi="GHEA Mariam"/>
                <w:b/>
                <w:bCs/>
                <w:lang w:val="en-GB" w:eastAsia="en-GB"/>
              </w:rPr>
              <w:t xml:space="preserve">0.0 </w:t>
            </w:r>
          </w:p>
        </w:tc>
      </w:tr>
      <w:tr w:rsidR="00E86276" w:rsidRPr="00E86276" w:rsidTr="002B6AA9">
        <w:trPr>
          <w:trHeight w:val="417"/>
        </w:trPr>
        <w:tc>
          <w:tcPr>
            <w:tcW w:w="709"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E86276" w:rsidRPr="00E86276" w:rsidRDefault="00E86276" w:rsidP="00E86276">
            <w:pPr>
              <w:jc w:val="center"/>
              <w:rPr>
                <w:rFonts w:ascii="GHEA Mariam" w:hAnsi="GHEA Mariam"/>
                <w:lang w:val="en-GB" w:eastAsia="en-GB"/>
              </w:rPr>
            </w:pPr>
            <w:r w:rsidRPr="00E86276">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textDirection w:val="btLr"/>
            <w:vAlign w:val="center"/>
            <w:hideMark/>
          </w:tcPr>
          <w:p w:rsidR="00E86276" w:rsidRPr="00E86276" w:rsidRDefault="00E86276" w:rsidP="00E86276">
            <w:pPr>
              <w:jc w:val="center"/>
              <w:rPr>
                <w:rFonts w:ascii="GHEA Mariam" w:hAnsi="GHEA Mariam"/>
                <w:lang w:val="en-GB" w:eastAsia="en-GB"/>
              </w:rPr>
            </w:pPr>
            <w:r w:rsidRPr="00E86276">
              <w:rPr>
                <w:rFonts w:ascii="Calibri" w:hAnsi="Calibri" w:cs="Calibri"/>
                <w:lang w:val="en-GB" w:eastAsia="en-GB"/>
              </w:rPr>
              <w:t> </w:t>
            </w:r>
          </w:p>
        </w:tc>
        <w:tc>
          <w:tcPr>
            <w:tcW w:w="5953" w:type="dxa"/>
            <w:tcBorders>
              <w:top w:val="nil"/>
              <w:left w:val="nil"/>
              <w:bottom w:val="single" w:sz="4" w:space="0" w:color="auto"/>
              <w:right w:val="single" w:sz="4" w:space="0" w:color="auto"/>
            </w:tcBorders>
            <w:shd w:val="clear" w:color="000000" w:fill="FFFFFF"/>
            <w:vAlign w:val="center"/>
            <w:hideMark/>
          </w:tcPr>
          <w:p w:rsidR="00E86276" w:rsidRPr="00E86276" w:rsidRDefault="00E86276" w:rsidP="00E86276">
            <w:pPr>
              <w:jc w:val="center"/>
              <w:rPr>
                <w:rFonts w:ascii="GHEA Mariam" w:hAnsi="GHEA Mariam"/>
                <w:b/>
                <w:bCs/>
                <w:lang w:val="en-GB" w:eastAsia="en-GB"/>
              </w:rPr>
            </w:pPr>
            <w:r w:rsidRPr="00E86276">
              <w:rPr>
                <w:rFonts w:ascii="GHEA Mariam" w:hAnsi="GHEA Mariam"/>
                <w:b/>
                <w:bCs/>
                <w:lang w:val="en-GB" w:eastAsia="en-GB"/>
              </w:rPr>
              <w:t xml:space="preserve">այդ թվում՝ </w:t>
            </w:r>
          </w:p>
        </w:tc>
        <w:tc>
          <w:tcPr>
            <w:tcW w:w="1559" w:type="dxa"/>
            <w:tcBorders>
              <w:top w:val="nil"/>
              <w:left w:val="nil"/>
              <w:bottom w:val="single" w:sz="4" w:space="0" w:color="auto"/>
              <w:right w:val="single" w:sz="4" w:space="0" w:color="auto"/>
            </w:tcBorders>
            <w:shd w:val="clear" w:color="000000" w:fill="FFFFFF"/>
            <w:vAlign w:val="center"/>
            <w:hideMark/>
          </w:tcPr>
          <w:p w:rsidR="00E86276" w:rsidRPr="00E86276" w:rsidRDefault="00E86276" w:rsidP="00E86276">
            <w:pPr>
              <w:jc w:val="center"/>
              <w:rPr>
                <w:rFonts w:ascii="GHEA Mariam" w:hAnsi="GHEA Mariam"/>
                <w:color w:val="FF0000"/>
                <w:lang w:val="en-GB" w:eastAsia="en-GB"/>
              </w:rPr>
            </w:pPr>
            <w:r w:rsidRPr="00E86276">
              <w:rPr>
                <w:rFonts w:ascii="Calibri" w:hAnsi="Calibri" w:cs="Calibri"/>
                <w:color w:val="FF0000"/>
                <w:lang w:val="en-GB" w:eastAsia="en-GB"/>
              </w:rPr>
              <w:t> </w:t>
            </w:r>
          </w:p>
        </w:tc>
        <w:tc>
          <w:tcPr>
            <w:tcW w:w="1701" w:type="dxa"/>
            <w:tcBorders>
              <w:top w:val="nil"/>
              <w:left w:val="nil"/>
              <w:bottom w:val="single" w:sz="4" w:space="0" w:color="auto"/>
              <w:right w:val="single" w:sz="4" w:space="0" w:color="auto"/>
            </w:tcBorders>
            <w:shd w:val="clear" w:color="000000" w:fill="FFFFFF"/>
            <w:vAlign w:val="center"/>
            <w:hideMark/>
          </w:tcPr>
          <w:p w:rsidR="00E86276" w:rsidRPr="00E86276" w:rsidRDefault="00E86276" w:rsidP="00E86276">
            <w:pPr>
              <w:jc w:val="center"/>
              <w:rPr>
                <w:rFonts w:ascii="GHEA Mariam" w:hAnsi="GHEA Mariam"/>
                <w:color w:val="FF0000"/>
                <w:lang w:val="en-GB" w:eastAsia="en-GB"/>
              </w:rPr>
            </w:pPr>
            <w:r w:rsidRPr="00E86276">
              <w:rPr>
                <w:rFonts w:ascii="Calibri" w:hAnsi="Calibri" w:cs="Calibri"/>
                <w:color w:val="FF0000"/>
                <w:lang w:val="en-GB" w:eastAsia="en-GB"/>
              </w:rPr>
              <w:t> </w:t>
            </w:r>
          </w:p>
        </w:tc>
        <w:tc>
          <w:tcPr>
            <w:tcW w:w="1985" w:type="dxa"/>
            <w:tcBorders>
              <w:top w:val="nil"/>
              <w:left w:val="nil"/>
              <w:bottom w:val="single" w:sz="4" w:space="0" w:color="auto"/>
              <w:right w:val="single" w:sz="4" w:space="0" w:color="auto"/>
            </w:tcBorders>
            <w:shd w:val="clear" w:color="000000" w:fill="FFFFFF"/>
            <w:vAlign w:val="center"/>
            <w:hideMark/>
          </w:tcPr>
          <w:p w:rsidR="00E86276" w:rsidRPr="00E86276" w:rsidRDefault="00E86276" w:rsidP="00E86276">
            <w:pPr>
              <w:jc w:val="center"/>
              <w:rPr>
                <w:rFonts w:ascii="GHEA Mariam" w:hAnsi="GHEA Mariam"/>
                <w:color w:val="FF0000"/>
                <w:lang w:val="en-GB" w:eastAsia="en-GB"/>
              </w:rPr>
            </w:pPr>
            <w:r w:rsidRPr="00E86276">
              <w:rPr>
                <w:rFonts w:ascii="Calibri" w:hAnsi="Calibri" w:cs="Calibri"/>
                <w:color w:val="FF0000"/>
                <w:lang w:val="en-GB" w:eastAsia="en-GB"/>
              </w:rPr>
              <w:t> </w:t>
            </w:r>
          </w:p>
        </w:tc>
        <w:tc>
          <w:tcPr>
            <w:tcW w:w="1701" w:type="dxa"/>
            <w:tcBorders>
              <w:top w:val="nil"/>
              <w:left w:val="nil"/>
              <w:bottom w:val="single" w:sz="4" w:space="0" w:color="auto"/>
              <w:right w:val="single" w:sz="4" w:space="0" w:color="auto"/>
            </w:tcBorders>
            <w:shd w:val="clear" w:color="000000" w:fill="FFFFFF"/>
            <w:vAlign w:val="center"/>
            <w:hideMark/>
          </w:tcPr>
          <w:p w:rsidR="00E86276" w:rsidRPr="00E86276" w:rsidRDefault="00E86276" w:rsidP="00E86276">
            <w:pPr>
              <w:jc w:val="center"/>
              <w:rPr>
                <w:rFonts w:ascii="GHEA Mariam" w:hAnsi="GHEA Mariam"/>
                <w:color w:val="FF0000"/>
                <w:lang w:val="en-GB" w:eastAsia="en-GB"/>
              </w:rPr>
            </w:pPr>
            <w:r w:rsidRPr="00E86276">
              <w:rPr>
                <w:rFonts w:ascii="Calibri" w:hAnsi="Calibri" w:cs="Calibri"/>
                <w:color w:val="FF0000"/>
                <w:lang w:val="en-GB" w:eastAsia="en-GB"/>
              </w:rPr>
              <w:t> </w:t>
            </w:r>
          </w:p>
        </w:tc>
        <w:tc>
          <w:tcPr>
            <w:tcW w:w="1559" w:type="dxa"/>
            <w:tcBorders>
              <w:top w:val="nil"/>
              <w:left w:val="nil"/>
              <w:bottom w:val="single" w:sz="4" w:space="0" w:color="auto"/>
              <w:right w:val="single" w:sz="4" w:space="0" w:color="auto"/>
            </w:tcBorders>
            <w:shd w:val="clear" w:color="000000" w:fill="FFFFFF"/>
            <w:vAlign w:val="center"/>
            <w:hideMark/>
          </w:tcPr>
          <w:p w:rsidR="00E86276" w:rsidRPr="00E86276" w:rsidRDefault="00E86276" w:rsidP="00E86276">
            <w:pPr>
              <w:jc w:val="center"/>
              <w:rPr>
                <w:rFonts w:ascii="GHEA Mariam" w:hAnsi="GHEA Mariam"/>
                <w:color w:val="FF0000"/>
                <w:lang w:val="en-GB" w:eastAsia="en-GB"/>
              </w:rPr>
            </w:pPr>
            <w:r w:rsidRPr="00E86276">
              <w:rPr>
                <w:rFonts w:ascii="Calibri" w:hAnsi="Calibri" w:cs="Calibri"/>
                <w:color w:val="FF0000"/>
                <w:lang w:val="en-GB" w:eastAsia="en-GB"/>
              </w:rPr>
              <w:t> </w:t>
            </w:r>
          </w:p>
        </w:tc>
      </w:tr>
      <w:tr w:rsidR="00E86276" w:rsidRPr="00E86276" w:rsidTr="002B6AA9">
        <w:trPr>
          <w:trHeight w:val="975"/>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E86276" w:rsidRPr="00E86276" w:rsidRDefault="00E86276" w:rsidP="00E86276">
            <w:pPr>
              <w:jc w:val="center"/>
              <w:rPr>
                <w:rFonts w:ascii="GHEA Mariam" w:hAnsi="GHEA Mariam"/>
                <w:lang w:val="en-GB" w:eastAsia="en-GB"/>
              </w:rPr>
            </w:pPr>
            <w:r w:rsidRPr="00E86276">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E86276" w:rsidRPr="00E86276" w:rsidRDefault="00E86276" w:rsidP="00E86276">
            <w:pPr>
              <w:jc w:val="center"/>
              <w:rPr>
                <w:rFonts w:ascii="GHEA Mariam" w:hAnsi="GHEA Mariam"/>
                <w:b/>
                <w:bCs/>
                <w:u w:val="single"/>
                <w:lang w:val="en-GB" w:eastAsia="en-GB"/>
              </w:rPr>
            </w:pPr>
          </w:p>
        </w:tc>
        <w:tc>
          <w:tcPr>
            <w:tcW w:w="5953" w:type="dxa"/>
            <w:tcBorders>
              <w:top w:val="nil"/>
              <w:left w:val="nil"/>
              <w:bottom w:val="single" w:sz="4" w:space="0" w:color="auto"/>
              <w:right w:val="single" w:sz="4" w:space="0" w:color="auto"/>
            </w:tcBorders>
            <w:shd w:val="clear" w:color="000000" w:fill="FFFFFF"/>
            <w:vAlign w:val="center"/>
            <w:hideMark/>
          </w:tcPr>
          <w:p w:rsidR="00E86276" w:rsidRPr="00E86276" w:rsidRDefault="00E86276" w:rsidP="00E86276">
            <w:pPr>
              <w:jc w:val="center"/>
              <w:rPr>
                <w:rFonts w:ascii="GHEA Mariam" w:hAnsi="GHEA Mariam"/>
                <w:b/>
                <w:bCs/>
                <w:u w:val="single"/>
                <w:lang w:val="en-GB" w:eastAsia="en-GB"/>
              </w:rPr>
            </w:pPr>
            <w:r w:rsidRPr="00E86276">
              <w:rPr>
                <w:rFonts w:ascii="GHEA Mariam" w:hAnsi="GHEA Mariam"/>
                <w:b/>
                <w:bCs/>
                <w:u w:val="single"/>
                <w:lang w:val="en-GB" w:eastAsia="en-GB"/>
              </w:rPr>
              <w:t>ՀՀ ԿՐԹՈՒԹՅԱՆ, ԳԻՏՈՒԹՅԱՆ, ՄՇԱԿՈՒՅԹԻ ԵՎ ՍՊՈՐՏԻ ՆԱԽԱՐԱՐՈՒԹՅՈՒՆ</w:t>
            </w:r>
          </w:p>
        </w:tc>
        <w:tc>
          <w:tcPr>
            <w:tcW w:w="1559" w:type="dxa"/>
            <w:tcBorders>
              <w:top w:val="nil"/>
              <w:left w:val="nil"/>
              <w:bottom w:val="single" w:sz="4" w:space="0" w:color="auto"/>
              <w:right w:val="single" w:sz="4" w:space="0" w:color="auto"/>
            </w:tcBorders>
            <w:shd w:val="clear" w:color="000000" w:fill="FFFFFF"/>
            <w:vAlign w:val="center"/>
            <w:hideMark/>
          </w:tcPr>
          <w:p w:rsidR="00E86276" w:rsidRPr="00E86276" w:rsidRDefault="00E86276" w:rsidP="00E86276">
            <w:pPr>
              <w:jc w:val="center"/>
              <w:rPr>
                <w:rFonts w:ascii="GHEA Mariam" w:hAnsi="GHEA Mariam"/>
                <w:b/>
                <w:bCs/>
                <w:lang w:val="en-GB" w:eastAsia="en-GB"/>
              </w:rPr>
            </w:pPr>
            <w:r w:rsidRPr="00E86276">
              <w:rPr>
                <w:rFonts w:ascii="GHEA Mariam" w:hAnsi="GHEA Mariam"/>
                <w:b/>
                <w:bCs/>
                <w:lang w:val="en-GB" w:eastAsia="en-GB"/>
              </w:rPr>
              <w:t>(270,000.0)</w:t>
            </w:r>
          </w:p>
        </w:tc>
        <w:tc>
          <w:tcPr>
            <w:tcW w:w="1701" w:type="dxa"/>
            <w:tcBorders>
              <w:top w:val="nil"/>
              <w:left w:val="nil"/>
              <w:bottom w:val="single" w:sz="4" w:space="0" w:color="auto"/>
              <w:right w:val="single" w:sz="4" w:space="0" w:color="auto"/>
            </w:tcBorders>
            <w:shd w:val="clear" w:color="000000" w:fill="FFFFFF"/>
            <w:vAlign w:val="center"/>
            <w:hideMark/>
          </w:tcPr>
          <w:p w:rsidR="00E86276" w:rsidRPr="00E86276" w:rsidRDefault="00E86276" w:rsidP="00E86276">
            <w:pPr>
              <w:jc w:val="center"/>
              <w:rPr>
                <w:rFonts w:ascii="GHEA Mariam" w:hAnsi="GHEA Mariam"/>
                <w:b/>
                <w:bCs/>
                <w:lang w:val="en-GB" w:eastAsia="en-GB"/>
              </w:rPr>
            </w:pPr>
            <w:r w:rsidRPr="00E86276">
              <w:rPr>
                <w:rFonts w:ascii="GHEA Mariam" w:hAnsi="GHEA Mariam"/>
                <w:b/>
                <w:bCs/>
                <w:lang w:val="en-GB" w:eastAsia="en-GB"/>
              </w:rPr>
              <w:t>(270,000.0)</w:t>
            </w:r>
          </w:p>
        </w:tc>
        <w:tc>
          <w:tcPr>
            <w:tcW w:w="1985" w:type="dxa"/>
            <w:tcBorders>
              <w:top w:val="nil"/>
              <w:left w:val="nil"/>
              <w:bottom w:val="single" w:sz="4" w:space="0" w:color="auto"/>
              <w:right w:val="single" w:sz="4" w:space="0" w:color="auto"/>
            </w:tcBorders>
            <w:shd w:val="clear" w:color="000000" w:fill="FFFFFF"/>
            <w:vAlign w:val="center"/>
            <w:hideMark/>
          </w:tcPr>
          <w:p w:rsidR="00E86276" w:rsidRPr="00E86276" w:rsidRDefault="00E86276" w:rsidP="00E86276">
            <w:pPr>
              <w:jc w:val="center"/>
              <w:rPr>
                <w:rFonts w:ascii="GHEA Mariam" w:hAnsi="GHEA Mariam"/>
                <w:b/>
                <w:bCs/>
                <w:lang w:val="en-GB" w:eastAsia="en-GB"/>
              </w:rPr>
            </w:pPr>
            <w:r w:rsidRPr="00E86276">
              <w:rPr>
                <w:rFonts w:ascii="GHEA Mariam" w:hAnsi="GHEA Mariam"/>
                <w:b/>
                <w:bCs/>
                <w:lang w:val="en-GB" w:eastAsia="en-GB"/>
              </w:rPr>
              <w:t xml:space="preserve">0.0 </w:t>
            </w:r>
          </w:p>
        </w:tc>
        <w:tc>
          <w:tcPr>
            <w:tcW w:w="1701" w:type="dxa"/>
            <w:tcBorders>
              <w:top w:val="nil"/>
              <w:left w:val="nil"/>
              <w:bottom w:val="single" w:sz="4" w:space="0" w:color="auto"/>
              <w:right w:val="single" w:sz="4" w:space="0" w:color="auto"/>
            </w:tcBorders>
            <w:shd w:val="clear" w:color="000000" w:fill="FFFFFF"/>
            <w:vAlign w:val="center"/>
            <w:hideMark/>
          </w:tcPr>
          <w:p w:rsidR="00E86276" w:rsidRPr="00E86276" w:rsidRDefault="00E86276" w:rsidP="00E86276">
            <w:pPr>
              <w:jc w:val="center"/>
              <w:rPr>
                <w:rFonts w:ascii="GHEA Mariam" w:hAnsi="GHEA Mariam"/>
                <w:b/>
                <w:bCs/>
                <w:lang w:val="en-GB" w:eastAsia="en-GB"/>
              </w:rPr>
            </w:pPr>
            <w:r w:rsidRPr="00E86276">
              <w:rPr>
                <w:rFonts w:ascii="GHEA Mariam" w:hAnsi="GHEA Mariam"/>
                <w:b/>
                <w:bCs/>
                <w:lang w:val="en-GB" w:eastAsia="en-GB"/>
              </w:rPr>
              <w:t xml:space="preserve">0.0 </w:t>
            </w:r>
          </w:p>
        </w:tc>
        <w:tc>
          <w:tcPr>
            <w:tcW w:w="1559" w:type="dxa"/>
            <w:tcBorders>
              <w:top w:val="nil"/>
              <w:left w:val="nil"/>
              <w:bottom w:val="single" w:sz="4" w:space="0" w:color="auto"/>
              <w:right w:val="single" w:sz="4" w:space="0" w:color="auto"/>
            </w:tcBorders>
            <w:shd w:val="clear" w:color="000000" w:fill="FFFFFF"/>
            <w:vAlign w:val="center"/>
            <w:hideMark/>
          </w:tcPr>
          <w:p w:rsidR="00E86276" w:rsidRPr="00E86276" w:rsidRDefault="00E86276" w:rsidP="00E86276">
            <w:pPr>
              <w:jc w:val="center"/>
              <w:rPr>
                <w:rFonts w:ascii="GHEA Mariam" w:hAnsi="GHEA Mariam"/>
                <w:b/>
                <w:bCs/>
                <w:lang w:val="en-GB" w:eastAsia="en-GB"/>
              </w:rPr>
            </w:pPr>
            <w:r w:rsidRPr="00E86276">
              <w:rPr>
                <w:rFonts w:ascii="GHEA Mariam" w:hAnsi="GHEA Mariam"/>
                <w:b/>
                <w:bCs/>
                <w:lang w:val="en-GB" w:eastAsia="en-GB"/>
              </w:rPr>
              <w:t xml:space="preserve">0.0 </w:t>
            </w:r>
          </w:p>
        </w:tc>
      </w:tr>
      <w:tr w:rsidR="00E86276" w:rsidRPr="00E86276" w:rsidTr="002B6AA9">
        <w:trPr>
          <w:trHeight w:val="508"/>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E86276" w:rsidRPr="00E86276" w:rsidRDefault="00E86276" w:rsidP="00E86276">
            <w:pPr>
              <w:jc w:val="center"/>
              <w:rPr>
                <w:rFonts w:ascii="GHEA Mariam" w:hAnsi="GHEA Mariam"/>
                <w:lang w:val="en-GB" w:eastAsia="en-GB"/>
              </w:rPr>
            </w:pPr>
            <w:r w:rsidRPr="00E86276">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E86276" w:rsidRPr="00E86276" w:rsidRDefault="00E86276" w:rsidP="00E86276">
            <w:pPr>
              <w:jc w:val="center"/>
              <w:rPr>
                <w:rFonts w:ascii="GHEA Mariam" w:hAnsi="GHEA Mariam"/>
                <w:lang w:val="en-GB" w:eastAsia="en-GB"/>
              </w:rPr>
            </w:pPr>
            <w:r w:rsidRPr="00E86276">
              <w:rPr>
                <w:rFonts w:ascii="Calibri" w:hAnsi="Calibri" w:cs="Calibri"/>
                <w:lang w:val="en-GB" w:eastAsia="en-GB"/>
              </w:rPr>
              <w:t> </w:t>
            </w:r>
          </w:p>
        </w:tc>
        <w:tc>
          <w:tcPr>
            <w:tcW w:w="5953" w:type="dxa"/>
            <w:tcBorders>
              <w:top w:val="nil"/>
              <w:left w:val="nil"/>
              <w:bottom w:val="single" w:sz="4" w:space="0" w:color="auto"/>
              <w:right w:val="single" w:sz="4" w:space="0" w:color="auto"/>
            </w:tcBorders>
            <w:shd w:val="clear" w:color="000000" w:fill="FFFFFF"/>
            <w:vAlign w:val="center"/>
            <w:hideMark/>
          </w:tcPr>
          <w:p w:rsidR="00E86276" w:rsidRPr="00E86276" w:rsidRDefault="00E86276" w:rsidP="00E86276">
            <w:pPr>
              <w:jc w:val="center"/>
              <w:rPr>
                <w:rFonts w:ascii="GHEA Mariam" w:hAnsi="GHEA Mariam"/>
                <w:lang w:val="en-GB" w:eastAsia="en-GB"/>
              </w:rPr>
            </w:pPr>
            <w:r w:rsidRPr="00E86276">
              <w:rPr>
                <w:rFonts w:ascii="GHEA Mariam" w:hAnsi="GHEA Mariam"/>
                <w:lang w:val="en-GB" w:eastAsia="en-GB"/>
              </w:rPr>
              <w:t>այդ թվում`</w:t>
            </w:r>
          </w:p>
        </w:tc>
        <w:tc>
          <w:tcPr>
            <w:tcW w:w="1559" w:type="dxa"/>
            <w:tcBorders>
              <w:top w:val="nil"/>
              <w:left w:val="nil"/>
              <w:bottom w:val="single" w:sz="4" w:space="0" w:color="auto"/>
              <w:right w:val="single" w:sz="4" w:space="0" w:color="auto"/>
            </w:tcBorders>
            <w:shd w:val="clear" w:color="000000" w:fill="FFFFFF"/>
            <w:vAlign w:val="center"/>
            <w:hideMark/>
          </w:tcPr>
          <w:p w:rsidR="00E86276" w:rsidRPr="00E86276" w:rsidRDefault="00E86276" w:rsidP="00E86276">
            <w:pPr>
              <w:jc w:val="center"/>
              <w:rPr>
                <w:rFonts w:ascii="GHEA Mariam" w:hAnsi="GHEA Mariam"/>
                <w:lang w:val="en-GB" w:eastAsia="en-GB"/>
              </w:rPr>
            </w:pPr>
            <w:r w:rsidRPr="00E86276">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000000" w:fill="FFFFFF"/>
            <w:vAlign w:val="center"/>
            <w:hideMark/>
          </w:tcPr>
          <w:p w:rsidR="00E86276" w:rsidRPr="00E86276" w:rsidRDefault="00E86276" w:rsidP="00E86276">
            <w:pPr>
              <w:jc w:val="center"/>
              <w:rPr>
                <w:rFonts w:ascii="GHEA Mariam" w:hAnsi="GHEA Mariam"/>
                <w:lang w:val="en-GB" w:eastAsia="en-GB"/>
              </w:rPr>
            </w:pPr>
            <w:r w:rsidRPr="00E86276">
              <w:rPr>
                <w:rFonts w:ascii="Calibri" w:hAnsi="Calibri" w:cs="Calibri"/>
                <w:lang w:val="en-GB" w:eastAsia="en-GB"/>
              </w:rPr>
              <w:t> </w:t>
            </w:r>
          </w:p>
        </w:tc>
        <w:tc>
          <w:tcPr>
            <w:tcW w:w="1985" w:type="dxa"/>
            <w:tcBorders>
              <w:top w:val="nil"/>
              <w:left w:val="nil"/>
              <w:bottom w:val="single" w:sz="4" w:space="0" w:color="auto"/>
              <w:right w:val="single" w:sz="4" w:space="0" w:color="auto"/>
            </w:tcBorders>
            <w:shd w:val="clear" w:color="000000" w:fill="FFFFFF"/>
            <w:vAlign w:val="center"/>
            <w:hideMark/>
          </w:tcPr>
          <w:p w:rsidR="00E86276" w:rsidRPr="00E86276" w:rsidRDefault="00E86276" w:rsidP="00E86276">
            <w:pPr>
              <w:jc w:val="center"/>
              <w:rPr>
                <w:rFonts w:ascii="GHEA Mariam" w:hAnsi="GHEA Mariam"/>
                <w:lang w:val="en-GB" w:eastAsia="en-GB"/>
              </w:rPr>
            </w:pPr>
            <w:r w:rsidRPr="00E86276">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000000" w:fill="FFFFFF"/>
            <w:vAlign w:val="center"/>
            <w:hideMark/>
          </w:tcPr>
          <w:p w:rsidR="00E86276" w:rsidRPr="00E86276" w:rsidRDefault="00E86276" w:rsidP="00E86276">
            <w:pPr>
              <w:jc w:val="center"/>
              <w:rPr>
                <w:rFonts w:ascii="GHEA Mariam" w:hAnsi="GHEA Mariam"/>
                <w:lang w:val="en-GB" w:eastAsia="en-GB"/>
              </w:rPr>
            </w:pPr>
            <w:r w:rsidRPr="00E86276">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vAlign w:val="center"/>
            <w:hideMark/>
          </w:tcPr>
          <w:p w:rsidR="00E86276" w:rsidRPr="00E86276" w:rsidRDefault="00E86276" w:rsidP="00E86276">
            <w:pPr>
              <w:jc w:val="center"/>
              <w:rPr>
                <w:rFonts w:ascii="GHEA Mariam" w:hAnsi="GHEA Mariam"/>
                <w:lang w:val="en-GB" w:eastAsia="en-GB"/>
              </w:rPr>
            </w:pPr>
            <w:r w:rsidRPr="00E86276">
              <w:rPr>
                <w:rFonts w:ascii="Calibri" w:hAnsi="Calibri" w:cs="Calibri"/>
                <w:lang w:val="en-GB" w:eastAsia="en-GB"/>
              </w:rPr>
              <w:t> </w:t>
            </w:r>
          </w:p>
        </w:tc>
      </w:tr>
      <w:tr w:rsidR="00E86276" w:rsidRPr="00E86276" w:rsidTr="002B6AA9">
        <w:trPr>
          <w:trHeight w:val="828"/>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E86276" w:rsidRPr="00E86276" w:rsidRDefault="00E86276" w:rsidP="00E86276">
            <w:pPr>
              <w:jc w:val="center"/>
              <w:rPr>
                <w:rFonts w:ascii="GHEA Mariam" w:hAnsi="GHEA Mariam"/>
                <w:b/>
                <w:bCs/>
                <w:lang w:val="en-GB" w:eastAsia="en-GB"/>
              </w:rPr>
            </w:pPr>
            <w:r w:rsidRPr="00E86276">
              <w:rPr>
                <w:rFonts w:ascii="GHEA Mariam" w:hAnsi="GHEA Mariam"/>
                <w:b/>
                <w:bCs/>
                <w:lang w:val="en-GB" w:eastAsia="en-GB"/>
              </w:rPr>
              <w:t>1163</w:t>
            </w:r>
          </w:p>
        </w:tc>
        <w:tc>
          <w:tcPr>
            <w:tcW w:w="993" w:type="dxa"/>
            <w:tcBorders>
              <w:top w:val="nil"/>
              <w:left w:val="nil"/>
              <w:bottom w:val="single" w:sz="4" w:space="0" w:color="auto"/>
              <w:right w:val="single" w:sz="4" w:space="0" w:color="auto"/>
            </w:tcBorders>
            <w:shd w:val="clear" w:color="000000" w:fill="FFFFFF"/>
            <w:vAlign w:val="center"/>
            <w:hideMark/>
          </w:tcPr>
          <w:p w:rsidR="00E86276" w:rsidRPr="00E86276" w:rsidRDefault="00E86276" w:rsidP="00E86276">
            <w:pPr>
              <w:jc w:val="center"/>
              <w:rPr>
                <w:rFonts w:ascii="GHEA Mariam" w:hAnsi="GHEA Mariam"/>
                <w:b/>
                <w:bCs/>
                <w:lang w:val="en-GB" w:eastAsia="en-GB"/>
              </w:rPr>
            </w:pPr>
            <w:r w:rsidRPr="00E86276">
              <w:rPr>
                <w:rFonts w:ascii="GHEA Mariam" w:hAnsi="GHEA Mariam"/>
                <w:b/>
                <w:bCs/>
                <w:lang w:val="en-GB" w:eastAsia="en-GB"/>
              </w:rPr>
              <w:t>32001</w:t>
            </w:r>
          </w:p>
        </w:tc>
        <w:tc>
          <w:tcPr>
            <w:tcW w:w="5953" w:type="dxa"/>
            <w:tcBorders>
              <w:top w:val="nil"/>
              <w:left w:val="nil"/>
              <w:bottom w:val="single" w:sz="4" w:space="0" w:color="auto"/>
              <w:right w:val="single" w:sz="4" w:space="0" w:color="auto"/>
            </w:tcBorders>
            <w:shd w:val="clear" w:color="000000" w:fill="FFFFFF"/>
            <w:vAlign w:val="center"/>
            <w:hideMark/>
          </w:tcPr>
          <w:p w:rsidR="00E86276" w:rsidRPr="00E86276" w:rsidRDefault="00E86276" w:rsidP="00E86276">
            <w:pPr>
              <w:rPr>
                <w:rFonts w:ascii="GHEA Mariam" w:hAnsi="GHEA Mariam"/>
                <w:b/>
                <w:bCs/>
                <w:lang w:val="en-GB" w:eastAsia="en-GB"/>
              </w:rPr>
            </w:pPr>
            <w:r w:rsidRPr="00E86276">
              <w:rPr>
                <w:rFonts w:ascii="GHEA Mariam" w:hAnsi="GHEA Mariam"/>
                <w:b/>
                <w:bCs/>
                <w:lang w:val="en-GB" w:eastAsia="en-GB"/>
              </w:rPr>
              <w:t>Մարզական օբյեկտների շինարարություն</w:t>
            </w:r>
          </w:p>
        </w:tc>
        <w:tc>
          <w:tcPr>
            <w:tcW w:w="1559" w:type="dxa"/>
            <w:tcBorders>
              <w:top w:val="nil"/>
              <w:left w:val="nil"/>
              <w:bottom w:val="single" w:sz="4" w:space="0" w:color="auto"/>
              <w:right w:val="single" w:sz="4" w:space="0" w:color="auto"/>
            </w:tcBorders>
            <w:shd w:val="clear" w:color="000000" w:fill="FFFFFF"/>
            <w:vAlign w:val="center"/>
            <w:hideMark/>
          </w:tcPr>
          <w:p w:rsidR="00E86276" w:rsidRPr="00E86276" w:rsidRDefault="00E86276" w:rsidP="00E86276">
            <w:pPr>
              <w:jc w:val="center"/>
              <w:rPr>
                <w:rFonts w:ascii="GHEA Mariam" w:hAnsi="GHEA Mariam"/>
                <w:b/>
                <w:bCs/>
                <w:lang w:val="en-GB" w:eastAsia="en-GB"/>
              </w:rPr>
            </w:pPr>
            <w:r w:rsidRPr="00E86276">
              <w:rPr>
                <w:rFonts w:ascii="GHEA Mariam" w:hAnsi="GHEA Mariam"/>
                <w:b/>
                <w:bCs/>
                <w:lang w:val="en-GB" w:eastAsia="en-GB"/>
              </w:rPr>
              <w:t>(270,000.0)</w:t>
            </w:r>
          </w:p>
        </w:tc>
        <w:tc>
          <w:tcPr>
            <w:tcW w:w="1701" w:type="dxa"/>
            <w:tcBorders>
              <w:top w:val="nil"/>
              <w:left w:val="nil"/>
              <w:bottom w:val="single" w:sz="4" w:space="0" w:color="auto"/>
              <w:right w:val="single" w:sz="4" w:space="0" w:color="auto"/>
            </w:tcBorders>
            <w:shd w:val="clear" w:color="000000" w:fill="FFFFFF"/>
            <w:vAlign w:val="center"/>
            <w:hideMark/>
          </w:tcPr>
          <w:p w:rsidR="00E86276" w:rsidRPr="00E86276" w:rsidRDefault="00E86276" w:rsidP="00E86276">
            <w:pPr>
              <w:jc w:val="center"/>
              <w:rPr>
                <w:rFonts w:ascii="GHEA Mariam" w:hAnsi="GHEA Mariam"/>
                <w:b/>
                <w:bCs/>
                <w:lang w:val="en-GB" w:eastAsia="en-GB"/>
              </w:rPr>
            </w:pPr>
            <w:r w:rsidRPr="00E86276">
              <w:rPr>
                <w:rFonts w:ascii="GHEA Mariam" w:hAnsi="GHEA Mariam"/>
                <w:b/>
                <w:bCs/>
                <w:lang w:val="en-GB" w:eastAsia="en-GB"/>
              </w:rPr>
              <w:t>(270,000.0)</w:t>
            </w:r>
          </w:p>
        </w:tc>
        <w:tc>
          <w:tcPr>
            <w:tcW w:w="1985" w:type="dxa"/>
            <w:tcBorders>
              <w:top w:val="nil"/>
              <w:left w:val="nil"/>
              <w:bottom w:val="single" w:sz="4" w:space="0" w:color="auto"/>
              <w:right w:val="single" w:sz="4" w:space="0" w:color="auto"/>
            </w:tcBorders>
            <w:shd w:val="clear" w:color="000000" w:fill="FFFFFF"/>
            <w:vAlign w:val="center"/>
            <w:hideMark/>
          </w:tcPr>
          <w:p w:rsidR="00E86276" w:rsidRPr="00E86276" w:rsidRDefault="00E86276" w:rsidP="00E86276">
            <w:pPr>
              <w:jc w:val="center"/>
              <w:rPr>
                <w:rFonts w:ascii="GHEA Mariam" w:hAnsi="GHEA Mariam"/>
                <w:b/>
                <w:bCs/>
                <w:lang w:val="en-GB" w:eastAsia="en-GB"/>
              </w:rPr>
            </w:pPr>
            <w:r w:rsidRPr="00E86276">
              <w:rPr>
                <w:rFonts w:ascii="GHEA Mariam" w:hAnsi="GHEA Mariam"/>
                <w:b/>
                <w:bCs/>
                <w:lang w:val="en-GB" w:eastAsia="en-GB"/>
              </w:rPr>
              <w:t xml:space="preserve">0.0 </w:t>
            </w:r>
          </w:p>
        </w:tc>
        <w:tc>
          <w:tcPr>
            <w:tcW w:w="1701" w:type="dxa"/>
            <w:tcBorders>
              <w:top w:val="nil"/>
              <w:left w:val="nil"/>
              <w:bottom w:val="single" w:sz="4" w:space="0" w:color="auto"/>
              <w:right w:val="single" w:sz="4" w:space="0" w:color="auto"/>
            </w:tcBorders>
            <w:shd w:val="clear" w:color="000000" w:fill="FFFFFF"/>
            <w:vAlign w:val="center"/>
            <w:hideMark/>
          </w:tcPr>
          <w:p w:rsidR="00E86276" w:rsidRPr="00E86276" w:rsidRDefault="00E86276" w:rsidP="00E86276">
            <w:pPr>
              <w:jc w:val="center"/>
              <w:rPr>
                <w:rFonts w:ascii="GHEA Mariam" w:hAnsi="GHEA Mariam"/>
                <w:b/>
                <w:bCs/>
                <w:lang w:val="en-GB" w:eastAsia="en-GB"/>
              </w:rPr>
            </w:pPr>
            <w:r w:rsidRPr="00E86276">
              <w:rPr>
                <w:rFonts w:ascii="GHEA Mariam" w:hAnsi="GHEA Mariam"/>
                <w:b/>
                <w:bCs/>
                <w:lang w:val="en-GB" w:eastAsia="en-GB"/>
              </w:rPr>
              <w:t xml:space="preserve">0.0 </w:t>
            </w:r>
          </w:p>
        </w:tc>
        <w:tc>
          <w:tcPr>
            <w:tcW w:w="1559" w:type="dxa"/>
            <w:tcBorders>
              <w:top w:val="nil"/>
              <w:left w:val="nil"/>
              <w:bottom w:val="single" w:sz="4" w:space="0" w:color="auto"/>
              <w:right w:val="single" w:sz="4" w:space="0" w:color="auto"/>
            </w:tcBorders>
            <w:shd w:val="clear" w:color="000000" w:fill="FFFFFF"/>
            <w:vAlign w:val="center"/>
            <w:hideMark/>
          </w:tcPr>
          <w:p w:rsidR="00E86276" w:rsidRPr="00E86276" w:rsidRDefault="00E86276" w:rsidP="00E86276">
            <w:pPr>
              <w:jc w:val="center"/>
              <w:rPr>
                <w:rFonts w:ascii="GHEA Mariam" w:hAnsi="GHEA Mariam"/>
                <w:b/>
                <w:bCs/>
                <w:lang w:val="en-GB" w:eastAsia="en-GB"/>
              </w:rPr>
            </w:pPr>
            <w:r w:rsidRPr="00E86276">
              <w:rPr>
                <w:rFonts w:ascii="GHEA Mariam" w:hAnsi="GHEA Mariam"/>
                <w:b/>
                <w:bCs/>
                <w:lang w:val="en-GB" w:eastAsia="en-GB"/>
              </w:rPr>
              <w:t xml:space="preserve">0.0 </w:t>
            </w:r>
          </w:p>
        </w:tc>
      </w:tr>
      <w:tr w:rsidR="00E86276" w:rsidRPr="00E86276" w:rsidTr="00E86276">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86276" w:rsidRPr="00E86276" w:rsidRDefault="00E86276" w:rsidP="00E86276">
            <w:pPr>
              <w:jc w:val="center"/>
              <w:rPr>
                <w:rFonts w:ascii="GHEA Mariam" w:hAnsi="GHEA Mariam"/>
                <w:b/>
                <w:bCs/>
                <w:lang w:val="en-GB" w:eastAsia="en-GB"/>
              </w:rPr>
            </w:pPr>
            <w:r w:rsidRPr="00E86276">
              <w:rPr>
                <w:rFonts w:ascii="Calibri" w:hAnsi="Calibri" w:cs="Calibri"/>
                <w:b/>
                <w:bCs/>
                <w:lang w:val="en-GB" w:eastAsia="en-GB"/>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86276" w:rsidRPr="00E86276" w:rsidRDefault="00E86276" w:rsidP="00E86276">
            <w:pPr>
              <w:jc w:val="center"/>
              <w:rPr>
                <w:rFonts w:ascii="GHEA Mariam" w:hAnsi="GHEA Mariam"/>
                <w:b/>
                <w:bCs/>
                <w:lang w:val="en-GB" w:eastAsia="en-GB"/>
              </w:rPr>
            </w:pPr>
            <w:r w:rsidRPr="00E86276">
              <w:rPr>
                <w:rFonts w:ascii="Calibri" w:hAnsi="Calibri" w:cs="Calibri"/>
                <w:b/>
                <w:bCs/>
                <w:lang w:val="en-GB" w:eastAsia="en-GB"/>
              </w:rPr>
              <w:t> </w:t>
            </w:r>
          </w:p>
        </w:tc>
        <w:tc>
          <w:tcPr>
            <w:tcW w:w="595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86276" w:rsidRPr="00E86276" w:rsidRDefault="00E86276" w:rsidP="00E86276">
            <w:pPr>
              <w:jc w:val="center"/>
              <w:rPr>
                <w:rFonts w:ascii="GHEA Mariam" w:hAnsi="GHEA Mariam"/>
                <w:lang w:val="en-GB" w:eastAsia="en-GB"/>
              </w:rPr>
            </w:pPr>
            <w:r w:rsidRPr="00E86276">
              <w:rPr>
                <w:rFonts w:ascii="GHEA Mariam" w:hAnsi="GHEA Mariam"/>
                <w:lang w:val="en-GB" w:eastAsia="en-GB"/>
              </w:rPr>
              <w:t xml:space="preserve"> այդ թվում`</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86276" w:rsidRPr="00E86276" w:rsidRDefault="00E86276" w:rsidP="00E86276">
            <w:pPr>
              <w:rPr>
                <w:rFonts w:ascii="GHEA Mariam" w:hAnsi="GHEA Mariam"/>
                <w:lang w:val="en-GB" w:eastAsia="en-GB"/>
              </w:rPr>
            </w:pPr>
            <w:r w:rsidRPr="00E86276">
              <w:rPr>
                <w:rFonts w:ascii="Calibri" w:hAnsi="Calibri" w:cs="Calibri"/>
                <w:lang w:val="en-GB" w:eastAsia="en-GB"/>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86276" w:rsidRPr="00E86276" w:rsidRDefault="00E86276" w:rsidP="00E86276">
            <w:pPr>
              <w:rPr>
                <w:rFonts w:ascii="GHEA Mariam" w:hAnsi="GHEA Mariam"/>
                <w:lang w:val="en-GB" w:eastAsia="en-GB"/>
              </w:rPr>
            </w:pPr>
            <w:r w:rsidRPr="00E86276">
              <w:rPr>
                <w:rFonts w:ascii="Calibri" w:hAnsi="Calibri" w:cs="Calibri"/>
                <w:lang w:val="en-GB" w:eastAsia="en-GB"/>
              </w:rPr>
              <w:t> </w:t>
            </w:r>
          </w:p>
        </w:tc>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86276" w:rsidRPr="00E86276" w:rsidRDefault="00E86276" w:rsidP="00E86276">
            <w:pPr>
              <w:rPr>
                <w:rFonts w:ascii="GHEA Mariam" w:hAnsi="GHEA Mariam"/>
                <w:lang w:val="en-GB" w:eastAsia="en-GB"/>
              </w:rPr>
            </w:pPr>
            <w:r w:rsidRPr="00E86276">
              <w:rPr>
                <w:rFonts w:ascii="Calibri" w:hAnsi="Calibri" w:cs="Calibri"/>
                <w:lang w:val="en-GB" w:eastAsia="en-GB"/>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86276" w:rsidRPr="00E86276" w:rsidRDefault="00E86276" w:rsidP="00E86276">
            <w:pPr>
              <w:rPr>
                <w:rFonts w:ascii="GHEA Mariam" w:hAnsi="GHEA Mariam"/>
                <w:lang w:val="en-GB" w:eastAsia="en-GB"/>
              </w:rPr>
            </w:pPr>
            <w:r w:rsidRPr="00E86276">
              <w:rPr>
                <w:rFonts w:ascii="Calibri" w:hAnsi="Calibri" w:cs="Calibri"/>
                <w:lang w:val="en-GB" w:eastAsia="en-GB"/>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86276" w:rsidRPr="00E86276" w:rsidRDefault="00E86276" w:rsidP="00E86276">
            <w:pPr>
              <w:rPr>
                <w:rFonts w:ascii="GHEA Mariam" w:hAnsi="GHEA Mariam"/>
                <w:lang w:val="en-GB" w:eastAsia="en-GB"/>
              </w:rPr>
            </w:pPr>
            <w:r w:rsidRPr="00E86276">
              <w:rPr>
                <w:rFonts w:ascii="Calibri" w:hAnsi="Calibri" w:cs="Calibri"/>
                <w:lang w:val="en-GB" w:eastAsia="en-GB"/>
              </w:rPr>
              <w:t> </w:t>
            </w:r>
          </w:p>
        </w:tc>
      </w:tr>
      <w:tr w:rsidR="00E86276" w:rsidRPr="00E86276" w:rsidTr="002B6AA9">
        <w:trPr>
          <w:trHeight w:val="416"/>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86276" w:rsidRPr="00E86276" w:rsidRDefault="00E86276" w:rsidP="00E86276">
            <w:pPr>
              <w:rPr>
                <w:rFonts w:ascii="GHEA Mariam" w:hAnsi="GHEA Mariam"/>
                <w:lang w:val="en-GB" w:eastAsia="en-GB"/>
              </w:rPr>
            </w:pPr>
            <w:r w:rsidRPr="00E86276">
              <w:rPr>
                <w:rFonts w:ascii="Calibri" w:hAnsi="Calibri" w:cs="Calibri"/>
                <w:lang w:val="en-GB" w:eastAsia="en-GB"/>
              </w:rPr>
              <w:lastRenderedPageBreak/>
              <w:t> </w:t>
            </w:r>
          </w:p>
        </w:tc>
        <w:tc>
          <w:tcPr>
            <w:tcW w:w="9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86276" w:rsidRPr="00E86276" w:rsidRDefault="00E86276" w:rsidP="00E86276">
            <w:pPr>
              <w:rPr>
                <w:rFonts w:ascii="GHEA Mariam" w:hAnsi="GHEA Mariam"/>
                <w:lang w:val="en-GB" w:eastAsia="en-GB"/>
              </w:rPr>
            </w:pPr>
            <w:r w:rsidRPr="00E86276">
              <w:rPr>
                <w:rFonts w:ascii="Calibri" w:hAnsi="Calibri" w:cs="Calibri"/>
                <w:lang w:val="en-GB" w:eastAsia="en-GB"/>
              </w:rPr>
              <w:t> </w:t>
            </w:r>
          </w:p>
        </w:tc>
        <w:tc>
          <w:tcPr>
            <w:tcW w:w="59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86276" w:rsidRPr="00E86276" w:rsidRDefault="00E86276" w:rsidP="00E86276">
            <w:pPr>
              <w:rPr>
                <w:rFonts w:ascii="GHEA Mariam" w:hAnsi="GHEA Mariam"/>
                <w:b/>
                <w:bCs/>
                <w:i/>
                <w:iCs/>
                <w:lang w:val="en-GB" w:eastAsia="en-GB"/>
              </w:rPr>
            </w:pPr>
            <w:r w:rsidRPr="00E86276">
              <w:rPr>
                <w:rFonts w:ascii="GHEA Mariam" w:hAnsi="GHEA Mariam"/>
                <w:b/>
                <w:bCs/>
                <w:i/>
                <w:iCs/>
                <w:lang w:val="en-GB" w:eastAsia="en-GB"/>
              </w:rPr>
              <w:t>ՀՀ Արարատի մարզ</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86276" w:rsidRPr="00E86276" w:rsidRDefault="00E86276" w:rsidP="00E86276">
            <w:pPr>
              <w:jc w:val="right"/>
              <w:rPr>
                <w:rFonts w:ascii="GHEA Mariam" w:hAnsi="GHEA Mariam"/>
                <w:b/>
                <w:bCs/>
                <w:i/>
                <w:iCs/>
                <w:lang w:val="en-GB" w:eastAsia="en-GB"/>
              </w:rPr>
            </w:pPr>
            <w:r w:rsidRPr="00E86276">
              <w:rPr>
                <w:rFonts w:ascii="GHEA Mariam" w:hAnsi="GHEA Mariam"/>
                <w:b/>
                <w:bCs/>
                <w:i/>
                <w:iCs/>
                <w:lang w:val="en-GB" w:eastAsia="en-GB"/>
              </w:rPr>
              <w:t xml:space="preserve">      (70,000.0)</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86276" w:rsidRPr="00E86276" w:rsidRDefault="00E86276" w:rsidP="00E86276">
            <w:pPr>
              <w:jc w:val="right"/>
              <w:rPr>
                <w:rFonts w:ascii="GHEA Mariam" w:hAnsi="GHEA Mariam"/>
                <w:b/>
                <w:bCs/>
                <w:i/>
                <w:iCs/>
                <w:lang w:val="en-GB" w:eastAsia="en-GB"/>
              </w:rPr>
            </w:pPr>
            <w:r w:rsidRPr="00E86276">
              <w:rPr>
                <w:rFonts w:ascii="GHEA Mariam" w:hAnsi="GHEA Mariam"/>
                <w:b/>
                <w:bCs/>
                <w:i/>
                <w:iCs/>
                <w:lang w:val="en-GB" w:eastAsia="en-GB"/>
              </w:rPr>
              <w:t xml:space="preserve">        (70,000.0)</w:t>
            </w:r>
          </w:p>
        </w:tc>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86276" w:rsidRPr="00E86276" w:rsidRDefault="00E86276" w:rsidP="00E86276">
            <w:pPr>
              <w:jc w:val="right"/>
              <w:rPr>
                <w:rFonts w:ascii="GHEA Mariam" w:hAnsi="GHEA Mariam"/>
                <w:b/>
                <w:bCs/>
                <w:i/>
                <w:iCs/>
                <w:lang w:val="en-GB" w:eastAsia="en-GB"/>
              </w:rPr>
            </w:pPr>
            <w:r w:rsidRPr="00E86276">
              <w:rPr>
                <w:rFonts w:ascii="GHEA Mariam" w:hAnsi="GHEA Mariam"/>
                <w:b/>
                <w:bCs/>
                <w:i/>
                <w:iCs/>
                <w:lang w:val="en-GB" w:eastAsia="en-GB"/>
              </w:rPr>
              <w:t xml:space="preserve">                      -   </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86276" w:rsidRPr="00E86276" w:rsidRDefault="00E86276" w:rsidP="00E86276">
            <w:pPr>
              <w:jc w:val="right"/>
              <w:rPr>
                <w:rFonts w:ascii="GHEA Mariam" w:hAnsi="GHEA Mariam"/>
                <w:b/>
                <w:bCs/>
                <w:i/>
                <w:iCs/>
                <w:lang w:val="en-GB" w:eastAsia="en-GB"/>
              </w:rPr>
            </w:pPr>
            <w:r w:rsidRPr="00E86276">
              <w:rPr>
                <w:rFonts w:ascii="GHEA Mariam" w:hAnsi="GHEA Mariam"/>
                <w:b/>
                <w:bCs/>
                <w:i/>
                <w:iCs/>
                <w:lang w:val="en-GB" w:eastAsia="en-GB"/>
              </w:rPr>
              <w:t xml:space="preserve">                      -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86276" w:rsidRPr="00E86276" w:rsidRDefault="00E86276" w:rsidP="00E86276">
            <w:pPr>
              <w:jc w:val="right"/>
              <w:rPr>
                <w:rFonts w:ascii="GHEA Mariam" w:hAnsi="GHEA Mariam"/>
                <w:b/>
                <w:bCs/>
                <w:i/>
                <w:iCs/>
                <w:lang w:val="en-GB" w:eastAsia="en-GB"/>
              </w:rPr>
            </w:pPr>
            <w:r w:rsidRPr="00E86276">
              <w:rPr>
                <w:rFonts w:ascii="GHEA Mariam" w:hAnsi="GHEA Mariam"/>
                <w:b/>
                <w:bCs/>
                <w:i/>
                <w:iCs/>
                <w:lang w:val="en-GB" w:eastAsia="en-GB"/>
              </w:rPr>
              <w:t xml:space="preserve">                     -   </w:t>
            </w:r>
          </w:p>
        </w:tc>
      </w:tr>
      <w:tr w:rsidR="00E86276" w:rsidRPr="00E86276" w:rsidTr="002B6AA9">
        <w:trPr>
          <w:trHeight w:val="422"/>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86276" w:rsidRPr="00E86276" w:rsidRDefault="00E86276" w:rsidP="00E86276">
            <w:pPr>
              <w:jc w:val="center"/>
              <w:rPr>
                <w:rFonts w:ascii="GHEA Mariam" w:hAnsi="GHEA Mariam"/>
                <w:lang w:val="en-GB" w:eastAsia="en-GB"/>
              </w:rPr>
            </w:pPr>
            <w:r w:rsidRPr="00E86276">
              <w:rPr>
                <w:rFonts w:ascii="Calibri" w:hAnsi="Calibri" w:cs="Calibri"/>
                <w:lang w:val="en-GB" w:eastAsia="en-GB"/>
              </w:rPr>
              <w:t> </w:t>
            </w:r>
          </w:p>
        </w:tc>
        <w:tc>
          <w:tcPr>
            <w:tcW w:w="993" w:type="dxa"/>
            <w:tcBorders>
              <w:top w:val="single" w:sz="4" w:space="0" w:color="auto"/>
              <w:left w:val="nil"/>
              <w:bottom w:val="single" w:sz="4" w:space="0" w:color="auto"/>
              <w:right w:val="single" w:sz="4" w:space="0" w:color="auto"/>
            </w:tcBorders>
            <w:shd w:val="clear" w:color="000000" w:fill="FFFFFF"/>
            <w:noWrap/>
            <w:vAlign w:val="bottom"/>
            <w:hideMark/>
          </w:tcPr>
          <w:p w:rsidR="00E86276" w:rsidRPr="00E86276" w:rsidRDefault="00E86276" w:rsidP="00E86276">
            <w:pPr>
              <w:jc w:val="center"/>
              <w:rPr>
                <w:rFonts w:ascii="GHEA Mariam" w:hAnsi="GHEA Mariam"/>
                <w:lang w:val="en-GB" w:eastAsia="en-GB"/>
              </w:rPr>
            </w:pPr>
            <w:r w:rsidRPr="00E86276">
              <w:rPr>
                <w:rFonts w:ascii="Calibri" w:hAnsi="Calibri" w:cs="Calibri"/>
                <w:lang w:val="en-GB" w:eastAsia="en-GB"/>
              </w:rPr>
              <w:t> </w:t>
            </w:r>
          </w:p>
        </w:tc>
        <w:tc>
          <w:tcPr>
            <w:tcW w:w="5953" w:type="dxa"/>
            <w:tcBorders>
              <w:top w:val="single" w:sz="4" w:space="0" w:color="auto"/>
              <w:left w:val="nil"/>
              <w:bottom w:val="single" w:sz="4" w:space="0" w:color="auto"/>
              <w:right w:val="single" w:sz="4" w:space="0" w:color="auto"/>
            </w:tcBorders>
            <w:shd w:val="clear" w:color="auto" w:fill="auto"/>
            <w:vAlign w:val="center"/>
            <w:hideMark/>
          </w:tcPr>
          <w:p w:rsidR="00E86276" w:rsidRPr="00E86276" w:rsidRDefault="00E86276" w:rsidP="00E86276">
            <w:pPr>
              <w:rPr>
                <w:rFonts w:ascii="GHEA Mariam" w:hAnsi="GHEA Mariam"/>
                <w:i/>
                <w:iCs/>
                <w:lang w:val="en-GB" w:eastAsia="en-GB"/>
              </w:rPr>
            </w:pPr>
            <w:r w:rsidRPr="00E86276">
              <w:rPr>
                <w:rFonts w:ascii="GHEA Mariam" w:hAnsi="GHEA Mariam"/>
                <w:i/>
                <w:iCs/>
                <w:lang w:val="en-GB" w:eastAsia="en-GB"/>
              </w:rPr>
              <w:t>Մարզական համալիր Արարատում</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E86276" w:rsidRPr="00E86276" w:rsidRDefault="00E86276" w:rsidP="00E86276">
            <w:pPr>
              <w:jc w:val="right"/>
              <w:rPr>
                <w:rFonts w:ascii="GHEA Mariam" w:hAnsi="GHEA Mariam"/>
                <w:i/>
                <w:iCs/>
                <w:lang w:val="en-GB" w:eastAsia="en-GB"/>
              </w:rPr>
            </w:pPr>
            <w:r w:rsidRPr="00E86276">
              <w:rPr>
                <w:rFonts w:ascii="GHEA Mariam" w:hAnsi="GHEA Mariam"/>
                <w:i/>
                <w:iCs/>
                <w:lang w:val="en-GB" w:eastAsia="en-GB"/>
              </w:rPr>
              <w:t xml:space="preserve">        (70,000.0)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E86276" w:rsidRPr="00E86276" w:rsidRDefault="00E86276" w:rsidP="00E86276">
            <w:pPr>
              <w:jc w:val="right"/>
              <w:rPr>
                <w:rFonts w:ascii="GHEA Mariam" w:hAnsi="GHEA Mariam"/>
                <w:i/>
                <w:iCs/>
                <w:lang w:val="en-GB" w:eastAsia="en-GB"/>
              </w:rPr>
            </w:pPr>
            <w:r w:rsidRPr="00E86276">
              <w:rPr>
                <w:rFonts w:ascii="GHEA Mariam" w:hAnsi="GHEA Mariam"/>
                <w:i/>
                <w:iCs/>
                <w:lang w:val="en-GB" w:eastAsia="en-GB"/>
              </w:rPr>
              <w:t xml:space="preserve">          (70,000.0)</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E86276" w:rsidRPr="00E86276" w:rsidRDefault="00E86276" w:rsidP="00E86276">
            <w:pPr>
              <w:jc w:val="right"/>
              <w:rPr>
                <w:rFonts w:ascii="GHEA Mariam" w:hAnsi="GHEA Mariam"/>
                <w:i/>
                <w:iCs/>
                <w:lang w:val="en-GB" w:eastAsia="en-GB"/>
              </w:rPr>
            </w:pPr>
            <w:r w:rsidRPr="00E86276">
              <w:rPr>
                <w:rFonts w:ascii="Calibri" w:hAnsi="Calibri" w:cs="Calibri"/>
                <w:i/>
                <w:iCs/>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E86276" w:rsidRPr="00E86276" w:rsidRDefault="00E86276" w:rsidP="00E86276">
            <w:pPr>
              <w:jc w:val="right"/>
              <w:rPr>
                <w:rFonts w:ascii="GHEA Mariam" w:hAnsi="GHEA Mariam"/>
                <w:i/>
                <w:iCs/>
                <w:lang w:val="en-GB" w:eastAsia="en-GB"/>
              </w:rPr>
            </w:pPr>
            <w:r w:rsidRPr="00E86276">
              <w:rPr>
                <w:rFonts w:ascii="Calibri" w:hAnsi="Calibri" w:cs="Calibri"/>
                <w:i/>
                <w:iCs/>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E86276" w:rsidRPr="00E86276" w:rsidRDefault="00E86276" w:rsidP="00E86276">
            <w:pPr>
              <w:jc w:val="right"/>
              <w:rPr>
                <w:rFonts w:ascii="GHEA Mariam" w:hAnsi="GHEA Mariam"/>
                <w:i/>
                <w:iCs/>
                <w:lang w:val="en-GB" w:eastAsia="en-GB"/>
              </w:rPr>
            </w:pPr>
            <w:r w:rsidRPr="00E86276">
              <w:rPr>
                <w:rFonts w:ascii="Calibri" w:hAnsi="Calibri" w:cs="Calibri"/>
                <w:i/>
                <w:iCs/>
                <w:lang w:val="en-GB" w:eastAsia="en-GB"/>
              </w:rPr>
              <w:t> </w:t>
            </w:r>
          </w:p>
        </w:tc>
      </w:tr>
      <w:tr w:rsidR="00E86276" w:rsidRPr="00E86276" w:rsidTr="002B6AA9">
        <w:trPr>
          <w:trHeight w:val="413"/>
        </w:trPr>
        <w:tc>
          <w:tcPr>
            <w:tcW w:w="709" w:type="dxa"/>
            <w:tcBorders>
              <w:top w:val="single" w:sz="4" w:space="0" w:color="auto"/>
              <w:left w:val="single" w:sz="4" w:space="0" w:color="auto"/>
              <w:bottom w:val="nil"/>
              <w:right w:val="single" w:sz="4" w:space="0" w:color="auto"/>
            </w:tcBorders>
            <w:shd w:val="clear" w:color="000000" w:fill="FFFFFF"/>
            <w:noWrap/>
            <w:vAlign w:val="bottom"/>
            <w:hideMark/>
          </w:tcPr>
          <w:p w:rsidR="00E86276" w:rsidRPr="00E86276" w:rsidRDefault="00E86276" w:rsidP="00E86276">
            <w:pPr>
              <w:rPr>
                <w:rFonts w:ascii="GHEA Mariam" w:hAnsi="GHEA Mariam"/>
                <w:lang w:val="en-GB" w:eastAsia="en-GB"/>
              </w:rPr>
            </w:pPr>
            <w:r w:rsidRPr="00E86276">
              <w:rPr>
                <w:rFonts w:ascii="Calibri" w:hAnsi="Calibri" w:cs="Calibri"/>
                <w:lang w:val="en-GB" w:eastAsia="en-GB"/>
              </w:rPr>
              <w:t> </w:t>
            </w:r>
          </w:p>
        </w:tc>
        <w:tc>
          <w:tcPr>
            <w:tcW w:w="993" w:type="dxa"/>
            <w:tcBorders>
              <w:top w:val="single" w:sz="4" w:space="0" w:color="auto"/>
              <w:left w:val="nil"/>
              <w:bottom w:val="nil"/>
              <w:right w:val="single" w:sz="4" w:space="0" w:color="auto"/>
            </w:tcBorders>
            <w:shd w:val="clear" w:color="000000" w:fill="FFFFFF"/>
            <w:noWrap/>
            <w:vAlign w:val="bottom"/>
            <w:hideMark/>
          </w:tcPr>
          <w:p w:rsidR="00E86276" w:rsidRPr="00E86276" w:rsidRDefault="00E86276" w:rsidP="00E86276">
            <w:pPr>
              <w:rPr>
                <w:rFonts w:ascii="GHEA Mariam" w:hAnsi="GHEA Mariam"/>
                <w:lang w:val="en-GB" w:eastAsia="en-GB"/>
              </w:rPr>
            </w:pPr>
            <w:r w:rsidRPr="00E86276">
              <w:rPr>
                <w:rFonts w:ascii="Calibri" w:hAnsi="Calibri" w:cs="Calibri"/>
                <w:lang w:val="en-GB" w:eastAsia="en-GB"/>
              </w:rPr>
              <w:t> </w:t>
            </w:r>
          </w:p>
        </w:tc>
        <w:tc>
          <w:tcPr>
            <w:tcW w:w="5953" w:type="dxa"/>
            <w:tcBorders>
              <w:top w:val="nil"/>
              <w:left w:val="single" w:sz="4" w:space="0" w:color="auto"/>
              <w:bottom w:val="single" w:sz="4" w:space="0" w:color="auto"/>
              <w:right w:val="single" w:sz="4" w:space="0" w:color="auto"/>
            </w:tcBorders>
            <w:shd w:val="clear" w:color="000000" w:fill="FFFFFF"/>
            <w:vAlign w:val="center"/>
            <w:hideMark/>
          </w:tcPr>
          <w:p w:rsidR="00E86276" w:rsidRPr="00E86276" w:rsidRDefault="00E86276" w:rsidP="00E86276">
            <w:pPr>
              <w:rPr>
                <w:rFonts w:ascii="GHEA Mariam" w:hAnsi="GHEA Mariam"/>
                <w:b/>
                <w:bCs/>
                <w:i/>
                <w:iCs/>
                <w:lang w:val="en-GB" w:eastAsia="en-GB"/>
              </w:rPr>
            </w:pPr>
            <w:r w:rsidRPr="00E86276">
              <w:rPr>
                <w:rFonts w:ascii="GHEA Mariam" w:hAnsi="GHEA Mariam"/>
                <w:b/>
                <w:bCs/>
                <w:i/>
                <w:iCs/>
                <w:lang w:val="en-GB" w:eastAsia="en-GB"/>
              </w:rPr>
              <w:t>ՀՀ Գեղարքունիքի մարզ</w:t>
            </w:r>
          </w:p>
        </w:tc>
        <w:tc>
          <w:tcPr>
            <w:tcW w:w="1559" w:type="dxa"/>
            <w:tcBorders>
              <w:top w:val="nil"/>
              <w:left w:val="nil"/>
              <w:bottom w:val="single" w:sz="4" w:space="0" w:color="auto"/>
              <w:right w:val="single" w:sz="4" w:space="0" w:color="auto"/>
            </w:tcBorders>
            <w:shd w:val="clear" w:color="000000" w:fill="FFFFFF"/>
            <w:noWrap/>
            <w:vAlign w:val="center"/>
            <w:hideMark/>
          </w:tcPr>
          <w:p w:rsidR="00E86276" w:rsidRPr="00E86276" w:rsidRDefault="00E86276" w:rsidP="00E86276">
            <w:pPr>
              <w:jc w:val="right"/>
              <w:rPr>
                <w:rFonts w:ascii="GHEA Mariam" w:hAnsi="GHEA Mariam"/>
                <w:b/>
                <w:bCs/>
                <w:i/>
                <w:iCs/>
                <w:lang w:val="en-GB" w:eastAsia="en-GB"/>
              </w:rPr>
            </w:pPr>
            <w:r w:rsidRPr="00E86276">
              <w:rPr>
                <w:rFonts w:ascii="GHEA Mariam" w:hAnsi="GHEA Mariam"/>
                <w:b/>
                <w:bCs/>
                <w:i/>
                <w:iCs/>
                <w:lang w:val="en-GB" w:eastAsia="en-GB"/>
              </w:rPr>
              <w:t xml:space="preserve">      (70,000.0)</w:t>
            </w:r>
          </w:p>
        </w:tc>
        <w:tc>
          <w:tcPr>
            <w:tcW w:w="1701" w:type="dxa"/>
            <w:tcBorders>
              <w:top w:val="nil"/>
              <w:left w:val="nil"/>
              <w:bottom w:val="single" w:sz="4" w:space="0" w:color="auto"/>
              <w:right w:val="single" w:sz="4" w:space="0" w:color="auto"/>
            </w:tcBorders>
            <w:shd w:val="clear" w:color="000000" w:fill="FFFFFF"/>
            <w:noWrap/>
            <w:vAlign w:val="center"/>
            <w:hideMark/>
          </w:tcPr>
          <w:p w:rsidR="00E86276" w:rsidRPr="00E86276" w:rsidRDefault="00E86276" w:rsidP="00E86276">
            <w:pPr>
              <w:jc w:val="right"/>
              <w:rPr>
                <w:rFonts w:ascii="GHEA Mariam" w:hAnsi="GHEA Mariam"/>
                <w:b/>
                <w:bCs/>
                <w:i/>
                <w:iCs/>
                <w:lang w:val="en-GB" w:eastAsia="en-GB"/>
              </w:rPr>
            </w:pPr>
            <w:r w:rsidRPr="00E86276">
              <w:rPr>
                <w:rFonts w:ascii="GHEA Mariam" w:hAnsi="GHEA Mariam"/>
                <w:b/>
                <w:bCs/>
                <w:i/>
                <w:iCs/>
                <w:lang w:val="en-GB" w:eastAsia="en-GB"/>
              </w:rPr>
              <w:t xml:space="preserve">        (70,000.0)</w:t>
            </w:r>
          </w:p>
        </w:tc>
        <w:tc>
          <w:tcPr>
            <w:tcW w:w="1985" w:type="dxa"/>
            <w:tcBorders>
              <w:top w:val="nil"/>
              <w:left w:val="nil"/>
              <w:bottom w:val="single" w:sz="4" w:space="0" w:color="auto"/>
              <w:right w:val="single" w:sz="4" w:space="0" w:color="auto"/>
            </w:tcBorders>
            <w:shd w:val="clear" w:color="000000" w:fill="FFFFFF"/>
            <w:noWrap/>
            <w:vAlign w:val="center"/>
            <w:hideMark/>
          </w:tcPr>
          <w:p w:rsidR="00E86276" w:rsidRPr="00E86276" w:rsidRDefault="00E86276" w:rsidP="00E86276">
            <w:pPr>
              <w:jc w:val="right"/>
              <w:rPr>
                <w:rFonts w:ascii="GHEA Mariam" w:hAnsi="GHEA Mariam"/>
                <w:b/>
                <w:bCs/>
                <w:i/>
                <w:iCs/>
                <w:lang w:val="en-GB" w:eastAsia="en-GB"/>
              </w:rPr>
            </w:pPr>
            <w:r w:rsidRPr="00E86276">
              <w:rPr>
                <w:rFonts w:ascii="GHEA Mariam" w:hAnsi="GHEA Mariam"/>
                <w:b/>
                <w:bCs/>
                <w:i/>
                <w:iCs/>
                <w:lang w:val="en-GB" w:eastAsia="en-GB"/>
              </w:rPr>
              <w:t xml:space="preserve">                      -   </w:t>
            </w:r>
          </w:p>
        </w:tc>
        <w:tc>
          <w:tcPr>
            <w:tcW w:w="1701" w:type="dxa"/>
            <w:tcBorders>
              <w:top w:val="nil"/>
              <w:left w:val="nil"/>
              <w:bottom w:val="single" w:sz="4" w:space="0" w:color="auto"/>
              <w:right w:val="single" w:sz="4" w:space="0" w:color="auto"/>
            </w:tcBorders>
            <w:shd w:val="clear" w:color="000000" w:fill="FFFFFF"/>
            <w:noWrap/>
            <w:vAlign w:val="center"/>
            <w:hideMark/>
          </w:tcPr>
          <w:p w:rsidR="00E86276" w:rsidRPr="00E86276" w:rsidRDefault="00E86276" w:rsidP="00E86276">
            <w:pPr>
              <w:jc w:val="right"/>
              <w:rPr>
                <w:rFonts w:ascii="GHEA Mariam" w:hAnsi="GHEA Mariam"/>
                <w:b/>
                <w:bCs/>
                <w:i/>
                <w:iCs/>
                <w:lang w:val="en-GB" w:eastAsia="en-GB"/>
              </w:rPr>
            </w:pPr>
            <w:r w:rsidRPr="00E86276">
              <w:rPr>
                <w:rFonts w:ascii="GHEA Mariam" w:hAnsi="GHEA Mariam"/>
                <w:b/>
                <w:bCs/>
                <w:i/>
                <w:iCs/>
                <w:lang w:val="en-GB" w:eastAsia="en-GB"/>
              </w:rPr>
              <w:t xml:space="preserve">                      -   </w:t>
            </w:r>
          </w:p>
        </w:tc>
        <w:tc>
          <w:tcPr>
            <w:tcW w:w="1559" w:type="dxa"/>
            <w:tcBorders>
              <w:top w:val="nil"/>
              <w:left w:val="nil"/>
              <w:bottom w:val="single" w:sz="4" w:space="0" w:color="auto"/>
              <w:right w:val="single" w:sz="4" w:space="0" w:color="auto"/>
            </w:tcBorders>
            <w:shd w:val="clear" w:color="000000" w:fill="FFFFFF"/>
            <w:noWrap/>
            <w:vAlign w:val="center"/>
            <w:hideMark/>
          </w:tcPr>
          <w:p w:rsidR="00E86276" w:rsidRPr="00E86276" w:rsidRDefault="00E86276" w:rsidP="00E86276">
            <w:pPr>
              <w:jc w:val="right"/>
              <w:rPr>
                <w:rFonts w:ascii="GHEA Mariam" w:hAnsi="GHEA Mariam"/>
                <w:b/>
                <w:bCs/>
                <w:i/>
                <w:iCs/>
                <w:lang w:val="en-GB" w:eastAsia="en-GB"/>
              </w:rPr>
            </w:pPr>
            <w:r w:rsidRPr="00E86276">
              <w:rPr>
                <w:rFonts w:ascii="GHEA Mariam" w:hAnsi="GHEA Mariam"/>
                <w:b/>
                <w:bCs/>
                <w:i/>
                <w:iCs/>
                <w:lang w:val="en-GB" w:eastAsia="en-GB"/>
              </w:rPr>
              <w:t xml:space="preserve">                     -   </w:t>
            </w:r>
          </w:p>
        </w:tc>
      </w:tr>
      <w:tr w:rsidR="00E86276" w:rsidRPr="00E86276" w:rsidTr="002B6AA9">
        <w:trPr>
          <w:trHeight w:val="419"/>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86276" w:rsidRPr="00E86276" w:rsidRDefault="00E86276" w:rsidP="00E86276">
            <w:pPr>
              <w:jc w:val="center"/>
              <w:rPr>
                <w:rFonts w:ascii="GHEA Mariam" w:hAnsi="GHEA Mariam"/>
                <w:lang w:val="en-GB" w:eastAsia="en-GB"/>
              </w:rPr>
            </w:pPr>
            <w:r w:rsidRPr="00E86276">
              <w:rPr>
                <w:rFonts w:ascii="Calibri" w:hAnsi="Calibri" w:cs="Calibri"/>
                <w:lang w:val="en-GB" w:eastAsia="en-GB"/>
              </w:rPr>
              <w:t> </w:t>
            </w:r>
          </w:p>
        </w:tc>
        <w:tc>
          <w:tcPr>
            <w:tcW w:w="993" w:type="dxa"/>
            <w:tcBorders>
              <w:top w:val="single" w:sz="4" w:space="0" w:color="auto"/>
              <w:left w:val="nil"/>
              <w:bottom w:val="single" w:sz="4" w:space="0" w:color="auto"/>
              <w:right w:val="single" w:sz="4" w:space="0" w:color="auto"/>
            </w:tcBorders>
            <w:shd w:val="clear" w:color="000000" w:fill="FFFFFF"/>
            <w:noWrap/>
            <w:vAlign w:val="bottom"/>
            <w:hideMark/>
          </w:tcPr>
          <w:p w:rsidR="00E86276" w:rsidRPr="00E86276" w:rsidRDefault="00E86276" w:rsidP="00E86276">
            <w:pPr>
              <w:jc w:val="center"/>
              <w:rPr>
                <w:rFonts w:ascii="GHEA Mariam" w:hAnsi="GHEA Mariam"/>
                <w:lang w:val="en-GB" w:eastAsia="en-GB"/>
              </w:rPr>
            </w:pPr>
            <w:r w:rsidRPr="00E86276">
              <w:rPr>
                <w:rFonts w:ascii="Calibri" w:hAnsi="Calibri" w:cs="Calibri"/>
                <w:lang w:val="en-GB" w:eastAsia="en-GB"/>
              </w:rPr>
              <w:t> </w:t>
            </w:r>
          </w:p>
        </w:tc>
        <w:tc>
          <w:tcPr>
            <w:tcW w:w="5953" w:type="dxa"/>
            <w:tcBorders>
              <w:top w:val="nil"/>
              <w:left w:val="nil"/>
              <w:bottom w:val="single" w:sz="4" w:space="0" w:color="auto"/>
              <w:right w:val="single" w:sz="4" w:space="0" w:color="auto"/>
            </w:tcBorders>
            <w:shd w:val="clear" w:color="auto" w:fill="auto"/>
            <w:vAlign w:val="center"/>
            <w:hideMark/>
          </w:tcPr>
          <w:p w:rsidR="00E86276" w:rsidRPr="00E86276" w:rsidRDefault="00E86276" w:rsidP="00E86276">
            <w:pPr>
              <w:rPr>
                <w:rFonts w:ascii="GHEA Mariam" w:hAnsi="GHEA Mariam"/>
                <w:i/>
                <w:iCs/>
                <w:lang w:val="en-GB" w:eastAsia="en-GB"/>
              </w:rPr>
            </w:pPr>
            <w:r w:rsidRPr="00E86276">
              <w:rPr>
                <w:rFonts w:ascii="GHEA Mariam" w:hAnsi="GHEA Mariam"/>
                <w:i/>
                <w:iCs/>
                <w:lang w:val="en-GB" w:eastAsia="en-GB"/>
              </w:rPr>
              <w:t>Մարզական համալիր Մարտունիում</w:t>
            </w:r>
          </w:p>
        </w:tc>
        <w:tc>
          <w:tcPr>
            <w:tcW w:w="1559" w:type="dxa"/>
            <w:tcBorders>
              <w:top w:val="nil"/>
              <w:left w:val="nil"/>
              <w:bottom w:val="single" w:sz="4" w:space="0" w:color="auto"/>
              <w:right w:val="single" w:sz="4" w:space="0" w:color="auto"/>
            </w:tcBorders>
            <w:shd w:val="clear" w:color="000000" w:fill="FFFFFF"/>
            <w:noWrap/>
            <w:vAlign w:val="center"/>
            <w:hideMark/>
          </w:tcPr>
          <w:p w:rsidR="00E86276" w:rsidRPr="00E86276" w:rsidRDefault="00E86276" w:rsidP="00E86276">
            <w:pPr>
              <w:jc w:val="right"/>
              <w:rPr>
                <w:rFonts w:ascii="GHEA Mariam" w:hAnsi="GHEA Mariam"/>
                <w:i/>
                <w:iCs/>
                <w:lang w:val="en-GB" w:eastAsia="en-GB"/>
              </w:rPr>
            </w:pPr>
            <w:r w:rsidRPr="00E86276">
              <w:rPr>
                <w:rFonts w:ascii="GHEA Mariam" w:hAnsi="GHEA Mariam"/>
                <w:i/>
                <w:iCs/>
                <w:lang w:val="en-GB" w:eastAsia="en-GB"/>
              </w:rPr>
              <w:t xml:space="preserve">        (70,000.0)</w:t>
            </w:r>
          </w:p>
        </w:tc>
        <w:tc>
          <w:tcPr>
            <w:tcW w:w="1701" w:type="dxa"/>
            <w:tcBorders>
              <w:top w:val="nil"/>
              <w:left w:val="nil"/>
              <w:bottom w:val="single" w:sz="4" w:space="0" w:color="auto"/>
              <w:right w:val="single" w:sz="4" w:space="0" w:color="auto"/>
            </w:tcBorders>
            <w:shd w:val="clear" w:color="000000" w:fill="FFFFFF"/>
            <w:noWrap/>
            <w:vAlign w:val="center"/>
            <w:hideMark/>
          </w:tcPr>
          <w:p w:rsidR="00E86276" w:rsidRPr="00E86276" w:rsidRDefault="00E86276" w:rsidP="00E86276">
            <w:pPr>
              <w:jc w:val="right"/>
              <w:rPr>
                <w:rFonts w:ascii="GHEA Mariam" w:hAnsi="GHEA Mariam"/>
                <w:i/>
                <w:iCs/>
                <w:lang w:val="en-GB" w:eastAsia="en-GB"/>
              </w:rPr>
            </w:pPr>
            <w:r w:rsidRPr="00E86276">
              <w:rPr>
                <w:rFonts w:ascii="GHEA Mariam" w:hAnsi="GHEA Mariam"/>
                <w:i/>
                <w:iCs/>
                <w:lang w:val="en-GB" w:eastAsia="en-GB"/>
              </w:rPr>
              <w:t xml:space="preserve">          (70,000.0)</w:t>
            </w:r>
          </w:p>
        </w:tc>
        <w:tc>
          <w:tcPr>
            <w:tcW w:w="1985" w:type="dxa"/>
            <w:tcBorders>
              <w:top w:val="nil"/>
              <w:left w:val="nil"/>
              <w:bottom w:val="single" w:sz="4" w:space="0" w:color="auto"/>
              <w:right w:val="single" w:sz="4" w:space="0" w:color="auto"/>
            </w:tcBorders>
            <w:shd w:val="clear" w:color="000000" w:fill="FFFFFF"/>
            <w:noWrap/>
            <w:vAlign w:val="center"/>
            <w:hideMark/>
          </w:tcPr>
          <w:p w:rsidR="00E86276" w:rsidRPr="00E86276" w:rsidRDefault="00E86276" w:rsidP="00E86276">
            <w:pPr>
              <w:jc w:val="right"/>
              <w:rPr>
                <w:rFonts w:ascii="GHEA Mariam" w:hAnsi="GHEA Mariam"/>
                <w:i/>
                <w:iCs/>
                <w:lang w:val="en-GB" w:eastAsia="en-GB"/>
              </w:rPr>
            </w:pPr>
            <w:r w:rsidRPr="00E86276">
              <w:rPr>
                <w:rFonts w:ascii="Calibri" w:hAnsi="Calibri" w:cs="Calibri"/>
                <w:i/>
                <w:iCs/>
                <w:lang w:val="en-GB" w:eastAsia="en-GB"/>
              </w:rPr>
              <w:t> </w:t>
            </w:r>
          </w:p>
        </w:tc>
        <w:tc>
          <w:tcPr>
            <w:tcW w:w="1701" w:type="dxa"/>
            <w:tcBorders>
              <w:top w:val="nil"/>
              <w:left w:val="nil"/>
              <w:bottom w:val="single" w:sz="4" w:space="0" w:color="auto"/>
              <w:right w:val="single" w:sz="4" w:space="0" w:color="auto"/>
            </w:tcBorders>
            <w:shd w:val="clear" w:color="000000" w:fill="FFFFFF"/>
            <w:noWrap/>
            <w:vAlign w:val="center"/>
            <w:hideMark/>
          </w:tcPr>
          <w:p w:rsidR="00E86276" w:rsidRPr="00E86276" w:rsidRDefault="00E86276" w:rsidP="00E86276">
            <w:pPr>
              <w:jc w:val="right"/>
              <w:rPr>
                <w:rFonts w:ascii="GHEA Mariam" w:hAnsi="GHEA Mariam"/>
                <w:i/>
                <w:iCs/>
                <w:lang w:val="en-GB" w:eastAsia="en-GB"/>
              </w:rPr>
            </w:pPr>
            <w:r w:rsidRPr="00E86276">
              <w:rPr>
                <w:rFonts w:ascii="Calibri" w:hAnsi="Calibri" w:cs="Calibri"/>
                <w:i/>
                <w:iCs/>
                <w:lang w:val="en-GB" w:eastAsia="en-GB"/>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E86276" w:rsidRPr="00E86276" w:rsidRDefault="00E86276" w:rsidP="00E86276">
            <w:pPr>
              <w:jc w:val="right"/>
              <w:rPr>
                <w:rFonts w:ascii="GHEA Mariam" w:hAnsi="GHEA Mariam"/>
                <w:i/>
                <w:iCs/>
                <w:lang w:val="en-GB" w:eastAsia="en-GB"/>
              </w:rPr>
            </w:pPr>
            <w:r w:rsidRPr="00E86276">
              <w:rPr>
                <w:rFonts w:ascii="Calibri" w:hAnsi="Calibri" w:cs="Calibri"/>
                <w:i/>
                <w:iCs/>
                <w:lang w:val="en-GB" w:eastAsia="en-GB"/>
              </w:rPr>
              <w:t> </w:t>
            </w:r>
          </w:p>
        </w:tc>
      </w:tr>
      <w:tr w:rsidR="00E86276" w:rsidRPr="00E86276" w:rsidTr="002B6AA9">
        <w:trPr>
          <w:trHeight w:val="411"/>
        </w:trPr>
        <w:tc>
          <w:tcPr>
            <w:tcW w:w="709" w:type="dxa"/>
            <w:tcBorders>
              <w:top w:val="single" w:sz="4" w:space="0" w:color="auto"/>
              <w:left w:val="single" w:sz="4" w:space="0" w:color="auto"/>
              <w:bottom w:val="nil"/>
              <w:right w:val="single" w:sz="4" w:space="0" w:color="auto"/>
            </w:tcBorders>
            <w:shd w:val="clear" w:color="000000" w:fill="FFFFFF"/>
            <w:noWrap/>
            <w:vAlign w:val="bottom"/>
            <w:hideMark/>
          </w:tcPr>
          <w:p w:rsidR="00E86276" w:rsidRPr="00E86276" w:rsidRDefault="00E86276" w:rsidP="00E86276">
            <w:pPr>
              <w:rPr>
                <w:rFonts w:ascii="GHEA Mariam" w:hAnsi="GHEA Mariam"/>
                <w:lang w:val="en-GB" w:eastAsia="en-GB"/>
              </w:rPr>
            </w:pPr>
            <w:r w:rsidRPr="00E86276">
              <w:rPr>
                <w:rFonts w:ascii="Calibri" w:hAnsi="Calibri" w:cs="Calibri"/>
                <w:lang w:val="en-GB" w:eastAsia="en-GB"/>
              </w:rPr>
              <w:t> </w:t>
            </w:r>
          </w:p>
        </w:tc>
        <w:tc>
          <w:tcPr>
            <w:tcW w:w="993" w:type="dxa"/>
            <w:tcBorders>
              <w:top w:val="single" w:sz="4" w:space="0" w:color="auto"/>
              <w:left w:val="nil"/>
              <w:bottom w:val="nil"/>
              <w:right w:val="single" w:sz="4" w:space="0" w:color="auto"/>
            </w:tcBorders>
            <w:shd w:val="clear" w:color="000000" w:fill="FFFFFF"/>
            <w:noWrap/>
            <w:vAlign w:val="bottom"/>
            <w:hideMark/>
          </w:tcPr>
          <w:p w:rsidR="00E86276" w:rsidRPr="00E86276" w:rsidRDefault="00E86276" w:rsidP="00E86276">
            <w:pPr>
              <w:rPr>
                <w:rFonts w:ascii="GHEA Mariam" w:hAnsi="GHEA Mariam"/>
                <w:lang w:val="en-GB" w:eastAsia="en-GB"/>
              </w:rPr>
            </w:pPr>
            <w:r w:rsidRPr="00E86276">
              <w:rPr>
                <w:rFonts w:ascii="Calibri" w:hAnsi="Calibri" w:cs="Calibri"/>
                <w:lang w:val="en-GB" w:eastAsia="en-GB"/>
              </w:rPr>
              <w:t> </w:t>
            </w:r>
          </w:p>
        </w:tc>
        <w:tc>
          <w:tcPr>
            <w:tcW w:w="5953" w:type="dxa"/>
            <w:tcBorders>
              <w:top w:val="nil"/>
              <w:left w:val="single" w:sz="4" w:space="0" w:color="auto"/>
              <w:bottom w:val="single" w:sz="4" w:space="0" w:color="auto"/>
              <w:right w:val="single" w:sz="4" w:space="0" w:color="auto"/>
            </w:tcBorders>
            <w:shd w:val="clear" w:color="000000" w:fill="FFFFFF"/>
            <w:vAlign w:val="center"/>
            <w:hideMark/>
          </w:tcPr>
          <w:p w:rsidR="00E86276" w:rsidRPr="00E86276" w:rsidRDefault="002B6AA9" w:rsidP="00E86276">
            <w:pPr>
              <w:rPr>
                <w:rFonts w:ascii="GHEA Mariam" w:hAnsi="GHEA Mariam"/>
                <w:b/>
                <w:bCs/>
                <w:i/>
                <w:iCs/>
                <w:lang w:val="en-GB" w:eastAsia="en-GB"/>
              </w:rPr>
            </w:pPr>
            <w:r>
              <w:rPr>
                <w:rFonts w:ascii="GHEA Mariam" w:hAnsi="GHEA Mariam"/>
                <w:b/>
                <w:bCs/>
                <w:i/>
                <w:iCs/>
                <w:lang w:val="en-GB" w:eastAsia="en-GB"/>
              </w:rPr>
              <w:t>ՀՀ Վայոց ձ</w:t>
            </w:r>
            <w:r w:rsidR="00E86276" w:rsidRPr="00E86276">
              <w:rPr>
                <w:rFonts w:ascii="GHEA Mariam" w:hAnsi="GHEA Mariam"/>
                <w:b/>
                <w:bCs/>
                <w:i/>
                <w:iCs/>
                <w:lang w:val="en-GB" w:eastAsia="en-GB"/>
              </w:rPr>
              <w:t>որի մարզ</w:t>
            </w:r>
          </w:p>
        </w:tc>
        <w:tc>
          <w:tcPr>
            <w:tcW w:w="1559" w:type="dxa"/>
            <w:tcBorders>
              <w:top w:val="nil"/>
              <w:left w:val="nil"/>
              <w:bottom w:val="single" w:sz="4" w:space="0" w:color="auto"/>
              <w:right w:val="single" w:sz="4" w:space="0" w:color="auto"/>
            </w:tcBorders>
            <w:shd w:val="clear" w:color="000000" w:fill="FFFFFF"/>
            <w:noWrap/>
            <w:vAlign w:val="center"/>
            <w:hideMark/>
          </w:tcPr>
          <w:p w:rsidR="00E86276" w:rsidRPr="00E86276" w:rsidRDefault="00E86276" w:rsidP="00E86276">
            <w:pPr>
              <w:jc w:val="right"/>
              <w:rPr>
                <w:rFonts w:ascii="GHEA Mariam" w:hAnsi="GHEA Mariam"/>
                <w:b/>
                <w:bCs/>
                <w:i/>
                <w:iCs/>
                <w:lang w:val="en-GB" w:eastAsia="en-GB"/>
              </w:rPr>
            </w:pPr>
            <w:r w:rsidRPr="00E86276">
              <w:rPr>
                <w:rFonts w:ascii="GHEA Mariam" w:hAnsi="GHEA Mariam"/>
                <w:b/>
                <w:bCs/>
                <w:i/>
                <w:iCs/>
                <w:lang w:val="en-GB" w:eastAsia="en-GB"/>
              </w:rPr>
              <w:t xml:space="preserve">    (130,000.0)</w:t>
            </w:r>
          </w:p>
        </w:tc>
        <w:tc>
          <w:tcPr>
            <w:tcW w:w="1701" w:type="dxa"/>
            <w:tcBorders>
              <w:top w:val="nil"/>
              <w:left w:val="nil"/>
              <w:bottom w:val="single" w:sz="4" w:space="0" w:color="auto"/>
              <w:right w:val="single" w:sz="4" w:space="0" w:color="auto"/>
            </w:tcBorders>
            <w:shd w:val="clear" w:color="000000" w:fill="FFFFFF"/>
            <w:noWrap/>
            <w:vAlign w:val="center"/>
            <w:hideMark/>
          </w:tcPr>
          <w:p w:rsidR="00E86276" w:rsidRPr="00E86276" w:rsidRDefault="00E86276" w:rsidP="00E86276">
            <w:pPr>
              <w:jc w:val="right"/>
              <w:rPr>
                <w:rFonts w:ascii="GHEA Mariam" w:hAnsi="GHEA Mariam"/>
                <w:b/>
                <w:bCs/>
                <w:i/>
                <w:iCs/>
                <w:lang w:val="en-GB" w:eastAsia="en-GB"/>
              </w:rPr>
            </w:pPr>
            <w:r w:rsidRPr="00E86276">
              <w:rPr>
                <w:rFonts w:ascii="GHEA Mariam" w:hAnsi="GHEA Mariam"/>
                <w:b/>
                <w:bCs/>
                <w:i/>
                <w:iCs/>
                <w:lang w:val="en-GB" w:eastAsia="en-GB"/>
              </w:rPr>
              <w:t xml:space="preserve">       (130,000.0)</w:t>
            </w:r>
          </w:p>
        </w:tc>
        <w:tc>
          <w:tcPr>
            <w:tcW w:w="1985" w:type="dxa"/>
            <w:tcBorders>
              <w:top w:val="nil"/>
              <w:left w:val="nil"/>
              <w:bottom w:val="single" w:sz="4" w:space="0" w:color="auto"/>
              <w:right w:val="single" w:sz="4" w:space="0" w:color="auto"/>
            </w:tcBorders>
            <w:shd w:val="clear" w:color="000000" w:fill="FFFFFF"/>
            <w:noWrap/>
            <w:vAlign w:val="center"/>
            <w:hideMark/>
          </w:tcPr>
          <w:p w:rsidR="00E86276" w:rsidRPr="00E86276" w:rsidRDefault="00E86276" w:rsidP="00E86276">
            <w:pPr>
              <w:jc w:val="right"/>
              <w:rPr>
                <w:rFonts w:ascii="GHEA Mariam" w:hAnsi="GHEA Mariam"/>
                <w:b/>
                <w:bCs/>
                <w:i/>
                <w:iCs/>
                <w:lang w:val="en-GB" w:eastAsia="en-GB"/>
              </w:rPr>
            </w:pPr>
            <w:r w:rsidRPr="00E86276">
              <w:rPr>
                <w:rFonts w:ascii="GHEA Mariam" w:hAnsi="GHEA Mariam"/>
                <w:b/>
                <w:bCs/>
                <w:i/>
                <w:iCs/>
                <w:lang w:val="en-GB" w:eastAsia="en-GB"/>
              </w:rPr>
              <w:t xml:space="preserve">                      -   </w:t>
            </w:r>
          </w:p>
        </w:tc>
        <w:tc>
          <w:tcPr>
            <w:tcW w:w="1701" w:type="dxa"/>
            <w:tcBorders>
              <w:top w:val="nil"/>
              <w:left w:val="nil"/>
              <w:bottom w:val="single" w:sz="4" w:space="0" w:color="auto"/>
              <w:right w:val="single" w:sz="4" w:space="0" w:color="auto"/>
            </w:tcBorders>
            <w:shd w:val="clear" w:color="000000" w:fill="FFFFFF"/>
            <w:noWrap/>
            <w:vAlign w:val="center"/>
            <w:hideMark/>
          </w:tcPr>
          <w:p w:rsidR="00E86276" w:rsidRPr="00E86276" w:rsidRDefault="00E86276" w:rsidP="00E86276">
            <w:pPr>
              <w:jc w:val="right"/>
              <w:rPr>
                <w:rFonts w:ascii="GHEA Mariam" w:hAnsi="GHEA Mariam"/>
                <w:b/>
                <w:bCs/>
                <w:i/>
                <w:iCs/>
                <w:lang w:val="en-GB" w:eastAsia="en-GB"/>
              </w:rPr>
            </w:pPr>
            <w:r w:rsidRPr="00E86276">
              <w:rPr>
                <w:rFonts w:ascii="GHEA Mariam" w:hAnsi="GHEA Mariam"/>
                <w:b/>
                <w:bCs/>
                <w:i/>
                <w:iCs/>
                <w:lang w:val="en-GB" w:eastAsia="en-GB"/>
              </w:rPr>
              <w:t xml:space="preserve">                      -   </w:t>
            </w:r>
          </w:p>
        </w:tc>
        <w:tc>
          <w:tcPr>
            <w:tcW w:w="1559" w:type="dxa"/>
            <w:tcBorders>
              <w:top w:val="nil"/>
              <w:left w:val="nil"/>
              <w:bottom w:val="single" w:sz="4" w:space="0" w:color="auto"/>
              <w:right w:val="single" w:sz="4" w:space="0" w:color="auto"/>
            </w:tcBorders>
            <w:shd w:val="clear" w:color="000000" w:fill="FFFFFF"/>
            <w:noWrap/>
            <w:vAlign w:val="center"/>
            <w:hideMark/>
          </w:tcPr>
          <w:p w:rsidR="00E86276" w:rsidRPr="00E86276" w:rsidRDefault="00E86276" w:rsidP="00E86276">
            <w:pPr>
              <w:jc w:val="right"/>
              <w:rPr>
                <w:rFonts w:ascii="GHEA Mariam" w:hAnsi="GHEA Mariam"/>
                <w:b/>
                <w:bCs/>
                <w:i/>
                <w:iCs/>
                <w:lang w:val="en-GB" w:eastAsia="en-GB"/>
              </w:rPr>
            </w:pPr>
            <w:r w:rsidRPr="00E86276">
              <w:rPr>
                <w:rFonts w:ascii="GHEA Mariam" w:hAnsi="GHEA Mariam"/>
                <w:b/>
                <w:bCs/>
                <w:i/>
                <w:iCs/>
                <w:lang w:val="en-GB" w:eastAsia="en-GB"/>
              </w:rPr>
              <w:t xml:space="preserve">                     -   </w:t>
            </w:r>
          </w:p>
        </w:tc>
      </w:tr>
      <w:tr w:rsidR="00E86276" w:rsidRPr="00E86276" w:rsidTr="002B6AA9">
        <w:trPr>
          <w:trHeight w:val="403"/>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86276" w:rsidRPr="00E86276" w:rsidRDefault="00E86276" w:rsidP="00E86276">
            <w:pPr>
              <w:jc w:val="center"/>
              <w:rPr>
                <w:rFonts w:ascii="GHEA Mariam" w:hAnsi="GHEA Mariam"/>
                <w:lang w:val="en-GB" w:eastAsia="en-GB"/>
              </w:rPr>
            </w:pPr>
            <w:r w:rsidRPr="00E86276">
              <w:rPr>
                <w:rFonts w:ascii="Calibri" w:hAnsi="Calibri" w:cs="Calibri"/>
                <w:lang w:val="en-GB" w:eastAsia="en-GB"/>
              </w:rPr>
              <w:t> </w:t>
            </w:r>
          </w:p>
        </w:tc>
        <w:tc>
          <w:tcPr>
            <w:tcW w:w="993" w:type="dxa"/>
            <w:tcBorders>
              <w:top w:val="single" w:sz="4" w:space="0" w:color="auto"/>
              <w:left w:val="nil"/>
              <w:bottom w:val="single" w:sz="4" w:space="0" w:color="auto"/>
              <w:right w:val="single" w:sz="4" w:space="0" w:color="auto"/>
            </w:tcBorders>
            <w:shd w:val="clear" w:color="000000" w:fill="FFFFFF"/>
            <w:noWrap/>
            <w:vAlign w:val="bottom"/>
            <w:hideMark/>
          </w:tcPr>
          <w:p w:rsidR="00E86276" w:rsidRPr="00E86276" w:rsidRDefault="00E86276" w:rsidP="00E86276">
            <w:pPr>
              <w:jc w:val="center"/>
              <w:rPr>
                <w:rFonts w:ascii="GHEA Mariam" w:hAnsi="GHEA Mariam"/>
                <w:lang w:val="en-GB" w:eastAsia="en-GB"/>
              </w:rPr>
            </w:pPr>
            <w:r w:rsidRPr="00E86276">
              <w:rPr>
                <w:rFonts w:ascii="Calibri" w:hAnsi="Calibri" w:cs="Calibri"/>
                <w:lang w:val="en-GB" w:eastAsia="en-GB"/>
              </w:rPr>
              <w:t> </w:t>
            </w:r>
          </w:p>
        </w:tc>
        <w:tc>
          <w:tcPr>
            <w:tcW w:w="5953" w:type="dxa"/>
            <w:tcBorders>
              <w:top w:val="nil"/>
              <w:left w:val="nil"/>
              <w:bottom w:val="single" w:sz="4" w:space="0" w:color="auto"/>
              <w:right w:val="single" w:sz="4" w:space="0" w:color="auto"/>
            </w:tcBorders>
            <w:shd w:val="clear" w:color="auto" w:fill="auto"/>
            <w:vAlign w:val="center"/>
            <w:hideMark/>
          </w:tcPr>
          <w:p w:rsidR="00E86276" w:rsidRPr="00E86276" w:rsidRDefault="00E86276" w:rsidP="00E86276">
            <w:pPr>
              <w:rPr>
                <w:rFonts w:ascii="GHEA Mariam" w:hAnsi="GHEA Mariam"/>
                <w:i/>
                <w:iCs/>
                <w:lang w:val="en-GB" w:eastAsia="en-GB"/>
              </w:rPr>
            </w:pPr>
            <w:r w:rsidRPr="00E86276">
              <w:rPr>
                <w:rFonts w:ascii="GHEA Mariam" w:hAnsi="GHEA Mariam"/>
                <w:i/>
                <w:iCs/>
                <w:lang w:val="en-GB" w:eastAsia="en-GB"/>
              </w:rPr>
              <w:t>Մարզական համալիր Եղեգնաձորում</w:t>
            </w:r>
          </w:p>
        </w:tc>
        <w:tc>
          <w:tcPr>
            <w:tcW w:w="1559" w:type="dxa"/>
            <w:tcBorders>
              <w:top w:val="nil"/>
              <w:left w:val="nil"/>
              <w:bottom w:val="single" w:sz="4" w:space="0" w:color="auto"/>
              <w:right w:val="single" w:sz="4" w:space="0" w:color="auto"/>
            </w:tcBorders>
            <w:shd w:val="clear" w:color="000000" w:fill="FFFFFF"/>
            <w:noWrap/>
            <w:vAlign w:val="center"/>
            <w:hideMark/>
          </w:tcPr>
          <w:p w:rsidR="00E86276" w:rsidRPr="00E86276" w:rsidRDefault="00E86276" w:rsidP="00E86276">
            <w:pPr>
              <w:jc w:val="right"/>
              <w:rPr>
                <w:rFonts w:ascii="GHEA Mariam" w:hAnsi="GHEA Mariam"/>
                <w:i/>
                <w:iCs/>
                <w:lang w:val="en-GB" w:eastAsia="en-GB"/>
              </w:rPr>
            </w:pPr>
            <w:r w:rsidRPr="00E86276">
              <w:rPr>
                <w:rFonts w:ascii="GHEA Mariam" w:hAnsi="GHEA Mariam"/>
                <w:i/>
                <w:iCs/>
                <w:lang w:val="en-GB" w:eastAsia="en-GB"/>
              </w:rPr>
              <w:t xml:space="preserve">      (130,000.0)</w:t>
            </w:r>
          </w:p>
        </w:tc>
        <w:tc>
          <w:tcPr>
            <w:tcW w:w="1701" w:type="dxa"/>
            <w:tcBorders>
              <w:top w:val="nil"/>
              <w:left w:val="nil"/>
              <w:bottom w:val="single" w:sz="4" w:space="0" w:color="auto"/>
              <w:right w:val="single" w:sz="4" w:space="0" w:color="auto"/>
            </w:tcBorders>
            <w:shd w:val="clear" w:color="000000" w:fill="FFFFFF"/>
            <w:noWrap/>
            <w:vAlign w:val="center"/>
            <w:hideMark/>
          </w:tcPr>
          <w:p w:rsidR="00E86276" w:rsidRPr="00E86276" w:rsidRDefault="00E86276" w:rsidP="00E86276">
            <w:pPr>
              <w:jc w:val="right"/>
              <w:rPr>
                <w:rFonts w:ascii="GHEA Mariam" w:hAnsi="GHEA Mariam"/>
                <w:i/>
                <w:iCs/>
                <w:lang w:val="en-GB" w:eastAsia="en-GB"/>
              </w:rPr>
            </w:pPr>
            <w:r w:rsidRPr="00E86276">
              <w:rPr>
                <w:rFonts w:ascii="GHEA Mariam" w:hAnsi="GHEA Mariam"/>
                <w:i/>
                <w:iCs/>
                <w:lang w:val="en-GB" w:eastAsia="en-GB"/>
              </w:rPr>
              <w:t xml:space="preserve">         (130,000.0)</w:t>
            </w:r>
          </w:p>
        </w:tc>
        <w:tc>
          <w:tcPr>
            <w:tcW w:w="1985" w:type="dxa"/>
            <w:tcBorders>
              <w:top w:val="nil"/>
              <w:left w:val="nil"/>
              <w:bottom w:val="single" w:sz="4" w:space="0" w:color="auto"/>
              <w:right w:val="single" w:sz="4" w:space="0" w:color="auto"/>
            </w:tcBorders>
            <w:shd w:val="clear" w:color="000000" w:fill="FFFFFF"/>
            <w:noWrap/>
            <w:vAlign w:val="center"/>
            <w:hideMark/>
          </w:tcPr>
          <w:p w:rsidR="00E86276" w:rsidRPr="00E86276" w:rsidRDefault="00E86276" w:rsidP="00E86276">
            <w:pPr>
              <w:jc w:val="right"/>
              <w:rPr>
                <w:rFonts w:ascii="GHEA Mariam" w:hAnsi="GHEA Mariam"/>
                <w:i/>
                <w:iCs/>
                <w:lang w:val="en-GB" w:eastAsia="en-GB"/>
              </w:rPr>
            </w:pPr>
            <w:r w:rsidRPr="00E86276">
              <w:rPr>
                <w:rFonts w:ascii="Calibri" w:hAnsi="Calibri" w:cs="Calibri"/>
                <w:i/>
                <w:iCs/>
                <w:lang w:val="en-GB" w:eastAsia="en-GB"/>
              </w:rPr>
              <w:t> </w:t>
            </w:r>
          </w:p>
        </w:tc>
        <w:tc>
          <w:tcPr>
            <w:tcW w:w="1701" w:type="dxa"/>
            <w:tcBorders>
              <w:top w:val="nil"/>
              <w:left w:val="nil"/>
              <w:bottom w:val="single" w:sz="4" w:space="0" w:color="auto"/>
              <w:right w:val="single" w:sz="4" w:space="0" w:color="auto"/>
            </w:tcBorders>
            <w:shd w:val="clear" w:color="000000" w:fill="FFFFFF"/>
            <w:noWrap/>
            <w:vAlign w:val="center"/>
            <w:hideMark/>
          </w:tcPr>
          <w:p w:rsidR="00E86276" w:rsidRPr="00E86276" w:rsidRDefault="00E86276" w:rsidP="00E86276">
            <w:pPr>
              <w:jc w:val="right"/>
              <w:rPr>
                <w:rFonts w:ascii="GHEA Mariam" w:hAnsi="GHEA Mariam"/>
                <w:i/>
                <w:iCs/>
                <w:lang w:val="en-GB" w:eastAsia="en-GB"/>
              </w:rPr>
            </w:pPr>
            <w:r w:rsidRPr="00E86276">
              <w:rPr>
                <w:rFonts w:ascii="Calibri" w:hAnsi="Calibri" w:cs="Calibri"/>
                <w:i/>
                <w:iCs/>
                <w:lang w:val="en-GB" w:eastAsia="en-GB"/>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E86276" w:rsidRPr="00E86276" w:rsidRDefault="00E86276" w:rsidP="00E86276">
            <w:pPr>
              <w:jc w:val="right"/>
              <w:rPr>
                <w:rFonts w:ascii="GHEA Mariam" w:hAnsi="GHEA Mariam"/>
                <w:i/>
                <w:iCs/>
                <w:lang w:val="en-GB" w:eastAsia="en-GB"/>
              </w:rPr>
            </w:pPr>
            <w:r w:rsidRPr="00E86276">
              <w:rPr>
                <w:rFonts w:ascii="Calibri" w:hAnsi="Calibri" w:cs="Calibri"/>
                <w:i/>
                <w:iCs/>
                <w:lang w:val="en-GB" w:eastAsia="en-GB"/>
              </w:rPr>
              <w:t> </w:t>
            </w:r>
          </w:p>
        </w:tc>
      </w:tr>
    </w:tbl>
    <w:p w:rsidR="00E86276" w:rsidRDefault="00E86276" w:rsidP="00D04042">
      <w:pPr>
        <w:rPr>
          <w:rFonts w:ascii="GHEA Mariam" w:hAnsi="GHEA Mariam"/>
          <w:sz w:val="22"/>
          <w:szCs w:val="24"/>
          <w:lang w:val="hy-AM"/>
        </w:rPr>
      </w:pPr>
    </w:p>
    <w:p w:rsidR="00E86276" w:rsidRDefault="00E86276" w:rsidP="00D04042">
      <w:pPr>
        <w:rPr>
          <w:rFonts w:ascii="GHEA Mariam" w:hAnsi="GHEA Mariam"/>
          <w:sz w:val="22"/>
          <w:szCs w:val="24"/>
          <w:lang w:val="hy-AM"/>
        </w:rPr>
      </w:pPr>
    </w:p>
    <w:p w:rsidR="002B6AA9" w:rsidRDefault="002B6AA9" w:rsidP="00D04042">
      <w:pPr>
        <w:rPr>
          <w:rFonts w:ascii="GHEA Mariam" w:hAnsi="GHEA Mariam"/>
          <w:sz w:val="22"/>
          <w:szCs w:val="24"/>
          <w:lang w:val="hy-AM"/>
        </w:rPr>
      </w:pPr>
    </w:p>
    <w:p w:rsidR="00E86276" w:rsidRPr="00574F02" w:rsidRDefault="00E86276" w:rsidP="002B6AA9">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86276" w:rsidRPr="00574F02" w:rsidRDefault="00E86276" w:rsidP="002B6AA9">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86276" w:rsidRDefault="00E86276" w:rsidP="002B6AA9">
      <w:pPr>
        <w:ind w:firstLine="1276"/>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2B6AA9">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AE3D2C" w:rsidRDefault="00AE3D2C" w:rsidP="002B6AA9">
      <w:pPr>
        <w:ind w:firstLine="1276"/>
        <w:rPr>
          <w:rFonts w:ascii="GHEA Mariam" w:hAnsi="GHEA Mariam"/>
          <w:sz w:val="22"/>
          <w:szCs w:val="24"/>
          <w:lang w:val="hy-AM"/>
        </w:rPr>
        <w:sectPr w:rsidR="00AE3D2C" w:rsidSect="00ED4B6A">
          <w:pgSz w:w="16834" w:h="11909" w:orient="landscape" w:code="9"/>
          <w:pgMar w:top="1440" w:right="1440" w:bottom="993" w:left="1134" w:header="720" w:footer="576" w:gutter="0"/>
          <w:pgNumType w:start="1"/>
          <w:cols w:space="720"/>
          <w:titlePg/>
          <w:docGrid w:linePitch="272"/>
        </w:sectPr>
      </w:pPr>
    </w:p>
    <w:p w:rsidR="00AE3D2C" w:rsidRPr="00B00EC1" w:rsidRDefault="00AE3D2C" w:rsidP="00AE3D2C">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4</w:t>
      </w:r>
    </w:p>
    <w:p w:rsidR="00AE3D2C" w:rsidRPr="00AD2FF0" w:rsidRDefault="00AE3D2C" w:rsidP="00AE3D2C">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AE3D2C" w:rsidRDefault="00AE3D2C" w:rsidP="00AE3D2C">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14</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B33C57" w:rsidRPr="00B33C57" w:rsidRDefault="00B33C57" w:rsidP="00AE3D2C">
      <w:pPr>
        <w:shd w:val="clear" w:color="auto" w:fill="FFFFFF"/>
        <w:spacing w:line="360" w:lineRule="auto"/>
        <w:ind w:right="240" w:firstLine="567"/>
        <w:jc w:val="center"/>
        <w:rPr>
          <w:rFonts w:ascii="GHEA Mariam" w:hAnsi="GHEA Mariam"/>
          <w:spacing w:val="-2"/>
          <w:sz w:val="14"/>
          <w:szCs w:val="24"/>
          <w:lang w:val="hy-AM"/>
        </w:rPr>
      </w:pPr>
    </w:p>
    <w:tbl>
      <w:tblPr>
        <w:tblW w:w="13891" w:type="dxa"/>
        <w:tblInd w:w="426" w:type="dxa"/>
        <w:tblLook w:val="04A0" w:firstRow="1" w:lastRow="0" w:firstColumn="1" w:lastColumn="0" w:noHBand="0" w:noVBand="1"/>
      </w:tblPr>
      <w:tblGrid>
        <w:gridCol w:w="6294"/>
        <w:gridCol w:w="2380"/>
        <w:gridCol w:w="2666"/>
        <w:gridCol w:w="2551"/>
      </w:tblGrid>
      <w:tr w:rsidR="00AE3D2C" w:rsidRPr="00AE3D2C" w:rsidTr="00AE3D2C">
        <w:trPr>
          <w:trHeight w:val="1420"/>
        </w:trPr>
        <w:tc>
          <w:tcPr>
            <w:tcW w:w="13891" w:type="dxa"/>
            <w:gridSpan w:val="4"/>
            <w:tcBorders>
              <w:top w:val="nil"/>
              <w:left w:val="nil"/>
              <w:bottom w:val="nil"/>
              <w:right w:val="nil"/>
            </w:tcBorders>
            <w:shd w:val="clear" w:color="000000" w:fill="FFFFFF"/>
            <w:vAlign w:val="center"/>
            <w:hideMark/>
          </w:tcPr>
          <w:p w:rsidR="00B33C57" w:rsidRDefault="00AE3D2C" w:rsidP="00B33C57">
            <w:pPr>
              <w:jc w:val="center"/>
              <w:rPr>
                <w:rFonts w:ascii="GHEA Mariam" w:hAnsi="GHEA Mariam"/>
                <w:color w:val="000000"/>
                <w:sz w:val="24"/>
                <w:szCs w:val="24"/>
                <w:lang w:val="hy-AM" w:eastAsia="en-GB"/>
              </w:rPr>
            </w:pPr>
            <w:r w:rsidRPr="00AE3D2C">
              <w:rPr>
                <w:rFonts w:ascii="GHEA Mariam" w:hAnsi="GHEA Mariam"/>
                <w:color w:val="000000"/>
                <w:sz w:val="24"/>
                <w:szCs w:val="24"/>
                <w:lang w:val="hy-AM" w:eastAsia="en-GB"/>
              </w:rPr>
              <w:t>«ՀԱՅԱՍՏԱՆԻ ՀԱՆՐԱՊ</w:t>
            </w:r>
            <w:r w:rsidR="00B33C57">
              <w:rPr>
                <w:rFonts w:ascii="GHEA Mariam" w:hAnsi="GHEA Mariam"/>
                <w:color w:val="000000"/>
                <w:sz w:val="24"/>
                <w:szCs w:val="24"/>
                <w:lang w:val="hy-AM" w:eastAsia="en-GB"/>
              </w:rPr>
              <w:t>ԵՏՈՒԹՅԱՆ 2026</w:t>
            </w:r>
            <w:r w:rsidRPr="00AE3D2C">
              <w:rPr>
                <w:rFonts w:ascii="GHEA Mariam" w:hAnsi="GHEA Mariam"/>
                <w:color w:val="000000"/>
                <w:sz w:val="24"/>
                <w:szCs w:val="24"/>
                <w:lang w:val="hy-AM" w:eastAsia="en-GB"/>
              </w:rPr>
              <w:t xml:space="preserve"> ԹՎԱԿԱՆԻ ՊԵՏԱԿԱՆ ԲՅՈՒՋԵԻ ՄԱՍԻՆ» ՕՐԵՆՔԻ </w:t>
            </w:r>
          </w:p>
          <w:p w:rsidR="00B33C57" w:rsidRDefault="00AE3D2C" w:rsidP="00B33C57">
            <w:pPr>
              <w:jc w:val="center"/>
              <w:rPr>
                <w:rFonts w:ascii="GHEA Mariam" w:hAnsi="GHEA Mariam"/>
                <w:color w:val="000000"/>
                <w:sz w:val="24"/>
                <w:szCs w:val="24"/>
                <w:lang w:val="hy-AM" w:eastAsia="en-GB"/>
              </w:rPr>
            </w:pPr>
            <w:r w:rsidRPr="00AE3D2C">
              <w:rPr>
                <w:rFonts w:ascii="GHEA Mariam" w:hAnsi="GHEA Mariam"/>
                <w:color w:val="000000"/>
                <w:sz w:val="24"/>
                <w:szCs w:val="24"/>
                <w:lang w:val="hy-AM" w:eastAsia="en-GB"/>
              </w:rPr>
              <w:t xml:space="preserve">N </w:t>
            </w:r>
            <w:r w:rsidRPr="00B33C57">
              <w:rPr>
                <w:rFonts w:ascii="GHEA Mariam" w:hAnsi="GHEA Mariam"/>
                <w:color w:val="000000"/>
                <w:spacing w:val="-6"/>
                <w:sz w:val="24"/>
                <w:szCs w:val="24"/>
                <w:lang w:val="hy-AM" w:eastAsia="en-GB"/>
              </w:rPr>
              <w:t>3 ՀԱՎԵԼՎԱԾԻ N 1 ԱՂՅՈՒՍԱԿՈՒՄ ԵՎ ՀԱՅԱՍՏԱՆԻ ՀԱՆՐԱՊԵՏՈՒԹՅԱՆ ԿԱՌԱՎԱՐՈՒԹՅԱՆ</w:t>
            </w:r>
            <w:r w:rsidRPr="00AE3D2C">
              <w:rPr>
                <w:rFonts w:ascii="GHEA Mariam" w:hAnsi="GHEA Mariam"/>
                <w:color w:val="000000"/>
                <w:sz w:val="24"/>
                <w:szCs w:val="24"/>
                <w:lang w:val="hy-AM" w:eastAsia="en-GB"/>
              </w:rPr>
              <w:t xml:space="preserve"> </w:t>
            </w:r>
          </w:p>
          <w:p w:rsidR="00B33C57" w:rsidRDefault="00AE3D2C" w:rsidP="00B33C57">
            <w:pPr>
              <w:jc w:val="center"/>
              <w:rPr>
                <w:rFonts w:ascii="GHEA Mariam" w:hAnsi="GHEA Mariam"/>
                <w:color w:val="000000"/>
                <w:sz w:val="24"/>
                <w:szCs w:val="24"/>
                <w:lang w:val="hy-AM" w:eastAsia="en-GB"/>
              </w:rPr>
            </w:pPr>
            <w:r w:rsidRPr="00AE3D2C">
              <w:rPr>
                <w:rFonts w:ascii="GHEA Mariam" w:hAnsi="GHEA Mariam"/>
                <w:color w:val="000000"/>
                <w:sz w:val="24"/>
                <w:szCs w:val="24"/>
                <w:lang w:val="hy-AM" w:eastAsia="en-GB"/>
              </w:rPr>
              <w:t xml:space="preserve">2025 ԹՎԱԿԱՆԻ ԴԵԿՏԵՄԲԵՐԻ 25-Ի N 1910-Ն ՈՐՈՇՄԱՆ N 1 ՀԱՎԵԼՎԱԾԻ N 1 ԱՂՅՈՒՍԱԿՈՒՄ </w:t>
            </w:r>
          </w:p>
          <w:p w:rsidR="00AE3D2C" w:rsidRPr="00AE3D2C" w:rsidRDefault="00AE3D2C" w:rsidP="00B33C57">
            <w:pPr>
              <w:jc w:val="center"/>
              <w:rPr>
                <w:rFonts w:ascii="GHEA Mariam" w:hAnsi="GHEA Mariam"/>
                <w:color w:val="000000"/>
                <w:sz w:val="24"/>
                <w:szCs w:val="24"/>
                <w:lang w:val="hy-AM" w:eastAsia="en-GB"/>
              </w:rPr>
            </w:pPr>
            <w:r w:rsidRPr="00AE3D2C">
              <w:rPr>
                <w:rFonts w:ascii="GHEA Mariam" w:hAnsi="GHEA Mariam"/>
                <w:color w:val="000000"/>
                <w:sz w:val="24"/>
                <w:szCs w:val="24"/>
                <w:lang w:val="hy-AM" w:eastAsia="en-GB"/>
              </w:rPr>
              <w:t>ԿԱՏԱՐՎՈՂ ՓՈՓՈԽՈՒԹՅՈՒՆԸ</w:t>
            </w:r>
          </w:p>
        </w:tc>
      </w:tr>
      <w:tr w:rsidR="00AE3D2C" w:rsidRPr="00AE3D2C" w:rsidTr="00AE3D2C">
        <w:trPr>
          <w:trHeight w:val="345"/>
        </w:trPr>
        <w:tc>
          <w:tcPr>
            <w:tcW w:w="6294" w:type="dxa"/>
            <w:tcBorders>
              <w:top w:val="nil"/>
              <w:left w:val="nil"/>
              <w:bottom w:val="nil"/>
              <w:right w:val="nil"/>
            </w:tcBorders>
            <w:shd w:val="clear" w:color="000000" w:fill="FFFFFF"/>
            <w:noWrap/>
            <w:vAlign w:val="bottom"/>
            <w:hideMark/>
          </w:tcPr>
          <w:p w:rsidR="00AE3D2C" w:rsidRPr="00AE3D2C" w:rsidRDefault="00AE3D2C" w:rsidP="00AE3D2C">
            <w:pPr>
              <w:rPr>
                <w:rFonts w:ascii="GHEA Mariam" w:hAnsi="GHEA Mariam"/>
                <w:color w:val="000000"/>
                <w:sz w:val="24"/>
                <w:szCs w:val="24"/>
                <w:lang w:val="hy-AM" w:eastAsia="en-GB"/>
              </w:rPr>
            </w:pPr>
            <w:r w:rsidRPr="00AE3D2C">
              <w:rPr>
                <w:rFonts w:ascii="Calibri" w:hAnsi="Calibri" w:cs="Calibri"/>
                <w:color w:val="000000"/>
                <w:sz w:val="24"/>
                <w:szCs w:val="24"/>
                <w:lang w:val="hy-AM" w:eastAsia="en-GB"/>
              </w:rPr>
              <w:t> </w:t>
            </w:r>
          </w:p>
        </w:tc>
        <w:tc>
          <w:tcPr>
            <w:tcW w:w="2380" w:type="dxa"/>
            <w:tcBorders>
              <w:top w:val="nil"/>
              <w:left w:val="nil"/>
              <w:bottom w:val="nil"/>
              <w:right w:val="nil"/>
            </w:tcBorders>
            <w:shd w:val="clear" w:color="000000" w:fill="FFFFFF"/>
            <w:noWrap/>
            <w:vAlign w:val="center"/>
            <w:hideMark/>
          </w:tcPr>
          <w:p w:rsidR="00AE3D2C" w:rsidRPr="00AE3D2C" w:rsidRDefault="00AE3D2C" w:rsidP="00AE3D2C">
            <w:pPr>
              <w:jc w:val="center"/>
              <w:rPr>
                <w:rFonts w:ascii="GHEA Mariam" w:hAnsi="GHEA Mariam"/>
                <w:sz w:val="24"/>
                <w:szCs w:val="24"/>
                <w:lang w:val="hy-AM" w:eastAsia="en-GB"/>
              </w:rPr>
            </w:pPr>
            <w:r w:rsidRPr="00AE3D2C">
              <w:rPr>
                <w:rFonts w:ascii="Calibri" w:hAnsi="Calibri" w:cs="Calibri"/>
                <w:sz w:val="24"/>
                <w:szCs w:val="24"/>
                <w:lang w:val="hy-AM" w:eastAsia="en-GB"/>
              </w:rPr>
              <w:t> </w:t>
            </w:r>
          </w:p>
        </w:tc>
        <w:tc>
          <w:tcPr>
            <w:tcW w:w="2666" w:type="dxa"/>
            <w:tcBorders>
              <w:top w:val="nil"/>
              <w:left w:val="nil"/>
              <w:bottom w:val="nil"/>
              <w:right w:val="nil"/>
            </w:tcBorders>
            <w:shd w:val="clear" w:color="000000" w:fill="FFFFFF"/>
            <w:noWrap/>
            <w:vAlign w:val="center"/>
            <w:hideMark/>
          </w:tcPr>
          <w:p w:rsidR="00AE3D2C" w:rsidRPr="00AE3D2C" w:rsidRDefault="00AE3D2C" w:rsidP="00AE3D2C">
            <w:pPr>
              <w:jc w:val="center"/>
              <w:rPr>
                <w:rFonts w:ascii="GHEA Mariam" w:hAnsi="GHEA Mariam"/>
                <w:sz w:val="24"/>
                <w:szCs w:val="24"/>
                <w:lang w:val="hy-AM" w:eastAsia="en-GB"/>
              </w:rPr>
            </w:pPr>
            <w:r w:rsidRPr="00AE3D2C">
              <w:rPr>
                <w:rFonts w:ascii="Calibri" w:hAnsi="Calibri" w:cs="Calibri"/>
                <w:sz w:val="24"/>
                <w:szCs w:val="24"/>
                <w:lang w:val="hy-AM" w:eastAsia="en-GB"/>
              </w:rPr>
              <w:t> </w:t>
            </w:r>
          </w:p>
        </w:tc>
        <w:tc>
          <w:tcPr>
            <w:tcW w:w="2551" w:type="dxa"/>
            <w:tcBorders>
              <w:top w:val="nil"/>
              <w:left w:val="nil"/>
              <w:bottom w:val="nil"/>
              <w:right w:val="nil"/>
            </w:tcBorders>
            <w:shd w:val="clear" w:color="000000" w:fill="FFFFFF"/>
            <w:noWrap/>
            <w:vAlign w:val="bottom"/>
            <w:hideMark/>
          </w:tcPr>
          <w:p w:rsidR="00AE3D2C" w:rsidRPr="00AE3D2C" w:rsidRDefault="00AE3D2C" w:rsidP="00AE3D2C">
            <w:pPr>
              <w:rPr>
                <w:rFonts w:ascii="GHEA Mariam" w:hAnsi="GHEA Mariam"/>
                <w:color w:val="000000"/>
                <w:sz w:val="24"/>
                <w:szCs w:val="24"/>
                <w:lang w:val="hy-AM" w:eastAsia="en-GB"/>
              </w:rPr>
            </w:pPr>
            <w:r w:rsidRPr="00AE3D2C">
              <w:rPr>
                <w:rFonts w:ascii="Calibri" w:hAnsi="Calibri" w:cs="Calibri"/>
                <w:color w:val="000000"/>
                <w:sz w:val="24"/>
                <w:szCs w:val="24"/>
                <w:lang w:val="hy-AM" w:eastAsia="en-GB"/>
              </w:rPr>
              <w:t> </w:t>
            </w:r>
          </w:p>
        </w:tc>
      </w:tr>
      <w:tr w:rsidR="00AE3D2C" w:rsidRPr="00AE3D2C" w:rsidTr="00AE3D2C">
        <w:trPr>
          <w:trHeight w:val="345"/>
        </w:trPr>
        <w:tc>
          <w:tcPr>
            <w:tcW w:w="6294" w:type="dxa"/>
            <w:tcBorders>
              <w:top w:val="nil"/>
              <w:left w:val="nil"/>
              <w:bottom w:val="nil"/>
              <w:right w:val="nil"/>
            </w:tcBorders>
            <w:shd w:val="clear" w:color="000000" w:fill="FFFFFF"/>
            <w:vAlign w:val="bottom"/>
            <w:hideMark/>
          </w:tcPr>
          <w:p w:rsidR="00AE3D2C" w:rsidRPr="00AE3D2C" w:rsidRDefault="00AE3D2C" w:rsidP="00AE3D2C">
            <w:pPr>
              <w:jc w:val="center"/>
              <w:rPr>
                <w:rFonts w:ascii="GHEA Mariam" w:hAnsi="GHEA Mariam"/>
                <w:sz w:val="24"/>
                <w:szCs w:val="24"/>
                <w:lang w:val="hy-AM" w:eastAsia="en-GB"/>
              </w:rPr>
            </w:pPr>
            <w:r w:rsidRPr="00AE3D2C">
              <w:rPr>
                <w:rFonts w:ascii="Calibri" w:hAnsi="Calibri" w:cs="Calibri"/>
                <w:sz w:val="24"/>
                <w:szCs w:val="24"/>
                <w:lang w:val="hy-AM" w:eastAsia="en-GB"/>
              </w:rPr>
              <w:t> </w:t>
            </w:r>
          </w:p>
        </w:tc>
        <w:tc>
          <w:tcPr>
            <w:tcW w:w="2380" w:type="dxa"/>
            <w:tcBorders>
              <w:top w:val="nil"/>
              <w:left w:val="nil"/>
              <w:bottom w:val="nil"/>
              <w:right w:val="nil"/>
            </w:tcBorders>
            <w:shd w:val="clear" w:color="000000" w:fill="FFFFFF"/>
            <w:vAlign w:val="bottom"/>
            <w:hideMark/>
          </w:tcPr>
          <w:p w:rsidR="00AE3D2C" w:rsidRPr="00AE3D2C" w:rsidRDefault="00AE3D2C" w:rsidP="00AE3D2C">
            <w:pPr>
              <w:jc w:val="center"/>
              <w:rPr>
                <w:rFonts w:ascii="GHEA Mariam" w:hAnsi="GHEA Mariam"/>
                <w:sz w:val="24"/>
                <w:szCs w:val="24"/>
                <w:lang w:val="hy-AM" w:eastAsia="en-GB"/>
              </w:rPr>
            </w:pPr>
            <w:r w:rsidRPr="00AE3D2C">
              <w:rPr>
                <w:rFonts w:ascii="Calibri" w:hAnsi="Calibri" w:cs="Calibri"/>
                <w:sz w:val="24"/>
                <w:szCs w:val="24"/>
                <w:lang w:val="hy-AM" w:eastAsia="en-GB"/>
              </w:rPr>
              <w:t> </w:t>
            </w:r>
          </w:p>
        </w:tc>
        <w:tc>
          <w:tcPr>
            <w:tcW w:w="2666" w:type="dxa"/>
            <w:tcBorders>
              <w:top w:val="nil"/>
              <w:left w:val="nil"/>
              <w:bottom w:val="nil"/>
              <w:right w:val="nil"/>
            </w:tcBorders>
            <w:shd w:val="clear" w:color="000000" w:fill="FFFFFF"/>
            <w:vAlign w:val="bottom"/>
            <w:hideMark/>
          </w:tcPr>
          <w:p w:rsidR="00AE3D2C" w:rsidRPr="00AE3D2C" w:rsidRDefault="00AE3D2C" w:rsidP="00AE3D2C">
            <w:pPr>
              <w:jc w:val="center"/>
              <w:rPr>
                <w:rFonts w:ascii="GHEA Mariam" w:hAnsi="GHEA Mariam"/>
                <w:sz w:val="24"/>
                <w:szCs w:val="24"/>
                <w:lang w:val="hy-AM" w:eastAsia="en-GB"/>
              </w:rPr>
            </w:pPr>
            <w:r w:rsidRPr="00AE3D2C">
              <w:rPr>
                <w:rFonts w:ascii="Calibri" w:hAnsi="Calibri" w:cs="Calibri"/>
                <w:sz w:val="24"/>
                <w:szCs w:val="24"/>
                <w:lang w:val="hy-AM" w:eastAsia="en-GB"/>
              </w:rPr>
              <w:t> </w:t>
            </w:r>
          </w:p>
        </w:tc>
        <w:tc>
          <w:tcPr>
            <w:tcW w:w="2551" w:type="dxa"/>
            <w:tcBorders>
              <w:top w:val="nil"/>
              <w:left w:val="nil"/>
              <w:bottom w:val="nil"/>
              <w:right w:val="nil"/>
            </w:tcBorders>
            <w:shd w:val="clear" w:color="000000" w:fill="FFFFFF"/>
            <w:noWrap/>
            <w:vAlign w:val="bottom"/>
            <w:hideMark/>
          </w:tcPr>
          <w:p w:rsidR="00AE3D2C" w:rsidRPr="00AE3D2C" w:rsidRDefault="00AE3D2C" w:rsidP="00AE3D2C">
            <w:pPr>
              <w:jc w:val="right"/>
              <w:rPr>
                <w:rFonts w:ascii="GHEA Mariam" w:hAnsi="GHEA Mariam"/>
                <w:color w:val="000000"/>
                <w:sz w:val="24"/>
                <w:szCs w:val="24"/>
                <w:lang w:val="en-GB" w:eastAsia="en-GB"/>
              </w:rPr>
            </w:pPr>
            <w:r w:rsidRPr="00AE3D2C">
              <w:rPr>
                <w:rFonts w:ascii="GHEA Mariam" w:hAnsi="GHEA Mariam"/>
                <w:color w:val="000000"/>
                <w:sz w:val="24"/>
                <w:szCs w:val="24"/>
                <w:lang w:val="hy-AM" w:eastAsia="en-GB"/>
              </w:rPr>
              <w:t xml:space="preserve"> </w:t>
            </w:r>
            <w:r w:rsidRPr="00AE3D2C">
              <w:rPr>
                <w:rFonts w:ascii="GHEA Mariam" w:hAnsi="GHEA Mariam"/>
                <w:iCs/>
                <w:color w:val="000000"/>
                <w:sz w:val="24"/>
                <w:szCs w:val="24"/>
                <w:lang w:val="en-GB" w:eastAsia="en-GB"/>
              </w:rPr>
              <w:t>(հ</w:t>
            </w:r>
            <w:r w:rsidRPr="00BB1820">
              <w:rPr>
                <w:rFonts w:ascii="GHEA Mariam" w:hAnsi="GHEA Mariam"/>
                <w:iCs/>
                <w:color w:val="000000"/>
                <w:sz w:val="24"/>
                <w:szCs w:val="24"/>
                <w:lang w:val="en-GB" w:eastAsia="en-GB"/>
              </w:rPr>
              <w:t>ազ</w:t>
            </w:r>
            <w:r w:rsidRPr="00AE3D2C">
              <w:rPr>
                <w:rFonts w:ascii="GHEA Mariam" w:hAnsi="GHEA Mariam"/>
                <w:iCs/>
                <w:color w:val="000000"/>
                <w:sz w:val="24"/>
                <w:szCs w:val="24"/>
                <w:lang w:val="hy-AM" w:eastAsia="en-GB"/>
              </w:rPr>
              <w:t>.</w:t>
            </w:r>
            <w:r w:rsidRPr="00BB1820">
              <w:rPr>
                <w:rFonts w:ascii="GHEA Mariam" w:hAnsi="GHEA Mariam"/>
                <w:iCs/>
                <w:color w:val="000000"/>
                <w:sz w:val="24"/>
                <w:szCs w:val="24"/>
                <w:lang w:val="en-GB" w:eastAsia="en-GB"/>
              </w:rPr>
              <w:t xml:space="preserve"> դրամ</w:t>
            </w:r>
            <w:r w:rsidRPr="00AE3D2C">
              <w:rPr>
                <w:rFonts w:ascii="GHEA Mariam" w:hAnsi="GHEA Mariam"/>
                <w:iCs/>
                <w:color w:val="000000"/>
                <w:sz w:val="24"/>
                <w:szCs w:val="24"/>
                <w:lang w:val="en-GB" w:eastAsia="en-GB"/>
              </w:rPr>
              <w:t>)</w:t>
            </w:r>
            <w:r w:rsidRPr="00AE3D2C">
              <w:rPr>
                <w:rFonts w:ascii="GHEA Mariam" w:hAnsi="GHEA Mariam"/>
                <w:color w:val="000000"/>
                <w:sz w:val="24"/>
                <w:szCs w:val="24"/>
                <w:lang w:val="en-GB" w:eastAsia="en-GB"/>
              </w:rPr>
              <w:t xml:space="preserve"> </w:t>
            </w:r>
          </w:p>
        </w:tc>
      </w:tr>
      <w:tr w:rsidR="00AE3D2C" w:rsidRPr="00AE3D2C" w:rsidTr="00AE3D2C">
        <w:trPr>
          <w:trHeight w:val="291"/>
        </w:trPr>
        <w:tc>
          <w:tcPr>
            <w:tcW w:w="629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AE3D2C" w:rsidRPr="00AE3D2C" w:rsidRDefault="00AE3D2C" w:rsidP="00AE3D2C">
            <w:pPr>
              <w:jc w:val="center"/>
              <w:rPr>
                <w:rFonts w:ascii="GHEA Mariam" w:hAnsi="GHEA Mariam"/>
                <w:sz w:val="24"/>
                <w:szCs w:val="24"/>
                <w:lang w:val="en-GB" w:eastAsia="en-GB"/>
              </w:rPr>
            </w:pPr>
            <w:r w:rsidRPr="00AE3D2C">
              <w:rPr>
                <w:rFonts w:ascii="GHEA Mariam" w:hAnsi="GHEA Mariam"/>
                <w:sz w:val="24"/>
                <w:szCs w:val="24"/>
                <w:lang w:val="en-GB" w:eastAsia="en-GB"/>
              </w:rPr>
              <w:t xml:space="preserve"> Պետական բյուջեի դեֆիցիտի ֆինանսավորման աղբյուրներն ու դրանց տարրերի անվանումները </w:t>
            </w:r>
          </w:p>
        </w:tc>
        <w:tc>
          <w:tcPr>
            <w:tcW w:w="7597"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AE3D2C" w:rsidRPr="00AE3D2C" w:rsidRDefault="00AE3D2C" w:rsidP="00AE3D2C">
            <w:pPr>
              <w:jc w:val="center"/>
              <w:rPr>
                <w:rFonts w:ascii="GHEA Mariam" w:hAnsi="GHEA Mariam"/>
                <w:sz w:val="24"/>
                <w:szCs w:val="24"/>
                <w:lang w:val="en-GB" w:eastAsia="en-GB"/>
              </w:rPr>
            </w:pPr>
            <w:r w:rsidRPr="00AE3D2C">
              <w:rPr>
                <w:rFonts w:ascii="GHEA Mariam" w:hAnsi="GHEA Mariam"/>
                <w:sz w:val="24"/>
                <w:szCs w:val="24"/>
                <w:lang w:val="en-GB" w:eastAsia="en-GB"/>
              </w:rPr>
              <w:t xml:space="preserve"> Ցուցանիշների փոփոխությունը</w:t>
            </w:r>
            <w:r w:rsidRPr="00AE3D2C">
              <w:rPr>
                <w:rFonts w:ascii="GHEA Mariam" w:hAnsi="GHEA Mariam"/>
                <w:sz w:val="24"/>
                <w:szCs w:val="24"/>
                <w:lang w:val="en-GB" w:eastAsia="en-GB"/>
              </w:rPr>
              <w:br/>
              <w:t xml:space="preserve">(ավելացումները նշված են դրական նշանով)  </w:t>
            </w:r>
          </w:p>
        </w:tc>
      </w:tr>
      <w:tr w:rsidR="00AE3D2C" w:rsidRPr="00AE3D2C" w:rsidTr="00AE3D2C">
        <w:trPr>
          <w:trHeight w:val="345"/>
        </w:trPr>
        <w:tc>
          <w:tcPr>
            <w:tcW w:w="6294" w:type="dxa"/>
            <w:vMerge/>
            <w:tcBorders>
              <w:top w:val="single" w:sz="4" w:space="0" w:color="auto"/>
              <w:left w:val="single" w:sz="4" w:space="0" w:color="auto"/>
              <w:bottom w:val="single" w:sz="4" w:space="0" w:color="000000"/>
              <w:right w:val="single" w:sz="4" w:space="0" w:color="auto"/>
            </w:tcBorders>
            <w:vAlign w:val="center"/>
            <w:hideMark/>
          </w:tcPr>
          <w:p w:rsidR="00AE3D2C" w:rsidRPr="00AE3D2C" w:rsidRDefault="00AE3D2C" w:rsidP="00AE3D2C">
            <w:pPr>
              <w:rPr>
                <w:rFonts w:ascii="GHEA Mariam" w:hAnsi="GHEA Mariam"/>
                <w:sz w:val="24"/>
                <w:szCs w:val="24"/>
                <w:lang w:val="en-GB" w:eastAsia="en-GB"/>
              </w:rPr>
            </w:pPr>
          </w:p>
        </w:tc>
        <w:tc>
          <w:tcPr>
            <w:tcW w:w="2380" w:type="dxa"/>
            <w:tcBorders>
              <w:top w:val="nil"/>
              <w:left w:val="single" w:sz="4" w:space="0" w:color="auto"/>
              <w:bottom w:val="single" w:sz="4" w:space="0" w:color="auto"/>
              <w:right w:val="single" w:sz="4" w:space="0" w:color="auto"/>
            </w:tcBorders>
            <w:shd w:val="clear" w:color="000000" w:fill="FFFFFF"/>
            <w:vAlign w:val="center"/>
            <w:hideMark/>
          </w:tcPr>
          <w:p w:rsidR="00AE3D2C" w:rsidRPr="00AE3D2C" w:rsidRDefault="00AE3D2C" w:rsidP="00AE3D2C">
            <w:pPr>
              <w:jc w:val="center"/>
              <w:rPr>
                <w:rFonts w:ascii="GHEA Mariam" w:hAnsi="GHEA Mariam"/>
                <w:sz w:val="24"/>
                <w:szCs w:val="24"/>
                <w:lang w:val="en-GB" w:eastAsia="en-GB"/>
              </w:rPr>
            </w:pPr>
            <w:r>
              <w:rPr>
                <w:rFonts w:ascii="GHEA Mariam" w:hAnsi="GHEA Mariam"/>
                <w:sz w:val="24"/>
                <w:szCs w:val="24"/>
                <w:lang w:val="en-GB" w:eastAsia="en-GB"/>
              </w:rPr>
              <w:t>ա</w:t>
            </w:r>
            <w:r w:rsidRPr="00AE3D2C">
              <w:rPr>
                <w:rFonts w:ascii="GHEA Mariam" w:hAnsi="GHEA Mariam"/>
                <w:sz w:val="24"/>
                <w:szCs w:val="24"/>
                <w:lang w:val="en-GB" w:eastAsia="en-GB"/>
              </w:rPr>
              <w:t>ռաջին կիսամյակ</w:t>
            </w:r>
          </w:p>
        </w:tc>
        <w:tc>
          <w:tcPr>
            <w:tcW w:w="2666" w:type="dxa"/>
            <w:tcBorders>
              <w:top w:val="nil"/>
              <w:left w:val="nil"/>
              <w:bottom w:val="single" w:sz="4" w:space="0" w:color="auto"/>
              <w:right w:val="single" w:sz="4" w:space="0" w:color="auto"/>
            </w:tcBorders>
            <w:shd w:val="clear" w:color="000000" w:fill="FFFFFF"/>
            <w:vAlign w:val="center"/>
            <w:hideMark/>
          </w:tcPr>
          <w:p w:rsidR="00AE3D2C" w:rsidRPr="00AE3D2C" w:rsidRDefault="00AE3D2C" w:rsidP="00AE3D2C">
            <w:pPr>
              <w:jc w:val="center"/>
              <w:rPr>
                <w:rFonts w:ascii="GHEA Mariam" w:hAnsi="GHEA Mariam"/>
                <w:sz w:val="24"/>
                <w:szCs w:val="24"/>
                <w:lang w:val="en-GB" w:eastAsia="en-GB"/>
              </w:rPr>
            </w:pPr>
            <w:r w:rsidRPr="00AE3D2C">
              <w:rPr>
                <w:rFonts w:ascii="GHEA Mariam" w:hAnsi="GHEA Mariam"/>
                <w:sz w:val="24"/>
                <w:szCs w:val="24"/>
                <w:lang w:val="en-GB" w:eastAsia="en-GB"/>
              </w:rPr>
              <w:t xml:space="preserve"> </w:t>
            </w:r>
            <w:r>
              <w:rPr>
                <w:rFonts w:ascii="GHEA Mariam" w:hAnsi="GHEA Mariam"/>
                <w:sz w:val="24"/>
                <w:szCs w:val="24"/>
                <w:lang w:val="en-GB" w:eastAsia="en-GB"/>
              </w:rPr>
              <w:t>ի</w:t>
            </w:r>
            <w:r w:rsidRPr="00AE3D2C">
              <w:rPr>
                <w:rFonts w:ascii="GHEA Mariam" w:hAnsi="GHEA Mariam"/>
                <w:sz w:val="24"/>
                <w:szCs w:val="24"/>
                <w:lang w:val="en-GB" w:eastAsia="en-GB"/>
              </w:rPr>
              <w:t>նն ամիս</w:t>
            </w:r>
          </w:p>
        </w:tc>
        <w:tc>
          <w:tcPr>
            <w:tcW w:w="2551" w:type="dxa"/>
            <w:tcBorders>
              <w:top w:val="nil"/>
              <w:left w:val="nil"/>
              <w:bottom w:val="single" w:sz="4" w:space="0" w:color="auto"/>
              <w:right w:val="single" w:sz="4" w:space="0" w:color="auto"/>
            </w:tcBorders>
            <w:shd w:val="clear" w:color="000000" w:fill="FFFFFF"/>
            <w:vAlign w:val="center"/>
            <w:hideMark/>
          </w:tcPr>
          <w:p w:rsidR="00AE3D2C" w:rsidRPr="00AE3D2C" w:rsidRDefault="00AE3D2C" w:rsidP="00AE3D2C">
            <w:pPr>
              <w:jc w:val="center"/>
              <w:rPr>
                <w:rFonts w:ascii="GHEA Mariam" w:hAnsi="GHEA Mariam"/>
                <w:sz w:val="24"/>
                <w:szCs w:val="24"/>
                <w:lang w:val="en-GB" w:eastAsia="en-GB"/>
              </w:rPr>
            </w:pPr>
            <w:r>
              <w:rPr>
                <w:rFonts w:ascii="GHEA Mariam" w:hAnsi="GHEA Mariam"/>
                <w:sz w:val="24"/>
                <w:szCs w:val="24"/>
                <w:lang w:val="en-GB" w:eastAsia="en-GB"/>
              </w:rPr>
              <w:t xml:space="preserve"> տ</w:t>
            </w:r>
            <w:r w:rsidRPr="00AE3D2C">
              <w:rPr>
                <w:rFonts w:ascii="GHEA Mariam" w:hAnsi="GHEA Mariam"/>
                <w:sz w:val="24"/>
                <w:szCs w:val="24"/>
                <w:lang w:val="en-GB" w:eastAsia="en-GB"/>
              </w:rPr>
              <w:t>արի</w:t>
            </w:r>
          </w:p>
        </w:tc>
      </w:tr>
      <w:tr w:rsidR="00AE3D2C" w:rsidRPr="00AE3D2C" w:rsidTr="00AE3D2C">
        <w:trPr>
          <w:trHeight w:val="345"/>
        </w:trPr>
        <w:tc>
          <w:tcPr>
            <w:tcW w:w="62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AE3D2C" w:rsidRPr="00AE3D2C" w:rsidRDefault="00AE3D2C" w:rsidP="00AE3D2C">
            <w:pPr>
              <w:rPr>
                <w:rFonts w:ascii="GHEA Mariam" w:hAnsi="GHEA Mariam"/>
                <w:b/>
                <w:bCs/>
                <w:sz w:val="24"/>
                <w:szCs w:val="24"/>
                <w:lang w:val="en-GB" w:eastAsia="en-GB"/>
              </w:rPr>
            </w:pPr>
            <w:r w:rsidRPr="00AE3D2C">
              <w:rPr>
                <w:rFonts w:ascii="GHEA Mariam" w:hAnsi="GHEA Mariam"/>
                <w:b/>
                <w:bCs/>
                <w:sz w:val="24"/>
                <w:szCs w:val="24"/>
                <w:lang w:val="en-GB" w:eastAsia="en-GB"/>
              </w:rPr>
              <w:t xml:space="preserve">  ԸՆԴԱՄԵՆԸ </w:t>
            </w:r>
          </w:p>
        </w:tc>
        <w:tc>
          <w:tcPr>
            <w:tcW w:w="2380" w:type="dxa"/>
            <w:tcBorders>
              <w:top w:val="nil"/>
              <w:left w:val="nil"/>
              <w:bottom w:val="single" w:sz="4" w:space="0" w:color="auto"/>
              <w:right w:val="single" w:sz="4" w:space="0" w:color="auto"/>
            </w:tcBorders>
            <w:shd w:val="clear" w:color="000000" w:fill="FFFFFF"/>
            <w:hideMark/>
          </w:tcPr>
          <w:p w:rsidR="00AE3D2C" w:rsidRPr="00AE3D2C" w:rsidRDefault="00AE3D2C" w:rsidP="00AE3D2C">
            <w:pPr>
              <w:jc w:val="center"/>
              <w:rPr>
                <w:rFonts w:ascii="GHEA Mariam" w:hAnsi="GHEA Mariam"/>
                <w:b/>
                <w:bCs/>
                <w:sz w:val="24"/>
                <w:szCs w:val="24"/>
                <w:lang w:val="en-GB" w:eastAsia="en-GB"/>
              </w:rPr>
            </w:pPr>
            <w:r w:rsidRPr="00AE3D2C">
              <w:rPr>
                <w:rFonts w:ascii="GHEA Mariam" w:hAnsi="GHEA Mariam"/>
                <w:b/>
                <w:bCs/>
                <w:sz w:val="24"/>
                <w:szCs w:val="24"/>
                <w:lang w:val="en-GB" w:eastAsia="en-GB"/>
              </w:rPr>
              <w:t xml:space="preserve">64,198.8 </w:t>
            </w:r>
          </w:p>
        </w:tc>
        <w:tc>
          <w:tcPr>
            <w:tcW w:w="2666" w:type="dxa"/>
            <w:tcBorders>
              <w:top w:val="nil"/>
              <w:left w:val="nil"/>
              <w:bottom w:val="single" w:sz="4" w:space="0" w:color="auto"/>
              <w:right w:val="single" w:sz="4" w:space="0" w:color="auto"/>
            </w:tcBorders>
            <w:shd w:val="clear" w:color="000000" w:fill="FFFFFF"/>
            <w:hideMark/>
          </w:tcPr>
          <w:p w:rsidR="00AE3D2C" w:rsidRPr="00AE3D2C" w:rsidRDefault="00AE3D2C" w:rsidP="00AE3D2C">
            <w:pPr>
              <w:jc w:val="center"/>
              <w:rPr>
                <w:rFonts w:ascii="GHEA Mariam" w:hAnsi="GHEA Mariam"/>
                <w:b/>
                <w:bCs/>
                <w:sz w:val="24"/>
                <w:szCs w:val="24"/>
                <w:lang w:val="en-GB" w:eastAsia="en-GB"/>
              </w:rPr>
            </w:pPr>
            <w:r w:rsidRPr="00AE3D2C">
              <w:rPr>
                <w:rFonts w:ascii="GHEA Mariam" w:hAnsi="GHEA Mariam"/>
                <w:b/>
                <w:bCs/>
                <w:sz w:val="24"/>
                <w:szCs w:val="24"/>
                <w:lang w:val="en-GB" w:eastAsia="en-GB"/>
              </w:rPr>
              <w:t xml:space="preserve">0.0 </w:t>
            </w:r>
          </w:p>
        </w:tc>
        <w:tc>
          <w:tcPr>
            <w:tcW w:w="2551" w:type="dxa"/>
            <w:tcBorders>
              <w:top w:val="nil"/>
              <w:left w:val="nil"/>
              <w:bottom w:val="single" w:sz="4" w:space="0" w:color="auto"/>
              <w:right w:val="single" w:sz="4" w:space="0" w:color="auto"/>
            </w:tcBorders>
            <w:shd w:val="clear" w:color="000000" w:fill="FFFFFF"/>
            <w:hideMark/>
          </w:tcPr>
          <w:p w:rsidR="00AE3D2C" w:rsidRPr="00AE3D2C" w:rsidRDefault="00AE3D2C" w:rsidP="00AE3D2C">
            <w:pPr>
              <w:jc w:val="center"/>
              <w:rPr>
                <w:rFonts w:ascii="GHEA Mariam" w:hAnsi="GHEA Mariam"/>
                <w:b/>
                <w:bCs/>
                <w:sz w:val="24"/>
                <w:szCs w:val="24"/>
                <w:lang w:val="en-GB" w:eastAsia="en-GB"/>
              </w:rPr>
            </w:pPr>
            <w:r w:rsidRPr="00AE3D2C">
              <w:rPr>
                <w:rFonts w:ascii="GHEA Mariam" w:hAnsi="GHEA Mariam"/>
                <w:b/>
                <w:bCs/>
                <w:sz w:val="24"/>
                <w:szCs w:val="24"/>
                <w:lang w:val="en-GB" w:eastAsia="en-GB"/>
              </w:rPr>
              <w:t xml:space="preserve">0.0 </w:t>
            </w:r>
          </w:p>
        </w:tc>
      </w:tr>
      <w:tr w:rsidR="00AE3D2C" w:rsidRPr="00AE3D2C" w:rsidTr="00AE3D2C">
        <w:trPr>
          <w:trHeight w:val="345"/>
        </w:trPr>
        <w:tc>
          <w:tcPr>
            <w:tcW w:w="6294" w:type="dxa"/>
            <w:tcBorders>
              <w:top w:val="nil"/>
              <w:left w:val="single" w:sz="4" w:space="0" w:color="auto"/>
              <w:bottom w:val="single" w:sz="4" w:space="0" w:color="auto"/>
              <w:right w:val="single" w:sz="4" w:space="0" w:color="auto"/>
            </w:tcBorders>
            <w:shd w:val="clear" w:color="000000" w:fill="FFFFFF"/>
            <w:vAlign w:val="center"/>
            <w:hideMark/>
          </w:tcPr>
          <w:p w:rsidR="00AE3D2C" w:rsidRPr="00AE3D2C" w:rsidRDefault="00AE3D2C" w:rsidP="00AE3D2C">
            <w:pPr>
              <w:rPr>
                <w:rFonts w:ascii="GHEA Mariam" w:hAnsi="GHEA Mariam"/>
                <w:sz w:val="24"/>
                <w:szCs w:val="24"/>
                <w:lang w:val="en-GB" w:eastAsia="en-GB"/>
              </w:rPr>
            </w:pPr>
            <w:r w:rsidRPr="00AE3D2C">
              <w:rPr>
                <w:rFonts w:ascii="GHEA Mariam" w:hAnsi="GHEA Mariam"/>
                <w:sz w:val="24"/>
                <w:szCs w:val="24"/>
                <w:lang w:val="en-GB" w:eastAsia="en-GB"/>
              </w:rPr>
              <w:t xml:space="preserve"> այդ թվում՝ </w:t>
            </w:r>
          </w:p>
        </w:tc>
        <w:tc>
          <w:tcPr>
            <w:tcW w:w="2380" w:type="dxa"/>
            <w:tcBorders>
              <w:top w:val="nil"/>
              <w:left w:val="nil"/>
              <w:bottom w:val="single" w:sz="4" w:space="0" w:color="auto"/>
              <w:right w:val="single" w:sz="4" w:space="0" w:color="auto"/>
            </w:tcBorders>
            <w:shd w:val="clear" w:color="000000" w:fill="FFFFFF"/>
            <w:noWrap/>
            <w:vAlign w:val="center"/>
            <w:hideMark/>
          </w:tcPr>
          <w:p w:rsidR="00AE3D2C" w:rsidRPr="00AE3D2C" w:rsidRDefault="00AE3D2C" w:rsidP="00AE3D2C">
            <w:pPr>
              <w:jc w:val="center"/>
              <w:rPr>
                <w:rFonts w:ascii="GHEA Mariam" w:hAnsi="GHEA Mariam"/>
                <w:sz w:val="24"/>
                <w:szCs w:val="24"/>
                <w:lang w:val="en-GB" w:eastAsia="en-GB"/>
              </w:rPr>
            </w:pPr>
            <w:r w:rsidRPr="00AE3D2C">
              <w:rPr>
                <w:rFonts w:ascii="Calibri" w:hAnsi="Calibri" w:cs="Calibri"/>
                <w:sz w:val="24"/>
                <w:szCs w:val="24"/>
                <w:lang w:val="en-GB" w:eastAsia="en-GB"/>
              </w:rPr>
              <w:t> </w:t>
            </w:r>
          </w:p>
        </w:tc>
        <w:tc>
          <w:tcPr>
            <w:tcW w:w="2666" w:type="dxa"/>
            <w:tcBorders>
              <w:top w:val="nil"/>
              <w:left w:val="nil"/>
              <w:bottom w:val="single" w:sz="4" w:space="0" w:color="auto"/>
              <w:right w:val="single" w:sz="4" w:space="0" w:color="auto"/>
            </w:tcBorders>
            <w:shd w:val="clear" w:color="000000" w:fill="FFFFFF"/>
            <w:noWrap/>
            <w:vAlign w:val="center"/>
            <w:hideMark/>
          </w:tcPr>
          <w:p w:rsidR="00AE3D2C" w:rsidRPr="00AE3D2C" w:rsidRDefault="00AE3D2C" w:rsidP="00AE3D2C">
            <w:pPr>
              <w:jc w:val="center"/>
              <w:rPr>
                <w:rFonts w:ascii="GHEA Mariam" w:hAnsi="GHEA Mariam"/>
                <w:sz w:val="24"/>
                <w:szCs w:val="24"/>
                <w:lang w:val="en-GB" w:eastAsia="en-GB"/>
              </w:rPr>
            </w:pPr>
            <w:r w:rsidRPr="00AE3D2C">
              <w:rPr>
                <w:rFonts w:ascii="Calibri" w:hAnsi="Calibri" w:cs="Calibri"/>
                <w:sz w:val="24"/>
                <w:szCs w:val="24"/>
                <w:lang w:val="en-GB" w:eastAsia="en-GB"/>
              </w:rPr>
              <w:t> </w:t>
            </w:r>
          </w:p>
        </w:tc>
        <w:tc>
          <w:tcPr>
            <w:tcW w:w="2551" w:type="dxa"/>
            <w:tcBorders>
              <w:top w:val="nil"/>
              <w:left w:val="nil"/>
              <w:bottom w:val="single" w:sz="4" w:space="0" w:color="auto"/>
              <w:right w:val="single" w:sz="4" w:space="0" w:color="auto"/>
            </w:tcBorders>
            <w:shd w:val="clear" w:color="000000" w:fill="FFFFFF"/>
            <w:noWrap/>
            <w:vAlign w:val="center"/>
            <w:hideMark/>
          </w:tcPr>
          <w:p w:rsidR="00AE3D2C" w:rsidRPr="00AE3D2C" w:rsidRDefault="00AE3D2C" w:rsidP="00AE3D2C">
            <w:pPr>
              <w:jc w:val="center"/>
              <w:rPr>
                <w:rFonts w:ascii="GHEA Mariam" w:hAnsi="GHEA Mariam"/>
                <w:sz w:val="24"/>
                <w:szCs w:val="24"/>
                <w:lang w:val="en-GB" w:eastAsia="en-GB"/>
              </w:rPr>
            </w:pPr>
            <w:r w:rsidRPr="00AE3D2C">
              <w:rPr>
                <w:rFonts w:ascii="Calibri" w:hAnsi="Calibri" w:cs="Calibri"/>
                <w:sz w:val="24"/>
                <w:szCs w:val="24"/>
                <w:lang w:val="en-GB" w:eastAsia="en-GB"/>
              </w:rPr>
              <w:t> </w:t>
            </w:r>
          </w:p>
        </w:tc>
      </w:tr>
      <w:tr w:rsidR="00AE3D2C" w:rsidRPr="00AE3D2C" w:rsidTr="009F79A3">
        <w:trPr>
          <w:trHeight w:val="345"/>
        </w:trPr>
        <w:tc>
          <w:tcPr>
            <w:tcW w:w="6294" w:type="dxa"/>
            <w:tcBorders>
              <w:top w:val="nil"/>
              <w:left w:val="single" w:sz="4" w:space="0" w:color="auto"/>
              <w:bottom w:val="single" w:sz="4" w:space="0" w:color="auto"/>
              <w:right w:val="single" w:sz="4" w:space="0" w:color="auto"/>
            </w:tcBorders>
            <w:shd w:val="clear" w:color="000000" w:fill="FFFFFF"/>
            <w:vAlign w:val="center"/>
            <w:hideMark/>
          </w:tcPr>
          <w:p w:rsidR="00AE3D2C" w:rsidRPr="00AE3D2C" w:rsidRDefault="00AE3D2C" w:rsidP="00AE3D2C">
            <w:pPr>
              <w:rPr>
                <w:rFonts w:ascii="GHEA Mariam" w:hAnsi="GHEA Mariam"/>
                <w:b/>
                <w:bCs/>
                <w:sz w:val="24"/>
                <w:szCs w:val="24"/>
                <w:lang w:val="en-GB" w:eastAsia="en-GB"/>
              </w:rPr>
            </w:pPr>
            <w:r w:rsidRPr="00AE3D2C">
              <w:rPr>
                <w:rFonts w:ascii="GHEA Mariam" w:hAnsi="GHEA Mariam"/>
                <w:b/>
                <w:bCs/>
                <w:sz w:val="24"/>
                <w:szCs w:val="24"/>
                <w:lang w:val="en-GB" w:eastAsia="en-GB"/>
              </w:rPr>
              <w:t xml:space="preserve"> Ա.</w:t>
            </w:r>
            <w:r w:rsidR="00E91DF0">
              <w:rPr>
                <w:rFonts w:ascii="GHEA Mariam" w:hAnsi="GHEA Mariam"/>
                <w:b/>
                <w:bCs/>
                <w:sz w:val="24"/>
                <w:szCs w:val="24"/>
                <w:lang w:val="hy-AM" w:eastAsia="en-GB"/>
              </w:rPr>
              <w:t xml:space="preserve"> </w:t>
            </w:r>
            <w:r w:rsidRPr="00AE3D2C">
              <w:rPr>
                <w:rFonts w:ascii="GHEA Mariam" w:hAnsi="GHEA Mariam"/>
                <w:b/>
                <w:bCs/>
                <w:sz w:val="24"/>
                <w:szCs w:val="24"/>
                <w:lang w:val="en-GB" w:eastAsia="en-GB"/>
              </w:rPr>
              <w:t xml:space="preserve">Ներքին աղբյուրներ-ընդամենը </w:t>
            </w:r>
          </w:p>
        </w:tc>
        <w:tc>
          <w:tcPr>
            <w:tcW w:w="2380" w:type="dxa"/>
            <w:tcBorders>
              <w:top w:val="nil"/>
              <w:left w:val="nil"/>
              <w:bottom w:val="single" w:sz="4" w:space="0" w:color="auto"/>
              <w:right w:val="single" w:sz="4" w:space="0" w:color="auto"/>
            </w:tcBorders>
            <w:shd w:val="clear" w:color="000000" w:fill="FFFFFF"/>
            <w:noWrap/>
            <w:vAlign w:val="center"/>
            <w:hideMark/>
          </w:tcPr>
          <w:p w:rsidR="00AE3D2C" w:rsidRPr="00AE3D2C" w:rsidRDefault="00AE3D2C" w:rsidP="009F79A3">
            <w:pPr>
              <w:jc w:val="right"/>
              <w:rPr>
                <w:rFonts w:ascii="GHEA Mariam" w:hAnsi="GHEA Mariam"/>
                <w:b/>
                <w:bCs/>
                <w:sz w:val="24"/>
                <w:szCs w:val="24"/>
                <w:lang w:val="en-GB" w:eastAsia="en-GB"/>
              </w:rPr>
            </w:pPr>
            <w:r w:rsidRPr="00AE3D2C">
              <w:rPr>
                <w:rFonts w:ascii="GHEA Mariam" w:hAnsi="GHEA Mariam"/>
                <w:b/>
                <w:bCs/>
                <w:sz w:val="24"/>
                <w:szCs w:val="24"/>
                <w:lang w:val="en-GB" w:eastAsia="en-GB"/>
              </w:rPr>
              <w:t xml:space="preserve">               64,198.8 </w:t>
            </w:r>
          </w:p>
        </w:tc>
        <w:tc>
          <w:tcPr>
            <w:tcW w:w="2666" w:type="dxa"/>
            <w:tcBorders>
              <w:top w:val="nil"/>
              <w:left w:val="nil"/>
              <w:bottom w:val="single" w:sz="4" w:space="0" w:color="auto"/>
              <w:right w:val="single" w:sz="4" w:space="0" w:color="auto"/>
            </w:tcBorders>
            <w:shd w:val="clear" w:color="000000" w:fill="FFFFFF"/>
            <w:noWrap/>
            <w:vAlign w:val="center"/>
            <w:hideMark/>
          </w:tcPr>
          <w:p w:rsidR="00AE3D2C" w:rsidRPr="00AE3D2C" w:rsidRDefault="00AE3D2C" w:rsidP="009F79A3">
            <w:pPr>
              <w:jc w:val="right"/>
              <w:rPr>
                <w:rFonts w:ascii="GHEA Mariam" w:hAnsi="GHEA Mariam"/>
                <w:b/>
                <w:bCs/>
                <w:sz w:val="24"/>
                <w:szCs w:val="24"/>
                <w:lang w:val="en-GB" w:eastAsia="en-GB"/>
              </w:rPr>
            </w:pPr>
            <w:r w:rsidRPr="00AE3D2C">
              <w:rPr>
                <w:rFonts w:ascii="GHEA Mariam" w:hAnsi="GHEA Mariam"/>
                <w:b/>
                <w:bCs/>
                <w:sz w:val="24"/>
                <w:szCs w:val="24"/>
                <w:lang w:val="en-GB" w:eastAsia="en-GB"/>
              </w:rPr>
              <w:t xml:space="preserve">                          -   </w:t>
            </w:r>
          </w:p>
        </w:tc>
        <w:tc>
          <w:tcPr>
            <w:tcW w:w="2551" w:type="dxa"/>
            <w:tcBorders>
              <w:top w:val="nil"/>
              <w:left w:val="nil"/>
              <w:bottom w:val="single" w:sz="4" w:space="0" w:color="auto"/>
              <w:right w:val="single" w:sz="4" w:space="0" w:color="auto"/>
            </w:tcBorders>
            <w:shd w:val="clear" w:color="000000" w:fill="FFFFFF"/>
            <w:noWrap/>
            <w:vAlign w:val="center"/>
            <w:hideMark/>
          </w:tcPr>
          <w:p w:rsidR="00AE3D2C" w:rsidRPr="00AE3D2C" w:rsidRDefault="00AE3D2C" w:rsidP="009F79A3">
            <w:pPr>
              <w:jc w:val="right"/>
              <w:rPr>
                <w:rFonts w:ascii="GHEA Mariam" w:hAnsi="GHEA Mariam"/>
                <w:b/>
                <w:bCs/>
                <w:sz w:val="24"/>
                <w:szCs w:val="24"/>
                <w:lang w:val="en-GB" w:eastAsia="en-GB"/>
              </w:rPr>
            </w:pPr>
            <w:r w:rsidRPr="00AE3D2C">
              <w:rPr>
                <w:rFonts w:ascii="GHEA Mariam" w:hAnsi="GHEA Mariam"/>
                <w:b/>
                <w:bCs/>
                <w:sz w:val="24"/>
                <w:szCs w:val="24"/>
                <w:lang w:val="en-GB" w:eastAsia="en-GB"/>
              </w:rPr>
              <w:t xml:space="preserve">                            -   </w:t>
            </w:r>
          </w:p>
        </w:tc>
      </w:tr>
      <w:tr w:rsidR="00AE3D2C" w:rsidRPr="00AE3D2C" w:rsidTr="009F79A3">
        <w:trPr>
          <w:trHeight w:val="345"/>
        </w:trPr>
        <w:tc>
          <w:tcPr>
            <w:tcW w:w="6294" w:type="dxa"/>
            <w:tcBorders>
              <w:top w:val="nil"/>
              <w:left w:val="single" w:sz="4" w:space="0" w:color="auto"/>
              <w:bottom w:val="single" w:sz="4" w:space="0" w:color="auto"/>
              <w:right w:val="single" w:sz="4" w:space="0" w:color="auto"/>
            </w:tcBorders>
            <w:shd w:val="clear" w:color="000000" w:fill="FFFFFF"/>
            <w:vAlign w:val="center"/>
            <w:hideMark/>
          </w:tcPr>
          <w:p w:rsidR="00AE3D2C" w:rsidRPr="00AE3D2C" w:rsidRDefault="00AE3D2C" w:rsidP="00AE3D2C">
            <w:pPr>
              <w:rPr>
                <w:rFonts w:ascii="GHEA Mariam" w:hAnsi="GHEA Mariam"/>
                <w:sz w:val="24"/>
                <w:szCs w:val="24"/>
                <w:lang w:val="en-GB" w:eastAsia="en-GB"/>
              </w:rPr>
            </w:pPr>
            <w:r w:rsidRPr="00AE3D2C">
              <w:rPr>
                <w:rFonts w:ascii="GHEA Mariam" w:hAnsi="GHEA Mariam"/>
                <w:sz w:val="24"/>
                <w:szCs w:val="24"/>
                <w:lang w:val="en-GB" w:eastAsia="en-GB"/>
              </w:rPr>
              <w:t xml:space="preserve"> այդ թվում՝ </w:t>
            </w:r>
          </w:p>
        </w:tc>
        <w:tc>
          <w:tcPr>
            <w:tcW w:w="2380" w:type="dxa"/>
            <w:tcBorders>
              <w:top w:val="nil"/>
              <w:left w:val="nil"/>
              <w:bottom w:val="single" w:sz="4" w:space="0" w:color="auto"/>
              <w:right w:val="single" w:sz="4" w:space="0" w:color="auto"/>
            </w:tcBorders>
            <w:shd w:val="clear" w:color="000000" w:fill="FFFFFF"/>
            <w:noWrap/>
            <w:vAlign w:val="center"/>
            <w:hideMark/>
          </w:tcPr>
          <w:p w:rsidR="00AE3D2C" w:rsidRPr="00AE3D2C" w:rsidRDefault="00AE3D2C" w:rsidP="009F79A3">
            <w:pPr>
              <w:jc w:val="right"/>
              <w:rPr>
                <w:rFonts w:ascii="GHEA Mariam" w:hAnsi="GHEA Mariam"/>
                <w:sz w:val="24"/>
                <w:szCs w:val="24"/>
                <w:lang w:val="en-GB" w:eastAsia="en-GB"/>
              </w:rPr>
            </w:pPr>
            <w:r w:rsidRPr="00AE3D2C">
              <w:rPr>
                <w:rFonts w:ascii="Calibri" w:hAnsi="Calibri" w:cs="Calibri"/>
                <w:sz w:val="24"/>
                <w:szCs w:val="24"/>
                <w:lang w:val="en-GB" w:eastAsia="en-GB"/>
              </w:rPr>
              <w:t> </w:t>
            </w:r>
          </w:p>
        </w:tc>
        <w:tc>
          <w:tcPr>
            <w:tcW w:w="2666" w:type="dxa"/>
            <w:tcBorders>
              <w:top w:val="nil"/>
              <w:left w:val="nil"/>
              <w:bottom w:val="single" w:sz="4" w:space="0" w:color="auto"/>
              <w:right w:val="single" w:sz="4" w:space="0" w:color="auto"/>
            </w:tcBorders>
            <w:shd w:val="clear" w:color="000000" w:fill="FFFFFF"/>
            <w:noWrap/>
            <w:vAlign w:val="center"/>
            <w:hideMark/>
          </w:tcPr>
          <w:p w:rsidR="00AE3D2C" w:rsidRPr="00AE3D2C" w:rsidRDefault="00AE3D2C" w:rsidP="009F79A3">
            <w:pPr>
              <w:jc w:val="right"/>
              <w:rPr>
                <w:rFonts w:ascii="GHEA Mariam" w:hAnsi="GHEA Mariam"/>
                <w:sz w:val="24"/>
                <w:szCs w:val="24"/>
                <w:lang w:val="en-GB" w:eastAsia="en-GB"/>
              </w:rPr>
            </w:pPr>
            <w:r w:rsidRPr="00AE3D2C">
              <w:rPr>
                <w:rFonts w:ascii="Calibri" w:hAnsi="Calibri" w:cs="Calibri"/>
                <w:sz w:val="24"/>
                <w:szCs w:val="24"/>
                <w:lang w:val="en-GB" w:eastAsia="en-GB"/>
              </w:rPr>
              <w:t> </w:t>
            </w:r>
          </w:p>
        </w:tc>
        <w:tc>
          <w:tcPr>
            <w:tcW w:w="2551" w:type="dxa"/>
            <w:tcBorders>
              <w:top w:val="nil"/>
              <w:left w:val="nil"/>
              <w:bottom w:val="single" w:sz="4" w:space="0" w:color="auto"/>
              <w:right w:val="single" w:sz="4" w:space="0" w:color="auto"/>
            </w:tcBorders>
            <w:shd w:val="clear" w:color="000000" w:fill="FFFFFF"/>
            <w:noWrap/>
            <w:vAlign w:val="center"/>
            <w:hideMark/>
          </w:tcPr>
          <w:p w:rsidR="00AE3D2C" w:rsidRPr="00AE3D2C" w:rsidRDefault="00AE3D2C" w:rsidP="009F79A3">
            <w:pPr>
              <w:jc w:val="right"/>
              <w:rPr>
                <w:rFonts w:ascii="GHEA Mariam" w:hAnsi="GHEA Mariam"/>
                <w:sz w:val="24"/>
                <w:szCs w:val="24"/>
                <w:lang w:val="en-GB" w:eastAsia="en-GB"/>
              </w:rPr>
            </w:pPr>
            <w:r w:rsidRPr="00AE3D2C">
              <w:rPr>
                <w:rFonts w:ascii="Calibri" w:hAnsi="Calibri" w:cs="Calibri"/>
                <w:sz w:val="24"/>
                <w:szCs w:val="24"/>
                <w:lang w:val="en-GB" w:eastAsia="en-GB"/>
              </w:rPr>
              <w:t> </w:t>
            </w:r>
          </w:p>
        </w:tc>
      </w:tr>
      <w:tr w:rsidR="00AE3D2C" w:rsidRPr="00AE3D2C" w:rsidTr="009F79A3">
        <w:trPr>
          <w:trHeight w:val="345"/>
        </w:trPr>
        <w:tc>
          <w:tcPr>
            <w:tcW w:w="6294" w:type="dxa"/>
            <w:tcBorders>
              <w:top w:val="nil"/>
              <w:left w:val="single" w:sz="4" w:space="0" w:color="auto"/>
              <w:bottom w:val="single" w:sz="4" w:space="0" w:color="auto"/>
              <w:right w:val="single" w:sz="4" w:space="0" w:color="auto"/>
            </w:tcBorders>
            <w:shd w:val="clear" w:color="000000" w:fill="FFFFFF"/>
            <w:vAlign w:val="center"/>
            <w:hideMark/>
          </w:tcPr>
          <w:p w:rsidR="00AE3D2C" w:rsidRPr="00AE3D2C" w:rsidRDefault="00AE3D2C" w:rsidP="00AE3D2C">
            <w:pPr>
              <w:rPr>
                <w:rFonts w:ascii="GHEA Mariam" w:hAnsi="GHEA Mariam"/>
                <w:sz w:val="24"/>
                <w:szCs w:val="24"/>
                <w:lang w:val="en-GB" w:eastAsia="en-GB"/>
              </w:rPr>
            </w:pPr>
            <w:r w:rsidRPr="00AE3D2C">
              <w:rPr>
                <w:rFonts w:ascii="GHEA Mariam" w:hAnsi="GHEA Mariam"/>
                <w:sz w:val="24"/>
                <w:szCs w:val="24"/>
                <w:lang w:val="en-GB" w:eastAsia="en-GB"/>
              </w:rPr>
              <w:t xml:space="preserve"> 2. Ֆինանսական զուտ ակտիվներ </w:t>
            </w:r>
          </w:p>
        </w:tc>
        <w:tc>
          <w:tcPr>
            <w:tcW w:w="2380" w:type="dxa"/>
            <w:tcBorders>
              <w:top w:val="nil"/>
              <w:left w:val="nil"/>
              <w:bottom w:val="single" w:sz="4" w:space="0" w:color="auto"/>
              <w:right w:val="single" w:sz="4" w:space="0" w:color="auto"/>
            </w:tcBorders>
            <w:shd w:val="clear" w:color="000000" w:fill="FFFFFF"/>
            <w:noWrap/>
            <w:vAlign w:val="center"/>
            <w:hideMark/>
          </w:tcPr>
          <w:p w:rsidR="00AE3D2C" w:rsidRPr="00AE3D2C" w:rsidRDefault="00AE3D2C" w:rsidP="009F79A3">
            <w:pPr>
              <w:jc w:val="right"/>
              <w:rPr>
                <w:rFonts w:ascii="GHEA Mariam" w:hAnsi="GHEA Mariam"/>
                <w:sz w:val="24"/>
                <w:szCs w:val="24"/>
                <w:lang w:val="en-GB" w:eastAsia="en-GB"/>
              </w:rPr>
            </w:pPr>
            <w:r w:rsidRPr="00AE3D2C">
              <w:rPr>
                <w:rFonts w:ascii="GHEA Mariam" w:hAnsi="GHEA Mariam"/>
                <w:sz w:val="24"/>
                <w:szCs w:val="24"/>
                <w:lang w:val="en-GB" w:eastAsia="en-GB"/>
              </w:rPr>
              <w:t xml:space="preserve">                64,198.8 </w:t>
            </w:r>
          </w:p>
        </w:tc>
        <w:tc>
          <w:tcPr>
            <w:tcW w:w="2666" w:type="dxa"/>
            <w:tcBorders>
              <w:top w:val="nil"/>
              <w:left w:val="nil"/>
              <w:bottom w:val="single" w:sz="4" w:space="0" w:color="auto"/>
              <w:right w:val="single" w:sz="4" w:space="0" w:color="auto"/>
            </w:tcBorders>
            <w:shd w:val="clear" w:color="000000" w:fill="FFFFFF"/>
            <w:noWrap/>
            <w:vAlign w:val="center"/>
            <w:hideMark/>
          </w:tcPr>
          <w:p w:rsidR="00AE3D2C" w:rsidRPr="00AE3D2C" w:rsidRDefault="00AE3D2C" w:rsidP="009F79A3">
            <w:pPr>
              <w:jc w:val="right"/>
              <w:rPr>
                <w:rFonts w:ascii="GHEA Mariam" w:hAnsi="GHEA Mariam"/>
                <w:sz w:val="24"/>
                <w:szCs w:val="24"/>
                <w:lang w:val="en-GB" w:eastAsia="en-GB"/>
              </w:rPr>
            </w:pPr>
            <w:r w:rsidRPr="00AE3D2C">
              <w:rPr>
                <w:rFonts w:ascii="GHEA Mariam" w:hAnsi="GHEA Mariam"/>
                <w:sz w:val="24"/>
                <w:szCs w:val="24"/>
                <w:lang w:val="en-GB" w:eastAsia="en-GB"/>
              </w:rPr>
              <w:t xml:space="preserve">                          -   </w:t>
            </w:r>
          </w:p>
        </w:tc>
        <w:tc>
          <w:tcPr>
            <w:tcW w:w="2551" w:type="dxa"/>
            <w:tcBorders>
              <w:top w:val="nil"/>
              <w:left w:val="nil"/>
              <w:bottom w:val="single" w:sz="4" w:space="0" w:color="auto"/>
              <w:right w:val="single" w:sz="4" w:space="0" w:color="auto"/>
            </w:tcBorders>
            <w:shd w:val="clear" w:color="000000" w:fill="FFFFFF"/>
            <w:noWrap/>
            <w:vAlign w:val="center"/>
            <w:hideMark/>
          </w:tcPr>
          <w:p w:rsidR="00AE3D2C" w:rsidRPr="00AE3D2C" w:rsidRDefault="00AE3D2C" w:rsidP="009F79A3">
            <w:pPr>
              <w:jc w:val="right"/>
              <w:rPr>
                <w:rFonts w:ascii="GHEA Mariam" w:hAnsi="GHEA Mariam"/>
                <w:sz w:val="24"/>
                <w:szCs w:val="24"/>
                <w:lang w:val="en-GB" w:eastAsia="en-GB"/>
              </w:rPr>
            </w:pPr>
            <w:r w:rsidRPr="00AE3D2C">
              <w:rPr>
                <w:rFonts w:ascii="GHEA Mariam" w:hAnsi="GHEA Mariam"/>
                <w:sz w:val="24"/>
                <w:szCs w:val="24"/>
                <w:lang w:val="en-GB" w:eastAsia="en-GB"/>
              </w:rPr>
              <w:t xml:space="preserve">                            -   </w:t>
            </w:r>
          </w:p>
        </w:tc>
      </w:tr>
      <w:tr w:rsidR="00AE3D2C" w:rsidRPr="00AE3D2C" w:rsidTr="009F79A3">
        <w:trPr>
          <w:trHeight w:val="345"/>
        </w:trPr>
        <w:tc>
          <w:tcPr>
            <w:tcW w:w="6294" w:type="dxa"/>
            <w:tcBorders>
              <w:top w:val="nil"/>
              <w:left w:val="single" w:sz="4" w:space="0" w:color="auto"/>
              <w:bottom w:val="single" w:sz="4" w:space="0" w:color="auto"/>
              <w:right w:val="single" w:sz="4" w:space="0" w:color="auto"/>
            </w:tcBorders>
            <w:shd w:val="clear" w:color="000000" w:fill="FFFFFF"/>
            <w:vAlign w:val="center"/>
            <w:hideMark/>
          </w:tcPr>
          <w:p w:rsidR="00AE3D2C" w:rsidRPr="00AE3D2C" w:rsidRDefault="00AE3D2C" w:rsidP="00AE3D2C">
            <w:pPr>
              <w:rPr>
                <w:rFonts w:ascii="GHEA Mariam" w:hAnsi="GHEA Mariam"/>
                <w:sz w:val="24"/>
                <w:szCs w:val="24"/>
                <w:lang w:val="en-GB" w:eastAsia="en-GB"/>
              </w:rPr>
            </w:pPr>
            <w:r w:rsidRPr="00AE3D2C">
              <w:rPr>
                <w:rFonts w:ascii="GHEA Mariam" w:hAnsi="GHEA Mariam"/>
                <w:sz w:val="24"/>
                <w:szCs w:val="24"/>
                <w:lang w:val="en-GB" w:eastAsia="en-GB"/>
              </w:rPr>
              <w:t xml:space="preserve"> այդ թվում՝ </w:t>
            </w:r>
          </w:p>
        </w:tc>
        <w:tc>
          <w:tcPr>
            <w:tcW w:w="2380" w:type="dxa"/>
            <w:tcBorders>
              <w:top w:val="nil"/>
              <w:left w:val="nil"/>
              <w:bottom w:val="single" w:sz="4" w:space="0" w:color="auto"/>
              <w:right w:val="single" w:sz="4" w:space="0" w:color="auto"/>
            </w:tcBorders>
            <w:shd w:val="clear" w:color="000000" w:fill="FFFFFF"/>
            <w:noWrap/>
            <w:vAlign w:val="center"/>
            <w:hideMark/>
          </w:tcPr>
          <w:p w:rsidR="00AE3D2C" w:rsidRPr="00AE3D2C" w:rsidRDefault="00AE3D2C" w:rsidP="009F79A3">
            <w:pPr>
              <w:jc w:val="right"/>
              <w:rPr>
                <w:rFonts w:ascii="GHEA Mariam" w:hAnsi="GHEA Mariam"/>
                <w:sz w:val="24"/>
                <w:szCs w:val="24"/>
                <w:lang w:val="en-GB" w:eastAsia="en-GB"/>
              </w:rPr>
            </w:pPr>
            <w:r w:rsidRPr="00AE3D2C">
              <w:rPr>
                <w:rFonts w:ascii="Calibri" w:hAnsi="Calibri" w:cs="Calibri"/>
                <w:sz w:val="24"/>
                <w:szCs w:val="24"/>
                <w:lang w:val="en-GB" w:eastAsia="en-GB"/>
              </w:rPr>
              <w:t> </w:t>
            </w:r>
          </w:p>
        </w:tc>
        <w:tc>
          <w:tcPr>
            <w:tcW w:w="2666" w:type="dxa"/>
            <w:tcBorders>
              <w:top w:val="nil"/>
              <w:left w:val="nil"/>
              <w:bottom w:val="single" w:sz="4" w:space="0" w:color="auto"/>
              <w:right w:val="single" w:sz="4" w:space="0" w:color="auto"/>
            </w:tcBorders>
            <w:shd w:val="clear" w:color="000000" w:fill="FFFFFF"/>
            <w:noWrap/>
            <w:vAlign w:val="center"/>
            <w:hideMark/>
          </w:tcPr>
          <w:p w:rsidR="00AE3D2C" w:rsidRPr="00AE3D2C" w:rsidRDefault="00AE3D2C" w:rsidP="009F79A3">
            <w:pPr>
              <w:jc w:val="right"/>
              <w:rPr>
                <w:rFonts w:ascii="GHEA Mariam" w:hAnsi="GHEA Mariam"/>
                <w:sz w:val="24"/>
                <w:szCs w:val="24"/>
                <w:lang w:val="en-GB" w:eastAsia="en-GB"/>
              </w:rPr>
            </w:pPr>
            <w:r w:rsidRPr="00AE3D2C">
              <w:rPr>
                <w:rFonts w:ascii="Calibri" w:hAnsi="Calibri" w:cs="Calibri"/>
                <w:sz w:val="24"/>
                <w:szCs w:val="24"/>
                <w:lang w:val="en-GB" w:eastAsia="en-GB"/>
              </w:rPr>
              <w:t> </w:t>
            </w:r>
          </w:p>
        </w:tc>
        <w:tc>
          <w:tcPr>
            <w:tcW w:w="2551" w:type="dxa"/>
            <w:tcBorders>
              <w:top w:val="nil"/>
              <w:left w:val="nil"/>
              <w:bottom w:val="single" w:sz="4" w:space="0" w:color="auto"/>
              <w:right w:val="single" w:sz="4" w:space="0" w:color="auto"/>
            </w:tcBorders>
            <w:shd w:val="clear" w:color="000000" w:fill="FFFFFF"/>
            <w:noWrap/>
            <w:vAlign w:val="center"/>
            <w:hideMark/>
          </w:tcPr>
          <w:p w:rsidR="00AE3D2C" w:rsidRPr="00AE3D2C" w:rsidRDefault="00AE3D2C" w:rsidP="009F79A3">
            <w:pPr>
              <w:jc w:val="right"/>
              <w:rPr>
                <w:rFonts w:ascii="GHEA Mariam" w:hAnsi="GHEA Mariam"/>
                <w:sz w:val="24"/>
                <w:szCs w:val="24"/>
                <w:lang w:val="en-GB" w:eastAsia="en-GB"/>
              </w:rPr>
            </w:pPr>
            <w:r w:rsidRPr="00AE3D2C">
              <w:rPr>
                <w:rFonts w:ascii="Calibri" w:hAnsi="Calibri" w:cs="Calibri"/>
                <w:sz w:val="24"/>
                <w:szCs w:val="24"/>
                <w:lang w:val="en-GB" w:eastAsia="en-GB"/>
              </w:rPr>
              <w:t> </w:t>
            </w:r>
          </w:p>
        </w:tc>
      </w:tr>
      <w:tr w:rsidR="00AE3D2C" w:rsidRPr="00AE3D2C" w:rsidTr="009F79A3">
        <w:trPr>
          <w:trHeight w:val="345"/>
        </w:trPr>
        <w:tc>
          <w:tcPr>
            <w:tcW w:w="6294" w:type="dxa"/>
            <w:tcBorders>
              <w:top w:val="nil"/>
              <w:left w:val="single" w:sz="4" w:space="0" w:color="auto"/>
              <w:bottom w:val="single" w:sz="4" w:space="0" w:color="auto"/>
              <w:right w:val="single" w:sz="4" w:space="0" w:color="auto"/>
            </w:tcBorders>
            <w:shd w:val="clear" w:color="000000" w:fill="FFFFFF"/>
            <w:vAlign w:val="center"/>
            <w:hideMark/>
          </w:tcPr>
          <w:p w:rsidR="00AE3D2C" w:rsidRPr="00AE3D2C" w:rsidRDefault="00AE3D2C" w:rsidP="00AE3D2C">
            <w:pPr>
              <w:rPr>
                <w:rFonts w:ascii="GHEA Mariam" w:hAnsi="GHEA Mariam"/>
                <w:sz w:val="24"/>
                <w:szCs w:val="24"/>
                <w:lang w:val="en-GB" w:eastAsia="en-GB"/>
              </w:rPr>
            </w:pPr>
            <w:r w:rsidRPr="00AE3D2C">
              <w:rPr>
                <w:rFonts w:ascii="GHEA Mariam" w:hAnsi="GHEA Mariam"/>
                <w:sz w:val="24"/>
                <w:szCs w:val="24"/>
                <w:lang w:val="en-GB" w:eastAsia="en-GB"/>
              </w:rPr>
              <w:t xml:space="preserve"> 2.6.</w:t>
            </w:r>
            <w:r>
              <w:rPr>
                <w:rFonts w:ascii="GHEA Mariam" w:hAnsi="GHEA Mariam"/>
                <w:sz w:val="24"/>
                <w:szCs w:val="24"/>
                <w:lang w:val="hy-AM" w:eastAsia="en-GB"/>
              </w:rPr>
              <w:t xml:space="preserve"> </w:t>
            </w:r>
            <w:r w:rsidRPr="00AE3D2C">
              <w:rPr>
                <w:rFonts w:ascii="GHEA Mariam" w:hAnsi="GHEA Mariam"/>
                <w:sz w:val="24"/>
                <w:szCs w:val="24"/>
                <w:lang w:val="en-GB" w:eastAsia="en-GB"/>
              </w:rPr>
              <w:t xml:space="preserve">Այլ </w:t>
            </w:r>
          </w:p>
        </w:tc>
        <w:tc>
          <w:tcPr>
            <w:tcW w:w="2380" w:type="dxa"/>
            <w:tcBorders>
              <w:top w:val="nil"/>
              <w:left w:val="nil"/>
              <w:bottom w:val="single" w:sz="4" w:space="0" w:color="auto"/>
              <w:right w:val="single" w:sz="4" w:space="0" w:color="auto"/>
            </w:tcBorders>
            <w:shd w:val="clear" w:color="000000" w:fill="FFFFFF"/>
            <w:noWrap/>
            <w:vAlign w:val="center"/>
            <w:hideMark/>
          </w:tcPr>
          <w:p w:rsidR="00AE3D2C" w:rsidRPr="00AE3D2C" w:rsidRDefault="00AE3D2C" w:rsidP="009F79A3">
            <w:pPr>
              <w:jc w:val="right"/>
              <w:rPr>
                <w:rFonts w:ascii="GHEA Mariam" w:hAnsi="GHEA Mariam"/>
                <w:sz w:val="24"/>
                <w:szCs w:val="24"/>
                <w:lang w:val="en-GB" w:eastAsia="en-GB"/>
              </w:rPr>
            </w:pPr>
            <w:r w:rsidRPr="00AE3D2C">
              <w:rPr>
                <w:rFonts w:ascii="GHEA Mariam" w:hAnsi="GHEA Mariam"/>
                <w:sz w:val="24"/>
                <w:szCs w:val="24"/>
                <w:lang w:val="en-GB" w:eastAsia="en-GB"/>
              </w:rPr>
              <w:t xml:space="preserve">                64,198.8 </w:t>
            </w:r>
          </w:p>
        </w:tc>
        <w:tc>
          <w:tcPr>
            <w:tcW w:w="2666" w:type="dxa"/>
            <w:tcBorders>
              <w:top w:val="nil"/>
              <w:left w:val="nil"/>
              <w:bottom w:val="single" w:sz="4" w:space="0" w:color="auto"/>
              <w:right w:val="single" w:sz="4" w:space="0" w:color="auto"/>
            </w:tcBorders>
            <w:shd w:val="clear" w:color="000000" w:fill="FFFFFF"/>
            <w:noWrap/>
            <w:vAlign w:val="center"/>
            <w:hideMark/>
          </w:tcPr>
          <w:p w:rsidR="00AE3D2C" w:rsidRPr="00AE3D2C" w:rsidRDefault="00AE3D2C" w:rsidP="009F79A3">
            <w:pPr>
              <w:jc w:val="right"/>
              <w:rPr>
                <w:rFonts w:ascii="GHEA Mariam" w:hAnsi="GHEA Mariam"/>
                <w:sz w:val="24"/>
                <w:szCs w:val="24"/>
                <w:lang w:val="en-GB" w:eastAsia="en-GB"/>
              </w:rPr>
            </w:pPr>
            <w:r w:rsidRPr="00AE3D2C">
              <w:rPr>
                <w:rFonts w:ascii="GHEA Mariam" w:hAnsi="GHEA Mariam"/>
                <w:sz w:val="24"/>
                <w:szCs w:val="24"/>
                <w:lang w:val="en-GB" w:eastAsia="en-GB"/>
              </w:rPr>
              <w:t xml:space="preserve">                          -   </w:t>
            </w:r>
          </w:p>
        </w:tc>
        <w:tc>
          <w:tcPr>
            <w:tcW w:w="2551" w:type="dxa"/>
            <w:tcBorders>
              <w:top w:val="nil"/>
              <w:left w:val="nil"/>
              <w:bottom w:val="single" w:sz="4" w:space="0" w:color="auto"/>
              <w:right w:val="single" w:sz="4" w:space="0" w:color="auto"/>
            </w:tcBorders>
            <w:shd w:val="clear" w:color="000000" w:fill="FFFFFF"/>
            <w:noWrap/>
            <w:vAlign w:val="center"/>
            <w:hideMark/>
          </w:tcPr>
          <w:p w:rsidR="00AE3D2C" w:rsidRPr="00AE3D2C" w:rsidRDefault="00AE3D2C" w:rsidP="009F79A3">
            <w:pPr>
              <w:jc w:val="right"/>
              <w:rPr>
                <w:rFonts w:ascii="GHEA Mariam" w:hAnsi="GHEA Mariam"/>
                <w:sz w:val="24"/>
                <w:szCs w:val="24"/>
                <w:lang w:val="en-GB" w:eastAsia="en-GB"/>
              </w:rPr>
            </w:pPr>
            <w:r w:rsidRPr="00AE3D2C">
              <w:rPr>
                <w:rFonts w:ascii="GHEA Mariam" w:hAnsi="GHEA Mariam"/>
                <w:sz w:val="24"/>
                <w:szCs w:val="24"/>
                <w:lang w:val="en-GB" w:eastAsia="en-GB"/>
              </w:rPr>
              <w:t xml:space="preserve">                            -   </w:t>
            </w:r>
          </w:p>
        </w:tc>
      </w:tr>
      <w:tr w:rsidR="00AE3D2C" w:rsidRPr="00AE3D2C" w:rsidTr="009F79A3">
        <w:trPr>
          <w:trHeight w:val="345"/>
        </w:trPr>
        <w:tc>
          <w:tcPr>
            <w:tcW w:w="6294" w:type="dxa"/>
            <w:tcBorders>
              <w:top w:val="nil"/>
              <w:left w:val="single" w:sz="4" w:space="0" w:color="auto"/>
              <w:bottom w:val="single" w:sz="4" w:space="0" w:color="auto"/>
              <w:right w:val="single" w:sz="4" w:space="0" w:color="auto"/>
            </w:tcBorders>
            <w:shd w:val="clear" w:color="000000" w:fill="FFFFFF"/>
            <w:vAlign w:val="center"/>
            <w:hideMark/>
          </w:tcPr>
          <w:p w:rsidR="00AE3D2C" w:rsidRPr="00AE3D2C" w:rsidRDefault="00AE3D2C" w:rsidP="00AE3D2C">
            <w:pPr>
              <w:rPr>
                <w:rFonts w:ascii="GHEA Mariam" w:hAnsi="GHEA Mariam"/>
                <w:sz w:val="24"/>
                <w:szCs w:val="24"/>
                <w:lang w:val="en-GB" w:eastAsia="en-GB"/>
              </w:rPr>
            </w:pPr>
            <w:r w:rsidRPr="00AE3D2C">
              <w:rPr>
                <w:rFonts w:ascii="GHEA Mariam" w:hAnsi="GHEA Mariam"/>
                <w:sz w:val="24"/>
                <w:szCs w:val="24"/>
                <w:lang w:val="en-GB" w:eastAsia="en-GB"/>
              </w:rPr>
              <w:t xml:space="preserve"> որից՝ </w:t>
            </w:r>
          </w:p>
        </w:tc>
        <w:tc>
          <w:tcPr>
            <w:tcW w:w="2380" w:type="dxa"/>
            <w:tcBorders>
              <w:top w:val="nil"/>
              <w:left w:val="nil"/>
              <w:bottom w:val="single" w:sz="4" w:space="0" w:color="auto"/>
              <w:right w:val="single" w:sz="4" w:space="0" w:color="auto"/>
            </w:tcBorders>
            <w:shd w:val="clear" w:color="000000" w:fill="FFFFFF"/>
            <w:noWrap/>
            <w:vAlign w:val="center"/>
            <w:hideMark/>
          </w:tcPr>
          <w:p w:rsidR="00AE3D2C" w:rsidRPr="00AE3D2C" w:rsidRDefault="00AE3D2C" w:rsidP="009F79A3">
            <w:pPr>
              <w:jc w:val="right"/>
              <w:rPr>
                <w:rFonts w:ascii="GHEA Mariam" w:hAnsi="GHEA Mariam"/>
                <w:sz w:val="24"/>
                <w:szCs w:val="24"/>
                <w:lang w:val="en-GB" w:eastAsia="en-GB"/>
              </w:rPr>
            </w:pPr>
            <w:r w:rsidRPr="00AE3D2C">
              <w:rPr>
                <w:rFonts w:ascii="Calibri" w:hAnsi="Calibri" w:cs="Calibri"/>
                <w:sz w:val="24"/>
                <w:szCs w:val="24"/>
                <w:lang w:val="en-GB" w:eastAsia="en-GB"/>
              </w:rPr>
              <w:t> </w:t>
            </w:r>
          </w:p>
        </w:tc>
        <w:tc>
          <w:tcPr>
            <w:tcW w:w="2666" w:type="dxa"/>
            <w:tcBorders>
              <w:top w:val="nil"/>
              <w:left w:val="nil"/>
              <w:bottom w:val="single" w:sz="4" w:space="0" w:color="auto"/>
              <w:right w:val="single" w:sz="4" w:space="0" w:color="auto"/>
            </w:tcBorders>
            <w:shd w:val="clear" w:color="000000" w:fill="FFFFFF"/>
            <w:noWrap/>
            <w:vAlign w:val="center"/>
            <w:hideMark/>
          </w:tcPr>
          <w:p w:rsidR="00AE3D2C" w:rsidRPr="00AE3D2C" w:rsidRDefault="00AE3D2C" w:rsidP="009F79A3">
            <w:pPr>
              <w:jc w:val="right"/>
              <w:rPr>
                <w:rFonts w:ascii="GHEA Mariam" w:hAnsi="GHEA Mariam"/>
                <w:sz w:val="24"/>
                <w:szCs w:val="24"/>
                <w:lang w:val="en-GB" w:eastAsia="en-GB"/>
              </w:rPr>
            </w:pPr>
            <w:r w:rsidRPr="00AE3D2C">
              <w:rPr>
                <w:rFonts w:ascii="Calibri" w:hAnsi="Calibri" w:cs="Calibri"/>
                <w:sz w:val="24"/>
                <w:szCs w:val="24"/>
                <w:lang w:val="en-GB" w:eastAsia="en-GB"/>
              </w:rPr>
              <w:t> </w:t>
            </w:r>
          </w:p>
        </w:tc>
        <w:tc>
          <w:tcPr>
            <w:tcW w:w="2551" w:type="dxa"/>
            <w:tcBorders>
              <w:top w:val="nil"/>
              <w:left w:val="nil"/>
              <w:bottom w:val="single" w:sz="4" w:space="0" w:color="auto"/>
              <w:right w:val="single" w:sz="4" w:space="0" w:color="auto"/>
            </w:tcBorders>
            <w:shd w:val="clear" w:color="000000" w:fill="FFFFFF"/>
            <w:noWrap/>
            <w:vAlign w:val="center"/>
            <w:hideMark/>
          </w:tcPr>
          <w:p w:rsidR="00AE3D2C" w:rsidRPr="00AE3D2C" w:rsidRDefault="00AE3D2C" w:rsidP="009F79A3">
            <w:pPr>
              <w:jc w:val="right"/>
              <w:rPr>
                <w:rFonts w:ascii="GHEA Mariam" w:hAnsi="GHEA Mariam"/>
                <w:sz w:val="24"/>
                <w:szCs w:val="24"/>
                <w:lang w:val="en-GB" w:eastAsia="en-GB"/>
              </w:rPr>
            </w:pPr>
            <w:r w:rsidRPr="00AE3D2C">
              <w:rPr>
                <w:rFonts w:ascii="Calibri" w:hAnsi="Calibri" w:cs="Calibri"/>
                <w:sz w:val="24"/>
                <w:szCs w:val="24"/>
                <w:lang w:val="en-GB" w:eastAsia="en-GB"/>
              </w:rPr>
              <w:t> </w:t>
            </w:r>
          </w:p>
        </w:tc>
      </w:tr>
      <w:tr w:rsidR="00AE3D2C" w:rsidRPr="00AE3D2C" w:rsidTr="009F79A3">
        <w:trPr>
          <w:trHeight w:val="345"/>
        </w:trPr>
        <w:tc>
          <w:tcPr>
            <w:tcW w:w="6294" w:type="dxa"/>
            <w:tcBorders>
              <w:top w:val="nil"/>
              <w:left w:val="single" w:sz="4" w:space="0" w:color="auto"/>
              <w:bottom w:val="single" w:sz="4" w:space="0" w:color="auto"/>
              <w:right w:val="single" w:sz="4" w:space="0" w:color="auto"/>
            </w:tcBorders>
            <w:shd w:val="clear" w:color="000000" w:fill="FFFFFF"/>
            <w:vAlign w:val="center"/>
            <w:hideMark/>
          </w:tcPr>
          <w:p w:rsidR="00AE3D2C" w:rsidRPr="00AE3D2C" w:rsidRDefault="00AE3D2C" w:rsidP="00AE3D2C">
            <w:pPr>
              <w:rPr>
                <w:rFonts w:ascii="GHEA Mariam" w:hAnsi="GHEA Mariam"/>
                <w:i/>
                <w:iCs/>
                <w:sz w:val="24"/>
                <w:szCs w:val="24"/>
                <w:lang w:val="en-GB" w:eastAsia="en-GB"/>
              </w:rPr>
            </w:pPr>
            <w:r w:rsidRPr="00AE3D2C">
              <w:rPr>
                <w:rFonts w:ascii="GHEA Mariam" w:hAnsi="GHEA Mariam"/>
                <w:i/>
                <w:iCs/>
                <w:sz w:val="24"/>
                <w:szCs w:val="24"/>
                <w:lang w:val="en-GB" w:eastAsia="en-GB"/>
              </w:rPr>
              <w:t xml:space="preserve">  Ժամանակավորապես ազատ միջոցներ  </w:t>
            </w:r>
          </w:p>
        </w:tc>
        <w:tc>
          <w:tcPr>
            <w:tcW w:w="2380" w:type="dxa"/>
            <w:tcBorders>
              <w:top w:val="nil"/>
              <w:left w:val="nil"/>
              <w:bottom w:val="single" w:sz="4" w:space="0" w:color="auto"/>
              <w:right w:val="single" w:sz="4" w:space="0" w:color="auto"/>
            </w:tcBorders>
            <w:shd w:val="clear" w:color="000000" w:fill="FFFFFF"/>
            <w:noWrap/>
            <w:vAlign w:val="center"/>
            <w:hideMark/>
          </w:tcPr>
          <w:p w:rsidR="00AE3D2C" w:rsidRPr="00AE3D2C" w:rsidRDefault="00AE3D2C" w:rsidP="009F79A3">
            <w:pPr>
              <w:jc w:val="right"/>
              <w:rPr>
                <w:rFonts w:ascii="GHEA Mariam" w:hAnsi="GHEA Mariam"/>
                <w:i/>
                <w:iCs/>
                <w:sz w:val="24"/>
                <w:szCs w:val="24"/>
                <w:lang w:val="en-GB" w:eastAsia="en-GB"/>
              </w:rPr>
            </w:pPr>
            <w:r w:rsidRPr="00AE3D2C">
              <w:rPr>
                <w:rFonts w:ascii="GHEA Mariam" w:hAnsi="GHEA Mariam"/>
                <w:i/>
                <w:iCs/>
                <w:sz w:val="24"/>
                <w:szCs w:val="24"/>
                <w:lang w:val="en-GB" w:eastAsia="en-GB"/>
              </w:rPr>
              <w:t xml:space="preserve">               64,198.8 </w:t>
            </w:r>
          </w:p>
        </w:tc>
        <w:tc>
          <w:tcPr>
            <w:tcW w:w="2666" w:type="dxa"/>
            <w:tcBorders>
              <w:top w:val="nil"/>
              <w:left w:val="nil"/>
              <w:bottom w:val="single" w:sz="4" w:space="0" w:color="auto"/>
              <w:right w:val="single" w:sz="4" w:space="0" w:color="auto"/>
            </w:tcBorders>
            <w:shd w:val="clear" w:color="000000" w:fill="FFFFFF"/>
            <w:noWrap/>
            <w:vAlign w:val="center"/>
            <w:hideMark/>
          </w:tcPr>
          <w:p w:rsidR="00AE3D2C" w:rsidRPr="00AE3D2C" w:rsidRDefault="00AE3D2C" w:rsidP="009F79A3">
            <w:pPr>
              <w:jc w:val="right"/>
              <w:rPr>
                <w:rFonts w:ascii="GHEA Mariam" w:hAnsi="GHEA Mariam"/>
                <w:i/>
                <w:iCs/>
                <w:sz w:val="24"/>
                <w:szCs w:val="24"/>
                <w:lang w:val="en-GB" w:eastAsia="en-GB"/>
              </w:rPr>
            </w:pPr>
            <w:r w:rsidRPr="00AE3D2C">
              <w:rPr>
                <w:rFonts w:ascii="GHEA Mariam" w:hAnsi="GHEA Mariam"/>
                <w:i/>
                <w:iCs/>
                <w:sz w:val="24"/>
                <w:szCs w:val="24"/>
                <w:lang w:val="en-GB" w:eastAsia="en-GB"/>
              </w:rPr>
              <w:t xml:space="preserve">                         -   </w:t>
            </w:r>
          </w:p>
        </w:tc>
        <w:tc>
          <w:tcPr>
            <w:tcW w:w="2551" w:type="dxa"/>
            <w:tcBorders>
              <w:top w:val="nil"/>
              <w:left w:val="nil"/>
              <w:bottom w:val="single" w:sz="4" w:space="0" w:color="auto"/>
              <w:right w:val="single" w:sz="4" w:space="0" w:color="auto"/>
            </w:tcBorders>
            <w:shd w:val="clear" w:color="000000" w:fill="FFFFFF"/>
            <w:noWrap/>
            <w:vAlign w:val="center"/>
            <w:hideMark/>
          </w:tcPr>
          <w:p w:rsidR="00AE3D2C" w:rsidRPr="00AE3D2C" w:rsidRDefault="00AE3D2C" w:rsidP="009F79A3">
            <w:pPr>
              <w:jc w:val="right"/>
              <w:rPr>
                <w:rFonts w:ascii="GHEA Mariam" w:hAnsi="GHEA Mariam"/>
                <w:i/>
                <w:iCs/>
                <w:sz w:val="24"/>
                <w:szCs w:val="24"/>
                <w:lang w:val="en-GB" w:eastAsia="en-GB"/>
              </w:rPr>
            </w:pPr>
            <w:r w:rsidRPr="00AE3D2C">
              <w:rPr>
                <w:rFonts w:ascii="GHEA Mariam" w:hAnsi="GHEA Mariam"/>
                <w:i/>
                <w:iCs/>
                <w:sz w:val="24"/>
                <w:szCs w:val="24"/>
                <w:lang w:val="en-GB" w:eastAsia="en-GB"/>
              </w:rPr>
              <w:t xml:space="preserve">                           -   </w:t>
            </w:r>
          </w:p>
        </w:tc>
      </w:tr>
    </w:tbl>
    <w:p w:rsidR="00AE3D2C" w:rsidRPr="00AE3D2C" w:rsidRDefault="00AE3D2C" w:rsidP="00175718">
      <w:pPr>
        <w:pStyle w:val="mechtex"/>
        <w:jc w:val="left"/>
        <w:rPr>
          <w:rFonts w:ascii="GHEA Mariam" w:hAnsi="GHEA Mariam" w:cs="Sylfaen"/>
          <w:sz w:val="32"/>
          <w:szCs w:val="24"/>
          <w:lang w:val="hy-AM"/>
        </w:rPr>
      </w:pPr>
    </w:p>
    <w:p w:rsidR="00AE3D2C" w:rsidRPr="00574F02" w:rsidRDefault="00AE3D2C" w:rsidP="00AE3D2C">
      <w:pPr>
        <w:pStyle w:val="mechtex"/>
        <w:ind w:firstLine="1418"/>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E3D2C" w:rsidRPr="00574F02" w:rsidRDefault="00AE3D2C" w:rsidP="00AE3D2C">
      <w:pPr>
        <w:pStyle w:val="mechtex"/>
        <w:ind w:firstLine="1418"/>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E3D2C" w:rsidRDefault="00AE3D2C" w:rsidP="00AE3D2C">
      <w:pPr>
        <w:ind w:firstLine="1418"/>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175718" w:rsidRDefault="00175718" w:rsidP="00AE3D2C">
      <w:pPr>
        <w:ind w:firstLine="1418"/>
        <w:rPr>
          <w:rFonts w:ascii="GHEA Mariam" w:hAnsi="GHEA Mariam"/>
          <w:sz w:val="22"/>
          <w:szCs w:val="24"/>
          <w:lang w:val="hy-AM"/>
        </w:rPr>
        <w:sectPr w:rsidR="00175718" w:rsidSect="00ED4B6A">
          <w:pgSz w:w="16834" w:h="11909" w:orient="landscape" w:code="9"/>
          <w:pgMar w:top="1440" w:right="1440" w:bottom="993" w:left="1134" w:header="720" w:footer="576" w:gutter="0"/>
          <w:pgNumType w:start="1"/>
          <w:cols w:space="720"/>
          <w:titlePg/>
          <w:docGrid w:linePitch="272"/>
        </w:sectPr>
      </w:pPr>
    </w:p>
    <w:p w:rsidR="00175718" w:rsidRPr="00B00EC1" w:rsidRDefault="00175718" w:rsidP="00175718">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5</w:t>
      </w:r>
    </w:p>
    <w:p w:rsidR="00175718" w:rsidRPr="00AD2FF0" w:rsidRDefault="00175718" w:rsidP="00175718">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175718" w:rsidRDefault="00175718" w:rsidP="00175718">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14</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175718" w:rsidRDefault="00175718" w:rsidP="00175718">
      <w:pPr>
        <w:shd w:val="clear" w:color="auto" w:fill="FFFFFF"/>
        <w:spacing w:line="360" w:lineRule="auto"/>
        <w:ind w:right="240" w:firstLine="567"/>
        <w:jc w:val="center"/>
        <w:rPr>
          <w:rFonts w:ascii="GHEA Mariam" w:hAnsi="GHEA Mariam"/>
          <w:spacing w:val="-2"/>
          <w:sz w:val="24"/>
          <w:szCs w:val="24"/>
          <w:lang w:val="hy-AM"/>
        </w:rPr>
      </w:pPr>
    </w:p>
    <w:tbl>
      <w:tblPr>
        <w:tblW w:w="16065" w:type="dxa"/>
        <w:tblInd w:w="-709" w:type="dxa"/>
        <w:tblLayout w:type="fixed"/>
        <w:tblLook w:val="04A0" w:firstRow="1" w:lastRow="0" w:firstColumn="1" w:lastColumn="0" w:noHBand="0" w:noVBand="1"/>
      </w:tblPr>
      <w:tblGrid>
        <w:gridCol w:w="567"/>
        <w:gridCol w:w="568"/>
        <w:gridCol w:w="567"/>
        <w:gridCol w:w="1134"/>
        <w:gridCol w:w="1559"/>
        <w:gridCol w:w="7513"/>
        <w:gridCol w:w="1417"/>
        <w:gridCol w:w="1418"/>
        <w:gridCol w:w="1322"/>
      </w:tblGrid>
      <w:tr w:rsidR="00175718" w:rsidRPr="00175718" w:rsidTr="00175718">
        <w:trPr>
          <w:trHeight w:val="1020"/>
        </w:trPr>
        <w:tc>
          <w:tcPr>
            <w:tcW w:w="16065" w:type="dxa"/>
            <w:gridSpan w:val="9"/>
            <w:tcBorders>
              <w:top w:val="nil"/>
              <w:left w:val="nil"/>
              <w:bottom w:val="nil"/>
              <w:right w:val="nil"/>
            </w:tcBorders>
            <w:shd w:val="clear" w:color="000000" w:fill="FFFFFF"/>
            <w:vAlign w:val="center"/>
            <w:hideMark/>
          </w:tcPr>
          <w:p w:rsidR="006C747B" w:rsidRDefault="00175718" w:rsidP="00175718">
            <w:pPr>
              <w:jc w:val="center"/>
              <w:rPr>
                <w:rFonts w:ascii="GHEA Mariam" w:hAnsi="GHEA Mariam"/>
                <w:bCs/>
                <w:sz w:val="24"/>
                <w:szCs w:val="24"/>
                <w:lang w:val="hy-AM" w:eastAsia="en-GB"/>
              </w:rPr>
            </w:pPr>
            <w:r w:rsidRPr="00175718">
              <w:rPr>
                <w:rFonts w:ascii="GHEA Mariam" w:hAnsi="GHEA Mariam"/>
                <w:bCs/>
                <w:sz w:val="24"/>
                <w:szCs w:val="24"/>
                <w:lang w:val="hy-AM" w:eastAsia="en-GB"/>
              </w:rPr>
              <w:t>ՀԱՅԱՍՏԱՆԻ ՀԱՆՐԱՊԵՏՈՒԹՅԱՆ ԿԱՌԱՎԱՐՈՒԹՅԱՆ 2025 ԹՎԱԿԱՆԻ ԴԵԿՏԵՄԲԵՐԻ 25-Ի N 1910-Ն ՈՐՈՇՄԱՆ</w:t>
            </w:r>
          </w:p>
          <w:p w:rsidR="00175718" w:rsidRPr="00175718" w:rsidRDefault="006C747B" w:rsidP="006C747B">
            <w:pPr>
              <w:jc w:val="center"/>
              <w:rPr>
                <w:rFonts w:ascii="GHEA Mariam" w:hAnsi="GHEA Mariam"/>
                <w:bCs/>
                <w:sz w:val="24"/>
                <w:szCs w:val="24"/>
                <w:lang w:val="hy-AM" w:eastAsia="en-GB"/>
              </w:rPr>
            </w:pPr>
            <w:r w:rsidRPr="00175718">
              <w:rPr>
                <w:rFonts w:ascii="GHEA Mariam" w:hAnsi="GHEA Mariam"/>
                <w:bCs/>
                <w:sz w:val="24"/>
                <w:szCs w:val="24"/>
                <w:lang w:val="hy-AM" w:eastAsia="en-GB"/>
              </w:rPr>
              <w:t>N</w:t>
            </w:r>
            <w:r w:rsidR="00175718" w:rsidRPr="00175718">
              <w:rPr>
                <w:rFonts w:ascii="GHEA Mariam" w:hAnsi="GHEA Mariam"/>
                <w:bCs/>
                <w:sz w:val="24"/>
                <w:szCs w:val="24"/>
                <w:lang w:val="hy-AM" w:eastAsia="en-GB"/>
              </w:rPr>
              <w:t xml:space="preserve">N 3 ԵՎ </w:t>
            </w:r>
            <w:r>
              <w:rPr>
                <w:rFonts w:ascii="GHEA Mariam" w:hAnsi="GHEA Mariam"/>
                <w:bCs/>
                <w:sz w:val="24"/>
                <w:szCs w:val="24"/>
                <w:lang w:val="hy-AM" w:eastAsia="en-GB"/>
              </w:rPr>
              <w:t xml:space="preserve">4 ՀԱՎԵԼՎԱԾՆԵՐՈՒՄ ԿԱՏԱՐՎՈՂ </w:t>
            </w:r>
            <w:r w:rsidR="00175718" w:rsidRPr="00175718">
              <w:rPr>
                <w:rFonts w:ascii="GHEA Mariam" w:hAnsi="GHEA Mariam"/>
                <w:bCs/>
                <w:sz w:val="24"/>
                <w:szCs w:val="24"/>
                <w:lang w:val="hy-AM" w:eastAsia="en-GB"/>
              </w:rPr>
              <w:t xml:space="preserve">ՓՈՓՈԽՈՒԹՅՈՒՆՆԵՐԸ </w:t>
            </w:r>
          </w:p>
        </w:tc>
      </w:tr>
      <w:tr w:rsidR="00175718" w:rsidRPr="00175718" w:rsidTr="006C747B">
        <w:trPr>
          <w:trHeight w:val="383"/>
        </w:trPr>
        <w:tc>
          <w:tcPr>
            <w:tcW w:w="567" w:type="dxa"/>
            <w:tcBorders>
              <w:top w:val="nil"/>
              <w:left w:val="nil"/>
              <w:bottom w:val="nil"/>
              <w:right w:val="nil"/>
            </w:tcBorders>
            <w:shd w:val="clear" w:color="000000" w:fill="FFFFFF"/>
            <w:vAlign w:val="bottom"/>
            <w:hideMark/>
          </w:tcPr>
          <w:p w:rsidR="00175718" w:rsidRPr="00175718" w:rsidRDefault="00175718" w:rsidP="00175718">
            <w:pPr>
              <w:jc w:val="center"/>
              <w:rPr>
                <w:rFonts w:ascii="GHEA Mariam" w:hAnsi="GHEA Mariam"/>
                <w:b/>
                <w:bCs/>
                <w:lang w:val="hy-AM" w:eastAsia="en-GB"/>
              </w:rPr>
            </w:pPr>
            <w:r w:rsidRPr="00175718">
              <w:rPr>
                <w:rFonts w:ascii="Calibri" w:hAnsi="Calibri" w:cs="Calibri"/>
                <w:b/>
                <w:bCs/>
                <w:lang w:val="hy-AM" w:eastAsia="en-GB"/>
              </w:rPr>
              <w:t> </w:t>
            </w:r>
          </w:p>
        </w:tc>
        <w:tc>
          <w:tcPr>
            <w:tcW w:w="568" w:type="dxa"/>
            <w:tcBorders>
              <w:top w:val="nil"/>
              <w:left w:val="nil"/>
              <w:bottom w:val="nil"/>
              <w:right w:val="nil"/>
            </w:tcBorders>
            <w:shd w:val="clear" w:color="000000" w:fill="FFFFFF"/>
            <w:vAlign w:val="bottom"/>
            <w:hideMark/>
          </w:tcPr>
          <w:p w:rsidR="00175718" w:rsidRPr="00175718" w:rsidRDefault="00175718" w:rsidP="00175718">
            <w:pPr>
              <w:jc w:val="center"/>
              <w:rPr>
                <w:rFonts w:ascii="GHEA Mariam" w:hAnsi="GHEA Mariam"/>
                <w:b/>
                <w:bCs/>
                <w:lang w:val="hy-AM" w:eastAsia="en-GB"/>
              </w:rPr>
            </w:pPr>
            <w:r w:rsidRPr="00175718">
              <w:rPr>
                <w:rFonts w:ascii="Calibri" w:hAnsi="Calibri" w:cs="Calibri"/>
                <w:b/>
                <w:bCs/>
                <w:lang w:val="hy-AM" w:eastAsia="en-GB"/>
              </w:rPr>
              <w:t> </w:t>
            </w:r>
          </w:p>
        </w:tc>
        <w:tc>
          <w:tcPr>
            <w:tcW w:w="567" w:type="dxa"/>
            <w:tcBorders>
              <w:top w:val="nil"/>
              <w:left w:val="nil"/>
              <w:bottom w:val="nil"/>
              <w:right w:val="nil"/>
            </w:tcBorders>
            <w:shd w:val="clear" w:color="000000" w:fill="FFFFFF"/>
            <w:vAlign w:val="bottom"/>
            <w:hideMark/>
          </w:tcPr>
          <w:p w:rsidR="00175718" w:rsidRPr="00175718" w:rsidRDefault="00175718" w:rsidP="00175718">
            <w:pPr>
              <w:jc w:val="center"/>
              <w:rPr>
                <w:rFonts w:ascii="GHEA Mariam" w:hAnsi="GHEA Mariam"/>
                <w:b/>
                <w:bCs/>
                <w:lang w:val="hy-AM" w:eastAsia="en-GB"/>
              </w:rPr>
            </w:pPr>
            <w:r w:rsidRPr="00175718">
              <w:rPr>
                <w:rFonts w:ascii="Calibri" w:hAnsi="Calibri" w:cs="Calibri"/>
                <w:b/>
                <w:bCs/>
                <w:lang w:val="hy-AM" w:eastAsia="en-GB"/>
              </w:rPr>
              <w:t> </w:t>
            </w:r>
          </w:p>
        </w:tc>
        <w:tc>
          <w:tcPr>
            <w:tcW w:w="1134" w:type="dxa"/>
            <w:tcBorders>
              <w:top w:val="nil"/>
              <w:left w:val="nil"/>
              <w:bottom w:val="nil"/>
              <w:right w:val="nil"/>
            </w:tcBorders>
            <w:shd w:val="clear" w:color="000000" w:fill="FFFFFF"/>
            <w:vAlign w:val="bottom"/>
            <w:hideMark/>
          </w:tcPr>
          <w:p w:rsidR="00175718" w:rsidRPr="00175718" w:rsidRDefault="00175718" w:rsidP="00175718">
            <w:pPr>
              <w:jc w:val="center"/>
              <w:rPr>
                <w:rFonts w:ascii="GHEA Mariam" w:hAnsi="GHEA Mariam"/>
                <w:b/>
                <w:bCs/>
                <w:lang w:val="hy-AM" w:eastAsia="en-GB"/>
              </w:rPr>
            </w:pPr>
            <w:r w:rsidRPr="00175718">
              <w:rPr>
                <w:rFonts w:ascii="Calibri" w:hAnsi="Calibri" w:cs="Calibri"/>
                <w:b/>
                <w:bCs/>
                <w:lang w:val="hy-AM" w:eastAsia="en-GB"/>
              </w:rPr>
              <w:t> </w:t>
            </w:r>
          </w:p>
        </w:tc>
        <w:tc>
          <w:tcPr>
            <w:tcW w:w="1559" w:type="dxa"/>
            <w:tcBorders>
              <w:top w:val="nil"/>
              <w:left w:val="nil"/>
              <w:bottom w:val="nil"/>
              <w:right w:val="nil"/>
            </w:tcBorders>
            <w:shd w:val="clear" w:color="000000" w:fill="FFFFFF"/>
            <w:vAlign w:val="bottom"/>
            <w:hideMark/>
          </w:tcPr>
          <w:p w:rsidR="00175718" w:rsidRPr="00175718" w:rsidRDefault="00175718" w:rsidP="00175718">
            <w:pPr>
              <w:jc w:val="center"/>
              <w:rPr>
                <w:rFonts w:ascii="GHEA Mariam" w:hAnsi="GHEA Mariam"/>
                <w:b/>
                <w:bCs/>
                <w:lang w:val="hy-AM" w:eastAsia="en-GB"/>
              </w:rPr>
            </w:pPr>
            <w:r w:rsidRPr="00175718">
              <w:rPr>
                <w:rFonts w:ascii="Calibri" w:hAnsi="Calibri" w:cs="Calibri"/>
                <w:b/>
                <w:bCs/>
                <w:lang w:val="hy-AM" w:eastAsia="en-GB"/>
              </w:rPr>
              <w:t> </w:t>
            </w:r>
          </w:p>
        </w:tc>
        <w:tc>
          <w:tcPr>
            <w:tcW w:w="7513" w:type="dxa"/>
            <w:tcBorders>
              <w:top w:val="nil"/>
              <w:left w:val="nil"/>
              <w:bottom w:val="nil"/>
              <w:right w:val="nil"/>
            </w:tcBorders>
            <w:shd w:val="clear" w:color="000000" w:fill="FFFFFF"/>
            <w:vAlign w:val="bottom"/>
            <w:hideMark/>
          </w:tcPr>
          <w:p w:rsidR="00175718" w:rsidRPr="00175718" w:rsidRDefault="00175718" w:rsidP="00175718">
            <w:pPr>
              <w:jc w:val="center"/>
              <w:rPr>
                <w:rFonts w:ascii="GHEA Mariam" w:hAnsi="GHEA Mariam"/>
                <w:b/>
                <w:bCs/>
                <w:lang w:val="hy-AM" w:eastAsia="en-GB"/>
              </w:rPr>
            </w:pPr>
            <w:r w:rsidRPr="00175718">
              <w:rPr>
                <w:rFonts w:ascii="Calibri" w:hAnsi="Calibri" w:cs="Calibri"/>
                <w:b/>
                <w:bCs/>
                <w:lang w:val="hy-AM" w:eastAsia="en-GB"/>
              </w:rPr>
              <w:t> </w:t>
            </w:r>
          </w:p>
        </w:tc>
        <w:tc>
          <w:tcPr>
            <w:tcW w:w="1417" w:type="dxa"/>
            <w:tcBorders>
              <w:top w:val="nil"/>
              <w:left w:val="nil"/>
              <w:bottom w:val="single" w:sz="4" w:space="0" w:color="auto"/>
              <w:right w:val="nil"/>
            </w:tcBorders>
            <w:shd w:val="clear" w:color="000000" w:fill="FFFFFF"/>
            <w:hideMark/>
          </w:tcPr>
          <w:p w:rsidR="00175718" w:rsidRPr="00175718" w:rsidRDefault="00175718" w:rsidP="00175718">
            <w:pPr>
              <w:jc w:val="right"/>
              <w:rPr>
                <w:rFonts w:ascii="GHEA Mariam" w:hAnsi="GHEA Mariam"/>
                <w:i/>
                <w:iCs/>
                <w:lang w:val="hy-AM" w:eastAsia="en-GB"/>
              </w:rPr>
            </w:pPr>
            <w:r w:rsidRPr="00175718">
              <w:rPr>
                <w:rFonts w:ascii="Calibri" w:hAnsi="Calibri" w:cs="Calibri"/>
                <w:i/>
                <w:iCs/>
                <w:lang w:val="hy-AM" w:eastAsia="en-GB"/>
              </w:rPr>
              <w:t> </w:t>
            </w:r>
          </w:p>
        </w:tc>
        <w:tc>
          <w:tcPr>
            <w:tcW w:w="1418" w:type="dxa"/>
            <w:tcBorders>
              <w:top w:val="nil"/>
              <w:left w:val="nil"/>
              <w:bottom w:val="single" w:sz="4" w:space="0" w:color="auto"/>
              <w:right w:val="nil"/>
            </w:tcBorders>
            <w:shd w:val="clear" w:color="000000" w:fill="FFFFFF"/>
            <w:hideMark/>
          </w:tcPr>
          <w:p w:rsidR="00175718" w:rsidRPr="00175718" w:rsidRDefault="00175718" w:rsidP="00175718">
            <w:pPr>
              <w:jc w:val="right"/>
              <w:rPr>
                <w:rFonts w:ascii="GHEA Mariam" w:hAnsi="GHEA Mariam"/>
                <w:i/>
                <w:iCs/>
                <w:lang w:val="hy-AM" w:eastAsia="en-GB"/>
              </w:rPr>
            </w:pPr>
            <w:r w:rsidRPr="00175718">
              <w:rPr>
                <w:rFonts w:ascii="Calibri" w:hAnsi="Calibri" w:cs="Calibri"/>
                <w:i/>
                <w:iCs/>
                <w:lang w:val="hy-AM" w:eastAsia="en-GB"/>
              </w:rPr>
              <w:t> </w:t>
            </w:r>
          </w:p>
        </w:tc>
        <w:tc>
          <w:tcPr>
            <w:tcW w:w="1322" w:type="dxa"/>
            <w:tcBorders>
              <w:top w:val="nil"/>
              <w:left w:val="nil"/>
              <w:bottom w:val="single" w:sz="4" w:space="0" w:color="auto"/>
              <w:right w:val="nil"/>
            </w:tcBorders>
            <w:shd w:val="clear" w:color="000000" w:fill="FFFFFF"/>
            <w:hideMark/>
          </w:tcPr>
          <w:p w:rsidR="00175718" w:rsidRPr="006C747B" w:rsidRDefault="006C747B" w:rsidP="00175718">
            <w:pPr>
              <w:jc w:val="right"/>
              <w:rPr>
                <w:rFonts w:ascii="GHEA Mariam" w:hAnsi="GHEA Mariam"/>
                <w:iCs/>
                <w:sz w:val="18"/>
                <w:szCs w:val="18"/>
                <w:lang w:val="hy-AM" w:eastAsia="en-GB"/>
              </w:rPr>
            </w:pPr>
            <w:r w:rsidRPr="006C747B">
              <w:rPr>
                <w:rFonts w:ascii="GHEA Mariam" w:hAnsi="GHEA Mariam"/>
                <w:iCs/>
                <w:sz w:val="18"/>
                <w:szCs w:val="18"/>
                <w:lang w:val="en-GB" w:eastAsia="en-GB"/>
              </w:rPr>
              <w:t>(հ</w:t>
            </w:r>
            <w:r w:rsidRPr="00BB1820">
              <w:rPr>
                <w:rFonts w:ascii="GHEA Mariam" w:hAnsi="GHEA Mariam"/>
                <w:iCs/>
                <w:sz w:val="18"/>
                <w:szCs w:val="18"/>
                <w:lang w:val="en-GB" w:eastAsia="en-GB"/>
              </w:rPr>
              <w:t>ազ</w:t>
            </w:r>
            <w:r w:rsidRPr="006C747B">
              <w:rPr>
                <w:rFonts w:ascii="GHEA Mariam" w:hAnsi="GHEA Mariam"/>
                <w:iCs/>
                <w:sz w:val="18"/>
                <w:szCs w:val="18"/>
                <w:lang w:val="hy-AM" w:eastAsia="en-GB"/>
              </w:rPr>
              <w:t>.</w:t>
            </w:r>
            <w:r w:rsidRPr="00BB1820">
              <w:rPr>
                <w:rFonts w:ascii="GHEA Mariam" w:hAnsi="GHEA Mariam"/>
                <w:iCs/>
                <w:sz w:val="18"/>
                <w:szCs w:val="18"/>
                <w:lang w:val="en-GB" w:eastAsia="en-GB"/>
              </w:rPr>
              <w:t xml:space="preserve"> դրամ</w:t>
            </w:r>
            <w:r w:rsidRPr="006C747B">
              <w:rPr>
                <w:rFonts w:ascii="GHEA Mariam" w:hAnsi="GHEA Mariam"/>
                <w:iCs/>
                <w:sz w:val="18"/>
                <w:szCs w:val="18"/>
                <w:lang w:val="en-GB" w:eastAsia="en-GB"/>
              </w:rPr>
              <w:t>)</w:t>
            </w:r>
          </w:p>
        </w:tc>
      </w:tr>
      <w:tr w:rsidR="00175718" w:rsidRPr="00175718" w:rsidTr="006C747B">
        <w:trPr>
          <w:trHeight w:val="798"/>
        </w:trPr>
        <w:tc>
          <w:tcPr>
            <w:tcW w:w="1702"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175718" w:rsidRPr="006C747B" w:rsidRDefault="00175718" w:rsidP="00175718">
            <w:pPr>
              <w:jc w:val="center"/>
              <w:rPr>
                <w:rFonts w:ascii="GHEA Mariam" w:hAnsi="GHEA Mariam"/>
                <w:iCs/>
                <w:lang w:val="en-GB" w:eastAsia="en-GB"/>
              </w:rPr>
            </w:pPr>
            <w:r w:rsidRPr="006C747B">
              <w:rPr>
                <w:rFonts w:ascii="GHEA Mariam" w:hAnsi="GHEA Mariam"/>
                <w:iCs/>
                <w:lang w:val="en-GB" w:eastAsia="en-GB"/>
              </w:rPr>
              <w:t xml:space="preserve"> Գործառական դասիչը</w:t>
            </w:r>
          </w:p>
        </w:tc>
        <w:tc>
          <w:tcPr>
            <w:tcW w:w="2693" w:type="dxa"/>
            <w:gridSpan w:val="2"/>
            <w:tcBorders>
              <w:top w:val="single" w:sz="4" w:space="0" w:color="auto"/>
              <w:left w:val="nil"/>
              <w:bottom w:val="single" w:sz="4" w:space="0" w:color="auto"/>
              <w:right w:val="single" w:sz="4" w:space="0" w:color="auto"/>
            </w:tcBorders>
            <w:shd w:val="clear" w:color="000000" w:fill="FFFFFF"/>
            <w:vAlign w:val="center"/>
            <w:hideMark/>
          </w:tcPr>
          <w:p w:rsidR="00175718" w:rsidRPr="006C747B" w:rsidRDefault="00175718" w:rsidP="00175718">
            <w:pPr>
              <w:jc w:val="center"/>
              <w:rPr>
                <w:rFonts w:ascii="GHEA Mariam" w:hAnsi="GHEA Mariam"/>
                <w:iCs/>
                <w:lang w:val="en-GB" w:eastAsia="en-GB"/>
              </w:rPr>
            </w:pPr>
            <w:r w:rsidRPr="006C747B">
              <w:rPr>
                <w:rFonts w:ascii="GHEA Mariam" w:hAnsi="GHEA Mariam"/>
                <w:iCs/>
                <w:lang w:val="en-GB" w:eastAsia="en-GB"/>
              </w:rPr>
              <w:t xml:space="preserve"> Ծրագրային դասիչը</w:t>
            </w:r>
          </w:p>
        </w:tc>
        <w:tc>
          <w:tcPr>
            <w:tcW w:w="751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75718" w:rsidRPr="006C747B" w:rsidRDefault="00175718" w:rsidP="00175718">
            <w:pPr>
              <w:jc w:val="center"/>
              <w:rPr>
                <w:rFonts w:ascii="GHEA Mariam" w:hAnsi="GHEA Mariam"/>
                <w:iCs/>
                <w:lang w:val="en-GB" w:eastAsia="en-GB"/>
              </w:rPr>
            </w:pPr>
            <w:r w:rsidRPr="006C747B">
              <w:rPr>
                <w:rFonts w:ascii="GHEA Mariam" w:hAnsi="GHEA Mariam"/>
                <w:iCs/>
                <w:lang w:val="en-GB" w:eastAsia="en-GB"/>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157"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175718" w:rsidRPr="006C747B" w:rsidRDefault="00175718" w:rsidP="00175718">
            <w:pPr>
              <w:jc w:val="center"/>
              <w:rPr>
                <w:rFonts w:ascii="GHEA Mariam" w:hAnsi="GHEA Mariam"/>
                <w:iCs/>
                <w:lang w:val="en-GB" w:eastAsia="en-GB"/>
              </w:rPr>
            </w:pPr>
            <w:r w:rsidRPr="006C747B">
              <w:rPr>
                <w:rFonts w:ascii="GHEA Mariam" w:hAnsi="GHEA Mariam"/>
                <w:iCs/>
                <w:lang w:val="en-GB" w:eastAsia="en-GB"/>
              </w:rPr>
              <w:t>Ցուցանիշների փոփոխություն</w:t>
            </w:r>
            <w:r w:rsidR="006C747B">
              <w:rPr>
                <w:rFonts w:ascii="GHEA Mariam" w:hAnsi="GHEA Mariam"/>
                <w:iCs/>
                <w:lang w:val="hy-AM" w:eastAsia="en-GB"/>
              </w:rPr>
              <w:t>ը</w:t>
            </w:r>
            <w:r w:rsidRPr="006C747B">
              <w:rPr>
                <w:rFonts w:ascii="GHEA Mariam" w:hAnsi="GHEA Mariam"/>
                <w:iCs/>
                <w:lang w:val="en-GB" w:eastAsia="en-GB"/>
              </w:rPr>
              <w:t xml:space="preserve"> (ավելացումները նշված են դրական նշանով, իսկ  նվազեցումները՝ փակագծերում)</w:t>
            </w:r>
          </w:p>
        </w:tc>
      </w:tr>
      <w:tr w:rsidR="00175718" w:rsidRPr="00175718" w:rsidTr="006C747B">
        <w:trPr>
          <w:cantSplit/>
          <w:trHeight w:val="1134"/>
        </w:trPr>
        <w:tc>
          <w:tcPr>
            <w:tcW w:w="567"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175718" w:rsidRPr="006C747B" w:rsidRDefault="006C747B" w:rsidP="006C747B">
            <w:pPr>
              <w:ind w:left="113" w:right="113"/>
              <w:jc w:val="center"/>
              <w:rPr>
                <w:rFonts w:ascii="GHEA Mariam" w:hAnsi="GHEA Mariam"/>
                <w:iCs/>
                <w:lang w:val="hy-AM" w:eastAsia="en-GB"/>
              </w:rPr>
            </w:pPr>
            <w:r>
              <w:rPr>
                <w:rFonts w:ascii="GHEA Mariam" w:hAnsi="GHEA Mariam"/>
                <w:iCs/>
                <w:lang w:val="en-GB" w:eastAsia="en-GB"/>
              </w:rPr>
              <w:t>բա</w:t>
            </w:r>
            <w:r w:rsidR="00175718" w:rsidRPr="006C747B">
              <w:rPr>
                <w:rFonts w:ascii="GHEA Mariam" w:hAnsi="GHEA Mariam"/>
                <w:iCs/>
                <w:lang w:val="en-GB" w:eastAsia="en-GB"/>
              </w:rPr>
              <w:t>ժին</w:t>
            </w:r>
            <w:r>
              <w:rPr>
                <w:rFonts w:ascii="GHEA Mariam" w:hAnsi="GHEA Mariam"/>
                <w:iCs/>
                <w:lang w:val="hy-AM" w:eastAsia="en-GB"/>
              </w:rPr>
              <w:t>ը</w:t>
            </w:r>
          </w:p>
        </w:tc>
        <w:tc>
          <w:tcPr>
            <w:tcW w:w="568" w:type="dxa"/>
            <w:tcBorders>
              <w:top w:val="nil"/>
              <w:left w:val="nil"/>
              <w:bottom w:val="single" w:sz="4" w:space="0" w:color="auto"/>
              <w:right w:val="single" w:sz="4" w:space="0" w:color="auto"/>
            </w:tcBorders>
            <w:shd w:val="clear" w:color="000000" w:fill="FFFFFF"/>
            <w:textDirection w:val="btLr"/>
            <w:vAlign w:val="center"/>
            <w:hideMark/>
          </w:tcPr>
          <w:p w:rsidR="00175718" w:rsidRPr="006C747B" w:rsidRDefault="006C747B" w:rsidP="006C747B">
            <w:pPr>
              <w:ind w:left="113" w:right="113"/>
              <w:jc w:val="center"/>
              <w:rPr>
                <w:rFonts w:ascii="GHEA Mariam" w:hAnsi="GHEA Mariam"/>
                <w:iCs/>
                <w:lang w:val="hy-AM" w:eastAsia="en-GB"/>
              </w:rPr>
            </w:pPr>
            <w:r>
              <w:rPr>
                <w:rFonts w:ascii="GHEA Mariam" w:hAnsi="GHEA Mariam"/>
                <w:iCs/>
                <w:lang w:val="hy-AM" w:eastAsia="en-GB"/>
              </w:rPr>
              <w:t>խ</w:t>
            </w:r>
            <w:r w:rsidR="00175718" w:rsidRPr="006C747B">
              <w:rPr>
                <w:rFonts w:ascii="GHEA Mariam" w:hAnsi="GHEA Mariam"/>
                <w:iCs/>
                <w:lang w:val="en-GB" w:eastAsia="en-GB"/>
              </w:rPr>
              <w:t>ումբ</w:t>
            </w:r>
            <w:r>
              <w:rPr>
                <w:rFonts w:ascii="GHEA Mariam" w:hAnsi="GHEA Mariam"/>
                <w:iCs/>
                <w:lang w:val="hy-AM" w:eastAsia="en-GB"/>
              </w:rPr>
              <w:t>ը</w:t>
            </w:r>
          </w:p>
        </w:tc>
        <w:tc>
          <w:tcPr>
            <w:tcW w:w="567" w:type="dxa"/>
            <w:tcBorders>
              <w:top w:val="nil"/>
              <w:left w:val="nil"/>
              <w:bottom w:val="single" w:sz="4" w:space="0" w:color="auto"/>
              <w:right w:val="single" w:sz="4" w:space="0" w:color="auto"/>
            </w:tcBorders>
            <w:shd w:val="clear" w:color="000000" w:fill="FFFFFF"/>
            <w:textDirection w:val="btLr"/>
            <w:vAlign w:val="center"/>
            <w:hideMark/>
          </w:tcPr>
          <w:p w:rsidR="00175718" w:rsidRPr="006C747B" w:rsidRDefault="00175718" w:rsidP="006C747B">
            <w:pPr>
              <w:ind w:left="113" w:right="113"/>
              <w:jc w:val="center"/>
              <w:rPr>
                <w:rFonts w:ascii="GHEA Mariam" w:hAnsi="GHEA Mariam"/>
                <w:iCs/>
                <w:lang w:val="hy-AM" w:eastAsia="en-GB"/>
              </w:rPr>
            </w:pPr>
            <w:r w:rsidRPr="006C747B">
              <w:rPr>
                <w:rFonts w:ascii="GHEA Mariam" w:hAnsi="GHEA Mariam"/>
                <w:iCs/>
                <w:lang w:val="en-GB" w:eastAsia="en-GB"/>
              </w:rPr>
              <w:t xml:space="preserve"> </w:t>
            </w:r>
            <w:r w:rsidR="006C747B">
              <w:rPr>
                <w:rFonts w:ascii="GHEA Mariam" w:hAnsi="GHEA Mariam"/>
                <w:iCs/>
                <w:lang w:val="hy-AM" w:eastAsia="en-GB"/>
              </w:rPr>
              <w:t>դ</w:t>
            </w:r>
            <w:r w:rsidRPr="006C747B">
              <w:rPr>
                <w:rFonts w:ascii="GHEA Mariam" w:hAnsi="GHEA Mariam"/>
                <w:iCs/>
                <w:lang w:val="en-GB" w:eastAsia="en-GB"/>
              </w:rPr>
              <w:t>աս</w:t>
            </w:r>
            <w:r w:rsidR="006C747B">
              <w:rPr>
                <w:rFonts w:ascii="GHEA Mariam" w:hAnsi="GHEA Mariam"/>
                <w:iCs/>
                <w:lang w:val="hy-AM" w:eastAsia="en-GB"/>
              </w:rPr>
              <w:t>ը</w:t>
            </w:r>
          </w:p>
        </w:tc>
        <w:tc>
          <w:tcPr>
            <w:tcW w:w="1134" w:type="dxa"/>
            <w:tcBorders>
              <w:top w:val="nil"/>
              <w:left w:val="nil"/>
              <w:bottom w:val="single" w:sz="4" w:space="0" w:color="auto"/>
              <w:right w:val="single" w:sz="4" w:space="0" w:color="auto"/>
            </w:tcBorders>
            <w:shd w:val="clear" w:color="000000" w:fill="FFFFFF"/>
            <w:vAlign w:val="center"/>
            <w:hideMark/>
          </w:tcPr>
          <w:p w:rsidR="00175718" w:rsidRPr="006C747B" w:rsidRDefault="006C747B" w:rsidP="00175718">
            <w:pPr>
              <w:jc w:val="center"/>
              <w:rPr>
                <w:rFonts w:ascii="GHEA Mariam" w:hAnsi="GHEA Mariam"/>
                <w:iCs/>
                <w:lang w:val="hy-AM" w:eastAsia="en-GB"/>
              </w:rPr>
            </w:pPr>
            <w:r>
              <w:rPr>
                <w:rFonts w:ascii="GHEA Mariam" w:hAnsi="GHEA Mariam"/>
                <w:iCs/>
                <w:lang w:val="en-GB" w:eastAsia="en-GB"/>
              </w:rPr>
              <w:t>ծ</w:t>
            </w:r>
            <w:r w:rsidR="00175718" w:rsidRPr="006C747B">
              <w:rPr>
                <w:rFonts w:ascii="GHEA Mariam" w:hAnsi="GHEA Mariam"/>
                <w:iCs/>
                <w:lang w:val="en-GB" w:eastAsia="en-GB"/>
              </w:rPr>
              <w:t>րագիր</w:t>
            </w:r>
            <w:r>
              <w:rPr>
                <w:rFonts w:ascii="GHEA Mariam" w:hAnsi="GHEA Mariam"/>
                <w:iCs/>
                <w:lang w:val="hy-AM" w:eastAsia="en-GB"/>
              </w:rPr>
              <w:t>ը</w:t>
            </w:r>
          </w:p>
        </w:tc>
        <w:tc>
          <w:tcPr>
            <w:tcW w:w="1559" w:type="dxa"/>
            <w:tcBorders>
              <w:top w:val="nil"/>
              <w:left w:val="nil"/>
              <w:bottom w:val="single" w:sz="4" w:space="0" w:color="auto"/>
              <w:right w:val="single" w:sz="4" w:space="0" w:color="auto"/>
            </w:tcBorders>
            <w:shd w:val="clear" w:color="000000" w:fill="FFFFFF"/>
            <w:vAlign w:val="center"/>
            <w:hideMark/>
          </w:tcPr>
          <w:p w:rsidR="00175718" w:rsidRPr="006C747B" w:rsidRDefault="006C747B" w:rsidP="00175718">
            <w:pPr>
              <w:jc w:val="center"/>
              <w:rPr>
                <w:rFonts w:ascii="GHEA Mariam" w:hAnsi="GHEA Mariam"/>
                <w:iCs/>
                <w:lang w:val="hy-AM" w:eastAsia="en-GB"/>
              </w:rPr>
            </w:pPr>
            <w:r>
              <w:rPr>
                <w:rFonts w:ascii="GHEA Mariam" w:hAnsi="GHEA Mariam"/>
                <w:iCs/>
                <w:lang w:val="en-GB" w:eastAsia="en-GB"/>
              </w:rPr>
              <w:t>մ</w:t>
            </w:r>
            <w:r w:rsidR="00175718" w:rsidRPr="006C747B">
              <w:rPr>
                <w:rFonts w:ascii="GHEA Mariam" w:hAnsi="GHEA Mariam"/>
                <w:iCs/>
                <w:lang w:val="en-GB" w:eastAsia="en-GB"/>
              </w:rPr>
              <w:t>իջոցառում</w:t>
            </w:r>
            <w:r>
              <w:rPr>
                <w:rFonts w:ascii="GHEA Mariam" w:hAnsi="GHEA Mariam"/>
                <w:iCs/>
                <w:lang w:val="hy-AM" w:eastAsia="en-GB"/>
              </w:rPr>
              <w:t>ը</w:t>
            </w:r>
          </w:p>
        </w:tc>
        <w:tc>
          <w:tcPr>
            <w:tcW w:w="7513" w:type="dxa"/>
            <w:vMerge/>
            <w:tcBorders>
              <w:top w:val="single" w:sz="4" w:space="0" w:color="auto"/>
              <w:left w:val="single" w:sz="4" w:space="0" w:color="auto"/>
              <w:bottom w:val="single" w:sz="4" w:space="0" w:color="auto"/>
              <w:right w:val="single" w:sz="4" w:space="0" w:color="auto"/>
            </w:tcBorders>
            <w:vAlign w:val="center"/>
            <w:hideMark/>
          </w:tcPr>
          <w:p w:rsidR="00175718" w:rsidRPr="006C747B" w:rsidRDefault="00175718" w:rsidP="00175718">
            <w:pPr>
              <w:rPr>
                <w:rFonts w:ascii="GHEA Mariam" w:hAnsi="GHEA Mariam"/>
                <w:iCs/>
                <w:lang w:val="en-GB" w:eastAsia="en-GB"/>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175718" w:rsidRPr="006C747B" w:rsidRDefault="006C747B" w:rsidP="00175718">
            <w:pPr>
              <w:jc w:val="center"/>
              <w:rPr>
                <w:rFonts w:ascii="GHEA Mariam" w:hAnsi="GHEA Mariam"/>
                <w:bCs/>
                <w:lang w:val="en-GB" w:eastAsia="en-GB"/>
              </w:rPr>
            </w:pPr>
            <w:r>
              <w:rPr>
                <w:rFonts w:ascii="GHEA Mariam" w:hAnsi="GHEA Mariam"/>
                <w:bCs/>
                <w:lang w:val="en-GB" w:eastAsia="en-GB"/>
              </w:rPr>
              <w:t xml:space="preserve"> ա</w:t>
            </w:r>
            <w:r w:rsidR="00175718" w:rsidRPr="006C747B">
              <w:rPr>
                <w:rFonts w:ascii="GHEA Mariam" w:hAnsi="GHEA Mariam"/>
                <w:bCs/>
                <w:lang w:val="en-GB" w:eastAsia="en-GB"/>
              </w:rPr>
              <w:t>ռաջին կիսամյակ</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175718" w:rsidRPr="006C747B" w:rsidRDefault="006C747B" w:rsidP="00175718">
            <w:pPr>
              <w:jc w:val="center"/>
              <w:rPr>
                <w:rFonts w:ascii="GHEA Mariam" w:hAnsi="GHEA Mariam"/>
                <w:bCs/>
                <w:lang w:val="en-GB" w:eastAsia="en-GB"/>
              </w:rPr>
            </w:pPr>
            <w:r>
              <w:rPr>
                <w:rFonts w:ascii="GHEA Mariam" w:hAnsi="GHEA Mariam"/>
                <w:bCs/>
                <w:lang w:val="en-GB" w:eastAsia="en-GB"/>
              </w:rPr>
              <w:t xml:space="preserve"> ի</w:t>
            </w:r>
            <w:r w:rsidR="00175718" w:rsidRPr="006C747B">
              <w:rPr>
                <w:rFonts w:ascii="GHEA Mariam" w:hAnsi="GHEA Mariam"/>
                <w:bCs/>
                <w:lang w:val="en-GB" w:eastAsia="en-GB"/>
              </w:rPr>
              <w:t>նն ամիս</w:t>
            </w:r>
          </w:p>
        </w:tc>
        <w:tc>
          <w:tcPr>
            <w:tcW w:w="1322" w:type="dxa"/>
            <w:tcBorders>
              <w:top w:val="single" w:sz="4" w:space="0" w:color="auto"/>
              <w:left w:val="nil"/>
              <w:bottom w:val="single" w:sz="4" w:space="0" w:color="auto"/>
              <w:right w:val="single" w:sz="4" w:space="0" w:color="auto"/>
            </w:tcBorders>
            <w:shd w:val="clear" w:color="000000" w:fill="FFFFFF"/>
            <w:vAlign w:val="center"/>
            <w:hideMark/>
          </w:tcPr>
          <w:p w:rsidR="00175718" w:rsidRPr="006C747B" w:rsidRDefault="006C747B" w:rsidP="00175718">
            <w:pPr>
              <w:jc w:val="center"/>
              <w:rPr>
                <w:rFonts w:ascii="GHEA Mariam" w:hAnsi="GHEA Mariam"/>
                <w:bCs/>
                <w:lang w:val="en-GB" w:eastAsia="en-GB"/>
              </w:rPr>
            </w:pPr>
            <w:r>
              <w:rPr>
                <w:rFonts w:ascii="GHEA Mariam" w:hAnsi="GHEA Mariam"/>
                <w:bCs/>
                <w:lang w:val="en-GB" w:eastAsia="en-GB"/>
              </w:rPr>
              <w:t xml:space="preserve"> տ</w:t>
            </w:r>
            <w:r w:rsidR="00175718" w:rsidRPr="006C747B">
              <w:rPr>
                <w:rFonts w:ascii="GHEA Mariam" w:hAnsi="GHEA Mariam"/>
                <w:bCs/>
                <w:lang w:val="en-GB" w:eastAsia="en-GB"/>
              </w:rPr>
              <w:t>արի</w:t>
            </w:r>
          </w:p>
        </w:tc>
      </w:tr>
      <w:tr w:rsidR="00175718" w:rsidRPr="00175718" w:rsidTr="006C747B">
        <w:trPr>
          <w:trHeight w:val="60"/>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568" w:type="dxa"/>
            <w:tcBorders>
              <w:top w:val="nil"/>
              <w:left w:val="nil"/>
              <w:bottom w:val="single" w:sz="4" w:space="0" w:color="auto"/>
              <w:right w:val="single" w:sz="4" w:space="0" w:color="auto"/>
            </w:tcBorders>
            <w:shd w:val="clear" w:color="000000" w:fill="FFFFFF"/>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7513" w:type="dxa"/>
            <w:tcBorders>
              <w:top w:val="nil"/>
              <w:left w:val="nil"/>
              <w:bottom w:val="single" w:sz="4" w:space="0" w:color="auto"/>
              <w:right w:val="single" w:sz="4" w:space="0" w:color="auto"/>
            </w:tcBorders>
            <w:shd w:val="clear" w:color="000000" w:fill="FFFFFF"/>
            <w:vAlign w:val="center"/>
            <w:hideMark/>
          </w:tcPr>
          <w:p w:rsidR="00175718" w:rsidRPr="00175718" w:rsidRDefault="00175718" w:rsidP="00175718">
            <w:pPr>
              <w:rPr>
                <w:rFonts w:ascii="GHEA Mariam" w:hAnsi="GHEA Mariam"/>
                <w:b/>
                <w:bCs/>
                <w:lang w:val="en-GB" w:eastAsia="en-GB"/>
              </w:rPr>
            </w:pPr>
            <w:r w:rsidRPr="00175718">
              <w:rPr>
                <w:rFonts w:ascii="GHEA Mariam" w:hAnsi="GHEA Mariam"/>
                <w:b/>
                <w:bCs/>
                <w:lang w:val="en-GB" w:eastAsia="en-GB"/>
              </w:rPr>
              <w:t xml:space="preserve"> ԸՆԴԱՄԵՆԸ</w:t>
            </w:r>
          </w:p>
        </w:tc>
        <w:tc>
          <w:tcPr>
            <w:tcW w:w="1417"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64,198.8</w:t>
            </w:r>
          </w:p>
        </w:tc>
        <w:tc>
          <w:tcPr>
            <w:tcW w:w="1418"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w:t>
            </w:r>
          </w:p>
        </w:tc>
        <w:tc>
          <w:tcPr>
            <w:tcW w:w="1322"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w:t>
            </w:r>
          </w:p>
        </w:tc>
      </w:tr>
      <w:tr w:rsidR="00175718" w:rsidRPr="00175718" w:rsidTr="006C747B">
        <w:trPr>
          <w:trHeight w:val="60"/>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568" w:type="dxa"/>
            <w:tcBorders>
              <w:top w:val="nil"/>
              <w:left w:val="nil"/>
              <w:bottom w:val="single" w:sz="4" w:space="0" w:color="auto"/>
              <w:right w:val="single" w:sz="4" w:space="0" w:color="auto"/>
            </w:tcBorders>
            <w:shd w:val="clear" w:color="000000" w:fill="FFFFFF"/>
            <w:vAlign w:val="center"/>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vAlign w:val="center"/>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vAlign w:val="center"/>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7513" w:type="dxa"/>
            <w:tcBorders>
              <w:top w:val="nil"/>
              <w:left w:val="nil"/>
              <w:bottom w:val="single" w:sz="4" w:space="0" w:color="auto"/>
              <w:right w:val="single" w:sz="4" w:space="0" w:color="auto"/>
            </w:tcBorders>
            <w:shd w:val="clear" w:color="000000" w:fill="FFFFFF"/>
            <w:vAlign w:val="center"/>
            <w:hideMark/>
          </w:tcPr>
          <w:p w:rsidR="00175718" w:rsidRPr="00175718" w:rsidRDefault="00175718" w:rsidP="00175718">
            <w:pPr>
              <w:rPr>
                <w:rFonts w:ascii="GHEA Mariam" w:hAnsi="GHEA Mariam"/>
                <w:lang w:val="en-GB" w:eastAsia="en-GB"/>
              </w:rPr>
            </w:pPr>
            <w:r w:rsidRPr="00175718">
              <w:rPr>
                <w:rFonts w:ascii="GHEA Mariam" w:hAnsi="GHEA Mariam"/>
                <w:lang w:val="en-GB" w:eastAsia="en-GB"/>
              </w:rPr>
              <w:t xml:space="preserve"> այդ թվում`</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c>
          <w:tcPr>
            <w:tcW w:w="1418" w:type="dxa"/>
            <w:tcBorders>
              <w:top w:val="single" w:sz="4" w:space="0" w:color="auto"/>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c>
          <w:tcPr>
            <w:tcW w:w="1322" w:type="dxa"/>
            <w:tcBorders>
              <w:top w:val="single" w:sz="4" w:space="0" w:color="auto"/>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r>
      <w:tr w:rsidR="00175718" w:rsidRPr="00175718" w:rsidTr="006C747B">
        <w:trPr>
          <w:trHeight w:val="60"/>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568" w:type="dxa"/>
            <w:tcBorders>
              <w:top w:val="nil"/>
              <w:left w:val="nil"/>
              <w:bottom w:val="single" w:sz="4" w:space="0" w:color="auto"/>
              <w:right w:val="single" w:sz="4" w:space="0" w:color="auto"/>
            </w:tcBorders>
            <w:shd w:val="clear" w:color="000000" w:fill="FFFFFF"/>
            <w:vAlign w:val="center"/>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vAlign w:val="center"/>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vAlign w:val="center"/>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7513" w:type="dxa"/>
            <w:tcBorders>
              <w:top w:val="nil"/>
              <w:left w:val="nil"/>
              <w:bottom w:val="single" w:sz="4" w:space="0" w:color="auto"/>
              <w:right w:val="single" w:sz="4" w:space="0" w:color="auto"/>
            </w:tcBorders>
            <w:shd w:val="clear" w:color="000000" w:fill="FFFFFF"/>
            <w:vAlign w:val="center"/>
            <w:hideMark/>
          </w:tcPr>
          <w:p w:rsidR="00175718" w:rsidRPr="00175718" w:rsidRDefault="00175718" w:rsidP="00175718">
            <w:pPr>
              <w:rPr>
                <w:rFonts w:ascii="GHEA Mariam" w:hAnsi="GHEA Mariam"/>
                <w:b/>
                <w:bCs/>
                <w:lang w:val="en-GB" w:eastAsia="en-GB"/>
              </w:rPr>
            </w:pPr>
            <w:r w:rsidRPr="00175718">
              <w:rPr>
                <w:rFonts w:ascii="GHEA Mariam" w:hAnsi="GHEA Mariam"/>
                <w:b/>
                <w:bCs/>
                <w:lang w:val="en-GB" w:eastAsia="en-GB"/>
              </w:rPr>
              <w:t xml:space="preserve">ՀՀ կրթության, գիտության, մշակույթի և սպորտի նախարարություն </w:t>
            </w:r>
          </w:p>
        </w:tc>
        <w:tc>
          <w:tcPr>
            <w:tcW w:w="1417" w:type="dxa"/>
            <w:tcBorders>
              <w:top w:val="single" w:sz="4" w:space="0" w:color="auto"/>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64,198.8</w:t>
            </w:r>
          </w:p>
        </w:tc>
        <w:tc>
          <w:tcPr>
            <w:tcW w:w="1418" w:type="dxa"/>
            <w:tcBorders>
              <w:top w:val="single" w:sz="4" w:space="0" w:color="auto"/>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w:t>
            </w:r>
          </w:p>
        </w:tc>
        <w:tc>
          <w:tcPr>
            <w:tcW w:w="1322" w:type="dxa"/>
            <w:tcBorders>
              <w:top w:val="single" w:sz="4" w:space="0" w:color="auto"/>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w:t>
            </w:r>
          </w:p>
        </w:tc>
      </w:tr>
      <w:tr w:rsidR="00175718" w:rsidRPr="00175718" w:rsidTr="006C747B">
        <w:trPr>
          <w:trHeight w:val="6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b/>
                <w:bCs/>
                <w:lang w:val="en-GB" w:eastAsia="en-GB"/>
              </w:rPr>
            </w:pPr>
            <w:r w:rsidRPr="00175718">
              <w:rPr>
                <w:rFonts w:ascii="GHEA Mariam" w:hAnsi="GHEA Mariam"/>
                <w:b/>
                <w:bCs/>
                <w:lang w:val="en-GB" w:eastAsia="en-GB"/>
              </w:rPr>
              <w:t xml:space="preserve"> 08</w:t>
            </w:r>
          </w:p>
        </w:tc>
        <w:tc>
          <w:tcPr>
            <w:tcW w:w="568" w:type="dxa"/>
            <w:tcBorders>
              <w:top w:val="single" w:sz="4" w:space="0" w:color="auto"/>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7513" w:type="dxa"/>
            <w:tcBorders>
              <w:top w:val="single" w:sz="4" w:space="0" w:color="auto"/>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b/>
                <w:bCs/>
                <w:lang w:val="en-GB" w:eastAsia="en-GB"/>
              </w:rPr>
            </w:pPr>
            <w:r w:rsidRPr="00175718">
              <w:rPr>
                <w:rFonts w:ascii="GHEA Mariam" w:hAnsi="GHEA Mariam"/>
                <w:b/>
                <w:bCs/>
                <w:lang w:val="en-GB" w:eastAsia="en-GB"/>
              </w:rPr>
              <w:t xml:space="preserve"> ՀԱՆԳԻՍՏ, ՄՇԱԿՈՒՅԹ ԵՎ ԿՐՈՆ</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 xml:space="preserve">270,000.0 </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 xml:space="preserve">270,000.0 </w:t>
            </w:r>
          </w:p>
        </w:tc>
        <w:tc>
          <w:tcPr>
            <w:tcW w:w="1322" w:type="dxa"/>
            <w:tcBorders>
              <w:top w:val="single" w:sz="4" w:space="0" w:color="auto"/>
              <w:left w:val="nil"/>
              <w:bottom w:val="single" w:sz="4" w:space="0" w:color="auto"/>
              <w:right w:val="single" w:sz="4" w:space="0" w:color="auto"/>
            </w:tcBorders>
            <w:shd w:val="clear" w:color="auto" w:fill="auto"/>
            <w:noWrap/>
            <w:vAlign w:val="center"/>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 xml:space="preserve">270,000.0 </w:t>
            </w:r>
          </w:p>
        </w:tc>
      </w:tr>
      <w:tr w:rsidR="00175718" w:rsidRPr="00175718" w:rsidTr="006C747B">
        <w:trPr>
          <w:trHeight w:val="6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568"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7513"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GHEA Mariam" w:hAnsi="GHEA Mariam"/>
                <w:lang w:val="en-GB" w:eastAsia="en-GB"/>
              </w:rPr>
              <w:t xml:space="preserve"> այդ թվում`</w:t>
            </w:r>
          </w:p>
        </w:tc>
        <w:tc>
          <w:tcPr>
            <w:tcW w:w="1417"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c>
          <w:tcPr>
            <w:tcW w:w="1418"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c>
          <w:tcPr>
            <w:tcW w:w="1322"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r>
      <w:tr w:rsidR="00175718" w:rsidRPr="00175718" w:rsidTr="006C747B">
        <w:trPr>
          <w:trHeight w:val="6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568"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b/>
                <w:bCs/>
                <w:lang w:val="en-GB" w:eastAsia="en-GB"/>
              </w:rPr>
            </w:pPr>
            <w:r w:rsidRPr="00175718">
              <w:rPr>
                <w:rFonts w:ascii="GHEA Mariam" w:hAnsi="GHEA Mariam"/>
                <w:b/>
                <w:bCs/>
                <w:lang w:val="en-GB" w:eastAsia="en-GB"/>
              </w:rPr>
              <w:t xml:space="preserve"> 01</w:t>
            </w:r>
          </w:p>
        </w:tc>
        <w:tc>
          <w:tcPr>
            <w:tcW w:w="567"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7513"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b/>
                <w:bCs/>
                <w:lang w:val="en-GB" w:eastAsia="en-GB"/>
              </w:rPr>
            </w:pPr>
            <w:r w:rsidRPr="00175718">
              <w:rPr>
                <w:rFonts w:ascii="GHEA Mariam" w:hAnsi="GHEA Mariam"/>
                <w:b/>
                <w:bCs/>
                <w:lang w:val="en-GB" w:eastAsia="en-GB"/>
              </w:rPr>
              <w:t xml:space="preserve"> Հանգստի և սպորտի ծառայություններ</w:t>
            </w:r>
          </w:p>
        </w:tc>
        <w:tc>
          <w:tcPr>
            <w:tcW w:w="1417" w:type="dxa"/>
            <w:tcBorders>
              <w:top w:val="nil"/>
              <w:left w:val="nil"/>
              <w:bottom w:val="single" w:sz="4" w:space="0" w:color="auto"/>
              <w:right w:val="single" w:sz="4" w:space="0" w:color="auto"/>
            </w:tcBorders>
            <w:shd w:val="clear" w:color="auto" w:fill="auto"/>
            <w:noWrap/>
            <w:vAlign w:val="center"/>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 xml:space="preserve">270,000.0 </w:t>
            </w:r>
          </w:p>
        </w:tc>
        <w:tc>
          <w:tcPr>
            <w:tcW w:w="1418" w:type="dxa"/>
            <w:tcBorders>
              <w:top w:val="nil"/>
              <w:left w:val="nil"/>
              <w:bottom w:val="single" w:sz="4" w:space="0" w:color="auto"/>
              <w:right w:val="single" w:sz="4" w:space="0" w:color="auto"/>
            </w:tcBorders>
            <w:shd w:val="clear" w:color="auto" w:fill="auto"/>
            <w:noWrap/>
            <w:vAlign w:val="center"/>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 xml:space="preserve">270,000.0 </w:t>
            </w:r>
          </w:p>
        </w:tc>
        <w:tc>
          <w:tcPr>
            <w:tcW w:w="1322" w:type="dxa"/>
            <w:tcBorders>
              <w:top w:val="nil"/>
              <w:left w:val="nil"/>
              <w:bottom w:val="single" w:sz="4" w:space="0" w:color="auto"/>
              <w:right w:val="single" w:sz="4" w:space="0" w:color="auto"/>
            </w:tcBorders>
            <w:shd w:val="clear" w:color="auto" w:fill="auto"/>
            <w:noWrap/>
            <w:vAlign w:val="center"/>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 xml:space="preserve">270,000.0 </w:t>
            </w:r>
          </w:p>
        </w:tc>
      </w:tr>
      <w:tr w:rsidR="00175718" w:rsidRPr="00175718" w:rsidTr="006C747B">
        <w:trPr>
          <w:trHeight w:val="6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568"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7513"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GHEA Mariam" w:hAnsi="GHEA Mariam"/>
                <w:lang w:val="en-GB" w:eastAsia="en-GB"/>
              </w:rPr>
              <w:t xml:space="preserve"> այդ թվում`</w:t>
            </w:r>
          </w:p>
        </w:tc>
        <w:tc>
          <w:tcPr>
            <w:tcW w:w="1417"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c>
          <w:tcPr>
            <w:tcW w:w="1418"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c>
          <w:tcPr>
            <w:tcW w:w="1322"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r>
      <w:tr w:rsidR="00175718" w:rsidRPr="00175718" w:rsidTr="006C747B">
        <w:trPr>
          <w:trHeight w:val="6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568"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b/>
                <w:bCs/>
                <w:lang w:val="en-GB" w:eastAsia="en-GB"/>
              </w:rPr>
            </w:pPr>
            <w:r w:rsidRPr="00175718">
              <w:rPr>
                <w:rFonts w:ascii="GHEA Mariam" w:hAnsi="GHEA Mariam"/>
                <w:b/>
                <w:bCs/>
                <w:lang w:val="en-GB" w:eastAsia="en-GB"/>
              </w:rPr>
              <w:t xml:space="preserve"> 01</w:t>
            </w:r>
          </w:p>
        </w:tc>
        <w:tc>
          <w:tcPr>
            <w:tcW w:w="1134"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7513"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b/>
                <w:bCs/>
                <w:lang w:val="en-GB" w:eastAsia="en-GB"/>
              </w:rPr>
            </w:pPr>
            <w:r w:rsidRPr="00175718">
              <w:rPr>
                <w:rFonts w:ascii="GHEA Mariam" w:hAnsi="GHEA Mariam"/>
                <w:b/>
                <w:bCs/>
                <w:lang w:val="en-GB" w:eastAsia="en-GB"/>
              </w:rPr>
              <w:t xml:space="preserve"> Հանգստի և սպորտի ծառայություններ</w:t>
            </w:r>
          </w:p>
        </w:tc>
        <w:tc>
          <w:tcPr>
            <w:tcW w:w="1417" w:type="dxa"/>
            <w:tcBorders>
              <w:top w:val="nil"/>
              <w:left w:val="nil"/>
              <w:bottom w:val="single" w:sz="4" w:space="0" w:color="auto"/>
              <w:right w:val="single" w:sz="4" w:space="0" w:color="auto"/>
            </w:tcBorders>
            <w:shd w:val="clear" w:color="auto" w:fill="auto"/>
            <w:noWrap/>
            <w:vAlign w:val="center"/>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 xml:space="preserve">270,000.0 </w:t>
            </w:r>
          </w:p>
        </w:tc>
        <w:tc>
          <w:tcPr>
            <w:tcW w:w="1418" w:type="dxa"/>
            <w:tcBorders>
              <w:top w:val="nil"/>
              <w:left w:val="nil"/>
              <w:bottom w:val="single" w:sz="4" w:space="0" w:color="auto"/>
              <w:right w:val="single" w:sz="4" w:space="0" w:color="auto"/>
            </w:tcBorders>
            <w:shd w:val="clear" w:color="auto" w:fill="auto"/>
            <w:noWrap/>
            <w:vAlign w:val="center"/>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 xml:space="preserve">270,000.0 </w:t>
            </w:r>
          </w:p>
        </w:tc>
        <w:tc>
          <w:tcPr>
            <w:tcW w:w="1322" w:type="dxa"/>
            <w:tcBorders>
              <w:top w:val="nil"/>
              <w:left w:val="nil"/>
              <w:bottom w:val="single" w:sz="4" w:space="0" w:color="auto"/>
              <w:right w:val="single" w:sz="4" w:space="0" w:color="auto"/>
            </w:tcBorders>
            <w:shd w:val="clear" w:color="auto" w:fill="auto"/>
            <w:noWrap/>
            <w:vAlign w:val="center"/>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 xml:space="preserve">270,000.0 </w:t>
            </w:r>
          </w:p>
        </w:tc>
      </w:tr>
      <w:tr w:rsidR="00175718" w:rsidRPr="00175718" w:rsidTr="006C747B">
        <w:trPr>
          <w:trHeight w:val="6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568"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7513"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GHEA Mariam" w:hAnsi="GHEA Mariam"/>
                <w:lang w:val="en-GB" w:eastAsia="en-GB"/>
              </w:rPr>
              <w:t xml:space="preserve"> այդ թվում`</w:t>
            </w:r>
          </w:p>
        </w:tc>
        <w:tc>
          <w:tcPr>
            <w:tcW w:w="1417"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c>
          <w:tcPr>
            <w:tcW w:w="1418"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c>
          <w:tcPr>
            <w:tcW w:w="1322"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r>
      <w:tr w:rsidR="00175718" w:rsidRPr="00175718" w:rsidTr="006C747B">
        <w:trPr>
          <w:trHeight w:val="60"/>
        </w:trPr>
        <w:tc>
          <w:tcPr>
            <w:tcW w:w="567" w:type="dxa"/>
            <w:tcBorders>
              <w:top w:val="nil"/>
              <w:left w:val="single" w:sz="4" w:space="0" w:color="auto"/>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8"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vAlign w:val="center"/>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7513" w:type="dxa"/>
            <w:tcBorders>
              <w:top w:val="nil"/>
              <w:left w:val="nil"/>
              <w:bottom w:val="single" w:sz="4" w:space="0" w:color="auto"/>
              <w:right w:val="single" w:sz="4" w:space="0" w:color="auto"/>
            </w:tcBorders>
            <w:shd w:val="clear" w:color="000000" w:fill="FFFFFF"/>
            <w:vAlign w:val="center"/>
            <w:hideMark/>
          </w:tcPr>
          <w:p w:rsidR="00175718" w:rsidRPr="00175718" w:rsidRDefault="00175718" w:rsidP="00175718">
            <w:pPr>
              <w:rPr>
                <w:rFonts w:ascii="GHEA Mariam" w:hAnsi="GHEA Mariam"/>
                <w:b/>
                <w:bCs/>
                <w:lang w:val="en-GB" w:eastAsia="en-GB"/>
              </w:rPr>
            </w:pPr>
            <w:r w:rsidRPr="00175718">
              <w:rPr>
                <w:rFonts w:ascii="GHEA Mariam" w:hAnsi="GHEA Mariam"/>
                <w:b/>
                <w:bCs/>
                <w:lang w:val="en-GB" w:eastAsia="en-GB"/>
              </w:rPr>
              <w:t xml:space="preserve">ՀՀ կրթության, գիտության, մշակույթի և սպորտի նախարարություն </w:t>
            </w:r>
          </w:p>
        </w:tc>
        <w:tc>
          <w:tcPr>
            <w:tcW w:w="1417"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 xml:space="preserve">270,000.0 </w:t>
            </w:r>
          </w:p>
        </w:tc>
        <w:tc>
          <w:tcPr>
            <w:tcW w:w="1418"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 xml:space="preserve">270,000.0 </w:t>
            </w:r>
          </w:p>
        </w:tc>
        <w:tc>
          <w:tcPr>
            <w:tcW w:w="1322"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 xml:space="preserve">270,000.0 </w:t>
            </w:r>
          </w:p>
        </w:tc>
      </w:tr>
      <w:tr w:rsidR="00175718" w:rsidRPr="00175718" w:rsidTr="006C747B">
        <w:trPr>
          <w:trHeight w:val="60"/>
        </w:trPr>
        <w:tc>
          <w:tcPr>
            <w:tcW w:w="567" w:type="dxa"/>
            <w:tcBorders>
              <w:top w:val="nil"/>
              <w:left w:val="single" w:sz="4" w:space="0" w:color="auto"/>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8"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vAlign w:val="center"/>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7513"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rPr>
                <w:rFonts w:ascii="GHEA Mariam" w:hAnsi="GHEA Mariam"/>
                <w:lang w:val="en-GB" w:eastAsia="en-GB"/>
              </w:rPr>
            </w:pPr>
            <w:r w:rsidRPr="00175718">
              <w:rPr>
                <w:rFonts w:ascii="GHEA Mariam" w:hAnsi="GHEA Mariam"/>
                <w:lang w:val="en-GB" w:eastAsia="en-GB"/>
              </w:rPr>
              <w:t>այդ թվում`</w:t>
            </w:r>
          </w:p>
        </w:tc>
        <w:tc>
          <w:tcPr>
            <w:tcW w:w="1417"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c>
          <w:tcPr>
            <w:tcW w:w="1418"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c>
          <w:tcPr>
            <w:tcW w:w="1322"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r>
      <w:tr w:rsidR="00175718" w:rsidRPr="00175718" w:rsidTr="006C747B">
        <w:trPr>
          <w:trHeight w:val="6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8" w:type="dxa"/>
            <w:tcBorders>
              <w:top w:val="single" w:sz="4" w:space="0" w:color="auto"/>
              <w:left w:val="single" w:sz="4" w:space="0" w:color="auto"/>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GHEA Mariam" w:hAnsi="GHEA Mariam"/>
                <w:b/>
                <w:bCs/>
                <w:lang w:val="en-GB" w:eastAsia="en-GB"/>
              </w:rPr>
              <w:t>1041</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718" w:rsidRPr="00175718" w:rsidRDefault="00175718" w:rsidP="00175718">
            <w:pPr>
              <w:jc w:val="center"/>
              <w:rPr>
                <w:rFonts w:ascii="GHEA Mariam" w:hAnsi="GHEA Mariam"/>
                <w:color w:val="FF0000"/>
                <w:lang w:val="en-GB" w:eastAsia="en-GB"/>
              </w:rPr>
            </w:pPr>
            <w:r w:rsidRPr="00175718">
              <w:rPr>
                <w:rFonts w:ascii="Calibri" w:hAnsi="Calibri" w:cs="Calibri"/>
                <w:color w:val="FF0000"/>
                <w:lang w:val="en-GB" w:eastAsia="en-GB"/>
              </w:rPr>
              <w:t> </w:t>
            </w:r>
          </w:p>
        </w:tc>
        <w:tc>
          <w:tcPr>
            <w:tcW w:w="75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718" w:rsidRPr="00175718" w:rsidRDefault="00175718" w:rsidP="00175718">
            <w:pPr>
              <w:rPr>
                <w:rFonts w:ascii="GHEA Mariam" w:hAnsi="GHEA Mariam"/>
                <w:b/>
                <w:bCs/>
                <w:lang w:val="en-GB" w:eastAsia="en-GB"/>
              </w:rPr>
            </w:pPr>
            <w:r w:rsidRPr="00175718">
              <w:rPr>
                <w:rFonts w:ascii="GHEA Mariam" w:hAnsi="GHEA Mariam"/>
                <w:b/>
                <w:bCs/>
                <w:lang w:val="en-GB" w:eastAsia="en-GB"/>
              </w:rPr>
              <w:t xml:space="preserve"> Մեծ նվաճումների սպորտ</w:t>
            </w:r>
          </w:p>
        </w:tc>
        <w:tc>
          <w:tcPr>
            <w:tcW w:w="1417" w:type="dxa"/>
            <w:tcBorders>
              <w:top w:val="single" w:sz="4" w:space="0" w:color="auto"/>
              <w:left w:val="single" w:sz="4" w:space="0" w:color="auto"/>
              <w:bottom w:val="single" w:sz="4" w:space="0" w:color="auto"/>
              <w:right w:val="single" w:sz="4" w:space="0" w:color="auto"/>
            </w:tcBorders>
            <w:shd w:val="clear" w:color="000000" w:fill="FFFFFF"/>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270,000.0</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270,000.0</w:t>
            </w:r>
          </w:p>
        </w:tc>
        <w:tc>
          <w:tcPr>
            <w:tcW w:w="1322" w:type="dxa"/>
            <w:tcBorders>
              <w:top w:val="single" w:sz="4" w:space="0" w:color="auto"/>
              <w:left w:val="single" w:sz="4" w:space="0" w:color="auto"/>
              <w:bottom w:val="single" w:sz="4" w:space="0" w:color="auto"/>
              <w:right w:val="single" w:sz="4" w:space="0" w:color="auto"/>
            </w:tcBorders>
            <w:shd w:val="clear" w:color="000000" w:fill="FFFFFF"/>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270,000.0</w:t>
            </w:r>
          </w:p>
        </w:tc>
      </w:tr>
      <w:tr w:rsidR="00175718" w:rsidRPr="00175718" w:rsidTr="006C747B">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8" w:type="dxa"/>
            <w:tcBorders>
              <w:top w:val="single" w:sz="4" w:space="0" w:color="auto"/>
              <w:left w:val="nil"/>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7" w:type="dxa"/>
            <w:tcBorders>
              <w:top w:val="single" w:sz="4" w:space="0" w:color="auto"/>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175718" w:rsidRPr="00175718" w:rsidRDefault="00175718" w:rsidP="00175718">
            <w:pPr>
              <w:jc w:val="center"/>
              <w:rPr>
                <w:rFonts w:ascii="GHEA Mariam" w:hAnsi="GHEA Mariam"/>
                <w:color w:val="FF0000"/>
                <w:lang w:val="en-GB" w:eastAsia="en-GB"/>
              </w:rPr>
            </w:pPr>
            <w:r w:rsidRPr="00175718">
              <w:rPr>
                <w:rFonts w:ascii="Calibri" w:hAnsi="Calibri" w:cs="Calibri"/>
                <w:color w:val="FF0000"/>
                <w:lang w:val="en-GB" w:eastAsia="en-GB"/>
              </w:rPr>
              <w:t> </w:t>
            </w: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175718" w:rsidRPr="00175718" w:rsidRDefault="00175718" w:rsidP="00175718">
            <w:pPr>
              <w:rPr>
                <w:rFonts w:ascii="GHEA Mariam" w:hAnsi="GHEA Mariam"/>
                <w:i/>
                <w:iCs/>
                <w:lang w:val="en-GB" w:eastAsia="en-GB"/>
              </w:rPr>
            </w:pPr>
            <w:r w:rsidRPr="00175718">
              <w:rPr>
                <w:rFonts w:ascii="GHEA Mariam" w:hAnsi="GHEA Mariam"/>
                <w:i/>
                <w:iCs/>
                <w:lang w:val="en-GB" w:eastAsia="en-GB"/>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c>
          <w:tcPr>
            <w:tcW w:w="1418" w:type="dxa"/>
            <w:tcBorders>
              <w:top w:val="single" w:sz="4" w:space="0" w:color="auto"/>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c>
          <w:tcPr>
            <w:tcW w:w="1322" w:type="dxa"/>
            <w:tcBorders>
              <w:top w:val="single" w:sz="4" w:space="0" w:color="auto"/>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r>
      <w:tr w:rsidR="00175718" w:rsidRPr="00175718" w:rsidTr="006C747B">
        <w:trPr>
          <w:trHeight w:val="132"/>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lastRenderedPageBreak/>
              <w:t> </w:t>
            </w:r>
          </w:p>
        </w:tc>
        <w:tc>
          <w:tcPr>
            <w:tcW w:w="568" w:type="dxa"/>
            <w:tcBorders>
              <w:top w:val="single" w:sz="4" w:space="0" w:color="auto"/>
              <w:left w:val="single" w:sz="4" w:space="0" w:color="auto"/>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GHEA Mariam" w:hAnsi="GHEA Mariam"/>
                <w:b/>
                <w:bCs/>
                <w:lang w:val="en-GB" w:eastAsia="en-GB"/>
              </w:rPr>
              <w:t>11047</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175718" w:rsidRPr="00175718" w:rsidRDefault="00175718" w:rsidP="00175718">
            <w:pPr>
              <w:rPr>
                <w:rFonts w:ascii="GHEA Mariam" w:hAnsi="GHEA Mariam"/>
                <w:b/>
                <w:bCs/>
                <w:lang w:val="en-GB" w:eastAsia="en-GB"/>
              </w:rPr>
            </w:pPr>
            <w:r w:rsidRPr="00175718">
              <w:rPr>
                <w:rFonts w:ascii="GHEA Mariam" w:hAnsi="GHEA Mariam"/>
                <w:b/>
                <w:bCs/>
                <w:lang w:val="en-GB" w:eastAsia="en-GB"/>
              </w:rPr>
              <w:t>Հայաստանում խոշոր մրցաշարերի, աշխարհի և Եվրոպայի առաջնությունների կազմակերպում և անցկացում</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270,000.0</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270,000.0</w:t>
            </w:r>
          </w:p>
        </w:tc>
        <w:tc>
          <w:tcPr>
            <w:tcW w:w="1322" w:type="dxa"/>
            <w:tcBorders>
              <w:top w:val="single" w:sz="4" w:space="0" w:color="auto"/>
              <w:left w:val="single" w:sz="4" w:space="0" w:color="auto"/>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270,000.0</w:t>
            </w:r>
          </w:p>
        </w:tc>
      </w:tr>
      <w:tr w:rsidR="00175718" w:rsidRPr="00175718" w:rsidTr="006C747B">
        <w:trPr>
          <w:trHeight w:val="6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8" w:type="dxa"/>
            <w:tcBorders>
              <w:top w:val="single" w:sz="4" w:space="0" w:color="auto"/>
              <w:left w:val="nil"/>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7" w:type="dxa"/>
            <w:tcBorders>
              <w:top w:val="single" w:sz="4" w:space="0" w:color="auto"/>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7513" w:type="dxa"/>
            <w:tcBorders>
              <w:top w:val="single" w:sz="4" w:space="0" w:color="auto"/>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GHEA Mariam" w:hAnsi="GHEA Mariam"/>
                <w:lang w:val="en-GB" w:eastAsia="en-GB"/>
              </w:rPr>
              <w:t xml:space="preserve"> այդ թվում` ըստ կատարողների</w:t>
            </w:r>
          </w:p>
        </w:tc>
        <w:tc>
          <w:tcPr>
            <w:tcW w:w="1417" w:type="dxa"/>
            <w:tcBorders>
              <w:top w:val="single" w:sz="4" w:space="0" w:color="auto"/>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c>
          <w:tcPr>
            <w:tcW w:w="1418" w:type="dxa"/>
            <w:tcBorders>
              <w:top w:val="single" w:sz="4" w:space="0" w:color="auto"/>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c>
          <w:tcPr>
            <w:tcW w:w="1322" w:type="dxa"/>
            <w:tcBorders>
              <w:top w:val="single" w:sz="4" w:space="0" w:color="auto"/>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r>
      <w:tr w:rsidR="00175718" w:rsidRPr="00175718" w:rsidTr="006C747B">
        <w:trPr>
          <w:trHeight w:val="60"/>
        </w:trPr>
        <w:tc>
          <w:tcPr>
            <w:tcW w:w="567" w:type="dxa"/>
            <w:tcBorders>
              <w:top w:val="nil"/>
              <w:left w:val="single" w:sz="4" w:space="0" w:color="auto"/>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8" w:type="dxa"/>
            <w:tcBorders>
              <w:top w:val="nil"/>
              <w:left w:val="nil"/>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7513" w:type="dxa"/>
            <w:tcBorders>
              <w:top w:val="nil"/>
              <w:left w:val="nil"/>
              <w:bottom w:val="single" w:sz="4" w:space="0" w:color="auto"/>
              <w:right w:val="single" w:sz="4" w:space="0" w:color="auto"/>
            </w:tcBorders>
            <w:shd w:val="clear" w:color="000000" w:fill="FFFFFF"/>
            <w:vAlign w:val="center"/>
            <w:hideMark/>
          </w:tcPr>
          <w:p w:rsidR="00175718" w:rsidRPr="00175718" w:rsidRDefault="006C747B" w:rsidP="00175718">
            <w:pPr>
              <w:rPr>
                <w:rFonts w:ascii="GHEA Mariam" w:hAnsi="GHEA Mariam"/>
                <w:b/>
                <w:bCs/>
                <w:i/>
                <w:iCs/>
                <w:lang w:val="en-GB" w:eastAsia="en-GB"/>
              </w:rPr>
            </w:pPr>
            <w:r>
              <w:rPr>
                <w:rFonts w:ascii="GHEA Mariam" w:hAnsi="GHEA Mariam"/>
                <w:b/>
                <w:bCs/>
                <w:i/>
                <w:iCs/>
                <w:lang w:val="en-GB" w:eastAsia="en-GB"/>
              </w:rPr>
              <w:t xml:space="preserve"> ՀՀ  կրթության</w:t>
            </w:r>
            <w:r w:rsidR="00175718" w:rsidRPr="00175718">
              <w:rPr>
                <w:rFonts w:ascii="GHEA Mariam" w:hAnsi="GHEA Mariam"/>
                <w:b/>
                <w:bCs/>
                <w:i/>
                <w:iCs/>
                <w:lang w:val="en-GB" w:eastAsia="en-GB"/>
              </w:rPr>
              <w:t>, գիտության, մշակույթի և սպորտի նախարարություն</w:t>
            </w:r>
          </w:p>
        </w:tc>
        <w:tc>
          <w:tcPr>
            <w:tcW w:w="1417" w:type="dxa"/>
            <w:tcBorders>
              <w:top w:val="nil"/>
              <w:left w:val="nil"/>
              <w:bottom w:val="single" w:sz="4" w:space="0" w:color="auto"/>
              <w:right w:val="single" w:sz="4" w:space="0" w:color="auto"/>
            </w:tcBorders>
            <w:shd w:val="clear" w:color="000000" w:fill="FFFFFF"/>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270,000.0</w:t>
            </w:r>
          </w:p>
        </w:tc>
        <w:tc>
          <w:tcPr>
            <w:tcW w:w="1418" w:type="dxa"/>
            <w:tcBorders>
              <w:top w:val="nil"/>
              <w:left w:val="nil"/>
              <w:bottom w:val="single" w:sz="4" w:space="0" w:color="auto"/>
              <w:right w:val="single" w:sz="4" w:space="0" w:color="auto"/>
            </w:tcBorders>
            <w:shd w:val="clear" w:color="000000" w:fill="FFFFFF"/>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270,000.0</w:t>
            </w:r>
          </w:p>
        </w:tc>
        <w:tc>
          <w:tcPr>
            <w:tcW w:w="1322" w:type="dxa"/>
            <w:tcBorders>
              <w:top w:val="nil"/>
              <w:left w:val="nil"/>
              <w:bottom w:val="single" w:sz="4" w:space="0" w:color="auto"/>
              <w:right w:val="single" w:sz="4" w:space="0" w:color="auto"/>
            </w:tcBorders>
            <w:shd w:val="clear" w:color="000000" w:fill="FFFFFF"/>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270,000.0</w:t>
            </w:r>
          </w:p>
        </w:tc>
      </w:tr>
      <w:tr w:rsidR="00175718" w:rsidRPr="00175718" w:rsidTr="006C747B">
        <w:trPr>
          <w:trHeight w:val="435"/>
        </w:trPr>
        <w:tc>
          <w:tcPr>
            <w:tcW w:w="567" w:type="dxa"/>
            <w:tcBorders>
              <w:top w:val="nil"/>
              <w:left w:val="single" w:sz="4" w:space="0" w:color="auto"/>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8" w:type="dxa"/>
            <w:tcBorders>
              <w:top w:val="nil"/>
              <w:left w:val="nil"/>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7513"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GHEA Mariam" w:hAnsi="GHEA Mariam"/>
                <w:lang w:val="en-GB" w:eastAsia="en-GB"/>
              </w:rPr>
              <w:t xml:space="preserve"> այդ թվում` բյուջետային ծախսերի տնտեսագիտական դասակարգման հոդվածներ</w:t>
            </w:r>
          </w:p>
        </w:tc>
        <w:tc>
          <w:tcPr>
            <w:tcW w:w="1417"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c>
          <w:tcPr>
            <w:tcW w:w="1418"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c>
          <w:tcPr>
            <w:tcW w:w="1322"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r>
      <w:tr w:rsidR="00175718" w:rsidRPr="00175718" w:rsidTr="006C747B">
        <w:trPr>
          <w:trHeight w:val="60"/>
        </w:trPr>
        <w:tc>
          <w:tcPr>
            <w:tcW w:w="567" w:type="dxa"/>
            <w:tcBorders>
              <w:top w:val="nil"/>
              <w:left w:val="single" w:sz="4" w:space="0" w:color="auto"/>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8" w:type="dxa"/>
            <w:tcBorders>
              <w:top w:val="nil"/>
              <w:left w:val="nil"/>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7513"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GHEA Mariam" w:hAnsi="GHEA Mariam"/>
                <w:lang w:val="en-GB" w:eastAsia="en-GB"/>
              </w:rPr>
              <w:t xml:space="preserve"> ԸՆԴԱՄԵՆԸ</w:t>
            </w:r>
            <w:r w:rsidR="006C747B">
              <w:rPr>
                <w:rFonts w:ascii="GHEA Mariam" w:hAnsi="GHEA Mariam"/>
                <w:lang w:val="hy-AM" w:eastAsia="en-GB"/>
              </w:rPr>
              <w:t>՝</w:t>
            </w:r>
            <w:r w:rsidRPr="00175718">
              <w:rPr>
                <w:rFonts w:ascii="GHEA Mariam" w:hAnsi="GHEA Mariam"/>
                <w:lang w:val="en-GB" w:eastAsia="en-GB"/>
              </w:rPr>
              <w:t xml:space="preserve"> ԾԱԽՍԵՐ</w:t>
            </w:r>
          </w:p>
        </w:tc>
        <w:tc>
          <w:tcPr>
            <w:tcW w:w="1417" w:type="dxa"/>
            <w:tcBorders>
              <w:top w:val="nil"/>
              <w:left w:val="nil"/>
              <w:bottom w:val="single" w:sz="4" w:space="0" w:color="auto"/>
              <w:right w:val="single" w:sz="4" w:space="0" w:color="auto"/>
            </w:tcBorders>
            <w:shd w:val="clear" w:color="000000" w:fill="FFFFFF"/>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270,000.0</w:t>
            </w:r>
          </w:p>
        </w:tc>
        <w:tc>
          <w:tcPr>
            <w:tcW w:w="1418" w:type="dxa"/>
            <w:tcBorders>
              <w:top w:val="nil"/>
              <w:left w:val="nil"/>
              <w:bottom w:val="single" w:sz="4" w:space="0" w:color="auto"/>
              <w:right w:val="single" w:sz="4" w:space="0" w:color="auto"/>
            </w:tcBorders>
            <w:shd w:val="clear" w:color="000000" w:fill="FFFFFF"/>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270,000.0</w:t>
            </w:r>
          </w:p>
        </w:tc>
        <w:tc>
          <w:tcPr>
            <w:tcW w:w="1322" w:type="dxa"/>
            <w:tcBorders>
              <w:top w:val="nil"/>
              <w:left w:val="nil"/>
              <w:bottom w:val="single" w:sz="4" w:space="0" w:color="auto"/>
              <w:right w:val="single" w:sz="4" w:space="0" w:color="auto"/>
            </w:tcBorders>
            <w:shd w:val="clear" w:color="000000" w:fill="FFFFFF"/>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270,000.0</w:t>
            </w:r>
          </w:p>
        </w:tc>
      </w:tr>
      <w:tr w:rsidR="00175718" w:rsidRPr="00175718" w:rsidTr="006C747B">
        <w:trPr>
          <w:trHeight w:val="60"/>
        </w:trPr>
        <w:tc>
          <w:tcPr>
            <w:tcW w:w="567" w:type="dxa"/>
            <w:tcBorders>
              <w:top w:val="nil"/>
              <w:left w:val="single" w:sz="4" w:space="0" w:color="auto"/>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8" w:type="dxa"/>
            <w:tcBorders>
              <w:top w:val="nil"/>
              <w:left w:val="nil"/>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7513"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GHEA Mariam" w:hAnsi="GHEA Mariam"/>
                <w:lang w:val="en-GB" w:eastAsia="en-GB"/>
              </w:rPr>
              <w:t xml:space="preserve"> ԸՆԹԱՑԻԿ ԾԱԽՍԵՐ</w:t>
            </w:r>
          </w:p>
        </w:tc>
        <w:tc>
          <w:tcPr>
            <w:tcW w:w="1417" w:type="dxa"/>
            <w:tcBorders>
              <w:top w:val="nil"/>
              <w:left w:val="nil"/>
              <w:bottom w:val="single" w:sz="4" w:space="0" w:color="auto"/>
              <w:right w:val="single" w:sz="4" w:space="0" w:color="auto"/>
            </w:tcBorders>
            <w:shd w:val="clear" w:color="000000" w:fill="FFFFFF"/>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270,000.0</w:t>
            </w:r>
          </w:p>
        </w:tc>
        <w:tc>
          <w:tcPr>
            <w:tcW w:w="1418" w:type="dxa"/>
            <w:tcBorders>
              <w:top w:val="nil"/>
              <w:left w:val="nil"/>
              <w:bottom w:val="single" w:sz="4" w:space="0" w:color="auto"/>
              <w:right w:val="single" w:sz="4" w:space="0" w:color="auto"/>
            </w:tcBorders>
            <w:shd w:val="clear" w:color="000000" w:fill="FFFFFF"/>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270,000.0</w:t>
            </w:r>
          </w:p>
        </w:tc>
        <w:tc>
          <w:tcPr>
            <w:tcW w:w="1322" w:type="dxa"/>
            <w:tcBorders>
              <w:top w:val="nil"/>
              <w:left w:val="nil"/>
              <w:bottom w:val="single" w:sz="4" w:space="0" w:color="auto"/>
              <w:right w:val="single" w:sz="4" w:space="0" w:color="auto"/>
            </w:tcBorders>
            <w:shd w:val="clear" w:color="000000" w:fill="FFFFFF"/>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270,000.0</w:t>
            </w:r>
          </w:p>
        </w:tc>
      </w:tr>
      <w:tr w:rsidR="00175718" w:rsidRPr="00175718" w:rsidTr="006C747B">
        <w:trPr>
          <w:trHeight w:val="60"/>
        </w:trPr>
        <w:tc>
          <w:tcPr>
            <w:tcW w:w="567" w:type="dxa"/>
            <w:tcBorders>
              <w:top w:val="nil"/>
              <w:left w:val="single" w:sz="4" w:space="0" w:color="auto"/>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8" w:type="dxa"/>
            <w:tcBorders>
              <w:top w:val="nil"/>
              <w:left w:val="nil"/>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7513"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GHEA Mariam" w:hAnsi="GHEA Mariam"/>
                <w:lang w:val="en-GB" w:eastAsia="en-GB"/>
              </w:rPr>
              <w:t xml:space="preserve"> ԴՐԱՄԱՇՆՈՐՀՆԵՐ</w:t>
            </w:r>
          </w:p>
        </w:tc>
        <w:tc>
          <w:tcPr>
            <w:tcW w:w="1417" w:type="dxa"/>
            <w:tcBorders>
              <w:top w:val="nil"/>
              <w:left w:val="nil"/>
              <w:bottom w:val="single" w:sz="4" w:space="0" w:color="auto"/>
              <w:right w:val="single" w:sz="4" w:space="0" w:color="auto"/>
            </w:tcBorders>
            <w:shd w:val="clear" w:color="000000" w:fill="FFFFFF"/>
            <w:noWrap/>
            <w:vAlign w:val="center"/>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270,000.0</w:t>
            </w:r>
          </w:p>
        </w:tc>
        <w:tc>
          <w:tcPr>
            <w:tcW w:w="1418" w:type="dxa"/>
            <w:tcBorders>
              <w:top w:val="nil"/>
              <w:left w:val="nil"/>
              <w:bottom w:val="single" w:sz="4" w:space="0" w:color="auto"/>
              <w:right w:val="single" w:sz="4" w:space="0" w:color="auto"/>
            </w:tcBorders>
            <w:shd w:val="clear" w:color="000000" w:fill="FFFFFF"/>
            <w:noWrap/>
            <w:vAlign w:val="center"/>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270,000.0</w:t>
            </w:r>
          </w:p>
        </w:tc>
        <w:tc>
          <w:tcPr>
            <w:tcW w:w="1322" w:type="dxa"/>
            <w:tcBorders>
              <w:top w:val="nil"/>
              <w:left w:val="nil"/>
              <w:bottom w:val="single" w:sz="4" w:space="0" w:color="auto"/>
              <w:right w:val="single" w:sz="4" w:space="0" w:color="auto"/>
            </w:tcBorders>
            <w:shd w:val="clear" w:color="000000" w:fill="FFFFFF"/>
            <w:noWrap/>
            <w:vAlign w:val="center"/>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270,000.0</w:t>
            </w:r>
          </w:p>
        </w:tc>
      </w:tr>
      <w:tr w:rsidR="00175718" w:rsidRPr="00175718" w:rsidTr="006C747B">
        <w:trPr>
          <w:trHeight w:val="60"/>
        </w:trPr>
        <w:tc>
          <w:tcPr>
            <w:tcW w:w="567" w:type="dxa"/>
            <w:tcBorders>
              <w:top w:val="nil"/>
              <w:left w:val="single" w:sz="4" w:space="0" w:color="auto"/>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8" w:type="dxa"/>
            <w:tcBorders>
              <w:top w:val="nil"/>
              <w:left w:val="nil"/>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7513"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GHEA Mariam" w:hAnsi="GHEA Mariam"/>
                <w:lang w:val="en-GB" w:eastAsia="en-GB"/>
              </w:rPr>
              <w:t xml:space="preserve"> Ընթացիկ դրամաշնորհներ պետական հատվածի այլ մակարդակներին</w:t>
            </w:r>
          </w:p>
        </w:tc>
        <w:tc>
          <w:tcPr>
            <w:tcW w:w="1417" w:type="dxa"/>
            <w:tcBorders>
              <w:top w:val="nil"/>
              <w:left w:val="nil"/>
              <w:bottom w:val="single" w:sz="4" w:space="0" w:color="auto"/>
              <w:right w:val="single" w:sz="4" w:space="0" w:color="auto"/>
            </w:tcBorders>
            <w:shd w:val="clear" w:color="000000" w:fill="FFFFFF"/>
            <w:vAlign w:val="center"/>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270,000.0</w:t>
            </w:r>
          </w:p>
        </w:tc>
        <w:tc>
          <w:tcPr>
            <w:tcW w:w="1418" w:type="dxa"/>
            <w:tcBorders>
              <w:top w:val="nil"/>
              <w:left w:val="nil"/>
              <w:bottom w:val="single" w:sz="4" w:space="0" w:color="auto"/>
              <w:right w:val="single" w:sz="4" w:space="0" w:color="auto"/>
            </w:tcBorders>
            <w:shd w:val="clear" w:color="000000" w:fill="FFFFFF"/>
            <w:vAlign w:val="center"/>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270,000.0</w:t>
            </w:r>
          </w:p>
        </w:tc>
        <w:tc>
          <w:tcPr>
            <w:tcW w:w="1322" w:type="dxa"/>
            <w:tcBorders>
              <w:top w:val="nil"/>
              <w:left w:val="nil"/>
              <w:bottom w:val="single" w:sz="4" w:space="0" w:color="auto"/>
              <w:right w:val="single" w:sz="4" w:space="0" w:color="auto"/>
            </w:tcBorders>
            <w:shd w:val="clear" w:color="000000" w:fill="FFFFFF"/>
            <w:vAlign w:val="center"/>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270,000.0</w:t>
            </w:r>
          </w:p>
        </w:tc>
      </w:tr>
      <w:tr w:rsidR="00175718" w:rsidRPr="00175718" w:rsidTr="006C747B">
        <w:trPr>
          <w:trHeight w:val="60"/>
        </w:trPr>
        <w:tc>
          <w:tcPr>
            <w:tcW w:w="567" w:type="dxa"/>
            <w:tcBorders>
              <w:top w:val="nil"/>
              <w:left w:val="single" w:sz="4" w:space="0" w:color="auto"/>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8" w:type="dxa"/>
            <w:tcBorders>
              <w:top w:val="nil"/>
              <w:left w:val="nil"/>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7513"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GHEA Mariam" w:hAnsi="GHEA Mariam"/>
                <w:lang w:val="en-GB" w:eastAsia="en-GB"/>
              </w:rPr>
              <w:t xml:space="preserve"> - Այլ ընթացիկ դրամաշնորհներ</w:t>
            </w:r>
          </w:p>
        </w:tc>
        <w:tc>
          <w:tcPr>
            <w:tcW w:w="1417" w:type="dxa"/>
            <w:tcBorders>
              <w:top w:val="nil"/>
              <w:left w:val="nil"/>
              <w:bottom w:val="single" w:sz="4" w:space="0" w:color="auto"/>
              <w:right w:val="single" w:sz="4" w:space="0" w:color="auto"/>
            </w:tcBorders>
            <w:shd w:val="clear" w:color="auto" w:fill="auto"/>
            <w:noWrap/>
            <w:vAlign w:val="center"/>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270,000.0</w:t>
            </w:r>
          </w:p>
        </w:tc>
        <w:tc>
          <w:tcPr>
            <w:tcW w:w="1418" w:type="dxa"/>
            <w:tcBorders>
              <w:top w:val="nil"/>
              <w:left w:val="nil"/>
              <w:bottom w:val="single" w:sz="4" w:space="0" w:color="auto"/>
              <w:right w:val="single" w:sz="4" w:space="0" w:color="auto"/>
            </w:tcBorders>
            <w:shd w:val="clear" w:color="auto" w:fill="auto"/>
            <w:noWrap/>
            <w:vAlign w:val="center"/>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270,000.0</w:t>
            </w:r>
          </w:p>
        </w:tc>
        <w:tc>
          <w:tcPr>
            <w:tcW w:w="1322" w:type="dxa"/>
            <w:tcBorders>
              <w:top w:val="nil"/>
              <w:left w:val="nil"/>
              <w:bottom w:val="single" w:sz="4" w:space="0" w:color="auto"/>
              <w:right w:val="single" w:sz="4" w:space="0" w:color="auto"/>
            </w:tcBorders>
            <w:shd w:val="clear" w:color="auto" w:fill="auto"/>
            <w:noWrap/>
            <w:vAlign w:val="center"/>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270,000.0</w:t>
            </w:r>
          </w:p>
        </w:tc>
      </w:tr>
      <w:tr w:rsidR="00175718" w:rsidRPr="00175718" w:rsidTr="006C747B">
        <w:trPr>
          <w:trHeight w:val="6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b/>
                <w:bCs/>
                <w:lang w:val="en-GB" w:eastAsia="en-GB"/>
              </w:rPr>
            </w:pPr>
            <w:r w:rsidRPr="00175718">
              <w:rPr>
                <w:rFonts w:ascii="GHEA Mariam" w:hAnsi="GHEA Mariam"/>
                <w:b/>
                <w:bCs/>
                <w:lang w:val="en-GB" w:eastAsia="en-GB"/>
              </w:rPr>
              <w:t>09</w:t>
            </w:r>
          </w:p>
        </w:tc>
        <w:tc>
          <w:tcPr>
            <w:tcW w:w="568"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7513"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b/>
                <w:bCs/>
                <w:lang w:val="en-GB" w:eastAsia="en-GB"/>
              </w:rPr>
            </w:pPr>
            <w:r w:rsidRPr="00175718">
              <w:rPr>
                <w:rFonts w:ascii="GHEA Mariam" w:hAnsi="GHEA Mariam"/>
                <w:b/>
                <w:bCs/>
                <w:lang w:val="en-GB" w:eastAsia="en-GB"/>
              </w:rPr>
              <w:t xml:space="preserve"> ԿՐԹՈՒԹՅՈՒՆ</w:t>
            </w:r>
          </w:p>
        </w:tc>
        <w:tc>
          <w:tcPr>
            <w:tcW w:w="1417" w:type="dxa"/>
            <w:tcBorders>
              <w:top w:val="nil"/>
              <w:left w:val="nil"/>
              <w:bottom w:val="single" w:sz="4" w:space="0" w:color="auto"/>
              <w:right w:val="single" w:sz="4" w:space="0" w:color="auto"/>
            </w:tcBorders>
            <w:shd w:val="clear" w:color="auto" w:fill="auto"/>
            <w:noWrap/>
            <w:vAlign w:val="center"/>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(205,801.2)</w:t>
            </w:r>
          </w:p>
        </w:tc>
        <w:tc>
          <w:tcPr>
            <w:tcW w:w="1418" w:type="dxa"/>
            <w:tcBorders>
              <w:top w:val="nil"/>
              <w:left w:val="nil"/>
              <w:bottom w:val="single" w:sz="4" w:space="0" w:color="auto"/>
              <w:right w:val="single" w:sz="4" w:space="0" w:color="auto"/>
            </w:tcBorders>
            <w:shd w:val="clear" w:color="auto" w:fill="auto"/>
            <w:noWrap/>
            <w:vAlign w:val="center"/>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(270,000.0)</w:t>
            </w:r>
          </w:p>
        </w:tc>
        <w:tc>
          <w:tcPr>
            <w:tcW w:w="1322" w:type="dxa"/>
            <w:tcBorders>
              <w:top w:val="nil"/>
              <w:left w:val="nil"/>
              <w:bottom w:val="single" w:sz="4" w:space="0" w:color="auto"/>
              <w:right w:val="single" w:sz="4" w:space="0" w:color="auto"/>
            </w:tcBorders>
            <w:shd w:val="clear" w:color="auto" w:fill="auto"/>
            <w:noWrap/>
            <w:vAlign w:val="center"/>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(270,000.0)</w:t>
            </w:r>
          </w:p>
        </w:tc>
      </w:tr>
      <w:tr w:rsidR="00175718" w:rsidRPr="00175718" w:rsidTr="006C747B">
        <w:trPr>
          <w:trHeight w:val="269"/>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568"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7513"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GHEA Mariam" w:hAnsi="GHEA Mariam"/>
                <w:lang w:val="en-GB" w:eastAsia="en-GB"/>
              </w:rPr>
              <w:t xml:space="preserve"> այդ թվում`</w:t>
            </w:r>
          </w:p>
        </w:tc>
        <w:tc>
          <w:tcPr>
            <w:tcW w:w="1417"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c>
          <w:tcPr>
            <w:tcW w:w="1418"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c>
          <w:tcPr>
            <w:tcW w:w="1322"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r>
      <w:tr w:rsidR="00175718" w:rsidRPr="00175718" w:rsidTr="006C747B">
        <w:trPr>
          <w:trHeight w:val="6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568"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b/>
                <w:bCs/>
                <w:lang w:val="en-GB" w:eastAsia="en-GB"/>
              </w:rPr>
            </w:pPr>
            <w:r w:rsidRPr="00175718">
              <w:rPr>
                <w:rFonts w:ascii="GHEA Mariam" w:hAnsi="GHEA Mariam"/>
                <w:b/>
                <w:bCs/>
                <w:lang w:val="en-GB" w:eastAsia="en-GB"/>
              </w:rPr>
              <w:t>06</w:t>
            </w:r>
          </w:p>
        </w:tc>
        <w:tc>
          <w:tcPr>
            <w:tcW w:w="567"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7513"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b/>
                <w:bCs/>
                <w:lang w:val="en-GB" w:eastAsia="en-GB"/>
              </w:rPr>
            </w:pPr>
            <w:r w:rsidRPr="00175718">
              <w:rPr>
                <w:rFonts w:ascii="GHEA Mariam" w:hAnsi="GHEA Mariam"/>
                <w:b/>
                <w:bCs/>
                <w:lang w:val="en-GB" w:eastAsia="en-GB"/>
              </w:rPr>
              <w:t xml:space="preserve"> Կրթությանը տրամադրվող օժանդակ ծառայություններ</w:t>
            </w:r>
          </w:p>
        </w:tc>
        <w:tc>
          <w:tcPr>
            <w:tcW w:w="1417" w:type="dxa"/>
            <w:tcBorders>
              <w:top w:val="nil"/>
              <w:left w:val="nil"/>
              <w:bottom w:val="single" w:sz="4" w:space="0" w:color="auto"/>
              <w:right w:val="single" w:sz="4" w:space="0" w:color="auto"/>
            </w:tcBorders>
            <w:shd w:val="clear" w:color="auto" w:fill="auto"/>
            <w:noWrap/>
            <w:vAlign w:val="center"/>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(205,801.2)</w:t>
            </w:r>
          </w:p>
        </w:tc>
        <w:tc>
          <w:tcPr>
            <w:tcW w:w="1418" w:type="dxa"/>
            <w:tcBorders>
              <w:top w:val="nil"/>
              <w:left w:val="nil"/>
              <w:bottom w:val="single" w:sz="4" w:space="0" w:color="auto"/>
              <w:right w:val="single" w:sz="4" w:space="0" w:color="auto"/>
            </w:tcBorders>
            <w:shd w:val="clear" w:color="auto" w:fill="auto"/>
            <w:noWrap/>
            <w:vAlign w:val="center"/>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(270,000.0)</w:t>
            </w:r>
          </w:p>
        </w:tc>
        <w:tc>
          <w:tcPr>
            <w:tcW w:w="1322" w:type="dxa"/>
            <w:tcBorders>
              <w:top w:val="nil"/>
              <w:left w:val="nil"/>
              <w:bottom w:val="single" w:sz="4" w:space="0" w:color="auto"/>
              <w:right w:val="single" w:sz="4" w:space="0" w:color="auto"/>
            </w:tcBorders>
            <w:shd w:val="clear" w:color="auto" w:fill="auto"/>
            <w:noWrap/>
            <w:vAlign w:val="center"/>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(270,000.0)</w:t>
            </w:r>
          </w:p>
        </w:tc>
      </w:tr>
      <w:tr w:rsidR="00175718" w:rsidRPr="00175718" w:rsidTr="006C747B">
        <w:trPr>
          <w:trHeight w:val="6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568"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7513"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GHEA Mariam" w:hAnsi="GHEA Mariam"/>
                <w:lang w:val="en-GB" w:eastAsia="en-GB"/>
              </w:rPr>
              <w:t xml:space="preserve"> այդ թվում`</w:t>
            </w:r>
          </w:p>
        </w:tc>
        <w:tc>
          <w:tcPr>
            <w:tcW w:w="1417"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c>
          <w:tcPr>
            <w:tcW w:w="1418"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c>
          <w:tcPr>
            <w:tcW w:w="1322"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r>
      <w:tr w:rsidR="00175718" w:rsidRPr="00175718" w:rsidTr="006C747B">
        <w:trPr>
          <w:trHeight w:val="6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568"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b/>
                <w:bCs/>
                <w:lang w:val="en-GB" w:eastAsia="en-GB"/>
              </w:rPr>
            </w:pPr>
            <w:r w:rsidRPr="00175718">
              <w:rPr>
                <w:rFonts w:ascii="GHEA Mariam" w:hAnsi="GHEA Mariam"/>
                <w:b/>
                <w:bCs/>
                <w:lang w:val="en-GB" w:eastAsia="en-GB"/>
              </w:rPr>
              <w:t>01</w:t>
            </w:r>
          </w:p>
        </w:tc>
        <w:tc>
          <w:tcPr>
            <w:tcW w:w="1134"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7513"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b/>
                <w:bCs/>
                <w:lang w:val="en-GB" w:eastAsia="en-GB"/>
              </w:rPr>
            </w:pPr>
            <w:r w:rsidRPr="00175718">
              <w:rPr>
                <w:rFonts w:ascii="GHEA Mariam" w:hAnsi="GHEA Mariam"/>
                <w:b/>
                <w:bCs/>
                <w:lang w:val="en-GB" w:eastAsia="en-GB"/>
              </w:rPr>
              <w:t xml:space="preserve"> Կրթությանը տրամադրվող օժանդակ ծառայություններ</w:t>
            </w:r>
          </w:p>
        </w:tc>
        <w:tc>
          <w:tcPr>
            <w:tcW w:w="1417" w:type="dxa"/>
            <w:tcBorders>
              <w:top w:val="nil"/>
              <w:left w:val="nil"/>
              <w:bottom w:val="single" w:sz="4" w:space="0" w:color="auto"/>
              <w:right w:val="single" w:sz="4" w:space="0" w:color="auto"/>
            </w:tcBorders>
            <w:shd w:val="clear" w:color="auto" w:fill="auto"/>
            <w:noWrap/>
            <w:vAlign w:val="center"/>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(205,801.2)</w:t>
            </w:r>
          </w:p>
        </w:tc>
        <w:tc>
          <w:tcPr>
            <w:tcW w:w="1418" w:type="dxa"/>
            <w:tcBorders>
              <w:top w:val="nil"/>
              <w:left w:val="nil"/>
              <w:bottom w:val="single" w:sz="4" w:space="0" w:color="auto"/>
              <w:right w:val="single" w:sz="4" w:space="0" w:color="auto"/>
            </w:tcBorders>
            <w:shd w:val="clear" w:color="auto" w:fill="auto"/>
            <w:noWrap/>
            <w:vAlign w:val="center"/>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(270,000.0)</w:t>
            </w:r>
          </w:p>
        </w:tc>
        <w:tc>
          <w:tcPr>
            <w:tcW w:w="1322" w:type="dxa"/>
            <w:tcBorders>
              <w:top w:val="nil"/>
              <w:left w:val="nil"/>
              <w:bottom w:val="single" w:sz="4" w:space="0" w:color="auto"/>
              <w:right w:val="single" w:sz="4" w:space="0" w:color="auto"/>
            </w:tcBorders>
            <w:shd w:val="clear" w:color="auto" w:fill="auto"/>
            <w:noWrap/>
            <w:vAlign w:val="center"/>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(270,000.0)</w:t>
            </w:r>
          </w:p>
        </w:tc>
      </w:tr>
      <w:tr w:rsidR="00175718" w:rsidRPr="00175718" w:rsidTr="006C747B">
        <w:trPr>
          <w:trHeight w:val="6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568"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jc w:val="center"/>
              <w:rPr>
                <w:rFonts w:ascii="GHEA Mariam" w:hAnsi="GHEA Mariam"/>
                <w:lang w:val="en-GB" w:eastAsia="en-GB"/>
              </w:rPr>
            </w:pPr>
            <w:r w:rsidRPr="00175718">
              <w:rPr>
                <w:rFonts w:ascii="Calibri" w:hAnsi="Calibri" w:cs="Calibri"/>
                <w:lang w:val="en-GB" w:eastAsia="en-GB"/>
              </w:rPr>
              <w:t> </w:t>
            </w:r>
          </w:p>
        </w:tc>
        <w:tc>
          <w:tcPr>
            <w:tcW w:w="7513"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GHEA Mariam" w:hAnsi="GHEA Mariam"/>
                <w:lang w:val="en-GB" w:eastAsia="en-GB"/>
              </w:rPr>
              <w:t xml:space="preserve"> այդ թվում`</w:t>
            </w:r>
          </w:p>
        </w:tc>
        <w:tc>
          <w:tcPr>
            <w:tcW w:w="1417"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c>
          <w:tcPr>
            <w:tcW w:w="1418"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c>
          <w:tcPr>
            <w:tcW w:w="1322"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r>
      <w:tr w:rsidR="00175718" w:rsidRPr="00175718" w:rsidTr="006C747B">
        <w:trPr>
          <w:trHeight w:val="60"/>
        </w:trPr>
        <w:tc>
          <w:tcPr>
            <w:tcW w:w="567" w:type="dxa"/>
            <w:tcBorders>
              <w:top w:val="nil"/>
              <w:left w:val="single" w:sz="4" w:space="0" w:color="auto"/>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8"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vAlign w:val="center"/>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7513" w:type="dxa"/>
            <w:tcBorders>
              <w:top w:val="nil"/>
              <w:left w:val="nil"/>
              <w:bottom w:val="single" w:sz="4" w:space="0" w:color="auto"/>
              <w:right w:val="single" w:sz="4" w:space="0" w:color="auto"/>
            </w:tcBorders>
            <w:shd w:val="clear" w:color="000000" w:fill="FFFFFF"/>
            <w:vAlign w:val="center"/>
            <w:hideMark/>
          </w:tcPr>
          <w:p w:rsidR="00175718" w:rsidRPr="00175718" w:rsidRDefault="00175718" w:rsidP="00175718">
            <w:pPr>
              <w:rPr>
                <w:rFonts w:ascii="GHEA Mariam" w:hAnsi="GHEA Mariam"/>
                <w:b/>
                <w:bCs/>
                <w:lang w:val="en-GB" w:eastAsia="en-GB"/>
              </w:rPr>
            </w:pPr>
            <w:r w:rsidRPr="00175718">
              <w:rPr>
                <w:rFonts w:ascii="GHEA Mariam" w:hAnsi="GHEA Mariam"/>
                <w:b/>
                <w:bCs/>
                <w:lang w:val="en-GB" w:eastAsia="en-GB"/>
              </w:rPr>
              <w:t xml:space="preserve">ՀՀ կրթության, գիտության, մշակույթի և սպորտի նախարարություն </w:t>
            </w:r>
          </w:p>
        </w:tc>
        <w:tc>
          <w:tcPr>
            <w:tcW w:w="1417"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(205,801.2)</w:t>
            </w:r>
          </w:p>
        </w:tc>
        <w:tc>
          <w:tcPr>
            <w:tcW w:w="1418"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(270,000.0)</w:t>
            </w:r>
          </w:p>
        </w:tc>
        <w:tc>
          <w:tcPr>
            <w:tcW w:w="1322"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(270,000.0)</w:t>
            </w:r>
          </w:p>
        </w:tc>
      </w:tr>
      <w:tr w:rsidR="00175718" w:rsidRPr="00175718" w:rsidTr="006C747B">
        <w:trPr>
          <w:trHeight w:val="60"/>
        </w:trPr>
        <w:tc>
          <w:tcPr>
            <w:tcW w:w="567" w:type="dxa"/>
            <w:tcBorders>
              <w:top w:val="nil"/>
              <w:left w:val="single" w:sz="4" w:space="0" w:color="auto"/>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8"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vAlign w:val="center"/>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7513" w:type="dxa"/>
            <w:tcBorders>
              <w:top w:val="nil"/>
              <w:left w:val="nil"/>
              <w:bottom w:val="single" w:sz="4" w:space="0" w:color="auto"/>
              <w:right w:val="single" w:sz="4" w:space="0" w:color="auto"/>
            </w:tcBorders>
            <w:shd w:val="clear" w:color="auto" w:fill="auto"/>
            <w:vAlign w:val="center"/>
            <w:hideMark/>
          </w:tcPr>
          <w:p w:rsidR="00175718" w:rsidRPr="00175718" w:rsidRDefault="00175718" w:rsidP="00175718">
            <w:pPr>
              <w:rPr>
                <w:rFonts w:ascii="GHEA Mariam" w:hAnsi="GHEA Mariam"/>
                <w:lang w:val="en-GB" w:eastAsia="en-GB"/>
              </w:rPr>
            </w:pPr>
            <w:r w:rsidRPr="00175718">
              <w:rPr>
                <w:rFonts w:ascii="GHEA Mariam" w:hAnsi="GHEA Mariam"/>
                <w:lang w:val="en-GB" w:eastAsia="en-GB"/>
              </w:rPr>
              <w:t>այդ թվում`</w:t>
            </w:r>
          </w:p>
        </w:tc>
        <w:tc>
          <w:tcPr>
            <w:tcW w:w="1417"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c>
          <w:tcPr>
            <w:tcW w:w="1418"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c>
          <w:tcPr>
            <w:tcW w:w="1322"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r>
      <w:tr w:rsidR="00175718" w:rsidRPr="00175718" w:rsidTr="006C747B">
        <w:trPr>
          <w:trHeight w:val="60"/>
        </w:trPr>
        <w:tc>
          <w:tcPr>
            <w:tcW w:w="567" w:type="dxa"/>
            <w:tcBorders>
              <w:top w:val="nil"/>
              <w:left w:val="single" w:sz="4" w:space="0" w:color="auto"/>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8" w:type="dxa"/>
            <w:tcBorders>
              <w:top w:val="nil"/>
              <w:left w:val="nil"/>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GHEA Mariam" w:hAnsi="GHEA Mariam"/>
                <w:b/>
                <w:bCs/>
                <w:lang w:val="en-GB" w:eastAsia="en-GB"/>
              </w:rPr>
              <w:t>1163</w:t>
            </w:r>
          </w:p>
        </w:tc>
        <w:tc>
          <w:tcPr>
            <w:tcW w:w="1559" w:type="dxa"/>
            <w:tcBorders>
              <w:top w:val="nil"/>
              <w:left w:val="nil"/>
              <w:bottom w:val="single" w:sz="4" w:space="0" w:color="auto"/>
              <w:right w:val="single" w:sz="4" w:space="0" w:color="auto"/>
            </w:tcBorders>
            <w:shd w:val="clear" w:color="000000" w:fill="FFFFFF"/>
            <w:vAlign w:val="center"/>
            <w:hideMark/>
          </w:tcPr>
          <w:p w:rsidR="00175718" w:rsidRPr="00175718" w:rsidRDefault="00175718" w:rsidP="00175718">
            <w:pPr>
              <w:jc w:val="center"/>
              <w:rPr>
                <w:rFonts w:ascii="GHEA Mariam" w:hAnsi="GHEA Mariam"/>
                <w:color w:val="FF0000"/>
                <w:lang w:val="en-GB" w:eastAsia="en-GB"/>
              </w:rPr>
            </w:pPr>
            <w:r w:rsidRPr="00175718">
              <w:rPr>
                <w:rFonts w:ascii="Calibri" w:hAnsi="Calibri" w:cs="Calibri"/>
                <w:color w:val="FF0000"/>
                <w:lang w:val="en-GB" w:eastAsia="en-GB"/>
              </w:rPr>
              <w:t> </w:t>
            </w:r>
          </w:p>
        </w:tc>
        <w:tc>
          <w:tcPr>
            <w:tcW w:w="7513" w:type="dxa"/>
            <w:tcBorders>
              <w:top w:val="nil"/>
              <w:left w:val="nil"/>
              <w:bottom w:val="single" w:sz="4" w:space="0" w:color="auto"/>
              <w:right w:val="single" w:sz="4" w:space="0" w:color="auto"/>
            </w:tcBorders>
            <w:shd w:val="clear" w:color="000000" w:fill="FFFFFF"/>
            <w:vAlign w:val="center"/>
            <w:hideMark/>
          </w:tcPr>
          <w:p w:rsidR="00175718" w:rsidRPr="00175718" w:rsidRDefault="00175718" w:rsidP="00175718">
            <w:pPr>
              <w:rPr>
                <w:rFonts w:ascii="GHEA Mariam" w:hAnsi="GHEA Mariam"/>
                <w:b/>
                <w:bCs/>
                <w:lang w:val="en-GB" w:eastAsia="en-GB"/>
              </w:rPr>
            </w:pPr>
            <w:r w:rsidRPr="00175718">
              <w:rPr>
                <w:rFonts w:ascii="GHEA Mariam" w:hAnsi="GHEA Mariam"/>
                <w:b/>
                <w:bCs/>
                <w:lang w:val="en-GB" w:eastAsia="en-GB"/>
              </w:rPr>
              <w:t>Մասսայական սպորտ</w:t>
            </w:r>
          </w:p>
        </w:tc>
        <w:tc>
          <w:tcPr>
            <w:tcW w:w="1417" w:type="dxa"/>
            <w:tcBorders>
              <w:top w:val="nil"/>
              <w:left w:val="nil"/>
              <w:bottom w:val="single" w:sz="4" w:space="0" w:color="auto"/>
              <w:right w:val="single" w:sz="4" w:space="0" w:color="auto"/>
            </w:tcBorders>
            <w:shd w:val="clear" w:color="000000" w:fill="FFFFFF"/>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(205,801.2)</w:t>
            </w:r>
          </w:p>
        </w:tc>
        <w:tc>
          <w:tcPr>
            <w:tcW w:w="1418" w:type="dxa"/>
            <w:tcBorders>
              <w:top w:val="nil"/>
              <w:left w:val="nil"/>
              <w:bottom w:val="single" w:sz="4" w:space="0" w:color="auto"/>
              <w:right w:val="single" w:sz="4" w:space="0" w:color="auto"/>
            </w:tcBorders>
            <w:shd w:val="clear" w:color="000000" w:fill="FFFFFF"/>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(270,000.0)</w:t>
            </w:r>
          </w:p>
        </w:tc>
        <w:tc>
          <w:tcPr>
            <w:tcW w:w="1322" w:type="dxa"/>
            <w:tcBorders>
              <w:top w:val="nil"/>
              <w:left w:val="nil"/>
              <w:bottom w:val="single" w:sz="4" w:space="0" w:color="auto"/>
              <w:right w:val="single" w:sz="4" w:space="0" w:color="auto"/>
            </w:tcBorders>
            <w:shd w:val="clear" w:color="000000" w:fill="FFFFFF"/>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(270,000.0)</w:t>
            </w:r>
          </w:p>
        </w:tc>
      </w:tr>
      <w:tr w:rsidR="00175718" w:rsidRPr="00175718" w:rsidTr="006C747B">
        <w:trPr>
          <w:trHeight w:val="60"/>
        </w:trPr>
        <w:tc>
          <w:tcPr>
            <w:tcW w:w="567" w:type="dxa"/>
            <w:tcBorders>
              <w:top w:val="nil"/>
              <w:left w:val="single" w:sz="4" w:space="0" w:color="auto"/>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8" w:type="dxa"/>
            <w:tcBorders>
              <w:top w:val="nil"/>
              <w:left w:val="nil"/>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000000" w:fill="FFFFFF"/>
            <w:vAlign w:val="center"/>
            <w:hideMark/>
          </w:tcPr>
          <w:p w:rsidR="00175718" w:rsidRPr="00175718" w:rsidRDefault="00175718" w:rsidP="00175718">
            <w:pPr>
              <w:jc w:val="center"/>
              <w:rPr>
                <w:rFonts w:ascii="GHEA Mariam" w:hAnsi="GHEA Mariam"/>
                <w:color w:val="FF0000"/>
                <w:lang w:val="en-GB" w:eastAsia="en-GB"/>
              </w:rPr>
            </w:pPr>
            <w:r w:rsidRPr="00175718">
              <w:rPr>
                <w:rFonts w:ascii="Calibri" w:hAnsi="Calibri" w:cs="Calibri"/>
                <w:color w:val="FF0000"/>
                <w:lang w:val="en-GB" w:eastAsia="en-GB"/>
              </w:rPr>
              <w:t> </w:t>
            </w:r>
          </w:p>
        </w:tc>
        <w:tc>
          <w:tcPr>
            <w:tcW w:w="7513" w:type="dxa"/>
            <w:tcBorders>
              <w:top w:val="nil"/>
              <w:left w:val="nil"/>
              <w:bottom w:val="single" w:sz="4" w:space="0" w:color="auto"/>
              <w:right w:val="single" w:sz="4" w:space="0" w:color="auto"/>
            </w:tcBorders>
            <w:shd w:val="clear" w:color="000000" w:fill="FFFFFF"/>
            <w:vAlign w:val="center"/>
            <w:hideMark/>
          </w:tcPr>
          <w:p w:rsidR="00175718" w:rsidRPr="00175718" w:rsidRDefault="00175718" w:rsidP="00175718">
            <w:pPr>
              <w:rPr>
                <w:rFonts w:ascii="GHEA Mariam" w:hAnsi="GHEA Mariam"/>
                <w:i/>
                <w:iCs/>
                <w:lang w:val="en-GB" w:eastAsia="en-GB"/>
              </w:rPr>
            </w:pPr>
            <w:r w:rsidRPr="00175718">
              <w:rPr>
                <w:rFonts w:ascii="GHEA Mariam" w:hAnsi="GHEA Mariam"/>
                <w:i/>
                <w:iCs/>
                <w:lang w:val="en-GB" w:eastAsia="en-GB"/>
              </w:rPr>
              <w:t xml:space="preserve"> այդ թվում`</w:t>
            </w:r>
          </w:p>
        </w:tc>
        <w:tc>
          <w:tcPr>
            <w:tcW w:w="1417"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c>
          <w:tcPr>
            <w:tcW w:w="1418"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c>
          <w:tcPr>
            <w:tcW w:w="1322"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r>
      <w:tr w:rsidR="00175718" w:rsidRPr="00175718" w:rsidTr="006C747B">
        <w:trPr>
          <w:trHeight w:val="329"/>
        </w:trPr>
        <w:tc>
          <w:tcPr>
            <w:tcW w:w="567" w:type="dxa"/>
            <w:tcBorders>
              <w:top w:val="nil"/>
              <w:left w:val="single" w:sz="4" w:space="0" w:color="auto"/>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8" w:type="dxa"/>
            <w:tcBorders>
              <w:top w:val="nil"/>
              <w:left w:val="nil"/>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GHEA Mariam" w:hAnsi="GHEA Mariam"/>
                <w:b/>
                <w:bCs/>
                <w:lang w:val="en-GB" w:eastAsia="en-GB"/>
              </w:rPr>
              <w:t>32001</w:t>
            </w:r>
          </w:p>
        </w:tc>
        <w:tc>
          <w:tcPr>
            <w:tcW w:w="7513"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b/>
                <w:bCs/>
                <w:lang w:val="en-GB" w:eastAsia="en-GB"/>
              </w:rPr>
            </w:pPr>
            <w:r w:rsidRPr="00175718">
              <w:rPr>
                <w:rFonts w:ascii="GHEA Mariam" w:hAnsi="GHEA Mariam"/>
                <w:b/>
                <w:bCs/>
                <w:lang w:val="en-GB" w:eastAsia="en-GB"/>
              </w:rPr>
              <w:t>Մարզական օբյեկտների շինարարություն</w:t>
            </w:r>
          </w:p>
        </w:tc>
        <w:tc>
          <w:tcPr>
            <w:tcW w:w="1417"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(205,801.2)</w:t>
            </w:r>
          </w:p>
        </w:tc>
        <w:tc>
          <w:tcPr>
            <w:tcW w:w="1418"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(270,000.0)</w:t>
            </w:r>
          </w:p>
        </w:tc>
        <w:tc>
          <w:tcPr>
            <w:tcW w:w="1322"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(270,000.0)</w:t>
            </w:r>
          </w:p>
        </w:tc>
      </w:tr>
      <w:tr w:rsidR="00175718" w:rsidRPr="00175718" w:rsidTr="006C747B">
        <w:trPr>
          <w:trHeight w:val="345"/>
        </w:trPr>
        <w:tc>
          <w:tcPr>
            <w:tcW w:w="567" w:type="dxa"/>
            <w:tcBorders>
              <w:top w:val="nil"/>
              <w:left w:val="single" w:sz="4" w:space="0" w:color="auto"/>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8" w:type="dxa"/>
            <w:tcBorders>
              <w:top w:val="nil"/>
              <w:left w:val="nil"/>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7513"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GHEA Mariam" w:hAnsi="GHEA Mariam"/>
                <w:lang w:val="en-GB" w:eastAsia="en-GB"/>
              </w:rPr>
              <w:t xml:space="preserve"> այդ թվում` ըստ կատարողների</w:t>
            </w:r>
          </w:p>
        </w:tc>
        <w:tc>
          <w:tcPr>
            <w:tcW w:w="1417"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c>
          <w:tcPr>
            <w:tcW w:w="1418"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c>
          <w:tcPr>
            <w:tcW w:w="1322"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r>
      <w:tr w:rsidR="00175718" w:rsidRPr="00175718" w:rsidTr="006C747B">
        <w:trPr>
          <w:trHeight w:val="60"/>
        </w:trPr>
        <w:tc>
          <w:tcPr>
            <w:tcW w:w="567" w:type="dxa"/>
            <w:tcBorders>
              <w:top w:val="nil"/>
              <w:left w:val="single" w:sz="4" w:space="0" w:color="auto"/>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8" w:type="dxa"/>
            <w:tcBorders>
              <w:top w:val="nil"/>
              <w:left w:val="nil"/>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7513" w:type="dxa"/>
            <w:tcBorders>
              <w:top w:val="nil"/>
              <w:left w:val="nil"/>
              <w:bottom w:val="single" w:sz="4" w:space="0" w:color="auto"/>
              <w:right w:val="single" w:sz="4" w:space="0" w:color="auto"/>
            </w:tcBorders>
            <w:shd w:val="clear" w:color="000000" w:fill="FFFFFF"/>
            <w:vAlign w:val="center"/>
            <w:hideMark/>
          </w:tcPr>
          <w:p w:rsidR="00175718" w:rsidRPr="00175718" w:rsidRDefault="00175718" w:rsidP="006C747B">
            <w:pPr>
              <w:rPr>
                <w:rFonts w:ascii="GHEA Mariam" w:hAnsi="GHEA Mariam"/>
                <w:b/>
                <w:bCs/>
                <w:i/>
                <w:iCs/>
                <w:lang w:val="en-GB" w:eastAsia="en-GB"/>
              </w:rPr>
            </w:pPr>
            <w:r w:rsidRPr="00175718">
              <w:rPr>
                <w:rFonts w:ascii="GHEA Mariam" w:hAnsi="GHEA Mariam"/>
                <w:b/>
                <w:bCs/>
                <w:i/>
                <w:iCs/>
                <w:lang w:val="en-GB" w:eastAsia="en-GB"/>
              </w:rPr>
              <w:t xml:space="preserve"> ՀՀ  կրթության, գիտության, մշակույթի և սպորտի նախարարություն</w:t>
            </w:r>
          </w:p>
        </w:tc>
        <w:tc>
          <w:tcPr>
            <w:tcW w:w="1417" w:type="dxa"/>
            <w:tcBorders>
              <w:top w:val="nil"/>
              <w:left w:val="nil"/>
              <w:bottom w:val="single" w:sz="4" w:space="0" w:color="auto"/>
              <w:right w:val="single" w:sz="4" w:space="0" w:color="auto"/>
            </w:tcBorders>
            <w:shd w:val="clear" w:color="000000" w:fill="FFFFFF"/>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w:t>
            </w:r>
          </w:p>
        </w:tc>
        <w:tc>
          <w:tcPr>
            <w:tcW w:w="1418" w:type="dxa"/>
            <w:tcBorders>
              <w:top w:val="nil"/>
              <w:left w:val="nil"/>
              <w:bottom w:val="single" w:sz="4" w:space="0" w:color="auto"/>
              <w:right w:val="single" w:sz="4" w:space="0" w:color="auto"/>
            </w:tcBorders>
            <w:shd w:val="clear" w:color="000000" w:fill="FFFFFF"/>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w:t>
            </w:r>
          </w:p>
        </w:tc>
        <w:tc>
          <w:tcPr>
            <w:tcW w:w="1322" w:type="dxa"/>
            <w:tcBorders>
              <w:top w:val="nil"/>
              <w:left w:val="nil"/>
              <w:bottom w:val="single" w:sz="4" w:space="0" w:color="auto"/>
              <w:right w:val="single" w:sz="4" w:space="0" w:color="auto"/>
            </w:tcBorders>
            <w:shd w:val="clear" w:color="000000" w:fill="FFFFFF"/>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w:t>
            </w:r>
          </w:p>
        </w:tc>
      </w:tr>
      <w:tr w:rsidR="00175718" w:rsidRPr="00175718" w:rsidTr="006C747B">
        <w:trPr>
          <w:trHeight w:val="435"/>
        </w:trPr>
        <w:tc>
          <w:tcPr>
            <w:tcW w:w="567" w:type="dxa"/>
            <w:tcBorders>
              <w:top w:val="nil"/>
              <w:left w:val="single" w:sz="4" w:space="0" w:color="auto"/>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8" w:type="dxa"/>
            <w:tcBorders>
              <w:top w:val="nil"/>
              <w:left w:val="nil"/>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7513"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GHEA Mariam" w:hAnsi="GHEA Mariam"/>
                <w:lang w:val="en-GB" w:eastAsia="en-GB"/>
              </w:rPr>
              <w:t xml:space="preserve"> այդ թվում` բյուջետային ծախսերի տնտեսագիտական դասակարգման հոդվածներ</w:t>
            </w:r>
          </w:p>
        </w:tc>
        <w:tc>
          <w:tcPr>
            <w:tcW w:w="1417"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c>
          <w:tcPr>
            <w:tcW w:w="1418"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c>
          <w:tcPr>
            <w:tcW w:w="1322" w:type="dxa"/>
            <w:tcBorders>
              <w:top w:val="nil"/>
              <w:left w:val="nil"/>
              <w:bottom w:val="single" w:sz="4" w:space="0" w:color="auto"/>
              <w:right w:val="single" w:sz="4" w:space="0" w:color="auto"/>
            </w:tcBorders>
            <w:shd w:val="clear" w:color="000000" w:fill="FFFFFF"/>
            <w:noWrap/>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r>
      <w:tr w:rsidR="00175718" w:rsidRPr="00175718" w:rsidTr="006C747B">
        <w:trPr>
          <w:trHeight w:val="60"/>
        </w:trPr>
        <w:tc>
          <w:tcPr>
            <w:tcW w:w="567" w:type="dxa"/>
            <w:tcBorders>
              <w:top w:val="nil"/>
              <w:left w:val="single" w:sz="4" w:space="0" w:color="auto"/>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8" w:type="dxa"/>
            <w:tcBorders>
              <w:top w:val="nil"/>
              <w:left w:val="nil"/>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7513"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GHEA Mariam" w:hAnsi="GHEA Mariam"/>
                <w:lang w:val="en-GB" w:eastAsia="en-GB"/>
              </w:rPr>
              <w:t xml:space="preserve"> ԸՆԴԱՄԵՆԸ</w:t>
            </w:r>
            <w:r w:rsidR="006C747B">
              <w:rPr>
                <w:rFonts w:ascii="GHEA Mariam" w:hAnsi="GHEA Mariam"/>
                <w:lang w:val="hy-AM" w:eastAsia="en-GB"/>
              </w:rPr>
              <w:t>՝</w:t>
            </w:r>
            <w:r w:rsidRPr="00175718">
              <w:rPr>
                <w:rFonts w:ascii="GHEA Mariam" w:hAnsi="GHEA Mariam"/>
                <w:lang w:val="en-GB" w:eastAsia="en-GB"/>
              </w:rPr>
              <w:t xml:space="preserve"> ԾԱԽՍԵՐ</w:t>
            </w:r>
          </w:p>
        </w:tc>
        <w:tc>
          <w:tcPr>
            <w:tcW w:w="1417" w:type="dxa"/>
            <w:tcBorders>
              <w:top w:val="nil"/>
              <w:left w:val="nil"/>
              <w:bottom w:val="single" w:sz="4" w:space="0" w:color="auto"/>
              <w:right w:val="single" w:sz="4" w:space="0" w:color="auto"/>
            </w:tcBorders>
            <w:shd w:val="clear" w:color="000000" w:fill="FFFFFF"/>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w:t>
            </w:r>
          </w:p>
        </w:tc>
        <w:tc>
          <w:tcPr>
            <w:tcW w:w="1418" w:type="dxa"/>
            <w:tcBorders>
              <w:top w:val="nil"/>
              <w:left w:val="nil"/>
              <w:bottom w:val="single" w:sz="4" w:space="0" w:color="auto"/>
              <w:right w:val="single" w:sz="4" w:space="0" w:color="auto"/>
            </w:tcBorders>
            <w:shd w:val="clear" w:color="000000" w:fill="FFFFFF"/>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w:t>
            </w:r>
          </w:p>
        </w:tc>
        <w:tc>
          <w:tcPr>
            <w:tcW w:w="1322" w:type="dxa"/>
            <w:tcBorders>
              <w:top w:val="nil"/>
              <w:left w:val="nil"/>
              <w:bottom w:val="single" w:sz="4" w:space="0" w:color="auto"/>
              <w:right w:val="single" w:sz="4" w:space="0" w:color="auto"/>
            </w:tcBorders>
            <w:shd w:val="clear" w:color="000000" w:fill="FFFFFF"/>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w:t>
            </w:r>
          </w:p>
        </w:tc>
      </w:tr>
      <w:tr w:rsidR="00175718" w:rsidRPr="00175718" w:rsidTr="006C747B">
        <w:trPr>
          <w:trHeight w:val="60"/>
        </w:trPr>
        <w:tc>
          <w:tcPr>
            <w:tcW w:w="567" w:type="dxa"/>
            <w:tcBorders>
              <w:top w:val="nil"/>
              <w:left w:val="single" w:sz="4" w:space="0" w:color="auto"/>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8" w:type="dxa"/>
            <w:tcBorders>
              <w:top w:val="nil"/>
              <w:left w:val="nil"/>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7513"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GHEA Mariam" w:hAnsi="GHEA Mariam"/>
                <w:lang w:val="en-GB" w:eastAsia="en-GB"/>
              </w:rPr>
              <w:t xml:space="preserve"> ՈՉ ՖԻՆԱՆՍԱԿԱՆ ԱԿՏԻՎՆԵՐԻ ԳԾՈՎ ԾԱԽՍԵՐ</w:t>
            </w:r>
          </w:p>
        </w:tc>
        <w:tc>
          <w:tcPr>
            <w:tcW w:w="1417" w:type="dxa"/>
            <w:tcBorders>
              <w:top w:val="nil"/>
              <w:left w:val="nil"/>
              <w:bottom w:val="single" w:sz="4" w:space="0" w:color="auto"/>
              <w:right w:val="single" w:sz="4" w:space="0" w:color="auto"/>
            </w:tcBorders>
            <w:shd w:val="clear" w:color="000000" w:fill="FFFFFF"/>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w:t>
            </w:r>
          </w:p>
        </w:tc>
        <w:tc>
          <w:tcPr>
            <w:tcW w:w="1418" w:type="dxa"/>
            <w:tcBorders>
              <w:top w:val="nil"/>
              <w:left w:val="nil"/>
              <w:bottom w:val="single" w:sz="4" w:space="0" w:color="auto"/>
              <w:right w:val="single" w:sz="4" w:space="0" w:color="auto"/>
            </w:tcBorders>
            <w:shd w:val="clear" w:color="000000" w:fill="FFFFFF"/>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w:t>
            </w:r>
          </w:p>
        </w:tc>
        <w:tc>
          <w:tcPr>
            <w:tcW w:w="1322" w:type="dxa"/>
            <w:tcBorders>
              <w:top w:val="nil"/>
              <w:left w:val="nil"/>
              <w:bottom w:val="single" w:sz="4" w:space="0" w:color="auto"/>
              <w:right w:val="single" w:sz="4" w:space="0" w:color="auto"/>
            </w:tcBorders>
            <w:shd w:val="clear" w:color="000000" w:fill="FFFFFF"/>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w:t>
            </w:r>
          </w:p>
        </w:tc>
      </w:tr>
      <w:tr w:rsidR="00175718" w:rsidRPr="00175718" w:rsidTr="006C747B">
        <w:trPr>
          <w:trHeight w:val="60"/>
        </w:trPr>
        <w:tc>
          <w:tcPr>
            <w:tcW w:w="567" w:type="dxa"/>
            <w:tcBorders>
              <w:top w:val="nil"/>
              <w:left w:val="single" w:sz="4" w:space="0" w:color="auto"/>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8" w:type="dxa"/>
            <w:tcBorders>
              <w:top w:val="nil"/>
              <w:left w:val="nil"/>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7513"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GHEA Mariam" w:hAnsi="GHEA Mariam"/>
                <w:lang w:val="en-GB" w:eastAsia="en-GB"/>
              </w:rPr>
              <w:t xml:space="preserve"> ՀԻՄՆԱԿԱՆ ՄԻՋՈՑՆԵՐ</w:t>
            </w:r>
          </w:p>
        </w:tc>
        <w:tc>
          <w:tcPr>
            <w:tcW w:w="1417" w:type="dxa"/>
            <w:tcBorders>
              <w:top w:val="nil"/>
              <w:left w:val="nil"/>
              <w:bottom w:val="single" w:sz="4" w:space="0" w:color="auto"/>
              <w:right w:val="single" w:sz="4" w:space="0" w:color="auto"/>
            </w:tcBorders>
            <w:shd w:val="clear" w:color="000000" w:fill="FFFFFF"/>
            <w:noWrap/>
            <w:vAlign w:val="center"/>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w:t>
            </w:r>
          </w:p>
        </w:tc>
        <w:tc>
          <w:tcPr>
            <w:tcW w:w="1418" w:type="dxa"/>
            <w:tcBorders>
              <w:top w:val="nil"/>
              <w:left w:val="nil"/>
              <w:bottom w:val="single" w:sz="4" w:space="0" w:color="auto"/>
              <w:right w:val="single" w:sz="4" w:space="0" w:color="auto"/>
            </w:tcBorders>
            <w:shd w:val="clear" w:color="000000" w:fill="FFFFFF"/>
            <w:noWrap/>
            <w:vAlign w:val="center"/>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w:t>
            </w:r>
          </w:p>
        </w:tc>
        <w:tc>
          <w:tcPr>
            <w:tcW w:w="1322" w:type="dxa"/>
            <w:tcBorders>
              <w:top w:val="nil"/>
              <w:left w:val="nil"/>
              <w:bottom w:val="single" w:sz="4" w:space="0" w:color="auto"/>
              <w:right w:val="single" w:sz="4" w:space="0" w:color="auto"/>
            </w:tcBorders>
            <w:shd w:val="clear" w:color="000000" w:fill="FFFFFF"/>
            <w:noWrap/>
            <w:vAlign w:val="center"/>
            <w:hideMark/>
          </w:tcPr>
          <w:p w:rsidR="00175718" w:rsidRPr="00175718" w:rsidRDefault="00175718" w:rsidP="00175718">
            <w:pPr>
              <w:jc w:val="right"/>
              <w:rPr>
                <w:rFonts w:ascii="GHEA Mariam" w:hAnsi="GHEA Mariam"/>
                <w:b/>
                <w:bCs/>
                <w:i/>
                <w:iCs/>
                <w:lang w:val="en-GB" w:eastAsia="en-GB"/>
              </w:rPr>
            </w:pPr>
            <w:r w:rsidRPr="00175718">
              <w:rPr>
                <w:rFonts w:ascii="GHEA Mariam" w:hAnsi="GHEA Mariam"/>
                <w:b/>
                <w:bCs/>
                <w:i/>
                <w:iCs/>
                <w:lang w:val="en-GB" w:eastAsia="en-GB"/>
              </w:rPr>
              <w:t>-</w:t>
            </w:r>
          </w:p>
        </w:tc>
      </w:tr>
      <w:tr w:rsidR="00175718" w:rsidRPr="00175718" w:rsidTr="006C747B">
        <w:trPr>
          <w:trHeight w:val="60"/>
        </w:trPr>
        <w:tc>
          <w:tcPr>
            <w:tcW w:w="567" w:type="dxa"/>
            <w:tcBorders>
              <w:top w:val="nil"/>
              <w:left w:val="single" w:sz="4" w:space="0" w:color="auto"/>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8" w:type="dxa"/>
            <w:tcBorders>
              <w:top w:val="nil"/>
              <w:left w:val="nil"/>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7513"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GHEA Mariam" w:hAnsi="GHEA Mariam"/>
                <w:lang w:val="en-GB" w:eastAsia="en-GB"/>
              </w:rPr>
              <w:t xml:space="preserve"> ՇԵՆՔԵՐ ԵՎ ՇԻՆՈՒԹՅՈՒՆՆԵՐ</w:t>
            </w:r>
          </w:p>
        </w:tc>
        <w:tc>
          <w:tcPr>
            <w:tcW w:w="1417" w:type="dxa"/>
            <w:tcBorders>
              <w:top w:val="nil"/>
              <w:left w:val="nil"/>
              <w:bottom w:val="single" w:sz="4" w:space="0" w:color="auto"/>
              <w:right w:val="single" w:sz="4" w:space="0" w:color="auto"/>
            </w:tcBorders>
            <w:shd w:val="clear" w:color="000000" w:fill="FFFFFF"/>
            <w:vAlign w:val="center"/>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w:t>
            </w:r>
          </w:p>
        </w:tc>
        <w:tc>
          <w:tcPr>
            <w:tcW w:w="1418" w:type="dxa"/>
            <w:tcBorders>
              <w:top w:val="nil"/>
              <w:left w:val="nil"/>
              <w:bottom w:val="single" w:sz="4" w:space="0" w:color="auto"/>
              <w:right w:val="single" w:sz="4" w:space="0" w:color="auto"/>
            </w:tcBorders>
            <w:shd w:val="clear" w:color="000000" w:fill="FFFFFF"/>
            <w:vAlign w:val="center"/>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w:t>
            </w:r>
          </w:p>
        </w:tc>
        <w:tc>
          <w:tcPr>
            <w:tcW w:w="1322" w:type="dxa"/>
            <w:tcBorders>
              <w:top w:val="nil"/>
              <w:left w:val="nil"/>
              <w:bottom w:val="single" w:sz="4" w:space="0" w:color="auto"/>
              <w:right w:val="single" w:sz="4" w:space="0" w:color="auto"/>
            </w:tcBorders>
            <w:shd w:val="clear" w:color="000000" w:fill="FFFFFF"/>
            <w:vAlign w:val="center"/>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w:t>
            </w:r>
          </w:p>
        </w:tc>
      </w:tr>
      <w:tr w:rsidR="00175718" w:rsidRPr="00175718" w:rsidTr="006C747B">
        <w:trPr>
          <w:trHeight w:val="60"/>
        </w:trPr>
        <w:tc>
          <w:tcPr>
            <w:tcW w:w="567" w:type="dxa"/>
            <w:tcBorders>
              <w:top w:val="nil"/>
              <w:left w:val="single" w:sz="4" w:space="0" w:color="auto"/>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8" w:type="dxa"/>
            <w:tcBorders>
              <w:top w:val="nil"/>
              <w:left w:val="nil"/>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7513"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GHEA Mariam" w:hAnsi="GHEA Mariam"/>
                <w:lang w:val="en-GB" w:eastAsia="en-GB"/>
              </w:rPr>
              <w:t xml:space="preserve"> - Շենքերի և շինությունների շինարարություն</w:t>
            </w:r>
          </w:p>
        </w:tc>
        <w:tc>
          <w:tcPr>
            <w:tcW w:w="1417" w:type="dxa"/>
            <w:tcBorders>
              <w:top w:val="nil"/>
              <w:left w:val="nil"/>
              <w:bottom w:val="single" w:sz="4" w:space="0" w:color="auto"/>
              <w:right w:val="single" w:sz="4" w:space="0" w:color="auto"/>
            </w:tcBorders>
            <w:shd w:val="clear" w:color="auto" w:fill="auto"/>
            <w:noWrap/>
            <w:vAlign w:val="center"/>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w:t>
            </w:r>
          </w:p>
        </w:tc>
        <w:tc>
          <w:tcPr>
            <w:tcW w:w="1322" w:type="dxa"/>
            <w:tcBorders>
              <w:top w:val="nil"/>
              <w:left w:val="nil"/>
              <w:bottom w:val="single" w:sz="4" w:space="0" w:color="auto"/>
              <w:right w:val="single" w:sz="4" w:space="0" w:color="auto"/>
            </w:tcBorders>
            <w:shd w:val="clear" w:color="auto" w:fill="auto"/>
            <w:noWrap/>
            <w:vAlign w:val="center"/>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w:t>
            </w:r>
          </w:p>
        </w:tc>
      </w:tr>
      <w:tr w:rsidR="00175718" w:rsidRPr="00175718" w:rsidTr="006C747B">
        <w:trPr>
          <w:trHeight w:val="345"/>
        </w:trPr>
        <w:tc>
          <w:tcPr>
            <w:tcW w:w="567" w:type="dxa"/>
            <w:tcBorders>
              <w:top w:val="nil"/>
              <w:left w:val="single" w:sz="4" w:space="0" w:color="auto"/>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8" w:type="dxa"/>
            <w:tcBorders>
              <w:top w:val="nil"/>
              <w:left w:val="nil"/>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7513" w:type="dxa"/>
            <w:tcBorders>
              <w:top w:val="nil"/>
              <w:left w:val="nil"/>
              <w:bottom w:val="single" w:sz="4" w:space="0" w:color="auto"/>
              <w:right w:val="single" w:sz="4" w:space="0" w:color="auto"/>
            </w:tcBorders>
            <w:shd w:val="clear" w:color="000000" w:fill="FFFFFF"/>
            <w:vAlign w:val="center"/>
            <w:hideMark/>
          </w:tcPr>
          <w:p w:rsidR="00175718" w:rsidRPr="00175718" w:rsidRDefault="00175718" w:rsidP="00175718">
            <w:pPr>
              <w:rPr>
                <w:rFonts w:ascii="GHEA Mariam" w:hAnsi="GHEA Mariam"/>
                <w:b/>
                <w:bCs/>
                <w:i/>
                <w:iCs/>
                <w:lang w:val="en-GB" w:eastAsia="en-GB"/>
              </w:rPr>
            </w:pPr>
            <w:r w:rsidRPr="00175718">
              <w:rPr>
                <w:rFonts w:ascii="GHEA Mariam" w:hAnsi="GHEA Mariam"/>
                <w:b/>
                <w:bCs/>
                <w:i/>
                <w:iCs/>
                <w:lang w:val="en-GB" w:eastAsia="en-GB"/>
              </w:rPr>
              <w:t xml:space="preserve"> ՀՀ քաղաքաշինության կոմիտե</w:t>
            </w:r>
          </w:p>
        </w:tc>
        <w:tc>
          <w:tcPr>
            <w:tcW w:w="1417" w:type="dxa"/>
            <w:tcBorders>
              <w:top w:val="nil"/>
              <w:left w:val="nil"/>
              <w:bottom w:val="single" w:sz="4" w:space="0" w:color="auto"/>
              <w:right w:val="single" w:sz="4" w:space="0" w:color="auto"/>
            </w:tcBorders>
            <w:shd w:val="clear" w:color="000000" w:fill="FFFFFF"/>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(205,801.2)</w:t>
            </w:r>
          </w:p>
        </w:tc>
        <w:tc>
          <w:tcPr>
            <w:tcW w:w="1418" w:type="dxa"/>
            <w:tcBorders>
              <w:top w:val="nil"/>
              <w:left w:val="nil"/>
              <w:bottom w:val="single" w:sz="4" w:space="0" w:color="auto"/>
              <w:right w:val="single" w:sz="4" w:space="0" w:color="auto"/>
            </w:tcBorders>
            <w:shd w:val="clear" w:color="000000" w:fill="FFFFFF"/>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(270,000.0)</w:t>
            </w:r>
          </w:p>
        </w:tc>
        <w:tc>
          <w:tcPr>
            <w:tcW w:w="1322" w:type="dxa"/>
            <w:tcBorders>
              <w:top w:val="nil"/>
              <w:left w:val="nil"/>
              <w:bottom w:val="single" w:sz="4" w:space="0" w:color="auto"/>
              <w:right w:val="single" w:sz="4" w:space="0" w:color="auto"/>
            </w:tcBorders>
            <w:shd w:val="clear" w:color="000000" w:fill="FFFFFF"/>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(270,000.0)</w:t>
            </w:r>
          </w:p>
        </w:tc>
      </w:tr>
      <w:tr w:rsidR="00175718" w:rsidRPr="00175718" w:rsidTr="006C747B">
        <w:trPr>
          <w:trHeight w:val="6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lastRenderedPageBreak/>
              <w:t> </w:t>
            </w:r>
          </w:p>
        </w:tc>
        <w:tc>
          <w:tcPr>
            <w:tcW w:w="568" w:type="dxa"/>
            <w:tcBorders>
              <w:top w:val="single" w:sz="4" w:space="0" w:color="auto"/>
              <w:left w:val="single" w:sz="4" w:space="0" w:color="auto"/>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GHEA Mariam" w:hAnsi="GHEA Mariam"/>
                <w:lang w:val="en-GB" w:eastAsia="en-GB"/>
              </w:rPr>
              <w:t xml:space="preserve"> այդ թվում` բյուջետային ծախսերի տնտեսագիտական դասակարգման հոդվածներ</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c>
          <w:tcPr>
            <w:tcW w:w="132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75718" w:rsidRPr="00175718" w:rsidRDefault="00175718" w:rsidP="00175718">
            <w:pPr>
              <w:jc w:val="right"/>
              <w:rPr>
                <w:rFonts w:ascii="GHEA Mariam" w:hAnsi="GHEA Mariam"/>
                <w:b/>
                <w:bCs/>
                <w:i/>
                <w:iCs/>
                <w:lang w:val="en-GB" w:eastAsia="en-GB"/>
              </w:rPr>
            </w:pPr>
            <w:r w:rsidRPr="00175718">
              <w:rPr>
                <w:rFonts w:ascii="Calibri" w:hAnsi="Calibri" w:cs="Calibri"/>
                <w:b/>
                <w:bCs/>
                <w:i/>
                <w:iCs/>
                <w:lang w:val="en-GB" w:eastAsia="en-GB"/>
              </w:rPr>
              <w:t> </w:t>
            </w:r>
          </w:p>
        </w:tc>
      </w:tr>
      <w:tr w:rsidR="00175718" w:rsidRPr="00175718" w:rsidTr="006C747B">
        <w:trPr>
          <w:trHeight w:val="6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8" w:type="dxa"/>
            <w:tcBorders>
              <w:top w:val="single" w:sz="4" w:space="0" w:color="auto"/>
              <w:left w:val="nil"/>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7" w:type="dxa"/>
            <w:tcBorders>
              <w:top w:val="single" w:sz="4" w:space="0" w:color="auto"/>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7513" w:type="dxa"/>
            <w:tcBorders>
              <w:top w:val="single" w:sz="4" w:space="0" w:color="auto"/>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GHEA Mariam" w:hAnsi="GHEA Mariam"/>
                <w:lang w:val="en-GB" w:eastAsia="en-GB"/>
              </w:rPr>
              <w:t xml:space="preserve"> ԸՆԴԱՄԵՆԸ</w:t>
            </w:r>
            <w:r w:rsidR="006C747B">
              <w:rPr>
                <w:rFonts w:ascii="GHEA Mariam" w:hAnsi="GHEA Mariam"/>
                <w:lang w:val="hy-AM" w:eastAsia="en-GB"/>
              </w:rPr>
              <w:t>՝</w:t>
            </w:r>
            <w:r w:rsidRPr="00175718">
              <w:rPr>
                <w:rFonts w:ascii="GHEA Mariam" w:hAnsi="GHEA Mariam"/>
                <w:lang w:val="en-GB" w:eastAsia="en-GB"/>
              </w:rPr>
              <w:t xml:space="preserve">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(205,801.2)</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(270,000.0)</w:t>
            </w:r>
          </w:p>
        </w:tc>
        <w:tc>
          <w:tcPr>
            <w:tcW w:w="1322" w:type="dxa"/>
            <w:tcBorders>
              <w:top w:val="single" w:sz="4" w:space="0" w:color="auto"/>
              <w:left w:val="nil"/>
              <w:bottom w:val="single" w:sz="4" w:space="0" w:color="auto"/>
              <w:right w:val="single" w:sz="4" w:space="0" w:color="auto"/>
            </w:tcBorders>
            <w:shd w:val="clear" w:color="000000" w:fill="FFFFFF"/>
            <w:vAlign w:val="center"/>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(270,000.0)</w:t>
            </w:r>
          </w:p>
        </w:tc>
      </w:tr>
      <w:tr w:rsidR="00175718" w:rsidRPr="00175718" w:rsidTr="006C747B">
        <w:trPr>
          <w:trHeight w:val="158"/>
        </w:trPr>
        <w:tc>
          <w:tcPr>
            <w:tcW w:w="567" w:type="dxa"/>
            <w:tcBorders>
              <w:top w:val="nil"/>
              <w:left w:val="single" w:sz="4" w:space="0" w:color="auto"/>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8" w:type="dxa"/>
            <w:tcBorders>
              <w:top w:val="nil"/>
              <w:left w:val="nil"/>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7513"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GHEA Mariam" w:hAnsi="GHEA Mariam"/>
                <w:lang w:val="en-GB" w:eastAsia="en-GB"/>
              </w:rPr>
              <w:t xml:space="preserve"> ՈՉ ՖԻՆԱՆՍԱԿԱՆ ԱԿՏԻՎՆԵՐԻ ԳԾՈՎ ԾԱԽՍԵՐ</w:t>
            </w:r>
          </w:p>
        </w:tc>
        <w:tc>
          <w:tcPr>
            <w:tcW w:w="1417" w:type="dxa"/>
            <w:tcBorders>
              <w:top w:val="nil"/>
              <w:left w:val="nil"/>
              <w:bottom w:val="single" w:sz="4" w:space="0" w:color="auto"/>
              <w:right w:val="single" w:sz="4" w:space="0" w:color="auto"/>
            </w:tcBorders>
            <w:shd w:val="clear" w:color="auto" w:fill="auto"/>
            <w:noWrap/>
            <w:vAlign w:val="center"/>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(205,801.2)</w:t>
            </w:r>
          </w:p>
        </w:tc>
        <w:tc>
          <w:tcPr>
            <w:tcW w:w="1418" w:type="dxa"/>
            <w:tcBorders>
              <w:top w:val="nil"/>
              <w:left w:val="nil"/>
              <w:bottom w:val="single" w:sz="4" w:space="0" w:color="auto"/>
              <w:right w:val="single" w:sz="4" w:space="0" w:color="auto"/>
            </w:tcBorders>
            <w:shd w:val="clear" w:color="auto" w:fill="auto"/>
            <w:noWrap/>
            <w:vAlign w:val="center"/>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(270,000.0)</w:t>
            </w:r>
          </w:p>
        </w:tc>
        <w:tc>
          <w:tcPr>
            <w:tcW w:w="1322" w:type="dxa"/>
            <w:tcBorders>
              <w:top w:val="nil"/>
              <w:left w:val="nil"/>
              <w:bottom w:val="single" w:sz="4" w:space="0" w:color="auto"/>
              <w:right w:val="single" w:sz="4" w:space="0" w:color="auto"/>
            </w:tcBorders>
            <w:shd w:val="clear" w:color="auto" w:fill="auto"/>
            <w:noWrap/>
            <w:vAlign w:val="center"/>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(270,000.0)</w:t>
            </w:r>
          </w:p>
        </w:tc>
      </w:tr>
      <w:tr w:rsidR="00175718" w:rsidRPr="00175718" w:rsidTr="006C747B">
        <w:trPr>
          <w:trHeight w:val="60"/>
        </w:trPr>
        <w:tc>
          <w:tcPr>
            <w:tcW w:w="567" w:type="dxa"/>
            <w:tcBorders>
              <w:top w:val="nil"/>
              <w:left w:val="single" w:sz="4" w:space="0" w:color="auto"/>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8" w:type="dxa"/>
            <w:tcBorders>
              <w:top w:val="nil"/>
              <w:left w:val="nil"/>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7513"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GHEA Mariam" w:hAnsi="GHEA Mariam"/>
                <w:lang w:val="en-GB" w:eastAsia="en-GB"/>
              </w:rPr>
              <w:t xml:space="preserve"> ՀԻՄՆԱԿԱՆ ՄԻՋՈՑՆԵՐ</w:t>
            </w:r>
          </w:p>
        </w:tc>
        <w:tc>
          <w:tcPr>
            <w:tcW w:w="1417" w:type="dxa"/>
            <w:tcBorders>
              <w:top w:val="nil"/>
              <w:left w:val="nil"/>
              <w:bottom w:val="single" w:sz="4" w:space="0" w:color="auto"/>
              <w:right w:val="single" w:sz="4" w:space="0" w:color="auto"/>
            </w:tcBorders>
            <w:shd w:val="clear" w:color="000000" w:fill="FFFFFF"/>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(205,801.2)</w:t>
            </w:r>
          </w:p>
        </w:tc>
        <w:tc>
          <w:tcPr>
            <w:tcW w:w="1418" w:type="dxa"/>
            <w:tcBorders>
              <w:top w:val="nil"/>
              <w:left w:val="nil"/>
              <w:bottom w:val="single" w:sz="4" w:space="0" w:color="auto"/>
              <w:right w:val="single" w:sz="4" w:space="0" w:color="auto"/>
            </w:tcBorders>
            <w:shd w:val="clear" w:color="000000" w:fill="FFFFFF"/>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(270,000.0)</w:t>
            </w:r>
          </w:p>
        </w:tc>
        <w:tc>
          <w:tcPr>
            <w:tcW w:w="1322" w:type="dxa"/>
            <w:tcBorders>
              <w:top w:val="nil"/>
              <w:left w:val="nil"/>
              <w:bottom w:val="single" w:sz="4" w:space="0" w:color="auto"/>
              <w:right w:val="single" w:sz="4" w:space="0" w:color="auto"/>
            </w:tcBorders>
            <w:shd w:val="clear" w:color="000000" w:fill="FFFFFF"/>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(270,000.0)</w:t>
            </w:r>
          </w:p>
        </w:tc>
      </w:tr>
      <w:tr w:rsidR="00175718" w:rsidRPr="00175718" w:rsidTr="006C747B">
        <w:trPr>
          <w:trHeight w:val="166"/>
        </w:trPr>
        <w:tc>
          <w:tcPr>
            <w:tcW w:w="567" w:type="dxa"/>
            <w:tcBorders>
              <w:top w:val="nil"/>
              <w:left w:val="single" w:sz="4" w:space="0" w:color="auto"/>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8" w:type="dxa"/>
            <w:tcBorders>
              <w:top w:val="nil"/>
              <w:left w:val="nil"/>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7513"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GHEA Mariam" w:hAnsi="GHEA Mariam"/>
                <w:lang w:val="en-GB" w:eastAsia="en-GB"/>
              </w:rPr>
              <w:t xml:space="preserve"> ՇԵՆՔԵՐ ԵՎ ՇԻՆՈՒԹՅՈՒՆՆԵՐ</w:t>
            </w:r>
          </w:p>
        </w:tc>
        <w:tc>
          <w:tcPr>
            <w:tcW w:w="1417" w:type="dxa"/>
            <w:tcBorders>
              <w:top w:val="nil"/>
              <w:left w:val="nil"/>
              <w:bottom w:val="single" w:sz="4" w:space="0" w:color="auto"/>
              <w:right w:val="single" w:sz="4" w:space="0" w:color="auto"/>
            </w:tcBorders>
            <w:shd w:val="clear" w:color="000000" w:fill="FFFFFF"/>
            <w:noWrap/>
            <w:vAlign w:val="center"/>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(205,801.2)</w:t>
            </w:r>
          </w:p>
        </w:tc>
        <w:tc>
          <w:tcPr>
            <w:tcW w:w="1418" w:type="dxa"/>
            <w:tcBorders>
              <w:top w:val="nil"/>
              <w:left w:val="nil"/>
              <w:bottom w:val="single" w:sz="4" w:space="0" w:color="auto"/>
              <w:right w:val="single" w:sz="4" w:space="0" w:color="auto"/>
            </w:tcBorders>
            <w:shd w:val="clear" w:color="000000" w:fill="FFFFFF"/>
            <w:noWrap/>
            <w:vAlign w:val="center"/>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(270,000.0)</w:t>
            </w:r>
          </w:p>
        </w:tc>
        <w:tc>
          <w:tcPr>
            <w:tcW w:w="1322" w:type="dxa"/>
            <w:tcBorders>
              <w:top w:val="nil"/>
              <w:left w:val="nil"/>
              <w:bottom w:val="single" w:sz="4" w:space="0" w:color="auto"/>
              <w:right w:val="single" w:sz="4" w:space="0" w:color="auto"/>
            </w:tcBorders>
            <w:shd w:val="clear" w:color="000000" w:fill="FFFFFF"/>
            <w:noWrap/>
            <w:vAlign w:val="center"/>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(270,000.0)</w:t>
            </w:r>
          </w:p>
        </w:tc>
      </w:tr>
      <w:tr w:rsidR="00175718" w:rsidRPr="00175718" w:rsidTr="006C747B">
        <w:trPr>
          <w:trHeight w:val="60"/>
        </w:trPr>
        <w:tc>
          <w:tcPr>
            <w:tcW w:w="567" w:type="dxa"/>
            <w:tcBorders>
              <w:top w:val="nil"/>
              <w:left w:val="single" w:sz="4" w:space="0" w:color="auto"/>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8" w:type="dxa"/>
            <w:tcBorders>
              <w:top w:val="nil"/>
              <w:left w:val="nil"/>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7513"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GHEA Mariam" w:hAnsi="GHEA Mariam"/>
                <w:lang w:val="en-GB" w:eastAsia="en-GB"/>
              </w:rPr>
              <w:t xml:space="preserve"> - Շենքերի և շինությունների շինարարություն</w:t>
            </w:r>
          </w:p>
        </w:tc>
        <w:tc>
          <w:tcPr>
            <w:tcW w:w="1417" w:type="dxa"/>
            <w:tcBorders>
              <w:top w:val="nil"/>
              <w:left w:val="nil"/>
              <w:bottom w:val="single" w:sz="4" w:space="0" w:color="auto"/>
              <w:right w:val="single" w:sz="4" w:space="0" w:color="auto"/>
            </w:tcBorders>
            <w:shd w:val="clear" w:color="000000" w:fill="FFFFFF"/>
            <w:vAlign w:val="center"/>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(205,801.2)</w:t>
            </w:r>
          </w:p>
        </w:tc>
        <w:tc>
          <w:tcPr>
            <w:tcW w:w="1418" w:type="dxa"/>
            <w:tcBorders>
              <w:top w:val="nil"/>
              <w:left w:val="nil"/>
              <w:bottom w:val="single" w:sz="4" w:space="0" w:color="auto"/>
              <w:right w:val="single" w:sz="4" w:space="0" w:color="auto"/>
            </w:tcBorders>
            <w:shd w:val="clear" w:color="000000" w:fill="FFFFFF"/>
            <w:vAlign w:val="center"/>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(270,000.0)</w:t>
            </w:r>
          </w:p>
        </w:tc>
        <w:tc>
          <w:tcPr>
            <w:tcW w:w="1322" w:type="dxa"/>
            <w:tcBorders>
              <w:top w:val="nil"/>
              <w:left w:val="nil"/>
              <w:bottom w:val="single" w:sz="4" w:space="0" w:color="auto"/>
              <w:right w:val="single" w:sz="4" w:space="0" w:color="auto"/>
            </w:tcBorders>
            <w:shd w:val="clear" w:color="000000" w:fill="FFFFFF"/>
            <w:vAlign w:val="center"/>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(270,000.0)</w:t>
            </w:r>
          </w:p>
        </w:tc>
      </w:tr>
      <w:tr w:rsidR="00175718" w:rsidRPr="00175718" w:rsidTr="006C747B">
        <w:trPr>
          <w:trHeight w:val="60"/>
        </w:trPr>
        <w:tc>
          <w:tcPr>
            <w:tcW w:w="567" w:type="dxa"/>
            <w:tcBorders>
              <w:top w:val="nil"/>
              <w:left w:val="single" w:sz="4" w:space="0" w:color="auto"/>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8" w:type="dxa"/>
            <w:tcBorders>
              <w:top w:val="nil"/>
              <w:left w:val="nil"/>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7513"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GHEA Mariam" w:hAnsi="GHEA Mariam"/>
                <w:lang w:val="en-GB" w:eastAsia="en-GB"/>
              </w:rPr>
              <w:t xml:space="preserve"> ԱՅԼ ՀԻՄՆԱԿԱՆ ՄԻՋՈՑՆԵՐ</w:t>
            </w:r>
          </w:p>
        </w:tc>
        <w:tc>
          <w:tcPr>
            <w:tcW w:w="1417" w:type="dxa"/>
            <w:tcBorders>
              <w:top w:val="nil"/>
              <w:left w:val="nil"/>
              <w:bottom w:val="single" w:sz="4" w:space="0" w:color="auto"/>
              <w:right w:val="single" w:sz="4" w:space="0" w:color="auto"/>
            </w:tcBorders>
            <w:shd w:val="clear" w:color="auto" w:fill="auto"/>
            <w:noWrap/>
            <w:vAlign w:val="center"/>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w:t>
            </w:r>
          </w:p>
        </w:tc>
        <w:tc>
          <w:tcPr>
            <w:tcW w:w="1322" w:type="dxa"/>
            <w:tcBorders>
              <w:top w:val="nil"/>
              <w:left w:val="nil"/>
              <w:bottom w:val="single" w:sz="4" w:space="0" w:color="auto"/>
              <w:right w:val="single" w:sz="4" w:space="0" w:color="auto"/>
            </w:tcBorders>
            <w:shd w:val="clear" w:color="auto" w:fill="auto"/>
            <w:noWrap/>
            <w:vAlign w:val="center"/>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w:t>
            </w:r>
          </w:p>
        </w:tc>
      </w:tr>
      <w:tr w:rsidR="00175718" w:rsidRPr="00175718" w:rsidTr="006C747B">
        <w:trPr>
          <w:trHeight w:val="60"/>
        </w:trPr>
        <w:tc>
          <w:tcPr>
            <w:tcW w:w="567" w:type="dxa"/>
            <w:tcBorders>
              <w:top w:val="nil"/>
              <w:left w:val="single" w:sz="4" w:space="0" w:color="auto"/>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8" w:type="dxa"/>
            <w:tcBorders>
              <w:top w:val="nil"/>
              <w:left w:val="nil"/>
              <w:bottom w:val="single" w:sz="4" w:space="0" w:color="auto"/>
              <w:right w:val="single" w:sz="4" w:space="0" w:color="auto"/>
            </w:tcBorders>
            <w:shd w:val="clear" w:color="auto" w:fill="auto"/>
            <w:noWrap/>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175718" w:rsidRPr="00175718" w:rsidRDefault="00175718" w:rsidP="00175718">
            <w:pPr>
              <w:rPr>
                <w:rFonts w:ascii="GHEA Mariam" w:hAnsi="GHEA Mariam"/>
                <w:b/>
                <w:bCs/>
                <w:lang w:val="en-GB" w:eastAsia="en-GB"/>
              </w:rPr>
            </w:pPr>
            <w:r w:rsidRPr="00175718">
              <w:rPr>
                <w:rFonts w:ascii="Calibri" w:hAnsi="Calibri" w:cs="Calibri"/>
                <w:b/>
                <w:bCs/>
                <w:lang w:val="en-GB" w:eastAsia="en-GB"/>
              </w:rPr>
              <w:t> </w:t>
            </w:r>
          </w:p>
        </w:tc>
        <w:tc>
          <w:tcPr>
            <w:tcW w:w="7513" w:type="dxa"/>
            <w:tcBorders>
              <w:top w:val="nil"/>
              <w:left w:val="nil"/>
              <w:bottom w:val="single" w:sz="4" w:space="0" w:color="auto"/>
              <w:right w:val="single" w:sz="4" w:space="0" w:color="auto"/>
            </w:tcBorders>
            <w:shd w:val="clear" w:color="auto" w:fill="auto"/>
            <w:hideMark/>
          </w:tcPr>
          <w:p w:rsidR="00175718" w:rsidRPr="00175718" w:rsidRDefault="00175718" w:rsidP="00175718">
            <w:pPr>
              <w:rPr>
                <w:rFonts w:ascii="GHEA Mariam" w:hAnsi="GHEA Mariam"/>
                <w:lang w:val="en-GB" w:eastAsia="en-GB"/>
              </w:rPr>
            </w:pPr>
            <w:r w:rsidRPr="00175718">
              <w:rPr>
                <w:rFonts w:ascii="GHEA Mariam" w:hAnsi="GHEA Mariam"/>
                <w:lang w:val="en-GB" w:eastAsia="en-GB"/>
              </w:rPr>
              <w:t xml:space="preserve"> - Նախագծահետազոտական ծախսեր</w:t>
            </w:r>
          </w:p>
        </w:tc>
        <w:tc>
          <w:tcPr>
            <w:tcW w:w="1417" w:type="dxa"/>
            <w:tcBorders>
              <w:top w:val="nil"/>
              <w:left w:val="nil"/>
              <w:bottom w:val="single" w:sz="4" w:space="0" w:color="auto"/>
              <w:right w:val="single" w:sz="4" w:space="0" w:color="auto"/>
            </w:tcBorders>
            <w:shd w:val="clear" w:color="auto" w:fill="auto"/>
            <w:noWrap/>
            <w:vAlign w:val="center"/>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w:t>
            </w:r>
          </w:p>
        </w:tc>
        <w:tc>
          <w:tcPr>
            <w:tcW w:w="1322" w:type="dxa"/>
            <w:tcBorders>
              <w:top w:val="nil"/>
              <w:left w:val="nil"/>
              <w:bottom w:val="single" w:sz="4" w:space="0" w:color="auto"/>
              <w:right w:val="single" w:sz="4" w:space="0" w:color="auto"/>
            </w:tcBorders>
            <w:shd w:val="clear" w:color="auto" w:fill="auto"/>
            <w:noWrap/>
            <w:vAlign w:val="center"/>
            <w:hideMark/>
          </w:tcPr>
          <w:p w:rsidR="00175718" w:rsidRPr="00175718" w:rsidRDefault="00175718" w:rsidP="00175718">
            <w:pPr>
              <w:jc w:val="right"/>
              <w:rPr>
                <w:rFonts w:ascii="GHEA Mariam" w:hAnsi="GHEA Mariam"/>
                <w:i/>
                <w:iCs/>
                <w:lang w:val="en-GB" w:eastAsia="en-GB"/>
              </w:rPr>
            </w:pPr>
            <w:r w:rsidRPr="00175718">
              <w:rPr>
                <w:rFonts w:ascii="GHEA Mariam" w:hAnsi="GHEA Mariam"/>
                <w:i/>
                <w:iCs/>
                <w:lang w:val="en-GB" w:eastAsia="en-GB"/>
              </w:rPr>
              <w:t>-</w:t>
            </w:r>
          </w:p>
        </w:tc>
      </w:tr>
    </w:tbl>
    <w:p w:rsidR="00175718" w:rsidRDefault="00175718" w:rsidP="00175718">
      <w:pPr>
        <w:pStyle w:val="mechtex"/>
        <w:jc w:val="left"/>
        <w:rPr>
          <w:rFonts w:ascii="GHEA Mariam" w:hAnsi="GHEA Mariam" w:cs="Sylfaen"/>
          <w:sz w:val="24"/>
          <w:szCs w:val="24"/>
          <w:lang w:val="hy-AM"/>
        </w:rPr>
      </w:pPr>
    </w:p>
    <w:p w:rsidR="006C747B" w:rsidRDefault="006C747B" w:rsidP="00175718">
      <w:pPr>
        <w:pStyle w:val="mechtex"/>
        <w:jc w:val="left"/>
        <w:rPr>
          <w:rFonts w:ascii="GHEA Mariam" w:hAnsi="GHEA Mariam" w:cs="Sylfaen"/>
          <w:sz w:val="24"/>
          <w:szCs w:val="24"/>
          <w:lang w:val="hy-AM"/>
        </w:rPr>
      </w:pPr>
    </w:p>
    <w:p w:rsidR="00175718" w:rsidRDefault="00175718" w:rsidP="00175718">
      <w:pPr>
        <w:pStyle w:val="mechtex"/>
        <w:jc w:val="left"/>
        <w:rPr>
          <w:rFonts w:ascii="GHEA Mariam" w:hAnsi="GHEA Mariam" w:cs="Sylfaen"/>
          <w:sz w:val="24"/>
          <w:szCs w:val="24"/>
          <w:lang w:val="hy-AM"/>
        </w:rPr>
      </w:pPr>
    </w:p>
    <w:p w:rsidR="00175718" w:rsidRPr="00574F02" w:rsidRDefault="00175718" w:rsidP="006C747B">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75718" w:rsidRPr="00574F02" w:rsidRDefault="00175718" w:rsidP="006C747B">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75718" w:rsidRDefault="006C747B" w:rsidP="00AE3D2C">
      <w:pPr>
        <w:ind w:firstLine="1418"/>
        <w:rPr>
          <w:rFonts w:ascii="GHEA Mariam" w:hAnsi="GHEA Mariam" w:cs="Sylfaen"/>
          <w:sz w:val="24"/>
          <w:szCs w:val="24"/>
          <w:lang w:val="hy-AM"/>
        </w:rPr>
      </w:pPr>
      <w:r>
        <w:rPr>
          <w:rFonts w:ascii="GHEA Mariam" w:hAnsi="GHEA Mariam" w:cs="Sylfaen"/>
          <w:sz w:val="24"/>
          <w:szCs w:val="24"/>
          <w:lang w:val="hy-AM"/>
        </w:rPr>
        <w:t xml:space="preserve">        </w:t>
      </w:r>
      <w:r w:rsidR="00175718" w:rsidRPr="00574F02">
        <w:rPr>
          <w:rFonts w:ascii="GHEA Mariam" w:hAnsi="GHEA Mariam" w:cs="Sylfaen"/>
          <w:sz w:val="24"/>
          <w:szCs w:val="24"/>
          <w:lang w:val="hy-AM"/>
        </w:rPr>
        <w:t>ՂԵԿԱՎԱՐ</w:t>
      </w:r>
      <w:r w:rsidR="00175718">
        <w:rPr>
          <w:rFonts w:ascii="GHEA Mariam" w:hAnsi="GHEA Mariam" w:cs="Sylfaen"/>
          <w:sz w:val="24"/>
          <w:szCs w:val="24"/>
          <w:lang w:val="hy-AM"/>
        </w:rPr>
        <w:t>Ի  ՏԵՂԱԿԱԼ</w:t>
      </w:r>
      <w:r w:rsidR="00175718" w:rsidRPr="00574F02">
        <w:rPr>
          <w:rFonts w:ascii="GHEA Mariam" w:hAnsi="GHEA Mariam" w:cs="Arial Armenian"/>
          <w:sz w:val="24"/>
          <w:szCs w:val="24"/>
          <w:lang w:val="hy-AM"/>
        </w:rPr>
        <w:tab/>
        <w:t xml:space="preserve">             </w:t>
      </w:r>
      <w:r w:rsidR="00175718">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175718">
        <w:rPr>
          <w:rFonts w:ascii="GHEA Mariam" w:hAnsi="GHEA Mariam" w:cs="Arial Armenian"/>
          <w:sz w:val="24"/>
          <w:szCs w:val="24"/>
          <w:lang w:val="hy-AM"/>
        </w:rPr>
        <w:t xml:space="preserve"> </w:t>
      </w:r>
      <w:r w:rsidR="00175718" w:rsidRPr="00574F02">
        <w:rPr>
          <w:rFonts w:ascii="GHEA Mariam" w:hAnsi="GHEA Mariam" w:cs="Arial Armenian"/>
          <w:sz w:val="24"/>
          <w:szCs w:val="24"/>
          <w:lang w:val="hy-AM"/>
        </w:rPr>
        <w:t>Ա</w:t>
      </w:r>
      <w:r w:rsidR="00175718" w:rsidRPr="00574F02">
        <w:rPr>
          <w:rFonts w:ascii="GHEA Mariam" w:hAnsi="GHEA Mariam" w:cs="Sylfaen"/>
          <w:sz w:val="24"/>
          <w:szCs w:val="24"/>
          <w:lang w:val="hy-AM"/>
        </w:rPr>
        <w:t>.</w:t>
      </w:r>
      <w:r w:rsidR="00175718" w:rsidRPr="00574F02">
        <w:rPr>
          <w:rFonts w:ascii="GHEA Mariam" w:hAnsi="GHEA Mariam" w:cs="Arial Armenian"/>
          <w:sz w:val="24"/>
          <w:szCs w:val="24"/>
          <w:lang w:val="hy-AM"/>
        </w:rPr>
        <w:t xml:space="preserve"> </w:t>
      </w:r>
      <w:r w:rsidR="00175718">
        <w:rPr>
          <w:rFonts w:ascii="GHEA Mariam" w:hAnsi="GHEA Mariam" w:cs="Arial Armenian"/>
          <w:sz w:val="24"/>
          <w:szCs w:val="24"/>
          <w:lang w:val="hy-AM"/>
        </w:rPr>
        <w:t>ԽԱՉԱՏՐ</w:t>
      </w:r>
      <w:r w:rsidR="00175718" w:rsidRPr="00574F02">
        <w:rPr>
          <w:rFonts w:ascii="GHEA Mariam" w:hAnsi="GHEA Mariam" w:cs="Sylfaen"/>
          <w:sz w:val="24"/>
          <w:szCs w:val="24"/>
          <w:lang w:val="hy-AM"/>
        </w:rPr>
        <w:t>ՅԱՆ</w:t>
      </w:r>
    </w:p>
    <w:p w:rsidR="006C747B" w:rsidRDefault="006C747B" w:rsidP="00AE3D2C">
      <w:pPr>
        <w:ind w:firstLine="1418"/>
        <w:rPr>
          <w:rFonts w:ascii="GHEA Mariam" w:hAnsi="GHEA Mariam" w:cs="Sylfaen"/>
          <w:sz w:val="24"/>
          <w:szCs w:val="24"/>
          <w:lang w:val="hy-AM"/>
        </w:rPr>
        <w:sectPr w:rsidR="006C747B" w:rsidSect="00ED4B6A">
          <w:pgSz w:w="16834" w:h="11909" w:orient="landscape" w:code="9"/>
          <w:pgMar w:top="1440" w:right="1440" w:bottom="993" w:left="1134" w:header="720" w:footer="576" w:gutter="0"/>
          <w:pgNumType w:start="1"/>
          <w:cols w:space="720"/>
          <w:titlePg/>
          <w:docGrid w:linePitch="272"/>
        </w:sectPr>
      </w:pPr>
    </w:p>
    <w:p w:rsidR="006C747B" w:rsidRDefault="006C747B" w:rsidP="00AE3D2C">
      <w:pPr>
        <w:ind w:firstLine="1418"/>
        <w:rPr>
          <w:rFonts w:ascii="GHEA Mariam" w:hAnsi="GHEA Mariam" w:cs="Sylfaen"/>
          <w:sz w:val="24"/>
          <w:szCs w:val="24"/>
          <w:lang w:val="hy-AM"/>
        </w:rPr>
      </w:pPr>
    </w:p>
    <w:p w:rsidR="006C747B" w:rsidRPr="00B00EC1" w:rsidRDefault="006C747B" w:rsidP="006C747B">
      <w:pPr>
        <w:pStyle w:val="mechtex"/>
        <w:ind w:left="5760"/>
        <w:jc w:val="left"/>
        <w:rPr>
          <w:rFonts w:ascii="GHEA Mariam" w:hAnsi="GHEA Mariam"/>
          <w:spacing w:val="-8"/>
          <w:sz w:val="24"/>
          <w:szCs w:val="24"/>
          <w:lang w:val="hy-AM"/>
        </w:rPr>
      </w:pPr>
      <w:r>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6</w:t>
      </w:r>
    </w:p>
    <w:p w:rsidR="006C747B" w:rsidRPr="00AD2FF0" w:rsidRDefault="006C747B" w:rsidP="006C747B">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6C747B" w:rsidRDefault="006C747B" w:rsidP="006C747B">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14</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6C747B" w:rsidRDefault="006C747B" w:rsidP="00AE3D2C">
      <w:pPr>
        <w:ind w:firstLine="1418"/>
        <w:rPr>
          <w:rFonts w:ascii="GHEA Mariam" w:hAnsi="GHEA Mariam"/>
          <w:sz w:val="22"/>
          <w:szCs w:val="24"/>
          <w:lang w:val="hy-AM"/>
        </w:rPr>
      </w:pPr>
    </w:p>
    <w:tbl>
      <w:tblPr>
        <w:tblW w:w="14962" w:type="dxa"/>
        <w:tblInd w:w="-142" w:type="dxa"/>
        <w:tblLook w:val="04A0" w:firstRow="1" w:lastRow="0" w:firstColumn="1" w:lastColumn="0" w:noHBand="0" w:noVBand="1"/>
      </w:tblPr>
      <w:tblGrid>
        <w:gridCol w:w="993"/>
        <w:gridCol w:w="1069"/>
        <w:gridCol w:w="5700"/>
        <w:gridCol w:w="2400"/>
        <w:gridCol w:w="2400"/>
        <w:gridCol w:w="2400"/>
      </w:tblGrid>
      <w:tr w:rsidR="006C747B" w:rsidRPr="006C747B" w:rsidTr="00F115A7">
        <w:trPr>
          <w:trHeight w:val="1714"/>
        </w:trPr>
        <w:tc>
          <w:tcPr>
            <w:tcW w:w="14962" w:type="dxa"/>
            <w:gridSpan w:val="6"/>
            <w:tcBorders>
              <w:top w:val="nil"/>
              <w:left w:val="nil"/>
              <w:bottom w:val="nil"/>
              <w:right w:val="nil"/>
            </w:tcBorders>
            <w:shd w:val="clear" w:color="000000" w:fill="FFFFFF"/>
            <w:vAlign w:val="center"/>
            <w:hideMark/>
          </w:tcPr>
          <w:p w:rsidR="00F115A7" w:rsidRDefault="006C747B" w:rsidP="006C747B">
            <w:pPr>
              <w:jc w:val="center"/>
              <w:rPr>
                <w:rFonts w:ascii="GHEA Mariam" w:hAnsi="GHEA Mariam"/>
                <w:bCs/>
                <w:sz w:val="24"/>
                <w:szCs w:val="24"/>
                <w:lang w:val="hy-AM" w:eastAsia="en-GB"/>
              </w:rPr>
            </w:pPr>
            <w:r w:rsidRPr="006C747B">
              <w:rPr>
                <w:rFonts w:ascii="GHEA Mariam" w:hAnsi="GHEA Mariam"/>
                <w:bCs/>
                <w:sz w:val="24"/>
                <w:szCs w:val="24"/>
                <w:lang w:val="hy-AM" w:eastAsia="en-GB"/>
              </w:rPr>
              <w:t>ՀԱՅԱՍՏԱՆԻ ՀԱՆՐԱՊԵՏՈՒԹՅԱՆ ԿԱՌԱՎԱՐՈՒԹՅԱՆ 2025 ԹՎԱԿԱՆԻ ԴԵԿՏԵՄԲԵՐԻ 25-Ի N 1910-Ն ՈՐՈՇՄԱՆ</w:t>
            </w:r>
          </w:p>
          <w:p w:rsidR="006C747B" w:rsidRPr="006C747B" w:rsidRDefault="006C747B" w:rsidP="006C747B">
            <w:pPr>
              <w:jc w:val="center"/>
              <w:rPr>
                <w:rFonts w:ascii="GHEA Mariam" w:hAnsi="GHEA Mariam"/>
                <w:bCs/>
                <w:sz w:val="24"/>
                <w:szCs w:val="24"/>
                <w:lang w:val="hy-AM" w:eastAsia="en-GB"/>
              </w:rPr>
            </w:pPr>
            <w:r w:rsidRPr="006C747B">
              <w:rPr>
                <w:rFonts w:ascii="GHEA Mariam" w:hAnsi="GHEA Mariam"/>
                <w:bCs/>
                <w:sz w:val="24"/>
                <w:szCs w:val="24"/>
                <w:lang w:val="hy-AM" w:eastAsia="en-GB"/>
              </w:rPr>
              <w:t>N 5 ՀԱՎԵԼՎԱԾԻ N 2 ԱՂՅՈՒՍԱԿՈՒՄ ԿԱՏԱՐՎՈՂ ՓՈՓՈԽՈՒԹՅՈՒՆՆԵՐԸ</w:t>
            </w:r>
          </w:p>
        </w:tc>
      </w:tr>
      <w:tr w:rsidR="006C747B" w:rsidRPr="006C747B" w:rsidTr="00F115A7">
        <w:trPr>
          <w:trHeight w:val="345"/>
        </w:trPr>
        <w:tc>
          <w:tcPr>
            <w:tcW w:w="993" w:type="dxa"/>
            <w:tcBorders>
              <w:top w:val="nil"/>
              <w:left w:val="nil"/>
              <w:bottom w:val="nil"/>
              <w:right w:val="nil"/>
            </w:tcBorders>
            <w:shd w:val="clear" w:color="000000" w:fill="FFFFFF"/>
            <w:noWrap/>
            <w:vAlign w:val="bottom"/>
            <w:hideMark/>
          </w:tcPr>
          <w:p w:rsidR="006C747B" w:rsidRPr="006C747B" w:rsidRDefault="006C747B" w:rsidP="006C747B">
            <w:pPr>
              <w:rPr>
                <w:rFonts w:ascii="GHEA Mariam" w:hAnsi="GHEA Mariam"/>
                <w:color w:val="000000"/>
                <w:sz w:val="24"/>
                <w:szCs w:val="24"/>
                <w:lang w:val="hy-AM" w:eastAsia="en-GB"/>
              </w:rPr>
            </w:pPr>
            <w:r w:rsidRPr="006C747B">
              <w:rPr>
                <w:rFonts w:ascii="Calibri" w:hAnsi="Calibri" w:cs="Calibri"/>
                <w:color w:val="000000"/>
                <w:sz w:val="24"/>
                <w:szCs w:val="24"/>
                <w:lang w:val="hy-AM" w:eastAsia="en-GB"/>
              </w:rPr>
              <w:t> </w:t>
            </w:r>
          </w:p>
        </w:tc>
        <w:tc>
          <w:tcPr>
            <w:tcW w:w="1069" w:type="dxa"/>
            <w:tcBorders>
              <w:top w:val="nil"/>
              <w:left w:val="nil"/>
              <w:bottom w:val="nil"/>
              <w:right w:val="nil"/>
            </w:tcBorders>
            <w:shd w:val="clear" w:color="000000" w:fill="FFFFFF"/>
            <w:noWrap/>
            <w:vAlign w:val="bottom"/>
            <w:hideMark/>
          </w:tcPr>
          <w:p w:rsidR="006C747B" w:rsidRPr="006C747B" w:rsidRDefault="006C747B" w:rsidP="006C747B">
            <w:pPr>
              <w:rPr>
                <w:rFonts w:ascii="GHEA Mariam" w:hAnsi="GHEA Mariam"/>
                <w:color w:val="000000"/>
                <w:sz w:val="24"/>
                <w:szCs w:val="24"/>
                <w:lang w:val="hy-AM" w:eastAsia="en-GB"/>
              </w:rPr>
            </w:pPr>
            <w:r w:rsidRPr="006C747B">
              <w:rPr>
                <w:rFonts w:ascii="Calibri" w:hAnsi="Calibri" w:cs="Calibri"/>
                <w:color w:val="000000"/>
                <w:sz w:val="24"/>
                <w:szCs w:val="24"/>
                <w:lang w:val="hy-AM" w:eastAsia="en-GB"/>
              </w:rPr>
              <w:t> </w:t>
            </w:r>
          </w:p>
        </w:tc>
        <w:tc>
          <w:tcPr>
            <w:tcW w:w="5700" w:type="dxa"/>
            <w:tcBorders>
              <w:top w:val="nil"/>
              <w:left w:val="nil"/>
              <w:bottom w:val="nil"/>
              <w:right w:val="nil"/>
            </w:tcBorders>
            <w:shd w:val="clear" w:color="000000" w:fill="FFFFFF"/>
            <w:noWrap/>
            <w:vAlign w:val="bottom"/>
            <w:hideMark/>
          </w:tcPr>
          <w:p w:rsidR="006C747B" w:rsidRPr="006C747B" w:rsidRDefault="006C747B" w:rsidP="006C747B">
            <w:pPr>
              <w:rPr>
                <w:rFonts w:ascii="GHEA Mariam" w:hAnsi="GHEA Mariam"/>
                <w:color w:val="000000"/>
                <w:sz w:val="24"/>
                <w:szCs w:val="24"/>
                <w:lang w:val="hy-AM" w:eastAsia="en-GB"/>
              </w:rPr>
            </w:pPr>
            <w:r w:rsidRPr="006C747B">
              <w:rPr>
                <w:rFonts w:ascii="Calibri" w:hAnsi="Calibri" w:cs="Calibri"/>
                <w:color w:val="000000"/>
                <w:sz w:val="24"/>
                <w:szCs w:val="24"/>
                <w:lang w:val="hy-AM" w:eastAsia="en-GB"/>
              </w:rPr>
              <w:t> </w:t>
            </w:r>
          </w:p>
        </w:tc>
        <w:tc>
          <w:tcPr>
            <w:tcW w:w="2400" w:type="dxa"/>
            <w:tcBorders>
              <w:top w:val="nil"/>
              <w:left w:val="nil"/>
              <w:bottom w:val="nil"/>
              <w:right w:val="nil"/>
            </w:tcBorders>
            <w:shd w:val="clear" w:color="000000" w:fill="FFFFFF"/>
            <w:noWrap/>
            <w:vAlign w:val="bottom"/>
            <w:hideMark/>
          </w:tcPr>
          <w:p w:rsidR="006C747B" w:rsidRPr="006C747B" w:rsidRDefault="006C747B" w:rsidP="006C747B">
            <w:pPr>
              <w:rPr>
                <w:rFonts w:ascii="GHEA Mariam" w:hAnsi="GHEA Mariam"/>
                <w:color w:val="000000"/>
                <w:sz w:val="24"/>
                <w:szCs w:val="24"/>
                <w:lang w:val="hy-AM" w:eastAsia="en-GB"/>
              </w:rPr>
            </w:pPr>
            <w:r w:rsidRPr="006C747B">
              <w:rPr>
                <w:rFonts w:ascii="Calibri" w:hAnsi="Calibri" w:cs="Calibri"/>
                <w:color w:val="000000"/>
                <w:sz w:val="24"/>
                <w:szCs w:val="24"/>
                <w:lang w:val="hy-AM" w:eastAsia="en-GB"/>
              </w:rPr>
              <w:t> </w:t>
            </w:r>
          </w:p>
        </w:tc>
        <w:tc>
          <w:tcPr>
            <w:tcW w:w="2400" w:type="dxa"/>
            <w:tcBorders>
              <w:top w:val="nil"/>
              <w:left w:val="nil"/>
              <w:bottom w:val="nil"/>
              <w:right w:val="nil"/>
            </w:tcBorders>
            <w:shd w:val="clear" w:color="000000" w:fill="FFFFFF"/>
            <w:noWrap/>
            <w:vAlign w:val="bottom"/>
            <w:hideMark/>
          </w:tcPr>
          <w:p w:rsidR="006C747B" w:rsidRPr="006C747B" w:rsidRDefault="006C747B" w:rsidP="006C747B">
            <w:pPr>
              <w:rPr>
                <w:rFonts w:ascii="GHEA Mariam" w:hAnsi="GHEA Mariam"/>
                <w:color w:val="000000"/>
                <w:sz w:val="24"/>
                <w:szCs w:val="24"/>
                <w:lang w:val="hy-AM" w:eastAsia="en-GB"/>
              </w:rPr>
            </w:pPr>
            <w:r w:rsidRPr="006C747B">
              <w:rPr>
                <w:rFonts w:ascii="Calibri" w:hAnsi="Calibri" w:cs="Calibri"/>
                <w:color w:val="000000"/>
                <w:sz w:val="24"/>
                <w:szCs w:val="24"/>
                <w:lang w:val="hy-AM" w:eastAsia="en-GB"/>
              </w:rPr>
              <w:t> </w:t>
            </w:r>
          </w:p>
        </w:tc>
        <w:tc>
          <w:tcPr>
            <w:tcW w:w="2400" w:type="dxa"/>
            <w:tcBorders>
              <w:top w:val="nil"/>
              <w:left w:val="nil"/>
              <w:bottom w:val="nil"/>
              <w:right w:val="nil"/>
            </w:tcBorders>
            <w:shd w:val="clear" w:color="000000" w:fill="FFFFFF"/>
            <w:noWrap/>
            <w:vAlign w:val="bottom"/>
            <w:hideMark/>
          </w:tcPr>
          <w:p w:rsidR="006C747B" w:rsidRPr="006C747B" w:rsidRDefault="006C747B" w:rsidP="006C747B">
            <w:pPr>
              <w:rPr>
                <w:rFonts w:ascii="GHEA Mariam" w:hAnsi="GHEA Mariam"/>
                <w:color w:val="000000"/>
                <w:sz w:val="24"/>
                <w:szCs w:val="24"/>
                <w:lang w:val="hy-AM" w:eastAsia="en-GB"/>
              </w:rPr>
            </w:pPr>
            <w:r w:rsidRPr="006C747B">
              <w:rPr>
                <w:rFonts w:ascii="Calibri" w:hAnsi="Calibri" w:cs="Calibri"/>
                <w:color w:val="000000"/>
                <w:sz w:val="24"/>
                <w:szCs w:val="24"/>
                <w:lang w:val="hy-AM" w:eastAsia="en-GB"/>
              </w:rPr>
              <w:t> </w:t>
            </w:r>
          </w:p>
        </w:tc>
      </w:tr>
      <w:tr w:rsidR="006C747B" w:rsidRPr="006C747B" w:rsidTr="00F115A7">
        <w:trPr>
          <w:trHeight w:val="345"/>
        </w:trPr>
        <w:tc>
          <w:tcPr>
            <w:tcW w:w="993" w:type="dxa"/>
            <w:tcBorders>
              <w:top w:val="nil"/>
              <w:left w:val="nil"/>
              <w:bottom w:val="nil"/>
              <w:right w:val="nil"/>
            </w:tcBorders>
            <w:shd w:val="clear" w:color="000000" w:fill="FFFFFF"/>
            <w:noWrap/>
            <w:vAlign w:val="bottom"/>
            <w:hideMark/>
          </w:tcPr>
          <w:p w:rsidR="006C747B" w:rsidRPr="006C747B" w:rsidRDefault="006C747B" w:rsidP="006C747B">
            <w:pPr>
              <w:rPr>
                <w:rFonts w:ascii="GHEA Mariam" w:hAnsi="GHEA Mariam"/>
                <w:color w:val="000000"/>
                <w:sz w:val="24"/>
                <w:szCs w:val="24"/>
                <w:lang w:val="hy-AM" w:eastAsia="en-GB"/>
              </w:rPr>
            </w:pPr>
            <w:r w:rsidRPr="006C747B">
              <w:rPr>
                <w:rFonts w:ascii="Calibri" w:hAnsi="Calibri" w:cs="Calibri"/>
                <w:color w:val="000000"/>
                <w:sz w:val="24"/>
                <w:szCs w:val="24"/>
                <w:lang w:val="hy-AM" w:eastAsia="en-GB"/>
              </w:rPr>
              <w:t> </w:t>
            </w:r>
          </w:p>
        </w:tc>
        <w:tc>
          <w:tcPr>
            <w:tcW w:w="1069" w:type="dxa"/>
            <w:tcBorders>
              <w:top w:val="nil"/>
              <w:left w:val="nil"/>
              <w:bottom w:val="nil"/>
              <w:right w:val="nil"/>
            </w:tcBorders>
            <w:shd w:val="clear" w:color="000000" w:fill="FFFFFF"/>
            <w:noWrap/>
            <w:vAlign w:val="bottom"/>
            <w:hideMark/>
          </w:tcPr>
          <w:p w:rsidR="006C747B" w:rsidRPr="006C747B" w:rsidRDefault="006C747B" w:rsidP="006C747B">
            <w:pPr>
              <w:rPr>
                <w:rFonts w:ascii="GHEA Mariam" w:hAnsi="GHEA Mariam"/>
                <w:color w:val="000000"/>
                <w:sz w:val="24"/>
                <w:szCs w:val="24"/>
                <w:lang w:val="hy-AM" w:eastAsia="en-GB"/>
              </w:rPr>
            </w:pPr>
            <w:r w:rsidRPr="006C747B">
              <w:rPr>
                <w:rFonts w:ascii="Calibri" w:hAnsi="Calibri" w:cs="Calibri"/>
                <w:color w:val="000000"/>
                <w:sz w:val="24"/>
                <w:szCs w:val="24"/>
                <w:lang w:val="hy-AM" w:eastAsia="en-GB"/>
              </w:rPr>
              <w:t> </w:t>
            </w:r>
          </w:p>
        </w:tc>
        <w:tc>
          <w:tcPr>
            <w:tcW w:w="5700" w:type="dxa"/>
            <w:tcBorders>
              <w:top w:val="nil"/>
              <w:left w:val="nil"/>
              <w:bottom w:val="nil"/>
              <w:right w:val="nil"/>
            </w:tcBorders>
            <w:shd w:val="clear" w:color="000000" w:fill="FFFFFF"/>
            <w:noWrap/>
            <w:vAlign w:val="bottom"/>
            <w:hideMark/>
          </w:tcPr>
          <w:p w:rsidR="006C747B" w:rsidRPr="006C747B" w:rsidRDefault="006C747B" w:rsidP="006C747B">
            <w:pPr>
              <w:rPr>
                <w:rFonts w:ascii="GHEA Mariam" w:hAnsi="GHEA Mariam"/>
                <w:color w:val="000000"/>
                <w:sz w:val="24"/>
                <w:szCs w:val="24"/>
                <w:lang w:val="hy-AM" w:eastAsia="en-GB"/>
              </w:rPr>
            </w:pPr>
            <w:r w:rsidRPr="006C747B">
              <w:rPr>
                <w:rFonts w:ascii="Calibri" w:hAnsi="Calibri" w:cs="Calibri"/>
                <w:color w:val="000000"/>
                <w:sz w:val="24"/>
                <w:szCs w:val="24"/>
                <w:lang w:val="hy-AM" w:eastAsia="en-GB"/>
              </w:rPr>
              <w:t> </w:t>
            </w:r>
          </w:p>
        </w:tc>
        <w:tc>
          <w:tcPr>
            <w:tcW w:w="2400" w:type="dxa"/>
            <w:tcBorders>
              <w:top w:val="nil"/>
              <w:left w:val="nil"/>
              <w:bottom w:val="nil"/>
              <w:right w:val="nil"/>
            </w:tcBorders>
            <w:shd w:val="clear" w:color="000000" w:fill="FFFFFF"/>
            <w:noWrap/>
            <w:vAlign w:val="bottom"/>
            <w:hideMark/>
          </w:tcPr>
          <w:p w:rsidR="006C747B" w:rsidRPr="006C747B" w:rsidRDefault="006C747B" w:rsidP="006C747B">
            <w:pPr>
              <w:jc w:val="center"/>
              <w:rPr>
                <w:rFonts w:ascii="GHEA Mariam" w:hAnsi="GHEA Mariam"/>
                <w:color w:val="000000"/>
                <w:sz w:val="24"/>
                <w:szCs w:val="24"/>
                <w:lang w:val="hy-AM" w:eastAsia="en-GB"/>
              </w:rPr>
            </w:pPr>
            <w:r w:rsidRPr="006C747B">
              <w:rPr>
                <w:rFonts w:ascii="Calibri" w:hAnsi="Calibri" w:cs="Calibri"/>
                <w:color w:val="000000"/>
                <w:sz w:val="24"/>
                <w:szCs w:val="24"/>
                <w:lang w:val="hy-AM" w:eastAsia="en-GB"/>
              </w:rPr>
              <w:t> </w:t>
            </w:r>
          </w:p>
        </w:tc>
        <w:tc>
          <w:tcPr>
            <w:tcW w:w="2400" w:type="dxa"/>
            <w:tcBorders>
              <w:top w:val="nil"/>
              <w:left w:val="nil"/>
              <w:bottom w:val="nil"/>
              <w:right w:val="nil"/>
            </w:tcBorders>
            <w:shd w:val="clear" w:color="000000" w:fill="FFFFFF"/>
            <w:noWrap/>
            <w:vAlign w:val="bottom"/>
            <w:hideMark/>
          </w:tcPr>
          <w:p w:rsidR="006C747B" w:rsidRPr="006C747B" w:rsidRDefault="006C747B" w:rsidP="006C747B">
            <w:pPr>
              <w:jc w:val="center"/>
              <w:rPr>
                <w:rFonts w:ascii="GHEA Mariam" w:hAnsi="GHEA Mariam"/>
                <w:color w:val="000000"/>
                <w:sz w:val="24"/>
                <w:szCs w:val="24"/>
                <w:lang w:val="hy-AM" w:eastAsia="en-GB"/>
              </w:rPr>
            </w:pPr>
            <w:r w:rsidRPr="006C747B">
              <w:rPr>
                <w:rFonts w:ascii="Calibri" w:hAnsi="Calibri" w:cs="Calibri"/>
                <w:color w:val="000000"/>
                <w:sz w:val="24"/>
                <w:szCs w:val="24"/>
                <w:lang w:val="hy-AM" w:eastAsia="en-GB"/>
              </w:rPr>
              <w:t> </w:t>
            </w:r>
          </w:p>
        </w:tc>
        <w:tc>
          <w:tcPr>
            <w:tcW w:w="2400" w:type="dxa"/>
            <w:tcBorders>
              <w:top w:val="nil"/>
              <w:left w:val="nil"/>
              <w:bottom w:val="nil"/>
              <w:right w:val="nil"/>
            </w:tcBorders>
            <w:shd w:val="clear" w:color="000000" w:fill="FFFFFF"/>
            <w:noWrap/>
            <w:vAlign w:val="bottom"/>
            <w:hideMark/>
          </w:tcPr>
          <w:p w:rsidR="006C747B" w:rsidRPr="006C747B" w:rsidRDefault="006C747B" w:rsidP="00F115A7">
            <w:pPr>
              <w:jc w:val="center"/>
              <w:rPr>
                <w:rFonts w:ascii="GHEA Mariam" w:hAnsi="GHEA Mariam"/>
                <w:color w:val="000000"/>
                <w:sz w:val="24"/>
                <w:szCs w:val="24"/>
                <w:lang w:val="en-GB" w:eastAsia="en-GB"/>
              </w:rPr>
            </w:pPr>
            <w:r w:rsidRPr="006C747B">
              <w:rPr>
                <w:rFonts w:ascii="GHEA Mariam" w:hAnsi="GHEA Mariam"/>
                <w:color w:val="000000"/>
                <w:sz w:val="24"/>
                <w:szCs w:val="24"/>
                <w:lang w:val="hy-AM" w:eastAsia="en-GB"/>
              </w:rPr>
              <w:t xml:space="preserve"> </w:t>
            </w:r>
            <w:r w:rsidR="00F115A7">
              <w:rPr>
                <w:rFonts w:ascii="GHEA Mariam" w:hAnsi="GHEA Mariam"/>
                <w:color w:val="000000"/>
                <w:sz w:val="24"/>
                <w:szCs w:val="24"/>
                <w:lang w:val="hy-AM" w:eastAsia="en-GB"/>
              </w:rPr>
              <w:t xml:space="preserve">     </w:t>
            </w:r>
            <w:r w:rsidR="00F115A7" w:rsidRPr="00F115A7">
              <w:rPr>
                <w:rFonts w:ascii="GHEA Mariam" w:hAnsi="GHEA Mariam"/>
                <w:iCs/>
                <w:color w:val="000000"/>
                <w:sz w:val="24"/>
                <w:szCs w:val="24"/>
                <w:lang w:val="en-GB" w:eastAsia="en-GB"/>
              </w:rPr>
              <w:t>(հ</w:t>
            </w:r>
            <w:r w:rsidR="00F115A7" w:rsidRPr="00BB1820">
              <w:rPr>
                <w:rFonts w:ascii="GHEA Mariam" w:hAnsi="GHEA Mariam"/>
                <w:iCs/>
                <w:color w:val="000000"/>
                <w:sz w:val="24"/>
                <w:szCs w:val="24"/>
                <w:lang w:val="en-GB" w:eastAsia="en-GB"/>
              </w:rPr>
              <w:t>ազ</w:t>
            </w:r>
            <w:r w:rsidR="00F115A7" w:rsidRPr="00F115A7">
              <w:rPr>
                <w:rFonts w:ascii="GHEA Mariam" w:hAnsi="GHEA Mariam"/>
                <w:iCs/>
                <w:color w:val="000000"/>
                <w:sz w:val="24"/>
                <w:szCs w:val="24"/>
                <w:lang w:val="hy-AM" w:eastAsia="en-GB"/>
              </w:rPr>
              <w:t>.</w:t>
            </w:r>
            <w:r w:rsidR="00F115A7" w:rsidRPr="00BB1820">
              <w:rPr>
                <w:rFonts w:ascii="GHEA Mariam" w:hAnsi="GHEA Mariam"/>
                <w:iCs/>
                <w:color w:val="000000"/>
                <w:sz w:val="24"/>
                <w:szCs w:val="24"/>
                <w:lang w:val="en-GB" w:eastAsia="en-GB"/>
              </w:rPr>
              <w:t xml:space="preserve"> դրամ</w:t>
            </w:r>
            <w:r w:rsidR="00F115A7" w:rsidRPr="00F115A7">
              <w:rPr>
                <w:rFonts w:ascii="GHEA Mariam" w:hAnsi="GHEA Mariam"/>
                <w:iCs/>
                <w:color w:val="000000"/>
                <w:sz w:val="24"/>
                <w:szCs w:val="24"/>
                <w:lang w:val="en-GB" w:eastAsia="en-GB"/>
              </w:rPr>
              <w:t>)</w:t>
            </w:r>
            <w:r w:rsidRPr="006C747B">
              <w:rPr>
                <w:rFonts w:ascii="GHEA Mariam" w:hAnsi="GHEA Mariam"/>
                <w:color w:val="000000"/>
                <w:sz w:val="24"/>
                <w:szCs w:val="24"/>
                <w:lang w:val="en-GB" w:eastAsia="en-GB"/>
              </w:rPr>
              <w:t xml:space="preserve"> </w:t>
            </w:r>
          </w:p>
        </w:tc>
      </w:tr>
      <w:tr w:rsidR="006C747B" w:rsidRPr="006C747B" w:rsidTr="00F115A7">
        <w:trPr>
          <w:trHeight w:val="833"/>
        </w:trPr>
        <w:tc>
          <w:tcPr>
            <w:tcW w:w="2062"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6C747B" w:rsidRPr="006C747B" w:rsidRDefault="006C747B" w:rsidP="006C747B">
            <w:pPr>
              <w:jc w:val="center"/>
              <w:rPr>
                <w:rFonts w:ascii="GHEA Mariam" w:hAnsi="GHEA Mariam"/>
                <w:bCs/>
                <w:sz w:val="24"/>
                <w:szCs w:val="24"/>
                <w:lang w:val="hy-AM" w:eastAsia="en-GB"/>
              </w:rPr>
            </w:pPr>
            <w:r w:rsidRPr="006C747B">
              <w:rPr>
                <w:rFonts w:ascii="GHEA Mariam" w:hAnsi="GHEA Mariam"/>
                <w:bCs/>
                <w:sz w:val="24"/>
                <w:szCs w:val="24"/>
                <w:lang w:val="en-GB" w:eastAsia="en-GB"/>
              </w:rPr>
              <w:t>Ծրագրային դասիչ</w:t>
            </w:r>
            <w:r w:rsidR="00F115A7">
              <w:rPr>
                <w:rFonts w:ascii="GHEA Mariam" w:hAnsi="GHEA Mariam"/>
                <w:bCs/>
                <w:sz w:val="24"/>
                <w:szCs w:val="24"/>
                <w:lang w:val="hy-AM" w:eastAsia="en-GB"/>
              </w:rPr>
              <w:t>ը</w:t>
            </w:r>
          </w:p>
        </w:tc>
        <w:tc>
          <w:tcPr>
            <w:tcW w:w="570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6C747B" w:rsidRPr="006C747B" w:rsidRDefault="006C747B" w:rsidP="006C747B">
            <w:pPr>
              <w:jc w:val="center"/>
              <w:rPr>
                <w:rFonts w:ascii="GHEA Mariam" w:hAnsi="GHEA Mariam"/>
                <w:bCs/>
                <w:sz w:val="24"/>
                <w:szCs w:val="24"/>
                <w:lang w:val="hy-AM" w:eastAsia="en-GB"/>
              </w:rPr>
            </w:pPr>
            <w:r w:rsidRPr="006C747B">
              <w:rPr>
                <w:rFonts w:ascii="GHEA Mariam" w:hAnsi="GHEA Mariam"/>
                <w:bCs/>
                <w:sz w:val="24"/>
                <w:szCs w:val="24"/>
                <w:lang w:val="hy-AM" w:eastAsia="en-GB"/>
              </w:rPr>
              <w:t>Բյուջետային գլխավոր կարգադրիչների, ծրագրերի, միջոցառումների, միջոցառումնե</w:t>
            </w:r>
            <w:r w:rsidR="00F115A7" w:rsidRPr="00F115A7">
              <w:rPr>
                <w:rFonts w:ascii="GHEA Mariam" w:hAnsi="GHEA Mariam"/>
                <w:bCs/>
                <w:sz w:val="24"/>
                <w:szCs w:val="24"/>
                <w:lang w:val="hy-AM" w:eastAsia="en-GB"/>
              </w:rPr>
              <w:t xml:space="preserve">րը կատարող  պետական մարմինների </w:t>
            </w:r>
            <w:r w:rsidRPr="006C747B">
              <w:rPr>
                <w:rFonts w:ascii="GHEA Mariam" w:hAnsi="GHEA Mariam"/>
                <w:bCs/>
                <w:sz w:val="24"/>
                <w:szCs w:val="24"/>
                <w:lang w:val="hy-AM" w:eastAsia="en-GB"/>
              </w:rPr>
              <w:t>և ուղղությունների անվանումները</w:t>
            </w:r>
          </w:p>
        </w:tc>
        <w:tc>
          <w:tcPr>
            <w:tcW w:w="720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F115A7" w:rsidRPr="00F115A7" w:rsidRDefault="006C747B" w:rsidP="006C747B">
            <w:pPr>
              <w:jc w:val="center"/>
              <w:rPr>
                <w:rFonts w:ascii="GHEA Mariam" w:hAnsi="GHEA Mariam"/>
                <w:color w:val="000000"/>
                <w:sz w:val="24"/>
                <w:szCs w:val="24"/>
                <w:lang w:val="en-GB" w:eastAsia="en-GB"/>
              </w:rPr>
            </w:pPr>
            <w:r w:rsidRPr="006C747B">
              <w:rPr>
                <w:rFonts w:ascii="GHEA Mariam" w:hAnsi="GHEA Mariam"/>
                <w:color w:val="000000"/>
                <w:sz w:val="24"/>
                <w:szCs w:val="24"/>
                <w:lang w:val="hy-AM" w:eastAsia="en-GB"/>
              </w:rPr>
              <w:t xml:space="preserve"> </w:t>
            </w:r>
            <w:r w:rsidRPr="006C747B">
              <w:rPr>
                <w:rFonts w:ascii="GHEA Mariam" w:hAnsi="GHEA Mariam"/>
                <w:color w:val="000000"/>
                <w:sz w:val="24"/>
                <w:szCs w:val="24"/>
                <w:lang w:val="en-GB" w:eastAsia="en-GB"/>
              </w:rPr>
              <w:t xml:space="preserve">Ցուցանիշների փոփոխությունը </w:t>
            </w:r>
          </w:p>
          <w:p w:rsidR="006C747B" w:rsidRPr="006C747B" w:rsidRDefault="006C747B" w:rsidP="006C747B">
            <w:pPr>
              <w:jc w:val="center"/>
              <w:rPr>
                <w:rFonts w:ascii="GHEA Mariam" w:hAnsi="GHEA Mariam"/>
                <w:color w:val="000000"/>
                <w:sz w:val="24"/>
                <w:szCs w:val="24"/>
                <w:lang w:val="en-GB" w:eastAsia="en-GB"/>
              </w:rPr>
            </w:pPr>
            <w:r w:rsidRPr="006C747B">
              <w:rPr>
                <w:rFonts w:ascii="GHEA Mariam" w:hAnsi="GHEA Mariam"/>
                <w:color w:val="000000"/>
                <w:sz w:val="24"/>
                <w:szCs w:val="24"/>
                <w:lang w:val="en-GB" w:eastAsia="en-GB"/>
              </w:rPr>
              <w:t xml:space="preserve">(նվազեցումները նշված են  փակագծերում)   </w:t>
            </w:r>
          </w:p>
        </w:tc>
      </w:tr>
      <w:tr w:rsidR="006C747B" w:rsidRPr="006C747B" w:rsidTr="00F115A7">
        <w:trPr>
          <w:trHeight w:val="1583"/>
        </w:trPr>
        <w:tc>
          <w:tcPr>
            <w:tcW w:w="993"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6C747B" w:rsidRPr="006C747B" w:rsidRDefault="00F115A7" w:rsidP="006C747B">
            <w:pPr>
              <w:jc w:val="center"/>
              <w:rPr>
                <w:rFonts w:ascii="GHEA Mariam" w:hAnsi="GHEA Mariam"/>
                <w:bCs/>
                <w:sz w:val="24"/>
                <w:szCs w:val="24"/>
                <w:lang w:val="hy-AM" w:eastAsia="en-GB"/>
              </w:rPr>
            </w:pPr>
            <w:r>
              <w:rPr>
                <w:rFonts w:ascii="GHEA Mariam" w:hAnsi="GHEA Mariam"/>
                <w:bCs/>
                <w:sz w:val="24"/>
                <w:szCs w:val="24"/>
                <w:lang w:val="hy-AM" w:eastAsia="en-GB"/>
              </w:rPr>
              <w:t>ծ</w:t>
            </w:r>
            <w:r w:rsidR="006C747B" w:rsidRPr="006C747B">
              <w:rPr>
                <w:rFonts w:ascii="GHEA Mariam" w:hAnsi="GHEA Mariam"/>
                <w:bCs/>
                <w:sz w:val="24"/>
                <w:szCs w:val="24"/>
                <w:lang w:val="en-GB" w:eastAsia="en-GB"/>
              </w:rPr>
              <w:t>րագիր</w:t>
            </w:r>
            <w:r>
              <w:rPr>
                <w:rFonts w:ascii="GHEA Mariam" w:hAnsi="GHEA Mariam"/>
                <w:bCs/>
                <w:sz w:val="24"/>
                <w:szCs w:val="24"/>
                <w:lang w:val="hy-AM" w:eastAsia="en-GB"/>
              </w:rPr>
              <w:t>ը</w:t>
            </w:r>
          </w:p>
        </w:tc>
        <w:tc>
          <w:tcPr>
            <w:tcW w:w="1069" w:type="dxa"/>
            <w:tcBorders>
              <w:top w:val="nil"/>
              <w:left w:val="nil"/>
              <w:bottom w:val="single" w:sz="4" w:space="0" w:color="auto"/>
              <w:right w:val="single" w:sz="4" w:space="0" w:color="auto"/>
            </w:tcBorders>
            <w:shd w:val="clear" w:color="000000" w:fill="FFFFFF"/>
            <w:textDirection w:val="btLr"/>
            <w:vAlign w:val="center"/>
            <w:hideMark/>
          </w:tcPr>
          <w:p w:rsidR="006C747B" w:rsidRPr="006C747B" w:rsidRDefault="00F115A7" w:rsidP="006C747B">
            <w:pPr>
              <w:jc w:val="center"/>
              <w:rPr>
                <w:rFonts w:ascii="GHEA Mariam" w:hAnsi="GHEA Mariam"/>
                <w:bCs/>
                <w:sz w:val="24"/>
                <w:szCs w:val="24"/>
                <w:lang w:val="hy-AM" w:eastAsia="en-GB"/>
              </w:rPr>
            </w:pPr>
            <w:r>
              <w:rPr>
                <w:rFonts w:ascii="GHEA Mariam" w:hAnsi="GHEA Mariam"/>
                <w:bCs/>
                <w:sz w:val="24"/>
                <w:szCs w:val="24"/>
                <w:lang w:val="hy-AM" w:eastAsia="en-GB"/>
              </w:rPr>
              <w:t>մ</w:t>
            </w:r>
            <w:r w:rsidR="006C747B" w:rsidRPr="006C747B">
              <w:rPr>
                <w:rFonts w:ascii="GHEA Mariam" w:hAnsi="GHEA Mariam"/>
                <w:bCs/>
                <w:sz w:val="24"/>
                <w:szCs w:val="24"/>
                <w:lang w:val="en-GB" w:eastAsia="en-GB"/>
              </w:rPr>
              <w:t>իջոցառում</w:t>
            </w:r>
            <w:r>
              <w:rPr>
                <w:rFonts w:ascii="GHEA Mariam" w:hAnsi="GHEA Mariam"/>
                <w:bCs/>
                <w:sz w:val="24"/>
                <w:szCs w:val="24"/>
                <w:lang w:val="hy-AM" w:eastAsia="en-GB"/>
              </w:rPr>
              <w:t>ը</w:t>
            </w:r>
          </w:p>
        </w:tc>
        <w:tc>
          <w:tcPr>
            <w:tcW w:w="5700" w:type="dxa"/>
            <w:vMerge/>
            <w:tcBorders>
              <w:top w:val="single" w:sz="4" w:space="0" w:color="auto"/>
              <w:left w:val="single" w:sz="4" w:space="0" w:color="auto"/>
              <w:bottom w:val="single" w:sz="4" w:space="0" w:color="000000"/>
              <w:right w:val="single" w:sz="4" w:space="0" w:color="auto"/>
            </w:tcBorders>
            <w:vAlign w:val="center"/>
            <w:hideMark/>
          </w:tcPr>
          <w:p w:rsidR="006C747B" w:rsidRPr="006C747B" w:rsidRDefault="006C747B" w:rsidP="006C747B">
            <w:pPr>
              <w:rPr>
                <w:rFonts w:ascii="GHEA Mariam" w:hAnsi="GHEA Mariam"/>
                <w:bCs/>
                <w:sz w:val="24"/>
                <w:szCs w:val="24"/>
                <w:lang w:val="en-GB" w:eastAsia="en-GB"/>
              </w:rPr>
            </w:pPr>
          </w:p>
        </w:tc>
        <w:tc>
          <w:tcPr>
            <w:tcW w:w="2400" w:type="dxa"/>
            <w:tcBorders>
              <w:top w:val="nil"/>
              <w:left w:val="single" w:sz="4" w:space="0" w:color="auto"/>
              <w:bottom w:val="single" w:sz="4" w:space="0" w:color="auto"/>
              <w:right w:val="single" w:sz="4" w:space="0" w:color="auto"/>
            </w:tcBorders>
            <w:shd w:val="clear" w:color="000000" w:fill="FFFFFF"/>
            <w:vAlign w:val="center"/>
            <w:hideMark/>
          </w:tcPr>
          <w:p w:rsidR="006C747B" w:rsidRPr="006C747B" w:rsidRDefault="006C747B" w:rsidP="006C747B">
            <w:pPr>
              <w:jc w:val="center"/>
              <w:rPr>
                <w:rFonts w:ascii="GHEA Mariam" w:hAnsi="GHEA Mariam"/>
                <w:bCs/>
                <w:color w:val="000000"/>
                <w:sz w:val="24"/>
                <w:szCs w:val="24"/>
                <w:lang w:val="en-GB" w:eastAsia="en-GB"/>
              </w:rPr>
            </w:pPr>
            <w:r w:rsidRPr="006C747B">
              <w:rPr>
                <w:rFonts w:ascii="GHEA Mariam" w:hAnsi="GHEA Mariam"/>
                <w:bCs/>
                <w:color w:val="000000"/>
                <w:sz w:val="24"/>
                <w:szCs w:val="24"/>
                <w:lang w:val="en-GB" w:eastAsia="en-GB"/>
              </w:rPr>
              <w:t xml:space="preserve"> </w:t>
            </w:r>
            <w:r w:rsidR="00F115A7">
              <w:rPr>
                <w:rFonts w:ascii="GHEA Mariam" w:hAnsi="GHEA Mariam"/>
                <w:bCs/>
                <w:color w:val="000000"/>
                <w:sz w:val="24"/>
                <w:szCs w:val="24"/>
                <w:lang w:val="en-GB" w:eastAsia="en-GB"/>
              </w:rPr>
              <w:t>ա</w:t>
            </w:r>
            <w:r w:rsidRPr="006C747B">
              <w:rPr>
                <w:rFonts w:ascii="GHEA Mariam" w:hAnsi="GHEA Mariam"/>
                <w:bCs/>
                <w:color w:val="000000"/>
                <w:sz w:val="24"/>
                <w:szCs w:val="24"/>
                <w:lang w:val="en-GB" w:eastAsia="en-GB"/>
              </w:rPr>
              <w:t xml:space="preserve">ռաջին կիսամյակ </w:t>
            </w:r>
          </w:p>
        </w:tc>
        <w:tc>
          <w:tcPr>
            <w:tcW w:w="2400" w:type="dxa"/>
            <w:tcBorders>
              <w:top w:val="nil"/>
              <w:left w:val="nil"/>
              <w:bottom w:val="single" w:sz="4" w:space="0" w:color="auto"/>
              <w:right w:val="single" w:sz="4" w:space="0" w:color="auto"/>
            </w:tcBorders>
            <w:shd w:val="clear" w:color="000000" w:fill="FFFFFF"/>
            <w:vAlign w:val="center"/>
            <w:hideMark/>
          </w:tcPr>
          <w:p w:rsidR="006C747B" w:rsidRPr="006C747B" w:rsidRDefault="00F115A7" w:rsidP="006C747B">
            <w:pPr>
              <w:jc w:val="center"/>
              <w:rPr>
                <w:rFonts w:ascii="GHEA Mariam" w:hAnsi="GHEA Mariam"/>
                <w:bCs/>
                <w:color w:val="000000"/>
                <w:sz w:val="24"/>
                <w:szCs w:val="24"/>
                <w:lang w:val="en-GB" w:eastAsia="en-GB"/>
              </w:rPr>
            </w:pPr>
            <w:r>
              <w:rPr>
                <w:rFonts w:ascii="GHEA Mariam" w:hAnsi="GHEA Mariam"/>
                <w:bCs/>
                <w:color w:val="000000"/>
                <w:sz w:val="24"/>
                <w:szCs w:val="24"/>
                <w:lang w:val="en-GB" w:eastAsia="en-GB"/>
              </w:rPr>
              <w:t xml:space="preserve">  ի</w:t>
            </w:r>
            <w:r w:rsidR="006C747B" w:rsidRPr="006C747B">
              <w:rPr>
                <w:rFonts w:ascii="GHEA Mariam" w:hAnsi="GHEA Mariam"/>
                <w:bCs/>
                <w:color w:val="000000"/>
                <w:sz w:val="24"/>
                <w:szCs w:val="24"/>
                <w:lang w:val="en-GB" w:eastAsia="en-GB"/>
              </w:rPr>
              <w:t xml:space="preserve">նն ամիս </w:t>
            </w:r>
          </w:p>
        </w:tc>
        <w:tc>
          <w:tcPr>
            <w:tcW w:w="2400" w:type="dxa"/>
            <w:tcBorders>
              <w:top w:val="nil"/>
              <w:left w:val="nil"/>
              <w:bottom w:val="single" w:sz="4" w:space="0" w:color="auto"/>
              <w:right w:val="single" w:sz="4" w:space="0" w:color="auto"/>
            </w:tcBorders>
            <w:shd w:val="clear" w:color="000000" w:fill="FFFFFF"/>
            <w:vAlign w:val="center"/>
            <w:hideMark/>
          </w:tcPr>
          <w:p w:rsidR="006C747B" w:rsidRPr="006C747B" w:rsidRDefault="00F115A7" w:rsidP="006C747B">
            <w:pPr>
              <w:jc w:val="center"/>
              <w:rPr>
                <w:rFonts w:ascii="GHEA Mariam" w:hAnsi="GHEA Mariam"/>
                <w:bCs/>
                <w:color w:val="000000"/>
                <w:sz w:val="24"/>
                <w:szCs w:val="24"/>
                <w:lang w:val="en-GB" w:eastAsia="en-GB"/>
              </w:rPr>
            </w:pPr>
            <w:r>
              <w:rPr>
                <w:rFonts w:ascii="GHEA Mariam" w:hAnsi="GHEA Mariam"/>
                <w:bCs/>
                <w:color w:val="000000"/>
                <w:sz w:val="24"/>
                <w:szCs w:val="24"/>
                <w:lang w:val="en-GB" w:eastAsia="en-GB"/>
              </w:rPr>
              <w:t xml:space="preserve">  տ</w:t>
            </w:r>
            <w:r w:rsidR="006C747B" w:rsidRPr="006C747B">
              <w:rPr>
                <w:rFonts w:ascii="GHEA Mariam" w:hAnsi="GHEA Mariam"/>
                <w:bCs/>
                <w:color w:val="000000"/>
                <w:sz w:val="24"/>
                <w:szCs w:val="24"/>
                <w:lang w:val="en-GB" w:eastAsia="en-GB"/>
              </w:rPr>
              <w:t xml:space="preserve">արի </w:t>
            </w:r>
          </w:p>
        </w:tc>
      </w:tr>
      <w:tr w:rsidR="006C747B" w:rsidRPr="006C747B" w:rsidTr="00F115A7">
        <w:trPr>
          <w:trHeight w:val="1035"/>
        </w:trPr>
        <w:tc>
          <w:tcPr>
            <w:tcW w:w="993"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6C747B" w:rsidRPr="006C747B" w:rsidRDefault="006C747B" w:rsidP="006C747B">
            <w:pPr>
              <w:jc w:val="center"/>
              <w:rPr>
                <w:rFonts w:ascii="GHEA Mariam" w:hAnsi="GHEA Mariam"/>
                <w:b/>
                <w:bCs/>
                <w:sz w:val="24"/>
                <w:szCs w:val="24"/>
                <w:lang w:val="en-GB" w:eastAsia="en-GB"/>
              </w:rPr>
            </w:pPr>
            <w:r w:rsidRPr="006C747B">
              <w:rPr>
                <w:rFonts w:ascii="Calibri" w:hAnsi="Calibri" w:cs="Calibri"/>
                <w:b/>
                <w:bCs/>
                <w:sz w:val="24"/>
                <w:szCs w:val="24"/>
                <w:lang w:val="en-GB" w:eastAsia="en-GB"/>
              </w:rPr>
              <w:t> </w:t>
            </w:r>
          </w:p>
        </w:tc>
        <w:tc>
          <w:tcPr>
            <w:tcW w:w="1069" w:type="dxa"/>
            <w:tcBorders>
              <w:top w:val="nil"/>
              <w:left w:val="nil"/>
              <w:bottom w:val="single" w:sz="4" w:space="0" w:color="auto"/>
              <w:right w:val="single" w:sz="4" w:space="0" w:color="auto"/>
            </w:tcBorders>
            <w:shd w:val="clear" w:color="000000" w:fill="FFFFFF"/>
            <w:textDirection w:val="btLr"/>
            <w:vAlign w:val="center"/>
            <w:hideMark/>
          </w:tcPr>
          <w:p w:rsidR="006C747B" w:rsidRPr="006C747B" w:rsidRDefault="006C747B" w:rsidP="006C747B">
            <w:pPr>
              <w:jc w:val="center"/>
              <w:rPr>
                <w:rFonts w:ascii="GHEA Mariam" w:hAnsi="GHEA Mariam"/>
                <w:b/>
                <w:bCs/>
                <w:sz w:val="24"/>
                <w:szCs w:val="24"/>
                <w:lang w:val="en-GB" w:eastAsia="en-GB"/>
              </w:rPr>
            </w:pPr>
            <w:r w:rsidRPr="006C747B">
              <w:rPr>
                <w:rFonts w:ascii="Calibri" w:hAnsi="Calibri" w:cs="Calibri"/>
                <w:b/>
                <w:bCs/>
                <w:sz w:val="24"/>
                <w:szCs w:val="24"/>
                <w:lang w:val="en-GB" w:eastAsia="en-GB"/>
              </w:rPr>
              <w:t> </w:t>
            </w:r>
          </w:p>
        </w:tc>
        <w:tc>
          <w:tcPr>
            <w:tcW w:w="5700" w:type="dxa"/>
            <w:tcBorders>
              <w:top w:val="single" w:sz="4" w:space="0" w:color="auto"/>
              <w:left w:val="nil"/>
              <w:bottom w:val="single" w:sz="4" w:space="0" w:color="auto"/>
              <w:right w:val="single" w:sz="4" w:space="0" w:color="auto"/>
            </w:tcBorders>
            <w:shd w:val="clear" w:color="000000" w:fill="FFFFFF"/>
            <w:vAlign w:val="center"/>
            <w:hideMark/>
          </w:tcPr>
          <w:p w:rsidR="006C747B" w:rsidRPr="006C747B" w:rsidRDefault="006C747B" w:rsidP="006C747B">
            <w:pPr>
              <w:jc w:val="center"/>
              <w:rPr>
                <w:rFonts w:ascii="GHEA Mariam" w:hAnsi="GHEA Mariam"/>
                <w:b/>
                <w:bCs/>
                <w:sz w:val="24"/>
                <w:szCs w:val="24"/>
                <w:u w:val="single"/>
                <w:lang w:val="en-GB" w:eastAsia="en-GB"/>
              </w:rPr>
            </w:pPr>
            <w:r w:rsidRPr="006C747B">
              <w:rPr>
                <w:rFonts w:ascii="GHEA Mariam" w:hAnsi="GHEA Mariam"/>
                <w:b/>
                <w:bCs/>
                <w:sz w:val="24"/>
                <w:szCs w:val="24"/>
                <w:u w:val="single"/>
                <w:lang w:val="en-GB" w:eastAsia="en-GB"/>
              </w:rPr>
              <w:t>ՀՀ ԿՐԹՈՒԹՅԱՆ, ԳԻՏՈՒԹՅԱՆ, ՄՇԱԿՈՒՅԹԻ ԵՎ ՍՊՈՐՏԻ ՆԱԽԱՐԱՐՈՒԹՅՈՒՆ</w:t>
            </w:r>
          </w:p>
        </w:tc>
        <w:tc>
          <w:tcPr>
            <w:tcW w:w="2400" w:type="dxa"/>
            <w:tcBorders>
              <w:top w:val="nil"/>
              <w:left w:val="nil"/>
              <w:bottom w:val="single" w:sz="4" w:space="0" w:color="auto"/>
              <w:right w:val="single" w:sz="4" w:space="0" w:color="auto"/>
            </w:tcBorders>
            <w:shd w:val="clear" w:color="auto" w:fill="auto"/>
            <w:vAlign w:val="center"/>
            <w:hideMark/>
          </w:tcPr>
          <w:p w:rsidR="006C747B" w:rsidRPr="006C747B" w:rsidRDefault="006C747B" w:rsidP="006C747B">
            <w:pPr>
              <w:jc w:val="right"/>
              <w:rPr>
                <w:rFonts w:ascii="GHEA Mariam" w:hAnsi="GHEA Mariam"/>
                <w:b/>
                <w:bCs/>
                <w:sz w:val="24"/>
                <w:szCs w:val="24"/>
                <w:lang w:val="en-GB" w:eastAsia="en-GB"/>
              </w:rPr>
            </w:pPr>
            <w:r w:rsidRPr="006C747B">
              <w:rPr>
                <w:rFonts w:ascii="GHEA Mariam" w:hAnsi="GHEA Mariam"/>
                <w:b/>
                <w:bCs/>
                <w:sz w:val="24"/>
                <w:szCs w:val="24"/>
                <w:lang w:val="en-GB" w:eastAsia="en-GB"/>
              </w:rPr>
              <w:t>(205,801.2)</w:t>
            </w:r>
          </w:p>
        </w:tc>
        <w:tc>
          <w:tcPr>
            <w:tcW w:w="2400" w:type="dxa"/>
            <w:tcBorders>
              <w:top w:val="nil"/>
              <w:left w:val="nil"/>
              <w:bottom w:val="single" w:sz="4" w:space="0" w:color="auto"/>
              <w:right w:val="single" w:sz="4" w:space="0" w:color="auto"/>
            </w:tcBorders>
            <w:shd w:val="clear" w:color="auto" w:fill="auto"/>
            <w:vAlign w:val="center"/>
            <w:hideMark/>
          </w:tcPr>
          <w:p w:rsidR="006C747B" w:rsidRPr="006C747B" w:rsidRDefault="006C747B" w:rsidP="006C747B">
            <w:pPr>
              <w:jc w:val="right"/>
              <w:rPr>
                <w:rFonts w:ascii="GHEA Mariam" w:hAnsi="GHEA Mariam"/>
                <w:b/>
                <w:bCs/>
                <w:sz w:val="24"/>
                <w:szCs w:val="24"/>
                <w:lang w:val="en-GB" w:eastAsia="en-GB"/>
              </w:rPr>
            </w:pPr>
            <w:r w:rsidRPr="006C747B">
              <w:rPr>
                <w:rFonts w:ascii="GHEA Mariam" w:hAnsi="GHEA Mariam"/>
                <w:b/>
                <w:bCs/>
                <w:sz w:val="24"/>
                <w:szCs w:val="24"/>
                <w:lang w:val="en-GB" w:eastAsia="en-GB"/>
              </w:rPr>
              <w:t>(270,000.0)</w:t>
            </w:r>
          </w:p>
        </w:tc>
        <w:tc>
          <w:tcPr>
            <w:tcW w:w="2400" w:type="dxa"/>
            <w:tcBorders>
              <w:top w:val="nil"/>
              <w:left w:val="nil"/>
              <w:bottom w:val="single" w:sz="4" w:space="0" w:color="auto"/>
              <w:right w:val="single" w:sz="4" w:space="0" w:color="auto"/>
            </w:tcBorders>
            <w:shd w:val="clear" w:color="auto" w:fill="auto"/>
            <w:vAlign w:val="center"/>
            <w:hideMark/>
          </w:tcPr>
          <w:p w:rsidR="006C747B" w:rsidRPr="006C747B" w:rsidRDefault="006C747B" w:rsidP="006C747B">
            <w:pPr>
              <w:jc w:val="right"/>
              <w:rPr>
                <w:rFonts w:ascii="GHEA Mariam" w:hAnsi="GHEA Mariam"/>
                <w:b/>
                <w:bCs/>
                <w:sz w:val="24"/>
                <w:szCs w:val="24"/>
                <w:lang w:val="en-GB" w:eastAsia="en-GB"/>
              </w:rPr>
            </w:pPr>
            <w:r w:rsidRPr="006C747B">
              <w:rPr>
                <w:rFonts w:ascii="GHEA Mariam" w:hAnsi="GHEA Mariam"/>
                <w:b/>
                <w:bCs/>
                <w:sz w:val="24"/>
                <w:szCs w:val="24"/>
                <w:lang w:val="en-GB" w:eastAsia="en-GB"/>
              </w:rPr>
              <w:t>(270,000.0)</w:t>
            </w:r>
          </w:p>
        </w:tc>
      </w:tr>
      <w:tr w:rsidR="006C747B" w:rsidRPr="006C747B" w:rsidTr="00F115A7">
        <w:trPr>
          <w:trHeight w:val="345"/>
        </w:trPr>
        <w:tc>
          <w:tcPr>
            <w:tcW w:w="993"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6C747B" w:rsidRPr="006C747B" w:rsidRDefault="006C747B" w:rsidP="006C747B">
            <w:pPr>
              <w:jc w:val="center"/>
              <w:rPr>
                <w:rFonts w:ascii="GHEA Mariam" w:hAnsi="GHEA Mariam"/>
                <w:b/>
                <w:bCs/>
                <w:sz w:val="24"/>
                <w:szCs w:val="24"/>
                <w:lang w:val="en-GB" w:eastAsia="en-GB"/>
              </w:rPr>
            </w:pPr>
            <w:r w:rsidRPr="006C747B">
              <w:rPr>
                <w:rFonts w:ascii="Calibri" w:hAnsi="Calibri" w:cs="Calibri"/>
                <w:b/>
                <w:bCs/>
                <w:sz w:val="24"/>
                <w:szCs w:val="24"/>
                <w:lang w:val="en-GB" w:eastAsia="en-GB"/>
              </w:rPr>
              <w:t> </w:t>
            </w:r>
          </w:p>
        </w:tc>
        <w:tc>
          <w:tcPr>
            <w:tcW w:w="1069" w:type="dxa"/>
            <w:tcBorders>
              <w:top w:val="nil"/>
              <w:left w:val="nil"/>
              <w:bottom w:val="single" w:sz="4" w:space="0" w:color="auto"/>
              <w:right w:val="single" w:sz="4" w:space="0" w:color="auto"/>
            </w:tcBorders>
            <w:shd w:val="clear" w:color="000000" w:fill="FFFFFF"/>
            <w:textDirection w:val="btLr"/>
            <w:vAlign w:val="center"/>
            <w:hideMark/>
          </w:tcPr>
          <w:p w:rsidR="006C747B" w:rsidRPr="006C747B" w:rsidRDefault="006C747B" w:rsidP="006C747B">
            <w:pPr>
              <w:jc w:val="center"/>
              <w:rPr>
                <w:rFonts w:ascii="GHEA Mariam" w:hAnsi="GHEA Mariam"/>
                <w:b/>
                <w:bCs/>
                <w:sz w:val="24"/>
                <w:szCs w:val="24"/>
                <w:lang w:val="en-GB" w:eastAsia="en-GB"/>
              </w:rPr>
            </w:pPr>
            <w:r w:rsidRPr="006C747B">
              <w:rPr>
                <w:rFonts w:ascii="Calibri" w:hAnsi="Calibri" w:cs="Calibri"/>
                <w:b/>
                <w:bCs/>
                <w:sz w:val="24"/>
                <w:szCs w:val="24"/>
                <w:lang w:val="en-GB" w:eastAsia="en-GB"/>
              </w:rPr>
              <w:t> </w:t>
            </w:r>
          </w:p>
        </w:tc>
        <w:tc>
          <w:tcPr>
            <w:tcW w:w="5700" w:type="dxa"/>
            <w:tcBorders>
              <w:top w:val="nil"/>
              <w:left w:val="nil"/>
              <w:bottom w:val="single" w:sz="4" w:space="0" w:color="auto"/>
              <w:right w:val="single" w:sz="4" w:space="0" w:color="auto"/>
            </w:tcBorders>
            <w:shd w:val="clear" w:color="000000" w:fill="FFFFFF"/>
            <w:vAlign w:val="center"/>
            <w:hideMark/>
          </w:tcPr>
          <w:p w:rsidR="006C747B" w:rsidRPr="006C747B" w:rsidRDefault="006C747B" w:rsidP="006C747B">
            <w:pPr>
              <w:jc w:val="center"/>
              <w:rPr>
                <w:rFonts w:ascii="GHEA Mariam" w:hAnsi="GHEA Mariam"/>
                <w:i/>
                <w:iCs/>
                <w:sz w:val="24"/>
                <w:szCs w:val="24"/>
                <w:lang w:val="en-GB" w:eastAsia="en-GB"/>
              </w:rPr>
            </w:pPr>
            <w:r w:rsidRPr="006C747B">
              <w:rPr>
                <w:rFonts w:ascii="GHEA Mariam" w:hAnsi="GHEA Mariam"/>
                <w:i/>
                <w:iCs/>
                <w:sz w:val="24"/>
                <w:szCs w:val="24"/>
                <w:lang w:val="en-GB" w:eastAsia="en-GB"/>
              </w:rPr>
              <w:t>այդ  թվում՝</w:t>
            </w:r>
          </w:p>
        </w:tc>
        <w:tc>
          <w:tcPr>
            <w:tcW w:w="2400" w:type="dxa"/>
            <w:tcBorders>
              <w:top w:val="nil"/>
              <w:left w:val="nil"/>
              <w:bottom w:val="single" w:sz="4" w:space="0" w:color="auto"/>
              <w:right w:val="single" w:sz="4" w:space="0" w:color="auto"/>
            </w:tcBorders>
            <w:shd w:val="clear" w:color="auto" w:fill="auto"/>
            <w:vAlign w:val="center"/>
            <w:hideMark/>
          </w:tcPr>
          <w:p w:rsidR="006C747B" w:rsidRPr="006C747B" w:rsidRDefault="006C747B" w:rsidP="006C747B">
            <w:pPr>
              <w:jc w:val="right"/>
              <w:rPr>
                <w:rFonts w:ascii="GHEA Mariam" w:hAnsi="GHEA Mariam"/>
                <w:b/>
                <w:bCs/>
                <w:color w:val="000000"/>
                <w:sz w:val="24"/>
                <w:szCs w:val="24"/>
                <w:lang w:val="en-GB" w:eastAsia="en-GB"/>
              </w:rPr>
            </w:pPr>
            <w:r w:rsidRPr="006C747B">
              <w:rPr>
                <w:rFonts w:ascii="Calibri" w:hAnsi="Calibri" w:cs="Calibri"/>
                <w:b/>
                <w:bCs/>
                <w:color w:val="000000"/>
                <w:sz w:val="24"/>
                <w:szCs w:val="24"/>
                <w:lang w:val="en-GB" w:eastAsia="en-GB"/>
              </w:rPr>
              <w:t> </w:t>
            </w:r>
          </w:p>
        </w:tc>
        <w:tc>
          <w:tcPr>
            <w:tcW w:w="2400" w:type="dxa"/>
            <w:tcBorders>
              <w:top w:val="nil"/>
              <w:left w:val="nil"/>
              <w:bottom w:val="single" w:sz="4" w:space="0" w:color="auto"/>
              <w:right w:val="single" w:sz="4" w:space="0" w:color="auto"/>
            </w:tcBorders>
            <w:shd w:val="clear" w:color="auto" w:fill="auto"/>
            <w:vAlign w:val="center"/>
            <w:hideMark/>
          </w:tcPr>
          <w:p w:rsidR="006C747B" w:rsidRPr="006C747B" w:rsidRDefault="006C747B" w:rsidP="006C747B">
            <w:pPr>
              <w:jc w:val="right"/>
              <w:rPr>
                <w:rFonts w:ascii="GHEA Mariam" w:hAnsi="GHEA Mariam"/>
                <w:b/>
                <w:bCs/>
                <w:color w:val="000000"/>
                <w:sz w:val="24"/>
                <w:szCs w:val="24"/>
                <w:lang w:val="en-GB" w:eastAsia="en-GB"/>
              </w:rPr>
            </w:pPr>
            <w:r w:rsidRPr="006C747B">
              <w:rPr>
                <w:rFonts w:ascii="Calibri" w:hAnsi="Calibri" w:cs="Calibri"/>
                <w:b/>
                <w:bCs/>
                <w:color w:val="000000"/>
                <w:sz w:val="24"/>
                <w:szCs w:val="24"/>
                <w:lang w:val="en-GB" w:eastAsia="en-GB"/>
              </w:rPr>
              <w:t> </w:t>
            </w:r>
          </w:p>
        </w:tc>
        <w:tc>
          <w:tcPr>
            <w:tcW w:w="2400" w:type="dxa"/>
            <w:tcBorders>
              <w:top w:val="nil"/>
              <w:left w:val="nil"/>
              <w:bottom w:val="single" w:sz="4" w:space="0" w:color="auto"/>
              <w:right w:val="single" w:sz="4" w:space="0" w:color="auto"/>
            </w:tcBorders>
            <w:shd w:val="clear" w:color="auto" w:fill="auto"/>
            <w:vAlign w:val="center"/>
            <w:hideMark/>
          </w:tcPr>
          <w:p w:rsidR="006C747B" w:rsidRPr="006C747B" w:rsidRDefault="006C747B" w:rsidP="006C747B">
            <w:pPr>
              <w:jc w:val="right"/>
              <w:rPr>
                <w:rFonts w:ascii="GHEA Mariam" w:hAnsi="GHEA Mariam"/>
                <w:b/>
                <w:bCs/>
                <w:color w:val="000000"/>
                <w:sz w:val="24"/>
                <w:szCs w:val="24"/>
                <w:lang w:val="en-GB" w:eastAsia="en-GB"/>
              </w:rPr>
            </w:pPr>
            <w:r w:rsidRPr="006C747B">
              <w:rPr>
                <w:rFonts w:ascii="Calibri" w:hAnsi="Calibri" w:cs="Calibri"/>
                <w:b/>
                <w:bCs/>
                <w:color w:val="000000"/>
                <w:sz w:val="24"/>
                <w:szCs w:val="24"/>
                <w:lang w:val="en-GB" w:eastAsia="en-GB"/>
              </w:rPr>
              <w:t> </w:t>
            </w:r>
          </w:p>
        </w:tc>
      </w:tr>
      <w:tr w:rsidR="006C747B" w:rsidRPr="006C747B" w:rsidTr="00F115A7">
        <w:trPr>
          <w:trHeight w:val="345"/>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6C747B" w:rsidRPr="006C747B" w:rsidRDefault="006C747B" w:rsidP="006C747B">
            <w:pPr>
              <w:jc w:val="center"/>
              <w:rPr>
                <w:rFonts w:ascii="GHEA Mariam" w:hAnsi="GHEA Mariam"/>
                <w:b/>
                <w:bCs/>
                <w:sz w:val="24"/>
                <w:szCs w:val="24"/>
                <w:lang w:val="en-GB" w:eastAsia="en-GB"/>
              </w:rPr>
            </w:pPr>
            <w:r w:rsidRPr="006C747B">
              <w:rPr>
                <w:rFonts w:ascii="GHEA Mariam" w:hAnsi="GHEA Mariam"/>
                <w:b/>
                <w:bCs/>
                <w:sz w:val="24"/>
                <w:szCs w:val="24"/>
                <w:lang w:val="en-GB" w:eastAsia="en-GB"/>
              </w:rPr>
              <w:t>1163</w:t>
            </w:r>
          </w:p>
        </w:tc>
        <w:tc>
          <w:tcPr>
            <w:tcW w:w="1069" w:type="dxa"/>
            <w:tcBorders>
              <w:top w:val="nil"/>
              <w:left w:val="nil"/>
              <w:bottom w:val="single" w:sz="4" w:space="0" w:color="auto"/>
              <w:right w:val="single" w:sz="4" w:space="0" w:color="auto"/>
            </w:tcBorders>
            <w:shd w:val="clear" w:color="000000" w:fill="FFFFFF"/>
            <w:vAlign w:val="center"/>
            <w:hideMark/>
          </w:tcPr>
          <w:p w:rsidR="006C747B" w:rsidRPr="006C747B" w:rsidRDefault="006C747B" w:rsidP="006C747B">
            <w:pPr>
              <w:jc w:val="center"/>
              <w:rPr>
                <w:rFonts w:ascii="GHEA Mariam" w:hAnsi="GHEA Mariam"/>
                <w:b/>
                <w:bCs/>
                <w:sz w:val="24"/>
                <w:szCs w:val="24"/>
                <w:lang w:val="en-GB" w:eastAsia="en-GB"/>
              </w:rPr>
            </w:pPr>
            <w:r w:rsidRPr="006C747B">
              <w:rPr>
                <w:rFonts w:ascii="GHEA Mariam" w:hAnsi="GHEA Mariam"/>
                <w:b/>
                <w:bCs/>
                <w:sz w:val="24"/>
                <w:szCs w:val="24"/>
                <w:lang w:val="en-GB" w:eastAsia="en-GB"/>
              </w:rPr>
              <w:t>32001</w:t>
            </w:r>
          </w:p>
        </w:tc>
        <w:tc>
          <w:tcPr>
            <w:tcW w:w="5700" w:type="dxa"/>
            <w:tcBorders>
              <w:top w:val="nil"/>
              <w:left w:val="nil"/>
              <w:bottom w:val="single" w:sz="4" w:space="0" w:color="auto"/>
              <w:right w:val="single" w:sz="4" w:space="0" w:color="auto"/>
            </w:tcBorders>
            <w:shd w:val="clear" w:color="000000" w:fill="FFFFFF"/>
            <w:vAlign w:val="center"/>
            <w:hideMark/>
          </w:tcPr>
          <w:p w:rsidR="006C747B" w:rsidRPr="006C747B" w:rsidRDefault="006C747B" w:rsidP="006C747B">
            <w:pPr>
              <w:rPr>
                <w:rFonts w:ascii="GHEA Mariam" w:hAnsi="GHEA Mariam"/>
                <w:b/>
                <w:bCs/>
                <w:sz w:val="24"/>
                <w:szCs w:val="24"/>
                <w:lang w:val="en-GB" w:eastAsia="en-GB"/>
              </w:rPr>
            </w:pPr>
            <w:r w:rsidRPr="006C747B">
              <w:rPr>
                <w:rFonts w:ascii="GHEA Mariam" w:hAnsi="GHEA Mariam"/>
                <w:b/>
                <w:bCs/>
                <w:sz w:val="24"/>
                <w:szCs w:val="24"/>
                <w:lang w:val="en-GB" w:eastAsia="en-GB"/>
              </w:rPr>
              <w:t>Մարզական օբյեկտների շինարարություն</w:t>
            </w:r>
          </w:p>
        </w:tc>
        <w:tc>
          <w:tcPr>
            <w:tcW w:w="2400" w:type="dxa"/>
            <w:tcBorders>
              <w:top w:val="nil"/>
              <w:left w:val="nil"/>
              <w:bottom w:val="single" w:sz="4" w:space="0" w:color="auto"/>
              <w:right w:val="single" w:sz="4" w:space="0" w:color="auto"/>
            </w:tcBorders>
            <w:shd w:val="clear" w:color="000000" w:fill="FFFFFF"/>
            <w:vAlign w:val="center"/>
            <w:hideMark/>
          </w:tcPr>
          <w:p w:rsidR="006C747B" w:rsidRPr="006C747B" w:rsidRDefault="006C747B" w:rsidP="006C747B">
            <w:pPr>
              <w:jc w:val="right"/>
              <w:rPr>
                <w:rFonts w:ascii="GHEA Mariam" w:hAnsi="GHEA Mariam"/>
                <w:b/>
                <w:bCs/>
                <w:sz w:val="24"/>
                <w:szCs w:val="24"/>
                <w:lang w:val="en-GB" w:eastAsia="en-GB"/>
              </w:rPr>
            </w:pPr>
            <w:r w:rsidRPr="006C747B">
              <w:rPr>
                <w:rFonts w:ascii="GHEA Mariam" w:hAnsi="GHEA Mariam"/>
                <w:b/>
                <w:bCs/>
                <w:sz w:val="24"/>
                <w:szCs w:val="24"/>
                <w:lang w:val="en-GB" w:eastAsia="en-GB"/>
              </w:rPr>
              <w:t>(205,801.2)</w:t>
            </w:r>
          </w:p>
        </w:tc>
        <w:tc>
          <w:tcPr>
            <w:tcW w:w="2400" w:type="dxa"/>
            <w:tcBorders>
              <w:top w:val="nil"/>
              <w:left w:val="nil"/>
              <w:bottom w:val="single" w:sz="4" w:space="0" w:color="auto"/>
              <w:right w:val="single" w:sz="4" w:space="0" w:color="auto"/>
            </w:tcBorders>
            <w:shd w:val="clear" w:color="000000" w:fill="FFFFFF"/>
            <w:vAlign w:val="center"/>
            <w:hideMark/>
          </w:tcPr>
          <w:p w:rsidR="006C747B" w:rsidRPr="006C747B" w:rsidRDefault="006C747B" w:rsidP="006C747B">
            <w:pPr>
              <w:jc w:val="right"/>
              <w:rPr>
                <w:rFonts w:ascii="GHEA Mariam" w:hAnsi="GHEA Mariam"/>
                <w:b/>
                <w:bCs/>
                <w:sz w:val="24"/>
                <w:szCs w:val="24"/>
                <w:lang w:val="en-GB" w:eastAsia="en-GB"/>
              </w:rPr>
            </w:pPr>
            <w:r w:rsidRPr="006C747B">
              <w:rPr>
                <w:rFonts w:ascii="GHEA Mariam" w:hAnsi="GHEA Mariam"/>
                <w:b/>
                <w:bCs/>
                <w:sz w:val="24"/>
                <w:szCs w:val="24"/>
                <w:lang w:val="en-GB" w:eastAsia="en-GB"/>
              </w:rPr>
              <w:t>(270,000.0)</w:t>
            </w:r>
          </w:p>
        </w:tc>
        <w:tc>
          <w:tcPr>
            <w:tcW w:w="2400" w:type="dxa"/>
            <w:tcBorders>
              <w:top w:val="nil"/>
              <w:left w:val="nil"/>
              <w:bottom w:val="single" w:sz="4" w:space="0" w:color="auto"/>
              <w:right w:val="single" w:sz="4" w:space="0" w:color="auto"/>
            </w:tcBorders>
            <w:shd w:val="clear" w:color="000000" w:fill="FFFFFF"/>
            <w:vAlign w:val="center"/>
            <w:hideMark/>
          </w:tcPr>
          <w:p w:rsidR="006C747B" w:rsidRPr="006C747B" w:rsidRDefault="006C747B" w:rsidP="006C747B">
            <w:pPr>
              <w:jc w:val="right"/>
              <w:rPr>
                <w:rFonts w:ascii="GHEA Mariam" w:hAnsi="GHEA Mariam"/>
                <w:b/>
                <w:bCs/>
                <w:sz w:val="24"/>
                <w:szCs w:val="24"/>
                <w:lang w:val="en-GB" w:eastAsia="en-GB"/>
              </w:rPr>
            </w:pPr>
            <w:r w:rsidRPr="006C747B">
              <w:rPr>
                <w:rFonts w:ascii="GHEA Mariam" w:hAnsi="GHEA Mariam"/>
                <w:b/>
                <w:bCs/>
                <w:sz w:val="24"/>
                <w:szCs w:val="24"/>
                <w:lang w:val="en-GB" w:eastAsia="en-GB"/>
              </w:rPr>
              <w:t>(270,000.0)</w:t>
            </w:r>
          </w:p>
        </w:tc>
      </w:tr>
      <w:tr w:rsidR="006C747B" w:rsidRPr="006C747B" w:rsidTr="00F115A7">
        <w:trPr>
          <w:trHeight w:val="345"/>
        </w:trPr>
        <w:tc>
          <w:tcPr>
            <w:tcW w:w="993" w:type="dxa"/>
            <w:tcBorders>
              <w:top w:val="nil"/>
              <w:left w:val="single" w:sz="4" w:space="0" w:color="auto"/>
              <w:bottom w:val="nil"/>
              <w:right w:val="single" w:sz="4" w:space="0" w:color="auto"/>
            </w:tcBorders>
            <w:shd w:val="clear" w:color="000000" w:fill="FFFFFF"/>
            <w:noWrap/>
            <w:vAlign w:val="bottom"/>
            <w:hideMark/>
          </w:tcPr>
          <w:p w:rsidR="006C747B" w:rsidRPr="006C747B" w:rsidRDefault="006C747B" w:rsidP="006C747B">
            <w:pPr>
              <w:rPr>
                <w:rFonts w:ascii="GHEA Mariam" w:hAnsi="GHEA Mariam"/>
                <w:sz w:val="24"/>
                <w:szCs w:val="24"/>
                <w:lang w:val="en-GB" w:eastAsia="en-GB"/>
              </w:rPr>
            </w:pPr>
            <w:r w:rsidRPr="006C747B">
              <w:rPr>
                <w:rFonts w:ascii="Calibri" w:hAnsi="Calibri" w:cs="Calibri"/>
                <w:sz w:val="24"/>
                <w:szCs w:val="24"/>
                <w:lang w:val="en-GB" w:eastAsia="en-GB"/>
              </w:rPr>
              <w:t> </w:t>
            </w:r>
          </w:p>
        </w:tc>
        <w:tc>
          <w:tcPr>
            <w:tcW w:w="1069" w:type="dxa"/>
            <w:tcBorders>
              <w:top w:val="nil"/>
              <w:left w:val="nil"/>
              <w:bottom w:val="nil"/>
              <w:right w:val="single" w:sz="4" w:space="0" w:color="auto"/>
            </w:tcBorders>
            <w:shd w:val="clear" w:color="000000" w:fill="FFFFFF"/>
            <w:noWrap/>
            <w:vAlign w:val="bottom"/>
            <w:hideMark/>
          </w:tcPr>
          <w:p w:rsidR="006C747B" w:rsidRPr="006C747B" w:rsidRDefault="006C747B" w:rsidP="006C747B">
            <w:pPr>
              <w:rPr>
                <w:rFonts w:ascii="GHEA Mariam" w:hAnsi="GHEA Mariam"/>
                <w:sz w:val="24"/>
                <w:szCs w:val="24"/>
                <w:lang w:val="en-GB" w:eastAsia="en-GB"/>
              </w:rPr>
            </w:pPr>
            <w:r w:rsidRPr="006C747B">
              <w:rPr>
                <w:rFonts w:ascii="Calibri" w:hAnsi="Calibri" w:cs="Calibri"/>
                <w:sz w:val="24"/>
                <w:szCs w:val="24"/>
                <w:lang w:val="en-GB" w:eastAsia="en-GB"/>
              </w:rPr>
              <w:t> </w:t>
            </w:r>
          </w:p>
        </w:tc>
        <w:tc>
          <w:tcPr>
            <w:tcW w:w="5700" w:type="dxa"/>
            <w:tcBorders>
              <w:top w:val="nil"/>
              <w:left w:val="nil"/>
              <w:bottom w:val="single" w:sz="4" w:space="0" w:color="auto"/>
              <w:right w:val="single" w:sz="4" w:space="0" w:color="auto"/>
            </w:tcBorders>
            <w:shd w:val="clear" w:color="000000" w:fill="FFFFFF"/>
            <w:noWrap/>
            <w:vAlign w:val="bottom"/>
            <w:hideMark/>
          </w:tcPr>
          <w:p w:rsidR="006C747B" w:rsidRPr="006C747B" w:rsidRDefault="006C747B" w:rsidP="006C747B">
            <w:pPr>
              <w:jc w:val="center"/>
              <w:rPr>
                <w:rFonts w:ascii="GHEA Mariam" w:hAnsi="GHEA Mariam"/>
                <w:sz w:val="24"/>
                <w:szCs w:val="24"/>
                <w:lang w:val="en-GB" w:eastAsia="en-GB"/>
              </w:rPr>
            </w:pPr>
            <w:r w:rsidRPr="006C747B">
              <w:rPr>
                <w:rFonts w:ascii="GHEA Mariam" w:hAnsi="GHEA Mariam"/>
                <w:sz w:val="24"/>
                <w:szCs w:val="24"/>
                <w:lang w:val="en-GB" w:eastAsia="en-GB"/>
              </w:rPr>
              <w:t xml:space="preserve"> այդ թվում` ըստ կատարողների</w:t>
            </w:r>
          </w:p>
        </w:tc>
        <w:tc>
          <w:tcPr>
            <w:tcW w:w="2400" w:type="dxa"/>
            <w:tcBorders>
              <w:top w:val="nil"/>
              <w:left w:val="nil"/>
              <w:bottom w:val="single" w:sz="4" w:space="0" w:color="auto"/>
              <w:right w:val="single" w:sz="4" w:space="0" w:color="auto"/>
            </w:tcBorders>
            <w:shd w:val="clear" w:color="000000" w:fill="FFFFFF"/>
            <w:vAlign w:val="center"/>
            <w:hideMark/>
          </w:tcPr>
          <w:p w:rsidR="006C747B" w:rsidRPr="006C747B" w:rsidRDefault="006C747B" w:rsidP="006C747B">
            <w:pPr>
              <w:rPr>
                <w:rFonts w:ascii="GHEA Mariam" w:hAnsi="GHEA Mariam"/>
                <w:color w:val="FF0000"/>
                <w:sz w:val="24"/>
                <w:szCs w:val="24"/>
                <w:lang w:val="en-GB" w:eastAsia="en-GB"/>
              </w:rPr>
            </w:pPr>
            <w:r w:rsidRPr="006C747B">
              <w:rPr>
                <w:rFonts w:ascii="Calibri" w:hAnsi="Calibri" w:cs="Calibri"/>
                <w:color w:val="FF0000"/>
                <w:sz w:val="24"/>
                <w:szCs w:val="24"/>
                <w:lang w:val="en-GB" w:eastAsia="en-GB"/>
              </w:rPr>
              <w:t> </w:t>
            </w:r>
          </w:p>
        </w:tc>
        <w:tc>
          <w:tcPr>
            <w:tcW w:w="2400" w:type="dxa"/>
            <w:tcBorders>
              <w:top w:val="nil"/>
              <w:left w:val="nil"/>
              <w:bottom w:val="single" w:sz="4" w:space="0" w:color="auto"/>
              <w:right w:val="single" w:sz="4" w:space="0" w:color="auto"/>
            </w:tcBorders>
            <w:shd w:val="clear" w:color="000000" w:fill="FFFFFF"/>
            <w:vAlign w:val="center"/>
            <w:hideMark/>
          </w:tcPr>
          <w:p w:rsidR="006C747B" w:rsidRPr="006C747B" w:rsidRDefault="006C747B" w:rsidP="006C747B">
            <w:pPr>
              <w:rPr>
                <w:rFonts w:ascii="GHEA Mariam" w:hAnsi="GHEA Mariam"/>
                <w:color w:val="FF0000"/>
                <w:sz w:val="24"/>
                <w:szCs w:val="24"/>
                <w:lang w:val="en-GB" w:eastAsia="en-GB"/>
              </w:rPr>
            </w:pPr>
            <w:r w:rsidRPr="006C747B">
              <w:rPr>
                <w:rFonts w:ascii="Calibri" w:hAnsi="Calibri" w:cs="Calibri"/>
                <w:color w:val="FF0000"/>
                <w:sz w:val="24"/>
                <w:szCs w:val="24"/>
                <w:lang w:val="en-GB" w:eastAsia="en-GB"/>
              </w:rPr>
              <w:t> </w:t>
            </w:r>
          </w:p>
        </w:tc>
        <w:tc>
          <w:tcPr>
            <w:tcW w:w="2400" w:type="dxa"/>
            <w:tcBorders>
              <w:top w:val="nil"/>
              <w:left w:val="nil"/>
              <w:bottom w:val="single" w:sz="4" w:space="0" w:color="auto"/>
              <w:right w:val="single" w:sz="4" w:space="0" w:color="auto"/>
            </w:tcBorders>
            <w:shd w:val="clear" w:color="000000" w:fill="FFFFFF"/>
            <w:vAlign w:val="center"/>
            <w:hideMark/>
          </w:tcPr>
          <w:p w:rsidR="006C747B" w:rsidRPr="006C747B" w:rsidRDefault="006C747B" w:rsidP="006C747B">
            <w:pPr>
              <w:rPr>
                <w:rFonts w:ascii="GHEA Mariam" w:hAnsi="GHEA Mariam"/>
                <w:color w:val="FF0000"/>
                <w:sz w:val="24"/>
                <w:szCs w:val="24"/>
                <w:lang w:val="en-GB" w:eastAsia="en-GB"/>
              </w:rPr>
            </w:pPr>
            <w:r w:rsidRPr="006C747B">
              <w:rPr>
                <w:rFonts w:ascii="Calibri" w:hAnsi="Calibri" w:cs="Calibri"/>
                <w:color w:val="FF0000"/>
                <w:sz w:val="24"/>
                <w:szCs w:val="24"/>
                <w:lang w:val="en-GB" w:eastAsia="en-GB"/>
              </w:rPr>
              <w:t> </w:t>
            </w:r>
          </w:p>
        </w:tc>
      </w:tr>
      <w:tr w:rsidR="006C747B" w:rsidRPr="006C747B" w:rsidTr="00F115A7">
        <w:trPr>
          <w:trHeight w:val="345"/>
        </w:trPr>
        <w:tc>
          <w:tcPr>
            <w:tcW w:w="9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C747B" w:rsidRPr="006C747B" w:rsidRDefault="006C747B" w:rsidP="006C747B">
            <w:pPr>
              <w:rPr>
                <w:rFonts w:ascii="GHEA Mariam" w:hAnsi="GHEA Mariam"/>
                <w:sz w:val="24"/>
                <w:szCs w:val="24"/>
                <w:lang w:val="en-GB" w:eastAsia="en-GB"/>
              </w:rPr>
            </w:pPr>
            <w:r w:rsidRPr="006C747B">
              <w:rPr>
                <w:rFonts w:ascii="Calibri" w:hAnsi="Calibri" w:cs="Calibri"/>
                <w:sz w:val="24"/>
                <w:szCs w:val="24"/>
                <w:lang w:val="en-GB" w:eastAsia="en-GB"/>
              </w:rPr>
              <w:t> </w:t>
            </w:r>
          </w:p>
        </w:tc>
        <w:tc>
          <w:tcPr>
            <w:tcW w:w="1069" w:type="dxa"/>
            <w:tcBorders>
              <w:top w:val="single" w:sz="4" w:space="0" w:color="auto"/>
              <w:left w:val="nil"/>
              <w:bottom w:val="single" w:sz="4" w:space="0" w:color="auto"/>
              <w:right w:val="single" w:sz="4" w:space="0" w:color="auto"/>
            </w:tcBorders>
            <w:shd w:val="clear" w:color="000000" w:fill="FFFFFF"/>
            <w:noWrap/>
            <w:vAlign w:val="bottom"/>
            <w:hideMark/>
          </w:tcPr>
          <w:p w:rsidR="006C747B" w:rsidRPr="006C747B" w:rsidRDefault="006C747B" w:rsidP="006C747B">
            <w:pPr>
              <w:rPr>
                <w:rFonts w:ascii="GHEA Mariam" w:hAnsi="GHEA Mariam"/>
                <w:sz w:val="24"/>
                <w:szCs w:val="24"/>
                <w:lang w:val="en-GB" w:eastAsia="en-GB"/>
              </w:rPr>
            </w:pPr>
            <w:r w:rsidRPr="006C747B">
              <w:rPr>
                <w:rFonts w:ascii="Calibri" w:hAnsi="Calibri" w:cs="Calibri"/>
                <w:sz w:val="24"/>
                <w:szCs w:val="24"/>
                <w:lang w:val="en-GB" w:eastAsia="en-GB"/>
              </w:rPr>
              <w:t> </w:t>
            </w:r>
          </w:p>
        </w:tc>
        <w:tc>
          <w:tcPr>
            <w:tcW w:w="5700" w:type="dxa"/>
            <w:tcBorders>
              <w:top w:val="nil"/>
              <w:left w:val="nil"/>
              <w:bottom w:val="single" w:sz="4" w:space="0" w:color="auto"/>
              <w:right w:val="single" w:sz="4" w:space="0" w:color="auto"/>
            </w:tcBorders>
            <w:shd w:val="clear" w:color="000000" w:fill="FFFFFF"/>
            <w:vAlign w:val="center"/>
            <w:hideMark/>
          </w:tcPr>
          <w:p w:rsidR="006C747B" w:rsidRPr="006C747B" w:rsidRDefault="006C747B" w:rsidP="006C747B">
            <w:pPr>
              <w:jc w:val="center"/>
              <w:rPr>
                <w:rFonts w:ascii="GHEA Mariam" w:hAnsi="GHEA Mariam"/>
                <w:b/>
                <w:bCs/>
                <w:i/>
                <w:iCs/>
                <w:sz w:val="24"/>
                <w:szCs w:val="24"/>
                <w:lang w:val="en-GB" w:eastAsia="en-GB"/>
              </w:rPr>
            </w:pPr>
            <w:r w:rsidRPr="006C747B">
              <w:rPr>
                <w:rFonts w:ascii="GHEA Mariam" w:hAnsi="GHEA Mariam"/>
                <w:b/>
                <w:bCs/>
                <w:i/>
                <w:iCs/>
                <w:sz w:val="24"/>
                <w:szCs w:val="24"/>
                <w:lang w:val="en-GB" w:eastAsia="en-GB"/>
              </w:rPr>
              <w:t>ՀՀ քաղաքաշինության կոմիտե</w:t>
            </w:r>
          </w:p>
        </w:tc>
        <w:tc>
          <w:tcPr>
            <w:tcW w:w="2400" w:type="dxa"/>
            <w:tcBorders>
              <w:top w:val="nil"/>
              <w:left w:val="nil"/>
              <w:bottom w:val="single" w:sz="4" w:space="0" w:color="auto"/>
              <w:right w:val="single" w:sz="4" w:space="0" w:color="auto"/>
            </w:tcBorders>
            <w:shd w:val="clear" w:color="000000" w:fill="FFFFFF"/>
            <w:noWrap/>
            <w:vAlign w:val="center"/>
            <w:hideMark/>
          </w:tcPr>
          <w:p w:rsidR="006C747B" w:rsidRPr="006C747B" w:rsidRDefault="006C747B" w:rsidP="006C747B">
            <w:pPr>
              <w:jc w:val="center"/>
              <w:rPr>
                <w:rFonts w:ascii="GHEA Mariam" w:hAnsi="GHEA Mariam"/>
                <w:b/>
                <w:bCs/>
                <w:i/>
                <w:iCs/>
                <w:sz w:val="24"/>
                <w:szCs w:val="24"/>
                <w:lang w:val="en-GB" w:eastAsia="en-GB"/>
              </w:rPr>
            </w:pPr>
            <w:r w:rsidRPr="006C747B">
              <w:rPr>
                <w:rFonts w:ascii="GHEA Mariam" w:hAnsi="GHEA Mariam"/>
                <w:b/>
                <w:bCs/>
                <w:i/>
                <w:iCs/>
                <w:sz w:val="24"/>
                <w:szCs w:val="24"/>
                <w:lang w:val="en-GB" w:eastAsia="en-GB"/>
              </w:rPr>
              <w:t xml:space="preserve">            (205,801.2)</w:t>
            </w:r>
          </w:p>
        </w:tc>
        <w:tc>
          <w:tcPr>
            <w:tcW w:w="2400" w:type="dxa"/>
            <w:tcBorders>
              <w:top w:val="nil"/>
              <w:left w:val="nil"/>
              <w:bottom w:val="single" w:sz="4" w:space="0" w:color="auto"/>
              <w:right w:val="single" w:sz="4" w:space="0" w:color="auto"/>
            </w:tcBorders>
            <w:shd w:val="clear" w:color="000000" w:fill="FFFFFF"/>
            <w:noWrap/>
            <w:vAlign w:val="center"/>
            <w:hideMark/>
          </w:tcPr>
          <w:p w:rsidR="006C747B" w:rsidRPr="006C747B" w:rsidRDefault="006C747B" w:rsidP="006C747B">
            <w:pPr>
              <w:jc w:val="center"/>
              <w:rPr>
                <w:rFonts w:ascii="GHEA Mariam" w:hAnsi="GHEA Mariam"/>
                <w:b/>
                <w:bCs/>
                <w:i/>
                <w:iCs/>
                <w:sz w:val="24"/>
                <w:szCs w:val="24"/>
                <w:lang w:val="en-GB" w:eastAsia="en-GB"/>
              </w:rPr>
            </w:pPr>
            <w:r w:rsidRPr="006C747B">
              <w:rPr>
                <w:rFonts w:ascii="GHEA Mariam" w:hAnsi="GHEA Mariam"/>
                <w:b/>
                <w:bCs/>
                <w:i/>
                <w:iCs/>
                <w:sz w:val="24"/>
                <w:szCs w:val="24"/>
                <w:lang w:val="en-GB" w:eastAsia="en-GB"/>
              </w:rPr>
              <w:t xml:space="preserve">            (270,000.0)</w:t>
            </w:r>
          </w:p>
        </w:tc>
        <w:tc>
          <w:tcPr>
            <w:tcW w:w="2400" w:type="dxa"/>
            <w:tcBorders>
              <w:top w:val="nil"/>
              <w:left w:val="nil"/>
              <w:bottom w:val="single" w:sz="4" w:space="0" w:color="auto"/>
              <w:right w:val="single" w:sz="4" w:space="0" w:color="auto"/>
            </w:tcBorders>
            <w:shd w:val="clear" w:color="000000" w:fill="FFFFFF"/>
            <w:noWrap/>
            <w:vAlign w:val="center"/>
            <w:hideMark/>
          </w:tcPr>
          <w:p w:rsidR="006C747B" w:rsidRPr="006C747B" w:rsidRDefault="006C747B" w:rsidP="006C747B">
            <w:pPr>
              <w:jc w:val="center"/>
              <w:rPr>
                <w:rFonts w:ascii="GHEA Mariam" w:hAnsi="GHEA Mariam"/>
                <w:b/>
                <w:bCs/>
                <w:i/>
                <w:iCs/>
                <w:sz w:val="24"/>
                <w:szCs w:val="24"/>
                <w:lang w:val="en-GB" w:eastAsia="en-GB"/>
              </w:rPr>
            </w:pPr>
            <w:r w:rsidRPr="006C747B">
              <w:rPr>
                <w:rFonts w:ascii="GHEA Mariam" w:hAnsi="GHEA Mariam"/>
                <w:b/>
                <w:bCs/>
                <w:i/>
                <w:iCs/>
                <w:sz w:val="24"/>
                <w:szCs w:val="24"/>
                <w:lang w:val="en-GB" w:eastAsia="en-GB"/>
              </w:rPr>
              <w:t xml:space="preserve">            (270,000.0)</w:t>
            </w:r>
          </w:p>
        </w:tc>
      </w:tr>
      <w:tr w:rsidR="006C747B" w:rsidRPr="006C747B" w:rsidTr="00F115A7">
        <w:trPr>
          <w:trHeight w:val="345"/>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rsidR="006C747B" w:rsidRPr="006C747B" w:rsidRDefault="006C747B" w:rsidP="006C747B">
            <w:pPr>
              <w:rPr>
                <w:rFonts w:ascii="GHEA Mariam" w:hAnsi="GHEA Mariam"/>
                <w:sz w:val="24"/>
                <w:szCs w:val="24"/>
                <w:lang w:val="en-GB" w:eastAsia="en-GB"/>
              </w:rPr>
            </w:pPr>
            <w:r w:rsidRPr="006C747B">
              <w:rPr>
                <w:rFonts w:ascii="Calibri" w:hAnsi="Calibri" w:cs="Calibri"/>
                <w:sz w:val="24"/>
                <w:szCs w:val="24"/>
                <w:lang w:val="en-GB" w:eastAsia="en-GB"/>
              </w:rPr>
              <w:t> </w:t>
            </w:r>
          </w:p>
        </w:tc>
        <w:tc>
          <w:tcPr>
            <w:tcW w:w="1069" w:type="dxa"/>
            <w:tcBorders>
              <w:top w:val="nil"/>
              <w:left w:val="nil"/>
              <w:bottom w:val="single" w:sz="4" w:space="0" w:color="auto"/>
              <w:right w:val="single" w:sz="4" w:space="0" w:color="auto"/>
            </w:tcBorders>
            <w:shd w:val="clear" w:color="000000" w:fill="FFFFFF"/>
            <w:noWrap/>
            <w:vAlign w:val="bottom"/>
            <w:hideMark/>
          </w:tcPr>
          <w:p w:rsidR="006C747B" w:rsidRPr="006C747B" w:rsidRDefault="006C747B" w:rsidP="006C747B">
            <w:pPr>
              <w:rPr>
                <w:rFonts w:ascii="GHEA Mariam" w:hAnsi="GHEA Mariam"/>
                <w:sz w:val="24"/>
                <w:szCs w:val="24"/>
                <w:lang w:val="en-GB" w:eastAsia="en-GB"/>
              </w:rPr>
            </w:pPr>
            <w:r w:rsidRPr="006C747B">
              <w:rPr>
                <w:rFonts w:ascii="Calibri" w:hAnsi="Calibri" w:cs="Calibri"/>
                <w:sz w:val="24"/>
                <w:szCs w:val="24"/>
                <w:lang w:val="en-GB" w:eastAsia="en-GB"/>
              </w:rPr>
              <w:t> </w:t>
            </w:r>
          </w:p>
        </w:tc>
        <w:tc>
          <w:tcPr>
            <w:tcW w:w="5700" w:type="dxa"/>
            <w:tcBorders>
              <w:top w:val="nil"/>
              <w:left w:val="nil"/>
              <w:bottom w:val="single" w:sz="4" w:space="0" w:color="auto"/>
              <w:right w:val="single" w:sz="4" w:space="0" w:color="auto"/>
            </w:tcBorders>
            <w:shd w:val="clear" w:color="000000" w:fill="FFFFFF"/>
            <w:noWrap/>
            <w:vAlign w:val="bottom"/>
            <w:hideMark/>
          </w:tcPr>
          <w:p w:rsidR="006C747B" w:rsidRPr="006C747B" w:rsidRDefault="006C747B" w:rsidP="006C747B">
            <w:pPr>
              <w:jc w:val="center"/>
              <w:rPr>
                <w:rFonts w:ascii="GHEA Mariam" w:hAnsi="GHEA Mariam"/>
                <w:sz w:val="24"/>
                <w:szCs w:val="24"/>
                <w:lang w:val="en-GB" w:eastAsia="en-GB"/>
              </w:rPr>
            </w:pPr>
            <w:r w:rsidRPr="006C747B">
              <w:rPr>
                <w:rFonts w:ascii="GHEA Mariam" w:hAnsi="GHEA Mariam"/>
                <w:sz w:val="24"/>
                <w:szCs w:val="24"/>
                <w:lang w:val="en-GB" w:eastAsia="en-GB"/>
              </w:rPr>
              <w:t xml:space="preserve"> այդ թվում՝ ըստ ուղղությունների</w:t>
            </w:r>
          </w:p>
        </w:tc>
        <w:tc>
          <w:tcPr>
            <w:tcW w:w="2400" w:type="dxa"/>
            <w:tcBorders>
              <w:top w:val="nil"/>
              <w:left w:val="nil"/>
              <w:bottom w:val="single" w:sz="4" w:space="0" w:color="auto"/>
              <w:right w:val="single" w:sz="4" w:space="0" w:color="auto"/>
            </w:tcBorders>
            <w:shd w:val="clear" w:color="auto" w:fill="auto"/>
            <w:noWrap/>
            <w:vAlign w:val="bottom"/>
            <w:hideMark/>
          </w:tcPr>
          <w:p w:rsidR="006C747B" w:rsidRPr="006C747B" w:rsidRDefault="006C747B" w:rsidP="006C747B">
            <w:pPr>
              <w:rPr>
                <w:rFonts w:ascii="GHEA Mariam" w:hAnsi="GHEA Mariam"/>
                <w:sz w:val="24"/>
                <w:szCs w:val="24"/>
                <w:lang w:val="en-GB" w:eastAsia="en-GB"/>
              </w:rPr>
            </w:pPr>
            <w:r w:rsidRPr="006C747B">
              <w:rPr>
                <w:rFonts w:ascii="Calibri" w:hAnsi="Calibri" w:cs="Calibri"/>
                <w:sz w:val="24"/>
                <w:szCs w:val="24"/>
                <w:lang w:val="en-GB" w:eastAsia="en-GB"/>
              </w:rPr>
              <w:t> </w:t>
            </w:r>
          </w:p>
        </w:tc>
        <w:tc>
          <w:tcPr>
            <w:tcW w:w="2400" w:type="dxa"/>
            <w:tcBorders>
              <w:top w:val="nil"/>
              <w:left w:val="nil"/>
              <w:bottom w:val="single" w:sz="4" w:space="0" w:color="auto"/>
              <w:right w:val="single" w:sz="4" w:space="0" w:color="auto"/>
            </w:tcBorders>
            <w:shd w:val="clear" w:color="auto" w:fill="auto"/>
            <w:noWrap/>
            <w:vAlign w:val="bottom"/>
            <w:hideMark/>
          </w:tcPr>
          <w:p w:rsidR="006C747B" w:rsidRPr="006C747B" w:rsidRDefault="006C747B" w:rsidP="006C747B">
            <w:pPr>
              <w:rPr>
                <w:rFonts w:ascii="GHEA Mariam" w:hAnsi="GHEA Mariam"/>
                <w:sz w:val="24"/>
                <w:szCs w:val="24"/>
                <w:lang w:val="en-GB" w:eastAsia="en-GB"/>
              </w:rPr>
            </w:pPr>
            <w:r w:rsidRPr="006C747B">
              <w:rPr>
                <w:rFonts w:ascii="Calibri" w:hAnsi="Calibri" w:cs="Calibri"/>
                <w:sz w:val="24"/>
                <w:szCs w:val="24"/>
                <w:lang w:val="en-GB" w:eastAsia="en-GB"/>
              </w:rPr>
              <w:t> </w:t>
            </w:r>
          </w:p>
        </w:tc>
        <w:tc>
          <w:tcPr>
            <w:tcW w:w="2400" w:type="dxa"/>
            <w:tcBorders>
              <w:top w:val="nil"/>
              <w:left w:val="nil"/>
              <w:bottom w:val="single" w:sz="4" w:space="0" w:color="auto"/>
              <w:right w:val="single" w:sz="4" w:space="0" w:color="auto"/>
            </w:tcBorders>
            <w:shd w:val="clear" w:color="auto" w:fill="auto"/>
            <w:noWrap/>
            <w:vAlign w:val="bottom"/>
            <w:hideMark/>
          </w:tcPr>
          <w:p w:rsidR="006C747B" w:rsidRPr="006C747B" w:rsidRDefault="006C747B" w:rsidP="006C747B">
            <w:pPr>
              <w:rPr>
                <w:rFonts w:ascii="GHEA Mariam" w:hAnsi="GHEA Mariam"/>
                <w:sz w:val="24"/>
                <w:szCs w:val="24"/>
                <w:lang w:val="en-GB" w:eastAsia="en-GB"/>
              </w:rPr>
            </w:pPr>
            <w:r w:rsidRPr="006C747B">
              <w:rPr>
                <w:rFonts w:ascii="Calibri" w:hAnsi="Calibri" w:cs="Calibri"/>
                <w:sz w:val="24"/>
                <w:szCs w:val="24"/>
                <w:lang w:val="en-GB" w:eastAsia="en-GB"/>
              </w:rPr>
              <w:t> </w:t>
            </w:r>
          </w:p>
        </w:tc>
      </w:tr>
      <w:tr w:rsidR="006C747B" w:rsidRPr="006C747B" w:rsidTr="00F115A7">
        <w:trPr>
          <w:trHeight w:val="345"/>
        </w:trPr>
        <w:tc>
          <w:tcPr>
            <w:tcW w:w="9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C747B" w:rsidRPr="006C747B" w:rsidRDefault="006C747B" w:rsidP="006C747B">
            <w:pPr>
              <w:rPr>
                <w:rFonts w:ascii="GHEA Mariam" w:hAnsi="GHEA Mariam"/>
                <w:sz w:val="24"/>
                <w:szCs w:val="24"/>
                <w:lang w:val="en-GB" w:eastAsia="en-GB"/>
              </w:rPr>
            </w:pPr>
            <w:r w:rsidRPr="006C747B">
              <w:rPr>
                <w:rFonts w:ascii="Calibri" w:hAnsi="Calibri" w:cs="Calibri"/>
                <w:sz w:val="24"/>
                <w:szCs w:val="24"/>
                <w:lang w:val="en-GB" w:eastAsia="en-GB"/>
              </w:rPr>
              <w:lastRenderedPageBreak/>
              <w:t> </w:t>
            </w:r>
          </w:p>
        </w:tc>
        <w:tc>
          <w:tcPr>
            <w:tcW w:w="106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C747B" w:rsidRPr="006C747B" w:rsidRDefault="006C747B" w:rsidP="006C747B">
            <w:pPr>
              <w:rPr>
                <w:rFonts w:ascii="GHEA Mariam" w:hAnsi="GHEA Mariam"/>
                <w:sz w:val="24"/>
                <w:szCs w:val="24"/>
                <w:lang w:val="en-GB" w:eastAsia="en-GB"/>
              </w:rPr>
            </w:pPr>
            <w:r w:rsidRPr="006C747B">
              <w:rPr>
                <w:rFonts w:ascii="Calibri" w:hAnsi="Calibri" w:cs="Calibri"/>
                <w:sz w:val="24"/>
                <w:szCs w:val="24"/>
                <w:lang w:val="en-GB" w:eastAsia="en-GB"/>
              </w:rPr>
              <w:t> </w:t>
            </w:r>
          </w:p>
        </w:tc>
        <w:tc>
          <w:tcPr>
            <w:tcW w:w="5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C747B" w:rsidRPr="006C747B" w:rsidRDefault="006C747B" w:rsidP="006C747B">
            <w:pPr>
              <w:rPr>
                <w:rFonts w:ascii="GHEA Mariam" w:hAnsi="GHEA Mariam"/>
                <w:b/>
                <w:bCs/>
                <w:i/>
                <w:iCs/>
                <w:sz w:val="24"/>
                <w:szCs w:val="24"/>
                <w:lang w:val="en-GB" w:eastAsia="en-GB"/>
              </w:rPr>
            </w:pPr>
            <w:r w:rsidRPr="006C747B">
              <w:rPr>
                <w:rFonts w:ascii="GHEA Mariam" w:hAnsi="GHEA Mariam"/>
                <w:b/>
                <w:bCs/>
                <w:i/>
                <w:iCs/>
                <w:sz w:val="24"/>
                <w:szCs w:val="24"/>
                <w:lang w:val="en-GB" w:eastAsia="en-GB"/>
              </w:rPr>
              <w:t>ՀՀ Արարատի մարզ</w:t>
            </w:r>
          </w:p>
        </w:tc>
        <w:tc>
          <w:tcPr>
            <w:tcW w:w="24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C747B" w:rsidRPr="006C747B" w:rsidRDefault="00F115A7" w:rsidP="006C747B">
            <w:pPr>
              <w:rPr>
                <w:rFonts w:ascii="GHEA Mariam" w:hAnsi="GHEA Mariam"/>
                <w:b/>
                <w:bCs/>
                <w:sz w:val="24"/>
                <w:szCs w:val="24"/>
                <w:lang w:val="en-GB" w:eastAsia="en-GB"/>
              </w:rPr>
            </w:pPr>
            <w:r>
              <w:rPr>
                <w:rFonts w:ascii="GHEA Mariam" w:hAnsi="GHEA Mariam"/>
                <w:b/>
                <w:bCs/>
                <w:sz w:val="24"/>
                <w:szCs w:val="24"/>
                <w:lang w:val="en-GB" w:eastAsia="en-GB"/>
              </w:rPr>
              <w:t xml:space="preserve">             </w:t>
            </w:r>
            <w:r w:rsidR="006C747B" w:rsidRPr="006C747B">
              <w:rPr>
                <w:rFonts w:ascii="GHEA Mariam" w:hAnsi="GHEA Mariam"/>
                <w:b/>
                <w:bCs/>
                <w:sz w:val="24"/>
                <w:szCs w:val="24"/>
                <w:lang w:val="en-GB" w:eastAsia="en-GB"/>
              </w:rPr>
              <w:t>(68,600.4)</w:t>
            </w:r>
          </w:p>
        </w:tc>
        <w:tc>
          <w:tcPr>
            <w:tcW w:w="24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C747B" w:rsidRPr="006C747B" w:rsidRDefault="006C747B" w:rsidP="006C747B">
            <w:pPr>
              <w:rPr>
                <w:rFonts w:ascii="GHEA Mariam" w:hAnsi="GHEA Mariam"/>
                <w:b/>
                <w:bCs/>
                <w:sz w:val="24"/>
                <w:szCs w:val="24"/>
                <w:lang w:val="en-GB" w:eastAsia="en-GB"/>
              </w:rPr>
            </w:pPr>
            <w:r w:rsidRPr="006C747B">
              <w:rPr>
                <w:rFonts w:ascii="GHEA Mariam" w:hAnsi="GHEA Mariam"/>
                <w:b/>
                <w:bCs/>
                <w:sz w:val="24"/>
                <w:szCs w:val="24"/>
                <w:lang w:val="en-GB" w:eastAsia="en-GB"/>
              </w:rPr>
              <w:t xml:space="preserve">              (54,500.0)</w:t>
            </w:r>
          </w:p>
        </w:tc>
        <w:tc>
          <w:tcPr>
            <w:tcW w:w="24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C747B" w:rsidRPr="006C747B" w:rsidRDefault="006C747B" w:rsidP="006C747B">
            <w:pPr>
              <w:rPr>
                <w:rFonts w:ascii="GHEA Mariam" w:hAnsi="GHEA Mariam"/>
                <w:b/>
                <w:bCs/>
                <w:sz w:val="24"/>
                <w:szCs w:val="24"/>
                <w:lang w:val="en-GB" w:eastAsia="en-GB"/>
              </w:rPr>
            </w:pPr>
            <w:r w:rsidRPr="006C747B">
              <w:rPr>
                <w:rFonts w:ascii="GHEA Mariam" w:hAnsi="GHEA Mariam"/>
                <w:b/>
                <w:bCs/>
                <w:sz w:val="24"/>
                <w:szCs w:val="24"/>
                <w:lang w:val="en-GB" w:eastAsia="en-GB"/>
              </w:rPr>
              <w:t xml:space="preserve">      </w:t>
            </w:r>
            <w:r w:rsidR="00F115A7">
              <w:rPr>
                <w:rFonts w:ascii="GHEA Mariam" w:hAnsi="GHEA Mariam"/>
                <w:b/>
                <w:bCs/>
                <w:sz w:val="24"/>
                <w:szCs w:val="24"/>
                <w:lang w:val="en-GB" w:eastAsia="en-GB"/>
              </w:rPr>
              <w:t xml:space="preserve">       </w:t>
            </w:r>
            <w:r w:rsidRPr="006C747B">
              <w:rPr>
                <w:rFonts w:ascii="GHEA Mariam" w:hAnsi="GHEA Mariam"/>
                <w:b/>
                <w:bCs/>
                <w:sz w:val="24"/>
                <w:szCs w:val="24"/>
                <w:lang w:val="en-GB" w:eastAsia="en-GB"/>
              </w:rPr>
              <w:t>(70,000.0)</w:t>
            </w:r>
          </w:p>
        </w:tc>
      </w:tr>
      <w:tr w:rsidR="006C747B" w:rsidRPr="006C747B" w:rsidTr="00F115A7">
        <w:trPr>
          <w:trHeight w:val="345"/>
        </w:trPr>
        <w:tc>
          <w:tcPr>
            <w:tcW w:w="993"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C747B" w:rsidRPr="006C747B" w:rsidRDefault="006C747B" w:rsidP="006C747B">
            <w:pPr>
              <w:jc w:val="center"/>
              <w:rPr>
                <w:rFonts w:ascii="GHEA Mariam" w:hAnsi="GHEA Mariam"/>
                <w:b/>
                <w:bCs/>
                <w:sz w:val="24"/>
                <w:szCs w:val="24"/>
                <w:lang w:val="en-GB" w:eastAsia="en-GB"/>
              </w:rPr>
            </w:pPr>
            <w:r w:rsidRPr="006C747B">
              <w:rPr>
                <w:rFonts w:ascii="Calibri" w:hAnsi="Calibri" w:cs="Calibri"/>
                <w:b/>
                <w:bCs/>
                <w:sz w:val="24"/>
                <w:szCs w:val="24"/>
                <w:lang w:val="en-GB" w:eastAsia="en-GB"/>
              </w:rPr>
              <w:t> </w:t>
            </w:r>
          </w:p>
        </w:tc>
        <w:tc>
          <w:tcPr>
            <w:tcW w:w="1069"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6C747B" w:rsidRPr="006C747B" w:rsidRDefault="006C747B" w:rsidP="006C747B">
            <w:pPr>
              <w:jc w:val="center"/>
              <w:rPr>
                <w:rFonts w:ascii="GHEA Mariam" w:hAnsi="GHEA Mariam"/>
                <w:b/>
                <w:bCs/>
                <w:sz w:val="24"/>
                <w:szCs w:val="24"/>
                <w:lang w:val="en-GB" w:eastAsia="en-GB"/>
              </w:rPr>
            </w:pPr>
            <w:r w:rsidRPr="006C747B">
              <w:rPr>
                <w:rFonts w:ascii="Calibri" w:hAnsi="Calibri" w:cs="Calibri"/>
                <w:b/>
                <w:bCs/>
                <w:sz w:val="24"/>
                <w:szCs w:val="24"/>
                <w:lang w:val="en-GB" w:eastAsia="en-GB"/>
              </w:rPr>
              <w:t> </w:t>
            </w:r>
          </w:p>
        </w:tc>
        <w:tc>
          <w:tcPr>
            <w:tcW w:w="5700" w:type="dxa"/>
            <w:tcBorders>
              <w:top w:val="single" w:sz="4" w:space="0" w:color="auto"/>
              <w:left w:val="nil"/>
              <w:bottom w:val="single" w:sz="4" w:space="0" w:color="auto"/>
              <w:right w:val="single" w:sz="4" w:space="0" w:color="auto"/>
            </w:tcBorders>
            <w:shd w:val="clear" w:color="000000" w:fill="FFFFFF"/>
            <w:vAlign w:val="center"/>
            <w:hideMark/>
          </w:tcPr>
          <w:p w:rsidR="006C747B" w:rsidRPr="006C747B" w:rsidRDefault="006C747B" w:rsidP="006C747B">
            <w:pPr>
              <w:rPr>
                <w:rFonts w:ascii="GHEA Mariam" w:hAnsi="GHEA Mariam"/>
                <w:i/>
                <w:iCs/>
                <w:sz w:val="24"/>
                <w:szCs w:val="24"/>
                <w:lang w:val="en-GB" w:eastAsia="en-GB"/>
              </w:rPr>
            </w:pPr>
            <w:r w:rsidRPr="006C747B">
              <w:rPr>
                <w:rFonts w:ascii="GHEA Mariam" w:hAnsi="GHEA Mariam"/>
                <w:i/>
                <w:iCs/>
                <w:sz w:val="24"/>
                <w:szCs w:val="24"/>
                <w:lang w:val="en-GB" w:eastAsia="en-GB"/>
              </w:rPr>
              <w:t>Մարզական համալիր Արարատում</w:t>
            </w:r>
          </w:p>
        </w:tc>
        <w:tc>
          <w:tcPr>
            <w:tcW w:w="2400" w:type="dxa"/>
            <w:tcBorders>
              <w:top w:val="single" w:sz="4" w:space="0" w:color="auto"/>
              <w:left w:val="nil"/>
              <w:bottom w:val="single" w:sz="4" w:space="0" w:color="auto"/>
              <w:right w:val="single" w:sz="4" w:space="0" w:color="auto"/>
            </w:tcBorders>
            <w:shd w:val="clear" w:color="000000" w:fill="FFFFFF"/>
            <w:noWrap/>
            <w:vAlign w:val="center"/>
            <w:hideMark/>
          </w:tcPr>
          <w:p w:rsidR="006C747B" w:rsidRPr="006C747B" w:rsidRDefault="006C747B" w:rsidP="006C747B">
            <w:pPr>
              <w:rPr>
                <w:rFonts w:ascii="GHEA Mariam" w:hAnsi="GHEA Mariam"/>
                <w:sz w:val="24"/>
                <w:szCs w:val="24"/>
                <w:lang w:val="en-GB" w:eastAsia="en-GB"/>
              </w:rPr>
            </w:pPr>
            <w:r w:rsidRPr="006C747B">
              <w:rPr>
                <w:rFonts w:ascii="GHEA Mariam" w:hAnsi="GHEA Mariam"/>
                <w:sz w:val="24"/>
                <w:szCs w:val="24"/>
                <w:lang w:val="en-GB" w:eastAsia="en-GB"/>
              </w:rPr>
              <w:t xml:space="preserve">              (68,600.4)</w:t>
            </w:r>
          </w:p>
        </w:tc>
        <w:tc>
          <w:tcPr>
            <w:tcW w:w="2400" w:type="dxa"/>
            <w:tcBorders>
              <w:top w:val="single" w:sz="4" w:space="0" w:color="auto"/>
              <w:left w:val="nil"/>
              <w:bottom w:val="single" w:sz="4" w:space="0" w:color="auto"/>
              <w:right w:val="single" w:sz="4" w:space="0" w:color="auto"/>
            </w:tcBorders>
            <w:shd w:val="clear" w:color="000000" w:fill="FFFFFF"/>
            <w:noWrap/>
            <w:vAlign w:val="center"/>
            <w:hideMark/>
          </w:tcPr>
          <w:p w:rsidR="006C747B" w:rsidRPr="006C747B" w:rsidRDefault="006C747B" w:rsidP="006C747B">
            <w:pPr>
              <w:rPr>
                <w:rFonts w:ascii="GHEA Mariam" w:hAnsi="GHEA Mariam"/>
                <w:sz w:val="24"/>
                <w:szCs w:val="24"/>
                <w:lang w:val="en-GB" w:eastAsia="en-GB"/>
              </w:rPr>
            </w:pPr>
            <w:r w:rsidRPr="006C747B">
              <w:rPr>
                <w:rFonts w:ascii="GHEA Mariam" w:hAnsi="GHEA Mariam"/>
                <w:sz w:val="24"/>
                <w:szCs w:val="24"/>
                <w:lang w:val="en-GB" w:eastAsia="en-GB"/>
              </w:rPr>
              <w:t xml:space="preserve">               (54,500.0)</w:t>
            </w:r>
          </w:p>
        </w:tc>
        <w:tc>
          <w:tcPr>
            <w:tcW w:w="2400" w:type="dxa"/>
            <w:tcBorders>
              <w:top w:val="single" w:sz="4" w:space="0" w:color="auto"/>
              <w:left w:val="nil"/>
              <w:bottom w:val="single" w:sz="4" w:space="0" w:color="auto"/>
              <w:right w:val="single" w:sz="4" w:space="0" w:color="auto"/>
            </w:tcBorders>
            <w:shd w:val="clear" w:color="000000" w:fill="FFFFFF"/>
            <w:noWrap/>
            <w:vAlign w:val="center"/>
            <w:hideMark/>
          </w:tcPr>
          <w:p w:rsidR="006C747B" w:rsidRPr="006C747B" w:rsidRDefault="006C747B" w:rsidP="006C747B">
            <w:pPr>
              <w:rPr>
                <w:rFonts w:ascii="GHEA Mariam" w:hAnsi="GHEA Mariam"/>
                <w:sz w:val="24"/>
                <w:szCs w:val="24"/>
                <w:lang w:val="en-GB" w:eastAsia="en-GB"/>
              </w:rPr>
            </w:pPr>
            <w:r w:rsidRPr="006C747B">
              <w:rPr>
                <w:rFonts w:ascii="GHEA Mariam" w:hAnsi="GHEA Mariam"/>
                <w:sz w:val="24"/>
                <w:szCs w:val="24"/>
                <w:lang w:val="en-GB" w:eastAsia="en-GB"/>
              </w:rPr>
              <w:t xml:space="preserve">               (70,000.0)</w:t>
            </w:r>
          </w:p>
        </w:tc>
      </w:tr>
      <w:tr w:rsidR="006C747B" w:rsidRPr="006C747B" w:rsidTr="00F115A7">
        <w:trPr>
          <w:trHeight w:val="345"/>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rsidR="006C747B" w:rsidRPr="006C747B" w:rsidRDefault="006C747B" w:rsidP="006C747B">
            <w:pPr>
              <w:rPr>
                <w:rFonts w:ascii="GHEA Mariam" w:hAnsi="GHEA Mariam"/>
                <w:sz w:val="24"/>
                <w:szCs w:val="24"/>
                <w:lang w:val="en-GB" w:eastAsia="en-GB"/>
              </w:rPr>
            </w:pPr>
            <w:r w:rsidRPr="006C747B">
              <w:rPr>
                <w:rFonts w:ascii="Calibri" w:hAnsi="Calibri" w:cs="Calibri"/>
                <w:sz w:val="24"/>
                <w:szCs w:val="24"/>
                <w:lang w:val="en-GB" w:eastAsia="en-GB"/>
              </w:rPr>
              <w:t> </w:t>
            </w:r>
          </w:p>
        </w:tc>
        <w:tc>
          <w:tcPr>
            <w:tcW w:w="1069" w:type="dxa"/>
            <w:tcBorders>
              <w:top w:val="nil"/>
              <w:left w:val="nil"/>
              <w:bottom w:val="single" w:sz="4" w:space="0" w:color="auto"/>
              <w:right w:val="single" w:sz="4" w:space="0" w:color="auto"/>
            </w:tcBorders>
            <w:shd w:val="clear" w:color="000000" w:fill="FFFFFF"/>
            <w:noWrap/>
            <w:vAlign w:val="bottom"/>
            <w:hideMark/>
          </w:tcPr>
          <w:p w:rsidR="006C747B" w:rsidRPr="006C747B" w:rsidRDefault="006C747B" w:rsidP="006C747B">
            <w:pPr>
              <w:rPr>
                <w:rFonts w:ascii="GHEA Mariam" w:hAnsi="GHEA Mariam"/>
                <w:sz w:val="24"/>
                <w:szCs w:val="24"/>
                <w:lang w:val="en-GB" w:eastAsia="en-GB"/>
              </w:rPr>
            </w:pPr>
            <w:r w:rsidRPr="006C747B">
              <w:rPr>
                <w:rFonts w:ascii="Calibri" w:hAnsi="Calibri" w:cs="Calibri"/>
                <w:sz w:val="24"/>
                <w:szCs w:val="24"/>
                <w:lang w:val="en-GB" w:eastAsia="en-GB"/>
              </w:rPr>
              <w:t> </w:t>
            </w:r>
          </w:p>
        </w:tc>
        <w:tc>
          <w:tcPr>
            <w:tcW w:w="5700" w:type="dxa"/>
            <w:tcBorders>
              <w:top w:val="nil"/>
              <w:left w:val="nil"/>
              <w:bottom w:val="single" w:sz="4" w:space="0" w:color="auto"/>
              <w:right w:val="single" w:sz="4" w:space="0" w:color="auto"/>
            </w:tcBorders>
            <w:shd w:val="clear" w:color="000000" w:fill="FFFFFF"/>
            <w:vAlign w:val="center"/>
            <w:hideMark/>
          </w:tcPr>
          <w:p w:rsidR="006C747B" w:rsidRPr="006C747B" w:rsidRDefault="006C747B" w:rsidP="006C747B">
            <w:pPr>
              <w:rPr>
                <w:rFonts w:ascii="GHEA Mariam" w:hAnsi="GHEA Mariam"/>
                <w:b/>
                <w:bCs/>
                <w:i/>
                <w:iCs/>
                <w:sz w:val="24"/>
                <w:szCs w:val="24"/>
                <w:lang w:val="en-GB" w:eastAsia="en-GB"/>
              </w:rPr>
            </w:pPr>
            <w:r w:rsidRPr="006C747B">
              <w:rPr>
                <w:rFonts w:ascii="GHEA Mariam" w:hAnsi="GHEA Mariam"/>
                <w:b/>
                <w:bCs/>
                <w:i/>
                <w:iCs/>
                <w:sz w:val="24"/>
                <w:szCs w:val="24"/>
                <w:lang w:val="en-GB" w:eastAsia="en-GB"/>
              </w:rPr>
              <w:t>ՀՀ Գեղարքունիքի մարզ</w:t>
            </w:r>
          </w:p>
        </w:tc>
        <w:tc>
          <w:tcPr>
            <w:tcW w:w="2400" w:type="dxa"/>
            <w:tcBorders>
              <w:top w:val="nil"/>
              <w:left w:val="nil"/>
              <w:bottom w:val="single" w:sz="4" w:space="0" w:color="auto"/>
              <w:right w:val="single" w:sz="4" w:space="0" w:color="auto"/>
            </w:tcBorders>
            <w:shd w:val="clear" w:color="000000" w:fill="FFFFFF"/>
            <w:noWrap/>
            <w:vAlign w:val="center"/>
            <w:hideMark/>
          </w:tcPr>
          <w:p w:rsidR="006C747B" w:rsidRPr="006C747B" w:rsidRDefault="00F115A7" w:rsidP="006C747B">
            <w:pPr>
              <w:rPr>
                <w:rFonts w:ascii="GHEA Mariam" w:hAnsi="GHEA Mariam"/>
                <w:b/>
                <w:bCs/>
                <w:sz w:val="24"/>
                <w:szCs w:val="24"/>
                <w:lang w:val="en-GB" w:eastAsia="en-GB"/>
              </w:rPr>
            </w:pPr>
            <w:r>
              <w:rPr>
                <w:rFonts w:ascii="GHEA Mariam" w:hAnsi="GHEA Mariam"/>
                <w:b/>
                <w:bCs/>
                <w:sz w:val="24"/>
                <w:szCs w:val="24"/>
                <w:lang w:val="en-GB" w:eastAsia="en-GB"/>
              </w:rPr>
              <w:t xml:space="preserve">             </w:t>
            </w:r>
            <w:r w:rsidR="006C747B" w:rsidRPr="006C747B">
              <w:rPr>
                <w:rFonts w:ascii="GHEA Mariam" w:hAnsi="GHEA Mariam"/>
                <w:b/>
                <w:bCs/>
                <w:sz w:val="24"/>
                <w:szCs w:val="24"/>
                <w:lang w:val="en-GB" w:eastAsia="en-GB"/>
              </w:rPr>
              <w:t>(68,600.4)</w:t>
            </w:r>
          </w:p>
        </w:tc>
        <w:tc>
          <w:tcPr>
            <w:tcW w:w="2400" w:type="dxa"/>
            <w:tcBorders>
              <w:top w:val="nil"/>
              <w:left w:val="nil"/>
              <w:bottom w:val="single" w:sz="4" w:space="0" w:color="auto"/>
              <w:right w:val="single" w:sz="4" w:space="0" w:color="auto"/>
            </w:tcBorders>
            <w:shd w:val="clear" w:color="000000" w:fill="FFFFFF"/>
            <w:noWrap/>
            <w:vAlign w:val="center"/>
            <w:hideMark/>
          </w:tcPr>
          <w:p w:rsidR="006C747B" w:rsidRPr="006C747B" w:rsidRDefault="006C747B" w:rsidP="006C747B">
            <w:pPr>
              <w:rPr>
                <w:rFonts w:ascii="GHEA Mariam" w:hAnsi="GHEA Mariam"/>
                <w:b/>
                <w:bCs/>
                <w:sz w:val="24"/>
                <w:szCs w:val="24"/>
                <w:lang w:val="en-GB" w:eastAsia="en-GB"/>
              </w:rPr>
            </w:pPr>
            <w:r w:rsidRPr="006C747B">
              <w:rPr>
                <w:rFonts w:ascii="GHEA Mariam" w:hAnsi="GHEA Mariam"/>
                <w:b/>
                <w:bCs/>
                <w:sz w:val="24"/>
                <w:szCs w:val="24"/>
                <w:lang w:val="en-GB" w:eastAsia="en-GB"/>
              </w:rPr>
              <w:t xml:space="preserve">              (54,500.0)</w:t>
            </w:r>
          </w:p>
        </w:tc>
        <w:tc>
          <w:tcPr>
            <w:tcW w:w="2400" w:type="dxa"/>
            <w:tcBorders>
              <w:top w:val="nil"/>
              <w:left w:val="nil"/>
              <w:bottom w:val="single" w:sz="4" w:space="0" w:color="auto"/>
              <w:right w:val="single" w:sz="4" w:space="0" w:color="auto"/>
            </w:tcBorders>
            <w:shd w:val="clear" w:color="000000" w:fill="FFFFFF"/>
            <w:noWrap/>
            <w:vAlign w:val="center"/>
            <w:hideMark/>
          </w:tcPr>
          <w:p w:rsidR="006C747B" w:rsidRPr="006C747B" w:rsidRDefault="00F115A7" w:rsidP="006C747B">
            <w:pPr>
              <w:rPr>
                <w:rFonts w:ascii="GHEA Mariam" w:hAnsi="GHEA Mariam"/>
                <w:b/>
                <w:bCs/>
                <w:sz w:val="24"/>
                <w:szCs w:val="24"/>
                <w:lang w:val="en-GB" w:eastAsia="en-GB"/>
              </w:rPr>
            </w:pPr>
            <w:r>
              <w:rPr>
                <w:rFonts w:ascii="GHEA Mariam" w:hAnsi="GHEA Mariam"/>
                <w:b/>
                <w:bCs/>
                <w:sz w:val="24"/>
                <w:szCs w:val="24"/>
                <w:lang w:val="en-GB" w:eastAsia="en-GB"/>
              </w:rPr>
              <w:t xml:space="preserve">             </w:t>
            </w:r>
            <w:r w:rsidR="006C747B" w:rsidRPr="006C747B">
              <w:rPr>
                <w:rFonts w:ascii="GHEA Mariam" w:hAnsi="GHEA Mariam"/>
                <w:b/>
                <w:bCs/>
                <w:sz w:val="24"/>
                <w:szCs w:val="24"/>
                <w:lang w:val="en-GB" w:eastAsia="en-GB"/>
              </w:rPr>
              <w:t>(70,000.0)</w:t>
            </w:r>
          </w:p>
        </w:tc>
      </w:tr>
      <w:tr w:rsidR="006C747B" w:rsidRPr="006C747B" w:rsidTr="00F115A7">
        <w:trPr>
          <w:trHeight w:val="345"/>
        </w:trPr>
        <w:tc>
          <w:tcPr>
            <w:tcW w:w="993"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6C747B" w:rsidRPr="006C747B" w:rsidRDefault="006C747B" w:rsidP="006C747B">
            <w:pPr>
              <w:jc w:val="center"/>
              <w:rPr>
                <w:rFonts w:ascii="GHEA Mariam" w:hAnsi="GHEA Mariam"/>
                <w:b/>
                <w:bCs/>
                <w:sz w:val="24"/>
                <w:szCs w:val="24"/>
                <w:lang w:val="en-GB" w:eastAsia="en-GB"/>
              </w:rPr>
            </w:pPr>
            <w:r w:rsidRPr="006C747B">
              <w:rPr>
                <w:rFonts w:ascii="Calibri" w:hAnsi="Calibri" w:cs="Calibri"/>
                <w:b/>
                <w:bCs/>
                <w:sz w:val="24"/>
                <w:szCs w:val="24"/>
                <w:lang w:val="en-GB" w:eastAsia="en-GB"/>
              </w:rPr>
              <w:t> </w:t>
            </w:r>
          </w:p>
        </w:tc>
        <w:tc>
          <w:tcPr>
            <w:tcW w:w="1069" w:type="dxa"/>
            <w:tcBorders>
              <w:top w:val="nil"/>
              <w:left w:val="nil"/>
              <w:bottom w:val="single" w:sz="4" w:space="0" w:color="auto"/>
              <w:right w:val="single" w:sz="4" w:space="0" w:color="auto"/>
            </w:tcBorders>
            <w:shd w:val="clear" w:color="000000" w:fill="FFFFFF"/>
            <w:textDirection w:val="btLr"/>
            <w:vAlign w:val="center"/>
            <w:hideMark/>
          </w:tcPr>
          <w:p w:rsidR="006C747B" w:rsidRPr="006C747B" w:rsidRDefault="006C747B" w:rsidP="006C747B">
            <w:pPr>
              <w:jc w:val="center"/>
              <w:rPr>
                <w:rFonts w:ascii="GHEA Mariam" w:hAnsi="GHEA Mariam"/>
                <w:b/>
                <w:bCs/>
                <w:sz w:val="24"/>
                <w:szCs w:val="24"/>
                <w:lang w:val="en-GB" w:eastAsia="en-GB"/>
              </w:rPr>
            </w:pPr>
            <w:r w:rsidRPr="006C747B">
              <w:rPr>
                <w:rFonts w:ascii="Calibri" w:hAnsi="Calibri" w:cs="Calibri"/>
                <w:b/>
                <w:bCs/>
                <w:sz w:val="24"/>
                <w:szCs w:val="24"/>
                <w:lang w:val="en-GB" w:eastAsia="en-GB"/>
              </w:rPr>
              <w:t> </w:t>
            </w:r>
          </w:p>
        </w:tc>
        <w:tc>
          <w:tcPr>
            <w:tcW w:w="5700" w:type="dxa"/>
            <w:tcBorders>
              <w:top w:val="nil"/>
              <w:left w:val="nil"/>
              <w:bottom w:val="single" w:sz="4" w:space="0" w:color="auto"/>
              <w:right w:val="single" w:sz="4" w:space="0" w:color="auto"/>
            </w:tcBorders>
            <w:shd w:val="clear" w:color="000000" w:fill="FFFFFF"/>
            <w:vAlign w:val="center"/>
            <w:hideMark/>
          </w:tcPr>
          <w:p w:rsidR="006C747B" w:rsidRPr="006C747B" w:rsidRDefault="006C747B" w:rsidP="006C747B">
            <w:pPr>
              <w:rPr>
                <w:rFonts w:ascii="GHEA Mariam" w:hAnsi="GHEA Mariam"/>
                <w:i/>
                <w:iCs/>
                <w:sz w:val="24"/>
                <w:szCs w:val="24"/>
                <w:lang w:val="en-GB" w:eastAsia="en-GB"/>
              </w:rPr>
            </w:pPr>
            <w:r w:rsidRPr="006C747B">
              <w:rPr>
                <w:rFonts w:ascii="GHEA Mariam" w:hAnsi="GHEA Mariam"/>
                <w:i/>
                <w:iCs/>
                <w:sz w:val="24"/>
                <w:szCs w:val="24"/>
                <w:lang w:val="en-GB" w:eastAsia="en-GB"/>
              </w:rPr>
              <w:t>Մարզական համալիր Մարտունիում</w:t>
            </w:r>
          </w:p>
        </w:tc>
        <w:tc>
          <w:tcPr>
            <w:tcW w:w="2400" w:type="dxa"/>
            <w:tcBorders>
              <w:top w:val="nil"/>
              <w:left w:val="nil"/>
              <w:bottom w:val="single" w:sz="4" w:space="0" w:color="auto"/>
              <w:right w:val="single" w:sz="4" w:space="0" w:color="auto"/>
            </w:tcBorders>
            <w:shd w:val="clear" w:color="000000" w:fill="FFFFFF"/>
            <w:noWrap/>
            <w:vAlign w:val="center"/>
            <w:hideMark/>
          </w:tcPr>
          <w:p w:rsidR="006C747B" w:rsidRPr="006C747B" w:rsidRDefault="006C747B" w:rsidP="006C747B">
            <w:pPr>
              <w:rPr>
                <w:rFonts w:ascii="GHEA Mariam" w:hAnsi="GHEA Mariam"/>
                <w:sz w:val="24"/>
                <w:szCs w:val="24"/>
                <w:lang w:val="en-GB" w:eastAsia="en-GB"/>
              </w:rPr>
            </w:pPr>
            <w:r w:rsidRPr="006C747B">
              <w:rPr>
                <w:rFonts w:ascii="GHEA Mariam" w:hAnsi="GHEA Mariam"/>
                <w:sz w:val="24"/>
                <w:szCs w:val="24"/>
                <w:lang w:val="en-GB" w:eastAsia="en-GB"/>
              </w:rPr>
              <w:t xml:space="preserve">              (68,600.4)</w:t>
            </w:r>
          </w:p>
        </w:tc>
        <w:tc>
          <w:tcPr>
            <w:tcW w:w="2400" w:type="dxa"/>
            <w:tcBorders>
              <w:top w:val="nil"/>
              <w:left w:val="nil"/>
              <w:bottom w:val="single" w:sz="4" w:space="0" w:color="auto"/>
              <w:right w:val="single" w:sz="4" w:space="0" w:color="auto"/>
            </w:tcBorders>
            <w:shd w:val="clear" w:color="000000" w:fill="FFFFFF"/>
            <w:noWrap/>
            <w:vAlign w:val="center"/>
            <w:hideMark/>
          </w:tcPr>
          <w:p w:rsidR="006C747B" w:rsidRPr="006C747B" w:rsidRDefault="006C747B" w:rsidP="006C747B">
            <w:pPr>
              <w:rPr>
                <w:rFonts w:ascii="GHEA Mariam" w:hAnsi="GHEA Mariam"/>
                <w:sz w:val="24"/>
                <w:szCs w:val="24"/>
                <w:lang w:val="en-GB" w:eastAsia="en-GB"/>
              </w:rPr>
            </w:pPr>
            <w:r w:rsidRPr="006C747B">
              <w:rPr>
                <w:rFonts w:ascii="GHEA Mariam" w:hAnsi="GHEA Mariam"/>
                <w:sz w:val="24"/>
                <w:szCs w:val="24"/>
                <w:lang w:val="en-GB" w:eastAsia="en-GB"/>
              </w:rPr>
              <w:t xml:space="preserve">               (54,500.0)</w:t>
            </w:r>
          </w:p>
        </w:tc>
        <w:tc>
          <w:tcPr>
            <w:tcW w:w="2400" w:type="dxa"/>
            <w:tcBorders>
              <w:top w:val="nil"/>
              <w:left w:val="nil"/>
              <w:bottom w:val="single" w:sz="4" w:space="0" w:color="auto"/>
              <w:right w:val="single" w:sz="4" w:space="0" w:color="auto"/>
            </w:tcBorders>
            <w:shd w:val="clear" w:color="000000" w:fill="FFFFFF"/>
            <w:noWrap/>
            <w:vAlign w:val="center"/>
            <w:hideMark/>
          </w:tcPr>
          <w:p w:rsidR="006C747B" w:rsidRPr="006C747B" w:rsidRDefault="006C747B" w:rsidP="006C747B">
            <w:pPr>
              <w:rPr>
                <w:rFonts w:ascii="GHEA Mariam" w:hAnsi="GHEA Mariam"/>
                <w:sz w:val="24"/>
                <w:szCs w:val="24"/>
                <w:lang w:val="en-GB" w:eastAsia="en-GB"/>
              </w:rPr>
            </w:pPr>
            <w:r w:rsidRPr="006C747B">
              <w:rPr>
                <w:rFonts w:ascii="GHEA Mariam" w:hAnsi="GHEA Mariam"/>
                <w:sz w:val="24"/>
                <w:szCs w:val="24"/>
                <w:lang w:val="en-GB" w:eastAsia="en-GB"/>
              </w:rPr>
              <w:t xml:space="preserve">               (70,000.0)</w:t>
            </w:r>
          </w:p>
        </w:tc>
      </w:tr>
      <w:tr w:rsidR="006C747B" w:rsidRPr="006C747B" w:rsidTr="00F115A7">
        <w:trPr>
          <w:trHeight w:val="345"/>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rsidR="006C747B" w:rsidRPr="006C747B" w:rsidRDefault="006C747B" w:rsidP="006C747B">
            <w:pPr>
              <w:rPr>
                <w:rFonts w:ascii="GHEA Mariam" w:hAnsi="GHEA Mariam"/>
                <w:sz w:val="24"/>
                <w:szCs w:val="24"/>
                <w:lang w:val="en-GB" w:eastAsia="en-GB"/>
              </w:rPr>
            </w:pPr>
            <w:r w:rsidRPr="006C747B">
              <w:rPr>
                <w:rFonts w:ascii="Calibri" w:hAnsi="Calibri" w:cs="Calibri"/>
                <w:sz w:val="24"/>
                <w:szCs w:val="24"/>
                <w:lang w:val="en-GB" w:eastAsia="en-GB"/>
              </w:rPr>
              <w:t> </w:t>
            </w:r>
          </w:p>
        </w:tc>
        <w:tc>
          <w:tcPr>
            <w:tcW w:w="1069" w:type="dxa"/>
            <w:tcBorders>
              <w:top w:val="nil"/>
              <w:left w:val="nil"/>
              <w:bottom w:val="single" w:sz="4" w:space="0" w:color="auto"/>
              <w:right w:val="single" w:sz="4" w:space="0" w:color="auto"/>
            </w:tcBorders>
            <w:shd w:val="clear" w:color="000000" w:fill="FFFFFF"/>
            <w:noWrap/>
            <w:vAlign w:val="bottom"/>
            <w:hideMark/>
          </w:tcPr>
          <w:p w:rsidR="006C747B" w:rsidRPr="006C747B" w:rsidRDefault="006C747B" w:rsidP="006C747B">
            <w:pPr>
              <w:rPr>
                <w:rFonts w:ascii="GHEA Mariam" w:hAnsi="GHEA Mariam"/>
                <w:sz w:val="24"/>
                <w:szCs w:val="24"/>
                <w:lang w:val="en-GB" w:eastAsia="en-GB"/>
              </w:rPr>
            </w:pPr>
            <w:r w:rsidRPr="006C747B">
              <w:rPr>
                <w:rFonts w:ascii="Calibri" w:hAnsi="Calibri" w:cs="Calibri"/>
                <w:sz w:val="24"/>
                <w:szCs w:val="24"/>
                <w:lang w:val="en-GB" w:eastAsia="en-GB"/>
              </w:rPr>
              <w:t> </w:t>
            </w:r>
          </w:p>
        </w:tc>
        <w:tc>
          <w:tcPr>
            <w:tcW w:w="5700" w:type="dxa"/>
            <w:tcBorders>
              <w:top w:val="nil"/>
              <w:left w:val="nil"/>
              <w:bottom w:val="single" w:sz="4" w:space="0" w:color="auto"/>
              <w:right w:val="single" w:sz="4" w:space="0" w:color="auto"/>
            </w:tcBorders>
            <w:shd w:val="clear" w:color="000000" w:fill="FFFFFF"/>
            <w:vAlign w:val="center"/>
            <w:hideMark/>
          </w:tcPr>
          <w:p w:rsidR="006C747B" w:rsidRPr="006C747B" w:rsidRDefault="00F115A7" w:rsidP="006C747B">
            <w:pPr>
              <w:rPr>
                <w:rFonts w:ascii="GHEA Mariam" w:hAnsi="GHEA Mariam"/>
                <w:b/>
                <w:bCs/>
                <w:i/>
                <w:iCs/>
                <w:sz w:val="24"/>
                <w:szCs w:val="24"/>
                <w:lang w:val="en-GB" w:eastAsia="en-GB"/>
              </w:rPr>
            </w:pPr>
            <w:r>
              <w:rPr>
                <w:rFonts w:ascii="GHEA Mariam" w:hAnsi="GHEA Mariam"/>
                <w:b/>
                <w:bCs/>
                <w:i/>
                <w:iCs/>
                <w:sz w:val="24"/>
                <w:szCs w:val="24"/>
                <w:lang w:val="en-GB" w:eastAsia="en-GB"/>
              </w:rPr>
              <w:t>ՀՀ Վայոց ձ</w:t>
            </w:r>
            <w:r w:rsidR="006C747B" w:rsidRPr="006C747B">
              <w:rPr>
                <w:rFonts w:ascii="GHEA Mariam" w:hAnsi="GHEA Mariam"/>
                <w:b/>
                <w:bCs/>
                <w:i/>
                <w:iCs/>
                <w:sz w:val="24"/>
                <w:szCs w:val="24"/>
                <w:lang w:val="en-GB" w:eastAsia="en-GB"/>
              </w:rPr>
              <w:t>որի մարզ</w:t>
            </w:r>
          </w:p>
        </w:tc>
        <w:tc>
          <w:tcPr>
            <w:tcW w:w="2400" w:type="dxa"/>
            <w:tcBorders>
              <w:top w:val="nil"/>
              <w:left w:val="nil"/>
              <w:bottom w:val="single" w:sz="4" w:space="0" w:color="auto"/>
              <w:right w:val="single" w:sz="4" w:space="0" w:color="auto"/>
            </w:tcBorders>
            <w:shd w:val="clear" w:color="000000" w:fill="FFFFFF"/>
            <w:noWrap/>
            <w:vAlign w:val="center"/>
            <w:hideMark/>
          </w:tcPr>
          <w:p w:rsidR="006C747B" w:rsidRPr="006C747B" w:rsidRDefault="00F115A7" w:rsidP="006C747B">
            <w:pPr>
              <w:rPr>
                <w:rFonts w:ascii="GHEA Mariam" w:hAnsi="GHEA Mariam"/>
                <w:b/>
                <w:bCs/>
                <w:sz w:val="24"/>
                <w:szCs w:val="24"/>
                <w:lang w:val="en-GB" w:eastAsia="en-GB"/>
              </w:rPr>
            </w:pPr>
            <w:r>
              <w:rPr>
                <w:rFonts w:ascii="GHEA Mariam" w:hAnsi="GHEA Mariam"/>
                <w:b/>
                <w:bCs/>
                <w:sz w:val="24"/>
                <w:szCs w:val="24"/>
                <w:lang w:val="en-GB" w:eastAsia="en-GB"/>
              </w:rPr>
              <w:t xml:space="preserve">             </w:t>
            </w:r>
            <w:r w:rsidR="006C747B" w:rsidRPr="006C747B">
              <w:rPr>
                <w:rFonts w:ascii="GHEA Mariam" w:hAnsi="GHEA Mariam"/>
                <w:b/>
                <w:bCs/>
                <w:sz w:val="24"/>
                <w:szCs w:val="24"/>
                <w:lang w:val="en-GB" w:eastAsia="en-GB"/>
              </w:rPr>
              <w:t>(68,600.4)</w:t>
            </w:r>
          </w:p>
        </w:tc>
        <w:tc>
          <w:tcPr>
            <w:tcW w:w="2400" w:type="dxa"/>
            <w:tcBorders>
              <w:top w:val="nil"/>
              <w:left w:val="nil"/>
              <w:bottom w:val="single" w:sz="4" w:space="0" w:color="auto"/>
              <w:right w:val="single" w:sz="4" w:space="0" w:color="auto"/>
            </w:tcBorders>
            <w:shd w:val="clear" w:color="000000" w:fill="FFFFFF"/>
            <w:noWrap/>
            <w:vAlign w:val="center"/>
            <w:hideMark/>
          </w:tcPr>
          <w:p w:rsidR="006C747B" w:rsidRPr="006C747B" w:rsidRDefault="00F115A7" w:rsidP="006C747B">
            <w:pPr>
              <w:rPr>
                <w:rFonts w:ascii="GHEA Mariam" w:hAnsi="GHEA Mariam"/>
                <w:b/>
                <w:bCs/>
                <w:sz w:val="24"/>
                <w:szCs w:val="24"/>
                <w:lang w:val="en-GB" w:eastAsia="en-GB"/>
              </w:rPr>
            </w:pPr>
            <w:r>
              <w:rPr>
                <w:rFonts w:ascii="GHEA Mariam" w:hAnsi="GHEA Mariam"/>
                <w:b/>
                <w:bCs/>
                <w:sz w:val="24"/>
                <w:szCs w:val="24"/>
                <w:lang w:val="en-GB" w:eastAsia="en-GB"/>
              </w:rPr>
              <w:t xml:space="preserve">            </w:t>
            </w:r>
            <w:r w:rsidR="006C747B" w:rsidRPr="006C747B">
              <w:rPr>
                <w:rFonts w:ascii="GHEA Mariam" w:hAnsi="GHEA Mariam"/>
                <w:b/>
                <w:bCs/>
                <w:sz w:val="24"/>
                <w:szCs w:val="24"/>
                <w:lang w:val="en-GB" w:eastAsia="en-GB"/>
              </w:rPr>
              <w:t>(161,000.0)</w:t>
            </w:r>
          </w:p>
        </w:tc>
        <w:tc>
          <w:tcPr>
            <w:tcW w:w="2400" w:type="dxa"/>
            <w:tcBorders>
              <w:top w:val="nil"/>
              <w:left w:val="nil"/>
              <w:bottom w:val="single" w:sz="4" w:space="0" w:color="auto"/>
              <w:right w:val="single" w:sz="4" w:space="0" w:color="auto"/>
            </w:tcBorders>
            <w:shd w:val="clear" w:color="000000" w:fill="FFFFFF"/>
            <w:noWrap/>
            <w:vAlign w:val="center"/>
            <w:hideMark/>
          </w:tcPr>
          <w:p w:rsidR="006C747B" w:rsidRPr="006C747B" w:rsidRDefault="00F115A7" w:rsidP="006C747B">
            <w:pPr>
              <w:rPr>
                <w:rFonts w:ascii="GHEA Mariam" w:hAnsi="GHEA Mariam"/>
                <w:b/>
                <w:bCs/>
                <w:sz w:val="24"/>
                <w:szCs w:val="24"/>
                <w:lang w:val="en-GB" w:eastAsia="en-GB"/>
              </w:rPr>
            </w:pPr>
            <w:r>
              <w:rPr>
                <w:rFonts w:ascii="GHEA Mariam" w:hAnsi="GHEA Mariam"/>
                <w:b/>
                <w:bCs/>
                <w:sz w:val="24"/>
                <w:szCs w:val="24"/>
                <w:lang w:val="en-GB" w:eastAsia="en-GB"/>
              </w:rPr>
              <w:t xml:space="preserve">            </w:t>
            </w:r>
            <w:r w:rsidR="006C747B" w:rsidRPr="006C747B">
              <w:rPr>
                <w:rFonts w:ascii="GHEA Mariam" w:hAnsi="GHEA Mariam"/>
                <w:b/>
                <w:bCs/>
                <w:sz w:val="24"/>
                <w:szCs w:val="24"/>
                <w:lang w:val="en-GB" w:eastAsia="en-GB"/>
              </w:rPr>
              <w:t>(130,000.0)</w:t>
            </w:r>
          </w:p>
        </w:tc>
      </w:tr>
      <w:tr w:rsidR="006C747B" w:rsidRPr="006C747B" w:rsidTr="00F115A7">
        <w:trPr>
          <w:trHeight w:val="345"/>
        </w:trPr>
        <w:tc>
          <w:tcPr>
            <w:tcW w:w="993"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6C747B" w:rsidRPr="006C747B" w:rsidRDefault="006C747B" w:rsidP="006C747B">
            <w:pPr>
              <w:jc w:val="center"/>
              <w:rPr>
                <w:rFonts w:ascii="GHEA Mariam" w:hAnsi="GHEA Mariam"/>
                <w:b/>
                <w:bCs/>
                <w:sz w:val="24"/>
                <w:szCs w:val="24"/>
                <w:lang w:val="en-GB" w:eastAsia="en-GB"/>
              </w:rPr>
            </w:pPr>
            <w:r w:rsidRPr="006C747B">
              <w:rPr>
                <w:rFonts w:ascii="Calibri" w:hAnsi="Calibri" w:cs="Calibri"/>
                <w:b/>
                <w:bCs/>
                <w:sz w:val="24"/>
                <w:szCs w:val="24"/>
                <w:lang w:val="en-GB" w:eastAsia="en-GB"/>
              </w:rPr>
              <w:t> </w:t>
            </w:r>
          </w:p>
        </w:tc>
        <w:tc>
          <w:tcPr>
            <w:tcW w:w="1069" w:type="dxa"/>
            <w:tcBorders>
              <w:top w:val="nil"/>
              <w:left w:val="nil"/>
              <w:bottom w:val="single" w:sz="4" w:space="0" w:color="auto"/>
              <w:right w:val="single" w:sz="4" w:space="0" w:color="auto"/>
            </w:tcBorders>
            <w:shd w:val="clear" w:color="000000" w:fill="FFFFFF"/>
            <w:textDirection w:val="btLr"/>
            <w:vAlign w:val="center"/>
            <w:hideMark/>
          </w:tcPr>
          <w:p w:rsidR="006C747B" w:rsidRPr="006C747B" w:rsidRDefault="006C747B" w:rsidP="006C747B">
            <w:pPr>
              <w:jc w:val="center"/>
              <w:rPr>
                <w:rFonts w:ascii="GHEA Mariam" w:hAnsi="GHEA Mariam"/>
                <w:b/>
                <w:bCs/>
                <w:sz w:val="24"/>
                <w:szCs w:val="24"/>
                <w:lang w:val="en-GB" w:eastAsia="en-GB"/>
              </w:rPr>
            </w:pPr>
            <w:r w:rsidRPr="006C747B">
              <w:rPr>
                <w:rFonts w:ascii="Calibri" w:hAnsi="Calibri" w:cs="Calibri"/>
                <w:b/>
                <w:bCs/>
                <w:sz w:val="24"/>
                <w:szCs w:val="24"/>
                <w:lang w:val="en-GB" w:eastAsia="en-GB"/>
              </w:rPr>
              <w:t> </w:t>
            </w:r>
          </w:p>
        </w:tc>
        <w:tc>
          <w:tcPr>
            <w:tcW w:w="5700" w:type="dxa"/>
            <w:tcBorders>
              <w:top w:val="nil"/>
              <w:left w:val="nil"/>
              <w:bottom w:val="single" w:sz="4" w:space="0" w:color="auto"/>
              <w:right w:val="single" w:sz="4" w:space="0" w:color="auto"/>
            </w:tcBorders>
            <w:shd w:val="clear" w:color="000000" w:fill="FFFFFF"/>
            <w:vAlign w:val="center"/>
            <w:hideMark/>
          </w:tcPr>
          <w:p w:rsidR="006C747B" w:rsidRPr="006C747B" w:rsidRDefault="006C747B" w:rsidP="006C747B">
            <w:pPr>
              <w:rPr>
                <w:rFonts w:ascii="GHEA Mariam" w:hAnsi="GHEA Mariam"/>
                <w:i/>
                <w:iCs/>
                <w:sz w:val="24"/>
                <w:szCs w:val="24"/>
                <w:lang w:val="en-GB" w:eastAsia="en-GB"/>
              </w:rPr>
            </w:pPr>
            <w:r w:rsidRPr="006C747B">
              <w:rPr>
                <w:rFonts w:ascii="GHEA Mariam" w:hAnsi="GHEA Mariam"/>
                <w:i/>
                <w:iCs/>
                <w:sz w:val="24"/>
                <w:szCs w:val="24"/>
                <w:lang w:val="en-GB" w:eastAsia="en-GB"/>
              </w:rPr>
              <w:t>Մարզական համալիր Եղեգնաձորում</w:t>
            </w:r>
          </w:p>
        </w:tc>
        <w:tc>
          <w:tcPr>
            <w:tcW w:w="2400" w:type="dxa"/>
            <w:tcBorders>
              <w:top w:val="nil"/>
              <w:left w:val="nil"/>
              <w:bottom w:val="single" w:sz="4" w:space="0" w:color="auto"/>
              <w:right w:val="single" w:sz="4" w:space="0" w:color="auto"/>
            </w:tcBorders>
            <w:shd w:val="clear" w:color="000000" w:fill="FFFFFF"/>
            <w:noWrap/>
            <w:vAlign w:val="center"/>
            <w:hideMark/>
          </w:tcPr>
          <w:p w:rsidR="006C747B" w:rsidRPr="006C747B" w:rsidRDefault="006C747B" w:rsidP="006C747B">
            <w:pPr>
              <w:rPr>
                <w:rFonts w:ascii="GHEA Mariam" w:hAnsi="GHEA Mariam"/>
                <w:sz w:val="24"/>
                <w:szCs w:val="24"/>
                <w:lang w:val="en-GB" w:eastAsia="en-GB"/>
              </w:rPr>
            </w:pPr>
            <w:r w:rsidRPr="006C747B">
              <w:rPr>
                <w:rFonts w:ascii="GHEA Mariam" w:hAnsi="GHEA Mariam"/>
                <w:sz w:val="24"/>
                <w:szCs w:val="24"/>
                <w:lang w:val="en-GB" w:eastAsia="en-GB"/>
              </w:rPr>
              <w:t xml:space="preserve">              (68,600.4)</w:t>
            </w:r>
          </w:p>
        </w:tc>
        <w:tc>
          <w:tcPr>
            <w:tcW w:w="2400" w:type="dxa"/>
            <w:tcBorders>
              <w:top w:val="nil"/>
              <w:left w:val="nil"/>
              <w:bottom w:val="single" w:sz="4" w:space="0" w:color="auto"/>
              <w:right w:val="single" w:sz="4" w:space="0" w:color="auto"/>
            </w:tcBorders>
            <w:shd w:val="clear" w:color="000000" w:fill="FFFFFF"/>
            <w:noWrap/>
            <w:vAlign w:val="center"/>
            <w:hideMark/>
          </w:tcPr>
          <w:p w:rsidR="006C747B" w:rsidRPr="006C747B" w:rsidRDefault="006C747B" w:rsidP="006C747B">
            <w:pPr>
              <w:rPr>
                <w:rFonts w:ascii="GHEA Mariam" w:hAnsi="GHEA Mariam"/>
                <w:sz w:val="24"/>
                <w:szCs w:val="24"/>
                <w:lang w:val="en-GB" w:eastAsia="en-GB"/>
              </w:rPr>
            </w:pPr>
            <w:r w:rsidRPr="006C747B">
              <w:rPr>
                <w:rFonts w:ascii="GHEA Mariam" w:hAnsi="GHEA Mariam"/>
                <w:sz w:val="24"/>
                <w:szCs w:val="24"/>
                <w:lang w:val="en-GB" w:eastAsia="en-GB"/>
              </w:rPr>
              <w:t xml:space="preserve">              (161,000.0)</w:t>
            </w:r>
          </w:p>
        </w:tc>
        <w:tc>
          <w:tcPr>
            <w:tcW w:w="2400" w:type="dxa"/>
            <w:tcBorders>
              <w:top w:val="nil"/>
              <w:left w:val="nil"/>
              <w:bottom w:val="single" w:sz="4" w:space="0" w:color="auto"/>
              <w:right w:val="single" w:sz="4" w:space="0" w:color="auto"/>
            </w:tcBorders>
            <w:shd w:val="clear" w:color="000000" w:fill="FFFFFF"/>
            <w:noWrap/>
            <w:vAlign w:val="center"/>
            <w:hideMark/>
          </w:tcPr>
          <w:p w:rsidR="006C747B" w:rsidRPr="006C747B" w:rsidRDefault="006C747B" w:rsidP="006C747B">
            <w:pPr>
              <w:rPr>
                <w:rFonts w:ascii="GHEA Mariam" w:hAnsi="GHEA Mariam"/>
                <w:sz w:val="24"/>
                <w:szCs w:val="24"/>
                <w:lang w:val="en-GB" w:eastAsia="en-GB"/>
              </w:rPr>
            </w:pPr>
            <w:r w:rsidRPr="006C747B">
              <w:rPr>
                <w:rFonts w:ascii="GHEA Mariam" w:hAnsi="GHEA Mariam"/>
                <w:sz w:val="24"/>
                <w:szCs w:val="24"/>
                <w:lang w:val="en-GB" w:eastAsia="en-GB"/>
              </w:rPr>
              <w:t xml:space="preserve">             (130,000.0)</w:t>
            </w:r>
          </w:p>
        </w:tc>
      </w:tr>
    </w:tbl>
    <w:p w:rsidR="006C747B" w:rsidRDefault="006C747B" w:rsidP="00AE3D2C">
      <w:pPr>
        <w:ind w:firstLine="1418"/>
        <w:rPr>
          <w:rFonts w:ascii="GHEA Mariam" w:hAnsi="GHEA Mariam"/>
          <w:sz w:val="22"/>
          <w:szCs w:val="24"/>
          <w:lang w:val="hy-AM"/>
        </w:rPr>
      </w:pPr>
    </w:p>
    <w:p w:rsidR="00F115A7" w:rsidRDefault="00F115A7" w:rsidP="00AE3D2C">
      <w:pPr>
        <w:ind w:firstLine="1418"/>
        <w:rPr>
          <w:rFonts w:ascii="GHEA Mariam" w:hAnsi="GHEA Mariam"/>
          <w:sz w:val="22"/>
          <w:szCs w:val="24"/>
          <w:lang w:val="hy-AM"/>
        </w:rPr>
      </w:pPr>
    </w:p>
    <w:p w:rsidR="00F115A7" w:rsidRDefault="00F115A7" w:rsidP="00AE3D2C">
      <w:pPr>
        <w:ind w:firstLine="1418"/>
        <w:rPr>
          <w:rFonts w:ascii="GHEA Mariam" w:hAnsi="GHEA Mariam"/>
          <w:sz w:val="22"/>
          <w:szCs w:val="24"/>
          <w:lang w:val="hy-AM"/>
        </w:rPr>
      </w:pPr>
    </w:p>
    <w:p w:rsidR="00F115A7" w:rsidRPr="00574F02" w:rsidRDefault="00F115A7" w:rsidP="00F115A7">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115A7" w:rsidRPr="00574F02" w:rsidRDefault="00F115A7" w:rsidP="00F115A7">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F115A7" w:rsidRDefault="00F115A7" w:rsidP="00AE3D2C">
      <w:pPr>
        <w:ind w:firstLine="1418"/>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F115A7" w:rsidRDefault="00F115A7" w:rsidP="00AE3D2C">
      <w:pPr>
        <w:ind w:firstLine="1418"/>
        <w:rPr>
          <w:rFonts w:ascii="GHEA Mariam" w:hAnsi="GHEA Mariam" w:cs="Sylfaen"/>
          <w:sz w:val="24"/>
          <w:szCs w:val="24"/>
          <w:lang w:val="hy-AM"/>
        </w:rPr>
        <w:sectPr w:rsidR="00F115A7" w:rsidSect="00ED4B6A">
          <w:pgSz w:w="16834" w:h="11909" w:orient="landscape" w:code="9"/>
          <w:pgMar w:top="1440" w:right="1440" w:bottom="993" w:left="1134" w:header="720" w:footer="576" w:gutter="0"/>
          <w:pgNumType w:start="1"/>
          <w:cols w:space="720"/>
          <w:titlePg/>
          <w:docGrid w:linePitch="272"/>
        </w:sectPr>
      </w:pPr>
    </w:p>
    <w:p w:rsidR="00F115A7" w:rsidRDefault="00F115A7" w:rsidP="00AE3D2C">
      <w:pPr>
        <w:ind w:firstLine="1418"/>
        <w:rPr>
          <w:rFonts w:ascii="GHEA Mariam" w:hAnsi="GHEA Mariam" w:cs="Sylfaen"/>
          <w:sz w:val="24"/>
          <w:szCs w:val="24"/>
          <w:lang w:val="hy-AM"/>
        </w:rPr>
      </w:pPr>
    </w:p>
    <w:p w:rsidR="00F115A7" w:rsidRPr="00B00EC1" w:rsidRDefault="00F115A7" w:rsidP="00F115A7">
      <w:pPr>
        <w:pStyle w:val="mechtex"/>
        <w:ind w:left="5760"/>
        <w:jc w:val="left"/>
        <w:rPr>
          <w:rFonts w:ascii="GHEA Mariam" w:hAnsi="GHEA Mariam"/>
          <w:spacing w:val="-8"/>
          <w:sz w:val="24"/>
          <w:szCs w:val="24"/>
          <w:lang w:val="hy-AM"/>
        </w:rPr>
      </w:pPr>
      <w:r>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7</w:t>
      </w:r>
    </w:p>
    <w:p w:rsidR="00F115A7" w:rsidRPr="00AD2FF0" w:rsidRDefault="00F115A7" w:rsidP="00F115A7">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F115A7" w:rsidRDefault="00F115A7" w:rsidP="00F115A7">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14</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FB2C43" w:rsidRPr="00FB2C43" w:rsidRDefault="00FB2C43" w:rsidP="00F115A7">
      <w:pPr>
        <w:shd w:val="clear" w:color="auto" w:fill="FFFFFF"/>
        <w:spacing w:line="360" w:lineRule="auto"/>
        <w:ind w:right="240" w:firstLine="567"/>
        <w:jc w:val="center"/>
        <w:rPr>
          <w:rFonts w:ascii="GHEA Mariam" w:hAnsi="GHEA Mariam"/>
          <w:spacing w:val="-2"/>
          <w:sz w:val="18"/>
          <w:szCs w:val="24"/>
          <w:lang w:val="hy-AM"/>
        </w:rPr>
      </w:pPr>
    </w:p>
    <w:tbl>
      <w:tblPr>
        <w:tblW w:w="16120" w:type="dxa"/>
        <w:tblInd w:w="-709" w:type="dxa"/>
        <w:tblLook w:val="04A0" w:firstRow="1" w:lastRow="0" w:firstColumn="1" w:lastColumn="0" w:noHBand="0" w:noVBand="1"/>
      </w:tblPr>
      <w:tblGrid>
        <w:gridCol w:w="1140"/>
        <w:gridCol w:w="1560"/>
        <w:gridCol w:w="690"/>
        <w:gridCol w:w="1950"/>
        <w:gridCol w:w="2315"/>
        <w:gridCol w:w="5103"/>
        <w:gridCol w:w="3362"/>
      </w:tblGrid>
      <w:tr w:rsidR="00F115A7" w:rsidRPr="00F115A7" w:rsidTr="00F115A7">
        <w:trPr>
          <w:trHeight w:val="1080"/>
        </w:trPr>
        <w:tc>
          <w:tcPr>
            <w:tcW w:w="16120" w:type="dxa"/>
            <w:gridSpan w:val="7"/>
            <w:tcBorders>
              <w:top w:val="nil"/>
              <w:left w:val="nil"/>
              <w:bottom w:val="nil"/>
              <w:right w:val="nil"/>
            </w:tcBorders>
            <w:shd w:val="clear" w:color="000000" w:fill="FFFFFF"/>
            <w:vAlign w:val="center"/>
            <w:hideMark/>
          </w:tcPr>
          <w:p w:rsidR="00F115A7" w:rsidRDefault="00F115A7" w:rsidP="00F115A7">
            <w:pPr>
              <w:jc w:val="center"/>
              <w:rPr>
                <w:rFonts w:ascii="GHEA Mariam" w:hAnsi="GHEA Mariam"/>
                <w:bCs/>
                <w:color w:val="000000"/>
                <w:sz w:val="24"/>
                <w:szCs w:val="24"/>
                <w:lang w:val="hy-AM" w:eastAsia="en-GB"/>
              </w:rPr>
            </w:pPr>
            <w:r w:rsidRPr="00F115A7">
              <w:rPr>
                <w:rFonts w:ascii="GHEA Mariam" w:hAnsi="GHEA Mariam"/>
                <w:bCs/>
                <w:color w:val="000000"/>
                <w:sz w:val="24"/>
                <w:szCs w:val="24"/>
                <w:lang w:val="hy-AM" w:eastAsia="en-GB"/>
              </w:rPr>
              <w:t xml:space="preserve">ՀԱՅԱՍՏԱՆԻ ՀԱՆՐԱՊԵՏՈՒԹՅԱՆ ԿԱՌԱՎԱՐՈՒԹՅԱՆ 2025 ԹՎԱԿԱՆԻ ԴԵԿՏԵՄԲԵՐԻ 25-Ի N 1910-Ն ՈՐՈՇՄԱՆ </w:t>
            </w:r>
          </w:p>
          <w:p w:rsidR="00F115A7" w:rsidRPr="00F115A7" w:rsidRDefault="00F115A7" w:rsidP="00F115A7">
            <w:pPr>
              <w:jc w:val="center"/>
              <w:rPr>
                <w:rFonts w:ascii="GHEA Mariam" w:hAnsi="GHEA Mariam"/>
                <w:bCs/>
                <w:color w:val="000000"/>
                <w:sz w:val="24"/>
                <w:szCs w:val="24"/>
                <w:lang w:val="hy-AM" w:eastAsia="en-GB"/>
              </w:rPr>
            </w:pPr>
            <w:r w:rsidRPr="00F115A7">
              <w:rPr>
                <w:rFonts w:ascii="GHEA Mariam" w:hAnsi="GHEA Mariam"/>
                <w:bCs/>
                <w:color w:val="000000"/>
                <w:sz w:val="24"/>
                <w:szCs w:val="24"/>
                <w:lang w:val="hy-AM" w:eastAsia="en-GB"/>
              </w:rPr>
              <w:t>N 5 ՀԱՎԵ</w:t>
            </w:r>
            <w:r>
              <w:rPr>
                <w:rFonts w:ascii="GHEA Mariam" w:hAnsi="GHEA Mariam"/>
                <w:bCs/>
                <w:color w:val="000000"/>
                <w:sz w:val="24"/>
                <w:szCs w:val="24"/>
                <w:lang w:val="hy-AM" w:eastAsia="en-GB"/>
              </w:rPr>
              <w:t xml:space="preserve">ԼՎԱԾԻ N 7 ԱՂՅՈՒՍԱԿՈՒՄ ԿԱՏԱՐՎՈՂ </w:t>
            </w:r>
            <w:r w:rsidRPr="00F115A7">
              <w:rPr>
                <w:rFonts w:ascii="GHEA Mariam" w:hAnsi="GHEA Mariam"/>
                <w:bCs/>
                <w:color w:val="000000"/>
                <w:sz w:val="24"/>
                <w:szCs w:val="24"/>
                <w:lang w:val="hy-AM" w:eastAsia="en-GB"/>
              </w:rPr>
              <w:t xml:space="preserve">ԼՐԱՑՈՒՄԸ </w:t>
            </w:r>
          </w:p>
        </w:tc>
      </w:tr>
      <w:tr w:rsidR="00F115A7" w:rsidRPr="00F115A7" w:rsidTr="00F115A7">
        <w:trPr>
          <w:trHeight w:val="345"/>
        </w:trPr>
        <w:tc>
          <w:tcPr>
            <w:tcW w:w="16120" w:type="dxa"/>
            <w:gridSpan w:val="7"/>
            <w:tcBorders>
              <w:top w:val="nil"/>
              <w:left w:val="nil"/>
              <w:bottom w:val="single" w:sz="4" w:space="0" w:color="auto"/>
              <w:right w:val="nil"/>
            </w:tcBorders>
            <w:shd w:val="clear" w:color="000000" w:fill="FFFFFF"/>
            <w:vAlign w:val="bottom"/>
            <w:hideMark/>
          </w:tcPr>
          <w:p w:rsidR="00F115A7" w:rsidRPr="00F115A7" w:rsidRDefault="00F115A7" w:rsidP="00F115A7">
            <w:pPr>
              <w:jc w:val="right"/>
              <w:rPr>
                <w:rFonts w:ascii="GHEA Mariam" w:hAnsi="GHEA Mariam"/>
                <w:bCs/>
                <w:color w:val="000000"/>
                <w:sz w:val="22"/>
                <w:szCs w:val="22"/>
                <w:lang w:val="en-GB" w:eastAsia="en-GB"/>
              </w:rPr>
            </w:pPr>
            <w:r w:rsidRPr="00F115A7">
              <w:rPr>
                <w:rFonts w:ascii="GHEA Mariam" w:hAnsi="GHEA Mariam"/>
                <w:bCs/>
                <w:iCs/>
                <w:color w:val="000000"/>
                <w:sz w:val="22"/>
                <w:szCs w:val="22"/>
                <w:lang w:val="en-GB" w:eastAsia="en-GB"/>
              </w:rPr>
              <w:t>(հ</w:t>
            </w:r>
            <w:r w:rsidRPr="00BB1820">
              <w:rPr>
                <w:rFonts w:ascii="GHEA Mariam" w:hAnsi="GHEA Mariam"/>
                <w:bCs/>
                <w:iCs/>
                <w:color w:val="000000"/>
                <w:sz w:val="22"/>
                <w:szCs w:val="22"/>
                <w:lang w:val="en-GB" w:eastAsia="en-GB"/>
              </w:rPr>
              <w:t>ազ</w:t>
            </w:r>
            <w:r w:rsidRPr="00F115A7">
              <w:rPr>
                <w:rFonts w:ascii="GHEA Mariam" w:hAnsi="GHEA Mariam"/>
                <w:bCs/>
                <w:iCs/>
                <w:color w:val="000000"/>
                <w:sz w:val="22"/>
                <w:szCs w:val="22"/>
                <w:lang w:val="hy-AM" w:eastAsia="en-GB"/>
              </w:rPr>
              <w:t>.</w:t>
            </w:r>
            <w:r w:rsidRPr="00BB1820">
              <w:rPr>
                <w:rFonts w:ascii="GHEA Mariam" w:hAnsi="GHEA Mariam"/>
                <w:bCs/>
                <w:iCs/>
                <w:color w:val="000000"/>
                <w:sz w:val="22"/>
                <w:szCs w:val="22"/>
                <w:lang w:val="en-GB" w:eastAsia="en-GB"/>
              </w:rPr>
              <w:t xml:space="preserve"> դրամ</w:t>
            </w:r>
            <w:r w:rsidRPr="00F115A7">
              <w:rPr>
                <w:rFonts w:ascii="GHEA Mariam" w:hAnsi="GHEA Mariam"/>
                <w:bCs/>
                <w:iCs/>
                <w:color w:val="000000"/>
                <w:sz w:val="22"/>
                <w:szCs w:val="22"/>
                <w:lang w:val="en-GB" w:eastAsia="en-GB"/>
              </w:rPr>
              <w:t>)</w:t>
            </w:r>
            <w:r w:rsidRPr="00F115A7">
              <w:rPr>
                <w:rFonts w:ascii="GHEA Mariam" w:hAnsi="GHEA Mariam"/>
                <w:bCs/>
                <w:color w:val="000000"/>
                <w:sz w:val="22"/>
                <w:szCs w:val="22"/>
                <w:lang w:val="en-GB" w:eastAsia="en-GB"/>
              </w:rPr>
              <w:t xml:space="preserve"> </w:t>
            </w:r>
          </w:p>
        </w:tc>
      </w:tr>
      <w:tr w:rsidR="00F115A7" w:rsidRPr="00F115A7" w:rsidTr="009F79A3">
        <w:trPr>
          <w:trHeight w:val="938"/>
        </w:trPr>
        <w:tc>
          <w:tcPr>
            <w:tcW w:w="270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F79A3" w:rsidRDefault="009F79A3" w:rsidP="009F79A3">
            <w:pPr>
              <w:jc w:val="center"/>
              <w:rPr>
                <w:rFonts w:ascii="GHEA Mariam" w:hAnsi="GHEA Mariam"/>
                <w:color w:val="000000"/>
                <w:sz w:val="22"/>
                <w:szCs w:val="22"/>
                <w:lang w:val="en-GB" w:eastAsia="en-GB"/>
              </w:rPr>
            </w:pPr>
          </w:p>
          <w:p w:rsidR="00F115A7" w:rsidRPr="00F115A7" w:rsidRDefault="00F115A7" w:rsidP="009F79A3">
            <w:pPr>
              <w:jc w:val="center"/>
              <w:rPr>
                <w:rFonts w:ascii="GHEA Mariam" w:hAnsi="GHEA Mariam"/>
                <w:color w:val="000000"/>
                <w:sz w:val="22"/>
                <w:szCs w:val="22"/>
                <w:lang w:val="en-GB" w:eastAsia="en-GB"/>
              </w:rPr>
            </w:pPr>
            <w:r w:rsidRPr="00F115A7">
              <w:rPr>
                <w:rFonts w:ascii="GHEA Mariam" w:hAnsi="GHEA Mariam"/>
                <w:color w:val="000000"/>
                <w:sz w:val="22"/>
                <w:szCs w:val="22"/>
                <w:lang w:val="en-GB" w:eastAsia="en-GB"/>
              </w:rPr>
              <w:t>Ծրագրային դասիչը</w:t>
            </w:r>
          </w:p>
          <w:p w:rsidR="00F115A7" w:rsidRPr="00F115A7" w:rsidRDefault="00F115A7" w:rsidP="009F79A3">
            <w:pPr>
              <w:jc w:val="center"/>
              <w:rPr>
                <w:rFonts w:ascii="GHEA Mariam" w:hAnsi="GHEA Mariam"/>
                <w:color w:val="000000"/>
                <w:sz w:val="22"/>
                <w:szCs w:val="22"/>
                <w:lang w:val="en-GB" w:eastAsia="en-GB"/>
              </w:rPr>
            </w:pPr>
          </w:p>
        </w:tc>
        <w:tc>
          <w:tcPr>
            <w:tcW w:w="4955"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F115A7" w:rsidRPr="00F115A7" w:rsidRDefault="00F115A7" w:rsidP="00F115A7">
            <w:pPr>
              <w:jc w:val="center"/>
              <w:rPr>
                <w:rFonts w:ascii="GHEA Mariam" w:hAnsi="GHEA Mariam"/>
                <w:color w:val="000000"/>
                <w:sz w:val="22"/>
                <w:szCs w:val="22"/>
                <w:lang w:val="en-GB" w:eastAsia="en-GB"/>
              </w:rPr>
            </w:pPr>
            <w:r w:rsidRPr="00F115A7">
              <w:rPr>
                <w:rFonts w:ascii="GHEA Mariam" w:hAnsi="GHEA Mariam"/>
                <w:color w:val="000000"/>
                <w:sz w:val="22"/>
                <w:szCs w:val="22"/>
                <w:lang w:val="en-GB" w:eastAsia="en-GB"/>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5103" w:type="dxa"/>
            <w:vMerge w:val="restart"/>
            <w:tcBorders>
              <w:top w:val="nil"/>
              <w:left w:val="single" w:sz="4" w:space="0" w:color="auto"/>
              <w:bottom w:val="single" w:sz="4" w:space="0" w:color="000000"/>
              <w:right w:val="single" w:sz="4" w:space="0" w:color="auto"/>
            </w:tcBorders>
            <w:shd w:val="clear" w:color="000000" w:fill="FFFFFF"/>
            <w:vAlign w:val="center"/>
            <w:hideMark/>
          </w:tcPr>
          <w:p w:rsidR="00F115A7" w:rsidRPr="00F115A7" w:rsidRDefault="00F115A7" w:rsidP="00F115A7">
            <w:pPr>
              <w:jc w:val="center"/>
              <w:rPr>
                <w:rFonts w:ascii="GHEA Mariam" w:hAnsi="GHEA Mariam"/>
                <w:color w:val="000000"/>
                <w:sz w:val="22"/>
                <w:szCs w:val="22"/>
                <w:lang w:val="en-GB" w:eastAsia="en-GB"/>
              </w:rPr>
            </w:pPr>
            <w:r w:rsidRPr="00F115A7">
              <w:rPr>
                <w:rFonts w:ascii="GHEA Mariam" w:hAnsi="GHEA Mariam"/>
                <w:color w:val="000000"/>
                <w:sz w:val="22"/>
                <w:szCs w:val="22"/>
                <w:lang w:val="en-GB" w:eastAsia="en-GB"/>
              </w:rPr>
              <w:t>Միջոցառումները կատարող պետական մարմինների և դրամաշնորհ ստացող տնտես</w:t>
            </w:r>
            <w:r>
              <w:rPr>
                <w:rFonts w:ascii="GHEA Mariam" w:hAnsi="GHEA Mariam"/>
                <w:color w:val="000000"/>
                <w:sz w:val="22"/>
                <w:szCs w:val="22"/>
                <w:lang w:val="hy-AM" w:eastAsia="en-GB"/>
              </w:rPr>
              <w:t>ա</w:t>
            </w:r>
            <w:r w:rsidRPr="00F115A7">
              <w:rPr>
                <w:rFonts w:ascii="GHEA Mariam" w:hAnsi="GHEA Mariam"/>
                <w:color w:val="000000"/>
                <w:sz w:val="22"/>
                <w:szCs w:val="22"/>
                <w:lang w:val="en-GB" w:eastAsia="en-GB"/>
              </w:rPr>
              <w:t>վարող սուբյեկտների անվանումները</w:t>
            </w:r>
          </w:p>
        </w:tc>
        <w:tc>
          <w:tcPr>
            <w:tcW w:w="33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15A7" w:rsidRPr="00F115A7" w:rsidRDefault="00F115A7" w:rsidP="00F115A7">
            <w:pPr>
              <w:jc w:val="center"/>
              <w:rPr>
                <w:rFonts w:ascii="GHEA Mariam" w:hAnsi="GHEA Mariam"/>
                <w:color w:val="000000"/>
                <w:sz w:val="22"/>
                <w:szCs w:val="22"/>
                <w:lang w:val="en-GB" w:eastAsia="en-GB"/>
              </w:rPr>
            </w:pPr>
            <w:r w:rsidRPr="00F115A7">
              <w:rPr>
                <w:rFonts w:ascii="GHEA Mariam" w:hAnsi="GHEA Mariam"/>
                <w:color w:val="000000"/>
                <w:spacing w:val="-6"/>
                <w:sz w:val="22"/>
                <w:szCs w:val="22"/>
                <w:lang w:val="en-GB" w:eastAsia="en-GB"/>
              </w:rPr>
              <w:t>Ցուցանիշների փոփոխությունը</w:t>
            </w:r>
            <w:r w:rsidRPr="00F115A7">
              <w:rPr>
                <w:rFonts w:ascii="GHEA Mariam" w:hAnsi="GHEA Mariam"/>
                <w:color w:val="000000"/>
                <w:sz w:val="22"/>
                <w:szCs w:val="22"/>
                <w:lang w:val="en-GB" w:eastAsia="en-GB"/>
              </w:rPr>
              <w:t xml:space="preserve"> (ավելացումները նշված են դրական նշանով) </w:t>
            </w:r>
          </w:p>
        </w:tc>
      </w:tr>
      <w:tr w:rsidR="00F115A7" w:rsidRPr="00F115A7" w:rsidTr="00F115A7">
        <w:trPr>
          <w:trHeight w:val="60"/>
        </w:trPr>
        <w:tc>
          <w:tcPr>
            <w:tcW w:w="1140" w:type="dxa"/>
            <w:tcBorders>
              <w:top w:val="nil"/>
              <w:left w:val="single" w:sz="4" w:space="0" w:color="auto"/>
              <w:bottom w:val="single" w:sz="4" w:space="0" w:color="auto"/>
              <w:right w:val="single" w:sz="4" w:space="0" w:color="auto"/>
            </w:tcBorders>
            <w:shd w:val="clear" w:color="000000" w:fill="FFFFFF"/>
            <w:vAlign w:val="center"/>
            <w:hideMark/>
          </w:tcPr>
          <w:p w:rsidR="00F115A7" w:rsidRPr="00F115A7" w:rsidRDefault="00F115A7" w:rsidP="00F115A7">
            <w:pPr>
              <w:jc w:val="center"/>
              <w:rPr>
                <w:rFonts w:ascii="GHEA Mariam" w:hAnsi="GHEA Mariam"/>
                <w:color w:val="000000"/>
                <w:sz w:val="22"/>
                <w:szCs w:val="22"/>
                <w:lang w:val="hy-AM" w:eastAsia="en-GB"/>
              </w:rPr>
            </w:pPr>
            <w:r w:rsidRPr="00F115A7">
              <w:rPr>
                <w:rFonts w:ascii="GHEA Mariam" w:hAnsi="GHEA Mariam"/>
                <w:color w:val="000000"/>
                <w:sz w:val="22"/>
                <w:szCs w:val="22"/>
                <w:lang w:val="en-GB" w:eastAsia="en-GB"/>
              </w:rPr>
              <w:t>ծրագիր</w:t>
            </w:r>
            <w:r w:rsidRPr="00F115A7">
              <w:rPr>
                <w:rFonts w:ascii="GHEA Mariam" w:hAnsi="GHEA Mariam"/>
                <w:color w:val="000000"/>
                <w:sz w:val="22"/>
                <w:szCs w:val="22"/>
                <w:lang w:val="hy-AM" w:eastAsia="en-GB"/>
              </w:rPr>
              <w:t>ը</w:t>
            </w:r>
          </w:p>
        </w:tc>
        <w:tc>
          <w:tcPr>
            <w:tcW w:w="1560" w:type="dxa"/>
            <w:tcBorders>
              <w:top w:val="nil"/>
              <w:left w:val="nil"/>
              <w:bottom w:val="single" w:sz="4" w:space="0" w:color="auto"/>
              <w:right w:val="single" w:sz="4" w:space="0" w:color="auto"/>
            </w:tcBorders>
            <w:shd w:val="clear" w:color="000000" w:fill="FFFFFF"/>
            <w:vAlign w:val="center"/>
            <w:hideMark/>
          </w:tcPr>
          <w:p w:rsidR="00F115A7" w:rsidRPr="00F115A7" w:rsidRDefault="00F115A7" w:rsidP="00F115A7">
            <w:pPr>
              <w:jc w:val="center"/>
              <w:rPr>
                <w:rFonts w:ascii="GHEA Mariam" w:hAnsi="GHEA Mariam"/>
                <w:color w:val="000000"/>
                <w:sz w:val="22"/>
                <w:szCs w:val="22"/>
                <w:lang w:val="hy-AM" w:eastAsia="en-GB"/>
              </w:rPr>
            </w:pPr>
            <w:r w:rsidRPr="00F115A7">
              <w:rPr>
                <w:rFonts w:ascii="GHEA Mariam" w:hAnsi="GHEA Mariam"/>
                <w:color w:val="000000"/>
                <w:sz w:val="22"/>
                <w:szCs w:val="22"/>
                <w:lang w:val="hy-AM" w:eastAsia="en-GB"/>
              </w:rPr>
              <w:t>մ</w:t>
            </w:r>
            <w:r w:rsidRPr="00F115A7">
              <w:rPr>
                <w:rFonts w:ascii="GHEA Mariam" w:hAnsi="GHEA Mariam"/>
                <w:color w:val="000000"/>
                <w:sz w:val="22"/>
                <w:szCs w:val="22"/>
                <w:lang w:val="en-GB" w:eastAsia="en-GB"/>
              </w:rPr>
              <w:t>իջոցառում</w:t>
            </w:r>
            <w:r w:rsidRPr="00F115A7">
              <w:rPr>
                <w:rFonts w:ascii="GHEA Mariam" w:hAnsi="GHEA Mariam"/>
                <w:color w:val="000000"/>
                <w:sz w:val="22"/>
                <w:szCs w:val="22"/>
                <w:lang w:val="hy-AM" w:eastAsia="en-GB"/>
              </w:rPr>
              <w:t>ը</w:t>
            </w:r>
          </w:p>
        </w:tc>
        <w:tc>
          <w:tcPr>
            <w:tcW w:w="4955" w:type="dxa"/>
            <w:gridSpan w:val="3"/>
            <w:vMerge/>
            <w:tcBorders>
              <w:top w:val="nil"/>
              <w:left w:val="nil"/>
              <w:bottom w:val="single" w:sz="4" w:space="0" w:color="auto"/>
              <w:right w:val="single" w:sz="4" w:space="0" w:color="auto"/>
            </w:tcBorders>
            <w:vAlign w:val="center"/>
            <w:hideMark/>
          </w:tcPr>
          <w:p w:rsidR="00F115A7" w:rsidRPr="00F115A7" w:rsidRDefault="00F115A7" w:rsidP="00F115A7">
            <w:pPr>
              <w:rPr>
                <w:rFonts w:ascii="GHEA Mariam" w:hAnsi="GHEA Mariam"/>
                <w:color w:val="000000"/>
                <w:sz w:val="22"/>
                <w:szCs w:val="22"/>
                <w:lang w:val="en-GB" w:eastAsia="en-GB"/>
              </w:rPr>
            </w:pPr>
          </w:p>
        </w:tc>
        <w:tc>
          <w:tcPr>
            <w:tcW w:w="5103" w:type="dxa"/>
            <w:vMerge/>
            <w:tcBorders>
              <w:top w:val="nil"/>
              <w:left w:val="single" w:sz="4" w:space="0" w:color="auto"/>
              <w:bottom w:val="single" w:sz="4" w:space="0" w:color="000000"/>
              <w:right w:val="single" w:sz="4" w:space="0" w:color="auto"/>
            </w:tcBorders>
            <w:vAlign w:val="center"/>
            <w:hideMark/>
          </w:tcPr>
          <w:p w:rsidR="00F115A7" w:rsidRPr="00F115A7" w:rsidRDefault="00F115A7" w:rsidP="00F115A7">
            <w:pPr>
              <w:rPr>
                <w:rFonts w:ascii="GHEA Mariam" w:hAnsi="GHEA Mariam"/>
                <w:color w:val="000000"/>
                <w:sz w:val="22"/>
                <w:szCs w:val="22"/>
                <w:lang w:val="en-GB" w:eastAsia="en-GB"/>
              </w:rPr>
            </w:pPr>
          </w:p>
        </w:tc>
        <w:tc>
          <w:tcPr>
            <w:tcW w:w="3362" w:type="dxa"/>
            <w:tcBorders>
              <w:top w:val="nil"/>
              <w:left w:val="single" w:sz="4" w:space="0" w:color="auto"/>
              <w:bottom w:val="single" w:sz="4" w:space="0" w:color="auto"/>
              <w:right w:val="single" w:sz="4" w:space="0" w:color="auto"/>
            </w:tcBorders>
            <w:shd w:val="clear" w:color="000000" w:fill="FFFFFF"/>
            <w:vAlign w:val="center"/>
            <w:hideMark/>
          </w:tcPr>
          <w:p w:rsidR="00F115A7" w:rsidRPr="00F115A7" w:rsidRDefault="00F115A7" w:rsidP="00F115A7">
            <w:pPr>
              <w:jc w:val="center"/>
              <w:rPr>
                <w:rFonts w:ascii="GHEA Mariam" w:hAnsi="GHEA Mariam"/>
                <w:color w:val="000000"/>
                <w:sz w:val="22"/>
                <w:szCs w:val="22"/>
                <w:lang w:val="en-GB" w:eastAsia="en-GB"/>
              </w:rPr>
            </w:pPr>
            <w:r w:rsidRPr="00F115A7">
              <w:rPr>
                <w:rFonts w:ascii="GHEA Mariam" w:hAnsi="GHEA Mariam"/>
                <w:color w:val="000000"/>
                <w:sz w:val="22"/>
                <w:szCs w:val="22"/>
                <w:lang w:val="en-GB" w:eastAsia="en-GB"/>
              </w:rPr>
              <w:t xml:space="preserve"> տարի</w:t>
            </w:r>
          </w:p>
        </w:tc>
      </w:tr>
      <w:tr w:rsidR="00F115A7" w:rsidRPr="00F115A7" w:rsidTr="009F79A3">
        <w:trPr>
          <w:trHeight w:val="451"/>
        </w:trPr>
        <w:tc>
          <w:tcPr>
            <w:tcW w:w="12758"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F115A7" w:rsidRPr="00F115A7" w:rsidRDefault="00F115A7" w:rsidP="00F115A7">
            <w:pPr>
              <w:jc w:val="center"/>
              <w:rPr>
                <w:rFonts w:ascii="GHEA Mariam" w:hAnsi="GHEA Mariam"/>
                <w:b/>
                <w:bCs/>
                <w:color w:val="000000"/>
                <w:sz w:val="22"/>
                <w:szCs w:val="22"/>
                <w:lang w:val="en-GB" w:eastAsia="en-GB"/>
              </w:rPr>
            </w:pPr>
            <w:r w:rsidRPr="00F115A7">
              <w:rPr>
                <w:rFonts w:ascii="GHEA Mariam" w:hAnsi="GHEA Mariam"/>
                <w:b/>
                <w:bCs/>
                <w:color w:val="000000"/>
                <w:sz w:val="22"/>
                <w:szCs w:val="22"/>
                <w:lang w:val="en-GB" w:eastAsia="en-GB"/>
              </w:rPr>
              <w:t>ՀՀ կրթության, գիտության, մշակույթի և սպորտի նախարարություն</w:t>
            </w:r>
          </w:p>
        </w:tc>
        <w:tc>
          <w:tcPr>
            <w:tcW w:w="3362" w:type="dxa"/>
            <w:tcBorders>
              <w:top w:val="nil"/>
              <w:left w:val="nil"/>
              <w:bottom w:val="single" w:sz="4" w:space="0" w:color="auto"/>
              <w:right w:val="single" w:sz="4" w:space="0" w:color="auto"/>
            </w:tcBorders>
            <w:shd w:val="clear" w:color="000000" w:fill="FFFFFF"/>
            <w:noWrap/>
            <w:vAlign w:val="center"/>
            <w:hideMark/>
          </w:tcPr>
          <w:p w:rsidR="00F115A7" w:rsidRPr="00F115A7" w:rsidRDefault="00F115A7" w:rsidP="00F115A7">
            <w:pPr>
              <w:jc w:val="center"/>
              <w:rPr>
                <w:rFonts w:ascii="GHEA Mariam" w:hAnsi="GHEA Mariam"/>
                <w:b/>
                <w:bCs/>
                <w:color w:val="000000"/>
                <w:sz w:val="22"/>
                <w:szCs w:val="22"/>
                <w:lang w:val="en-GB" w:eastAsia="en-GB"/>
              </w:rPr>
            </w:pPr>
            <w:r w:rsidRPr="00F115A7">
              <w:rPr>
                <w:rFonts w:ascii="GHEA Mariam" w:hAnsi="GHEA Mariam"/>
                <w:b/>
                <w:bCs/>
                <w:color w:val="000000"/>
                <w:sz w:val="22"/>
                <w:szCs w:val="22"/>
                <w:lang w:val="en-GB" w:eastAsia="en-GB"/>
              </w:rPr>
              <w:t xml:space="preserve">270,000.0 </w:t>
            </w:r>
          </w:p>
        </w:tc>
      </w:tr>
      <w:tr w:rsidR="00F115A7" w:rsidRPr="00F115A7" w:rsidTr="009F79A3">
        <w:trPr>
          <w:trHeight w:val="401"/>
        </w:trPr>
        <w:tc>
          <w:tcPr>
            <w:tcW w:w="1140" w:type="dxa"/>
            <w:tcBorders>
              <w:top w:val="nil"/>
              <w:left w:val="single" w:sz="4" w:space="0" w:color="auto"/>
              <w:bottom w:val="single" w:sz="4" w:space="0" w:color="auto"/>
              <w:right w:val="single" w:sz="4" w:space="0" w:color="auto"/>
            </w:tcBorders>
            <w:shd w:val="clear" w:color="000000" w:fill="FFFFFF"/>
            <w:vAlign w:val="center"/>
            <w:hideMark/>
          </w:tcPr>
          <w:p w:rsidR="00F115A7" w:rsidRPr="00F115A7" w:rsidRDefault="00F115A7" w:rsidP="00F115A7">
            <w:pPr>
              <w:jc w:val="center"/>
              <w:rPr>
                <w:rFonts w:ascii="GHEA Mariam" w:hAnsi="GHEA Mariam"/>
                <w:b/>
                <w:bCs/>
                <w:color w:val="000000"/>
                <w:sz w:val="22"/>
                <w:szCs w:val="22"/>
                <w:lang w:val="en-GB" w:eastAsia="en-GB"/>
              </w:rPr>
            </w:pPr>
            <w:r w:rsidRPr="00F115A7">
              <w:rPr>
                <w:rFonts w:ascii="GHEA Mariam" w:hAnsi="GHEA Mariam"/>
                <w:b/>
                <w:bCs/>
                <w:color w:val="000000"/>
                <w:sz w:val="22"/>
                <w:szCs w:val="22"/>
                <w:lang w:val="en-GB" w:eastAsia="en-GB"/>
              </w:rPr>
              <w:t>1041</w:t>
            </w:r>
          </w:p>
        </w:tc>
        <w:tc>
          <w:tcPr>
            <w:tcW w:w="6515" w:type="dxa"/>
            <w:gridSpan w:val="4"/>
            <w:tcBorders>
              <w:top w:val="single" w:sz="4" w:space="0" w:color="auto"/>
              <w:left w:val="nil"/>
              <w:bottom w:val="single" w:sz="4" w:space="0" w:color="auto"/>
              <w:right w:val="single" w:sz="4" w:space="0" w:color="auto"/>
            </w:tcBorders>
            <w:shd w:val="clear" w:color="auto" w:fill="auto"/>
            <w:vAlign w:val="center"/>
            <w:hideMark/>
          </w:tcPr>
          <w:p w:rsidR="00F115A7" w:rsidRPr="00F115A7" w:rsidRDefault="00F115A7" w:rsidP="00F115A7">
            <w:pPr>
              <w:jc w:val="center"/>
              <w:rPr>
                <w:rFonts w:ascii="GHEA Mariam" w:hAnsi="GHEA Mariam"/>
                <w:b/>
                <w:bCs/>
                <w:sz w:val="22"/>
                <w:szCs w:val="22"/>
                <w:lang w:val="en-GB" w:eastAsia="en-GB"/>
              </w:rPr>
            </w:pPr>
            <w:r w:rsidRPr="00F115A7">
              <w:rPr>
                <w:rFonts w:ascii="GHEA Mariam" w:hAnsi="GHEA Mariam"/>
                <w:b/>
                <w:bCs/>
                <w:sz w:val="22"/>
                <w:szCs w:val="22"/>
                <w:lang w:val="en-GB" w:eastAsia="en-GB"/>
              </w:rPr>
              <w:t>Մեծ նվաճումների սպորտ</w:t>
            </w:r>
          </w:p>
        </w:tc>
        <w:tc>
          <w:tcPr>
            <w:tcW w:w="5103" w:type="dxa"/>
            <w:tcBorders>
              <w:top w:val="nil"/>
              <w:left w:val="nil"/>
              <w:bottom w:val="single" w:sz="4" w:space="0" w:color="auto"/>
              <w:right w:val="single" w:sz="4" w:space="0" w:color="auto"/>
            </w:tcBorders>
            <w:shd w:val="clear" w:color="auto" w:fill="auto"/>
            <w:vAlign w:val="center"/>
            <w:hideMark/>
          </w:tcPr>
          <w:p w:rsidR="00F115A7" w:rsidRPr="00F115A7" w:rsidRDefault="00F115A7" w:rsidP="00F115A7">
            <w:pPr>
              <w:rPr>
                <w:rFonts w:ascii="GHEA Mariam" w:hAnsi="GHEA Mariam"/>
                <w:b/>
                <w:bCs/>
                <w:sz w:val="22"/>
                <w:szCs w:val="22"/>
                <w:lang w:val="en-GB" w:eastAsia="en-GB"/>
              </w:rPr>
            </w:pPr>
            <w:r w:rsidRPr="00F115A7">
              <w:rPr>
                <w:rFonts w:ascii="Calibri" w:hAnsi="Calibri" w:cs="Calibri"/>
                <w:b/>
                <w:bCs/>
                <w:sz w:val="22"/>
                <w:szCs w:val="22"/>
                <w:lang w:val="en-GB" w:eastAsia="en-GB"/>
              </w:rPr>
              <w:t> </w:t>
            </w:r>
          </w:p>
        </w:tc>
        <w:tc>
          <w:tcPr>
            <w:tcW w:w="3362" w:type="dxa"/>
            <w:tcBorders>
              <w:top w:val="nil"/>
              <w:left w:val="nil"/>
              <w:bottom w:val="single" w:sz="4" w:space="0" w:color="auto"/>
              <w:right w:val="single" w:sz="4" w:space="0" w:color="auto"/>
            </w:tcBorders>
            <w:shd w:val="clear" w:color="000000" w:fill="FFFFFF"/>
            <w:noWrap/>
            <w:vAlign w:val="center"/>
            <w:hideMark/>
          </w:tcPr>
          <w:p w:rsidR="00F115A7" w:rsidRPr="00F115A7" w:rsidRDefault="00F115A7" w:rsidP="00F115A7">
            <w:pPr>
              <w:jc w:val="center"/>
              <w:rPr>
                <w:rFonts w:ascii="GHEA Mariam" w:hAnsi="GHEA Mariam"/>
                <w:b/>
                <w:bCs/>
                <w:color w:val="000000"/>
                <w:sz w:val="22"/>
                <w:szCs w:val="22"/>
                <w:lang w:val="en-GB" w:eastAsia="en-GB"/>
              </w:rPr>
            </w:pPr>
            <w:r w:rsidRPr="00F115A7">
              <w:rPr>
                <w:rFonts w:ascii="GHEA Mariam" w:hAnsi="GHEA Mariam"/>
                <w:b/>
                <w:bCs/>
                <w:color w:val="000000"/>
                <w:sz w:val="22"/>
                <w:szCs w:val="22"/>
                <w:lang w:val="en-GB" w:eastAsia="en-GB"/>
              </w:rPr>
              <w:t>270,000.0</w:t>
            </w:r>
          </w:p>
        </w:tc>
      </w:tr>
      <w:tr w:rsidR="00F115A7" w:rsidRPr="00F115A7" w:rsidTr="009F79A3">
        <w:trPr>
          <w:trHeight w:val="987"/>
        </w:trPr>
        <w:tc>
          <w:tcPr>
            <w:tcW w:w="1140" w:type="dxa"/>
            <w:tcBorders>
              <w:top w:val="nil"/>
              <w:left w:val="single" w:sz="4" w:space="0" w:color="auto"/>
              <w:bottom w:val="single" w:sz="4" w:space="0" w:color="auto"/>
              <w:right w:val="single" w:sz="4" w:space="0" w:color="auto"/>
            </w:tcBorders>
            <w:shd w:val="clear" w:color="000000" w:fill="FFFFFF"/>
            <w:vAlign w:val="center"/>
            <w:hideMark/>
          </w:tcPr>
          <w:p w:rsidR="00F115A7" w:rsidRPr="00F115A7" w:rsidRDefault="00F115A7" w:rsidP="00F115A7">
            <w:pPr>
              <w:jc w:val="center"/>
              <w:rPr>
                <w:rFonts w:ascii="GHEA Mariam" w:hAnsi="GHEA Mariam"/>
                <w:b/>
                <w:bCs/>
                <w:color w:val="000000"/>
                <w:sz w:val="22"/>
                <w:szCs w:val="22"/>
                <w:lang w:val="en-GB" w:eastAsia="en-GB"/>
              </w:rPr>
            </w:pPr>
            <w:r w:rsidRPr="00F115A7">
              <w:rPr>
                <w:rFonts w:ascii="Calibri" w:hAnsi="Calibri" w:cs="Calibri"/>
                <w:b/>
                <w:bCs/>
                <w:color w:val="000000"/>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center"/>
            <w:hideMark/>
          </w:tcPr>
          <w:p w:rsidR="00F115A7" w:rsidRPr="00F115A7" w:rsidRDefault="00F115A7" w:rsidP="00F115A7">
            <w:pPr>
              <w:jc w:val="center"/>
              <w:rPr>
                <w:rFonts w:ascii="GHEA Mariam" w:hAnsi="GHEA Mariam"/>
                <w:b/>
                <w:bCs/>
                <w:sz w:val="22"/>
                <w:szCs w:val="22"/>
                <w:lang w:val="en-GB" w:eastAsia="en-GB"/>
              </w:rPr>
            </w:pPr>
            <w:r w:rsidRPr="00F115A7">
              <w:rPr>
                <w:rFonts w:ascii="GHEA Mariam" w:hAnsi="GHEA Mariam"/>
                <w:b/>
                <w:bCs/>
                <w:sz w:val="22"/>
                <w:szCs w:val="22"/>
                <w:lang w:val="en-GB" w:eastAsia="en-GB"/>
              </w:rPr>
              <w:t>11047</w:t>
            </w:r>
          </w:p>
        </w:tc>
        <w:tc>
          <w:tcPr>
            <w:tcW w:w="4955" w:type="dxa"/>
            <w:gridSpan w:val="3"/>
            <w:tcBorders>
              <w:top w:val="single" w:sz="4" w:space="0" w:color="auto"/>
              <w:left w:val="nil"/>
              <w:bottom w:val="single" w:sz="4" w:space="0" w:color="auto"/>
              <w:right w:val="single" w:sz="4" w:space="0" w:color="000000"/>
            </w:tcBorders>
            <w:shd w:val="clear" w:color="auto" w:fill="auto"/>
            <w:vAlign w:val="center"/>
            <w:hideMark/>
          </w:tcPr>
          <w:p w:rsidR="00F115A7" w:rsidRPr="00F115A7" w:rsidRDefault="00F115A7" w:rsidP="00F115A7">
            <w:pPr>
              <w:rPr>
                <w:rFonts w:ascii="GHEA Mariam" w:hAnsi="GHEA Mariam"/>
                <w:b/>
                <w:bCs/>
                <w:sz w:val="22"/>
                <w:szCs w:val="22"/>
                <w:lang w:val="en-GB" w:eastAsia="en-GB"/>
              </w:rPr>
            </w:pPr>
            <w:r w:rsidRPr="00F115A7">
              <w:rPr>
                <w:rFonts w:ascii="GHEA Mariam" w:hAnsi="GHEA Mariam"/>
                <w:b/>
                <w:bCs/>
                <w:sz w:val="22"/>
                <w:szCs w:val="22"/>
                <w:lang w:val="en-GB" w:eastAsia="en-GB"/>
              </w:rPr>
              <w:t>Հայաստանում խոշոր մրցաշարերի, աշխարհի և Եվրոպայի առաջնությունների կազմակերպում և անցկացում</w:t>
            </w:r>
          </w:p>
        </w:tc>
        <w:tc>
          <w:tcPr>
            <w:tcW w:w="5103" w:type="dxa"/>
            <w:tcBorders>
              <w:top w:val="nil"/>
              <w:left w:val="nil"/>
              <w:bottom w:val="single" w:sz="4" w:space="0" w:color="auto"/>
              <w:right w:val="single" w:sz="4" w:space="0" w:color="auto"/>
            </w:tcBorders>
            <w:shd w:val="clear" w:color="auto" w:fill="auto"/>
            <w:vAlign w:val="center"/>
            <w:hideMark/>
          </w:tcPr>
          <w:p w:rsidR="00F115A7" w:rsidRPr="00F115A7" w:rsidRDefault="00F115A7" w:rsidP="00F115A7">
            <w:pPr>
              <w:jc w:val="center"/>
              <w:rPr>
                <w:rFonts w:ascii="GHEA Mariam" w:hAnsi="GHEA Mariam"/>
                <w:b/>
                <w:bCs/>
                <w:sz w:val="22"/>
                <w:szCs w:val="22"/>
                <w:lang w:val="en-GB" w:eastAsia="en-GB"/>
              </w:rPr>
            </w:pPr>
            <w:r w:rsidRPr="00F115A7">
              <w:rPr>
                <w:rFonts w:ascii="GHEA Mariam" w:hAnsi="GHEA Mariam"/>
                <w:b/>
                <w:bCs/>
                <w:sz w:val="22"/>
                <w:szCs w:val="22"/>
                <w:lang w:val="en-GB" w:eastAsia="en-GB"/>
              </w:rPr>
              <w:t xml:space="preserve">ՀՀ կրթության, գիտության, մշակույթի և սպորտի նախարարություն </w:t>
            </w:r>
          </w:p>
        </w:tc>
        <w:tc>
          <w:tcPr>
            <w:tcW w:w="3362" w:type="dxa"/>
            <w:tcBorders>
              <w:top w:val="nil"/>
              <w:left w:val="nil"/>
              <w:bottom w:val="single" w:sz="4" w:space="0" w:color="auto"/>
              <w:right w:val="single" w:sz="4" w:space="0" w:color="auto"/>
            </w:tcBorders>
            <w:shd w:val="clear" w:color="auto" w:fill="auto"/>
            <w:vAlign w:val="center"/>
            <w:hideMark/>
          </w:tcPr>
          <w:p w:rsidR="00F115A7" w:rsidRPr="00F115A7" w:rsidRDefault="00F115A7" w:rsidP="00F115A7">
            <w:pPr>
              <w:jc w:val="center"/>
              <w:rPr>
                <w:rFonts w:ascii="GHEA Mariam" w:hAnsi="GHEA Mariam"/>
                <w:b/>
                <w:bCs/>
                <w:sz w:val="22"/>
                <w:szCs w:val="22"/>
                <w:lang w:val="en-GB" w:eastAsia="en-GB"/>
              </w:rPr>
            </w:pPr>
            <w:r w:rsidRPr="00F115A7">
              <w:rPr>
                <w:rFonts w:ascii="GHEA Mariam" w:hAnsi="GHEA Mariam"/>
                <w:b/>
                <w:bCs/>
                <w:sz w:val="22"/>
                <w:szCs w:val="22"/>
                <w:lang w:val="en-GB" w:eastAsia="en-GB"/>
              </w:rPr>
              <w:t xml:space="preserve">270,000.0 </w:t>
            </w:r>
          </w:p>
        </w:tc>
      </w:tr>
      <w:tr w:rsidR="00F115A7" w:rsidRPr="00F115A7" w:rsidTr="009F79A3">
        <w:trPr>
          <w:trHeight w:val="420"/>
        </w:trPr>
        <w:tc>
          <w:tcPr>
            <w:tcW w:w="1140" w:type="dxa"/>
            <w:tcBorders>
              <w:top w:val="nil"/>
              <w:left w:val="single" w:sz="4" w:space="0" w:color="auto"/>
              <w:bottom w:val="single" w:sz="4" w:space="0" w:color="auto"/>
              <w:right w:val="single" w:sz="4" w:space="0" w:color="auto"/>
            </w:tcBorders>
            <w:shd w:val="clear" w:color="000000" w:fill="FFFFFF"/>
            <w:vAlign w:val="center"/>
            <w:hideMark/>
          </w:tcPr>
          <w:p w:rsidR="00F115A7" w:rsidRPr="00F115A7" w:rsidRDefault="00F115A7" w:rsidP="00F115A7">
            <w:pPr>
              <w:jc w:val="center"/>
              <w:rPr>
                <w:rFonts w:ascii="GHEA Mariam" w:hAnsi="GHEA Mariam"/>
                <w:b/>
                <w:bCs/>
                <w:color w:val="000000"/>
                <w:sz w:val="22"/>
                <w:szCs w:val="22"/>
                <w:lang w:val="en-GB" w:eastAsia="en-GB"/>
              </w:rPr>
            </w:pPr>
            <w:r w:rsidRPr="00F115A7">
              <w:rPr>
                <w:rFonts w:ascii="Calibri" w:hAnsi="Calibri" w:cs="Calibri"/>
                <w:b/>
                <w:bCs/>
                <w:color w:val="000000"/>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center"/>
            <w:hideMark/>
          </w:tcPr>
          <w:p w:rsidR="00F115A7" w:rsidRPr="00F115A7" w:rsidRDefault="00F115A7" w:rsidP="00F115A7">
            <w:pPr>
              <w:jc w:val="center"/>
              <w:rPr>
                <w:rFonts w:ascii="GHEA Mariam" w:hAnsi="GHEA Mariam"/>
                <w:b/>
                <w:bCs/>
                <w:sz w:val="22"/>
                <w:szCs w:val="22"/>
                <w:lang w:val="en-GB" w:eastAsia="en-GB"/>
              </w:rPr>
            </w:pPr>
            <w:r w:rsidRPr="00F115A7">
              <w:rPr>
                <w:rFonts w:ascii="Calibri" w:hAnsi="Calibri" w:cs="Calibri"/>
                <w:b/>
                <w:bCs/>
                <w:sz w:val="22"/>
                <w:szCs w:val="22"/>
                <w:lang w:val="en-GB" w:eastAsia="en-GB"/>
              </w:rPr>
              <w:t> </w:t>
            </w:r>
          </w:p>
        </w:tc>
        <w:tc>
          <w:tcPr>
            <w:tcW w:w="690" w:type="dxa"/>
            <w:tcBorders>
              <w:top w:val="nil"/>
              <w:left w:val="nil"/>
              <w:bottom w:val="single" w:sz="4" w:space="0" w:color="auto"/>
            </w:tcBorders>
            <w:shd w:val="clear" w:color="auto" w:fill="auto"/>
            <w:vAlign w:val="center"/>
            <w:hideMark/>
          </w:tcPr>
          <w:p w:rsidR="00F115A7" w:rsidRPr="00F115A7" w:rsidRDefault="00F115A7" w:rsidP="00F115A7">
            <w:pPr>
              <w:rPr>
                <w:rFonts w:ascii="GHEA Mariam" w:hAnsi="GHEA Mariam"/>
                <w:b/>
                <w:bCs/>
                <w:sz w:val="22"/>
                <w:szCs w:val="22"/>
                <w:lang w:val="en-GB" w:eastAsia="en-GB"/>
              </w:rPr>
            </w:pPr>
            <w:r w:rsidRPr="00F115A7">
              <w:rPr>
                <w:rFonts w:ascii="Calibri" w:hAnsi="Calibri" w:cs="Calibri"/>
                <w:b/>
                <w:bCs/>
                <w:sz w:val="22"/>
                <w:szCs w:val="22"/>
                <w:lang w:val="en-GB" w:eastAsia="en-GB"/>
              </w:rPr>
              <w:t> </w:t>
            </w:r>
          </w:p>
        </w:tc>
        <w:tc>
          <w:tcPr>
            <w:tcW w:w="1950" w:type="dxa"/>
            <w:tcBorders>
              <w:top w:val="nil"/>
              <w:bottom w:val="single" w:sz="4" w:space="0" w:color="auto"/>
            </w:tcBorders>
            <w:shd w:val="clear" w:color="auto" w:fill="auto"/>
            <w:vAlign w:val="center"/>
            <w:hideMark/>
          </w:tcPr>
          <w:p w:rsidR="00F115A7" w:rsidRPr="00F115A7" w:rsidRDefault="00F115A7" w:rsidP="00F115A7">
            <w:pPr>
              <w:rPr>
                <w:rFonts w:ascii="GHEA Mariam" w:hAnsi="GHEA Mariam"/>
                <w:b/>
                <w:bCs/>
                <w:sz w:val="22"/>
                <w:szCs w:val="22"/>
                <w:lang w:val="en-GB" w:eastAsia="en-GB"/>
              </w:rPr>
            </w:pPr>
            <w:r w:rsidRPr="00F115A7">
              <w:rPr>
                <w:rFonts w:ascii="Calibri" w:hAnsi="Calibri" w:cs="Calibri"/>
                <w:b/>
                <w:bCs/>
                <w:sz w:val="22"/>
                <w:szCs w:val="22"/>
                <w:lang w:val="en-GB" w:eastAsia="en-GB"/>
              </w:rPr>
              <w:t> </w:t>
            </w:r>
          </w:p>
        </w:tc>
        <w:tc>
          <w:tcPr>
            <w:tcW w:w="2315" w:type="dxa"/>
            <w:tcBorders>
              <w:top w:val="nil"/>
              <w:bottom w:val="single" w:sz="4" w:space="0" w:color="auto"/>
              <w:right w:val="single" w:sz="4" w:space="0" w:color="auto"/>
            </w:tcBorders>
            <w:shd w:val="clear" w:color="auto" w:fill="auto"/>
            <w:vAlign w:val="center"/>
            <w:hideMark/>
          </w:tcPr>
          <w:p w:rsidR="00F115A7" w:rsidRPr="00F115A7" w:rsidRDefault="00F115A7" w:rsidP="00F115A7">
            <w:pPr>
              <w:rPr>
                <w:rFonts w:ascii="GHEA Mariam" w:hAnsi="GHEA Mariam"/>
                <w:b/>
                <w:bCs/>
                <w:sz w:val="22"/>
                <w:szCs w:val="22"/>
                <w:lang w:val="en-GB" w:eastAsia="en-GB"/>
              </w:rPr>
            </w:pPr>
            <w:r w:rsidRPr="00F115A7">
              <w:rPr>
                <w:rFonts w:ascii="Calibri" w:hAnsi="Calibri" w:cs="Calibri"/>
                <w:b/>
                <w:bCs/>
                <w:sz w:val="22"/>
                <w:szCs w:val="22"/>
                <w:lang w:val="en-GB" w:eastAsia="en-GB"/>
              </w:rPr>
              <w:t> </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rsidR="00F115A7" w:rsidRPr="00F115A7" w:rsidRDefault="00F115A7" w:rsidP="00F115A7">
            <w:pPr>
              <w:rPr>
                <w:rFonts w:ascii="GHEA Mariam" w:hAnsi="GHEA Mariam"/>
                <w:i/>
                <w:iCs/>
                <w:sz w:val="22"/>
                <w:szCs w:val="22"/>
                <w:lang w:val="en-GB" w:eastAsia="en-GB"/>
              </w:rPr>
            </w:pPr>
            <w:r w:rsidRPr="00F115A7">
              <w:rPr>
                <w:rFonts w:ascii="GHEA Mariam" w:hAnsi="GHEA Mariam"/>
                <w:i/>
                <w:iCs/>
                <w:sz w:val="22"/>
                <w:szCs w:val="22"/>
                <w:lang w:val="en-GB" w:eastAsia="en-GB"/>
              </w:rPr>
              <w:t>«Հայաստանի կարատեի ֆեդերացիա» ՀԿ</w:t>
            </w:r>
          </w:p>
        </w:tc>
        <w:tc>
          <w:tcPr>
            <w:tcW w:w="3362" w:type="dxa"/>
            <w:tcBorders>
              <w:top w:val="nil"/>
              <w:left w:val="nil"/>
              <w:bottom w:val="single" w:sz="4" w:space="0" w:color="auto"/>
              <w:right w:val="single" w:sz="4" w:space="0" w:color="auto"/>
            </w:tcBorders>
            <w:shd w:val="clear" w:color="000000" w:fill="FFFFFF"/>
            <w:vAlign w:val="center"/>
            <w:hideMark/>
          </w:tcPr>
          <w:p w:rsidR="00F115A7" w:rsidRPr="00F115A7" w:rsidRDefault="00F115A7" w:rsidP="00F115A7">
            <w:pPr>
              <w:jc w:val="center"/>
              <w:rPr>
                <w:rFonts w:ascii="GHEA Mariam" w:hAnsi="GHEA Mariam"/>
                <w:i/>
                <w:iCs/>
                <w:color w:val="000000"/>
                <w:sz w:val="22"/>
                <w:szCs w:val="22"/>
                <w:lang w:val="en-GB" w:eastAsia="en-GB"/>
              </w:rPr>
            </w:pPr>
            <w:r w:rsidRPr="00F115A7">
              <w:rPr>
                <w:rFonts w:ascii="GHEA Mariam" w:hAnsi="GHEA Mariam"/>
                <w:i/>
                <w:iCs/>
                <w:color w:val="000000"/>
                <w:sz w:val="22"/>
                <w:szCs w:val="22"/>
                <w:lang w:val="en-GB" w:eastAsia="en-GB"/>
              </w:rPr>
              <w:t xml:space="preserve">270,000.0 </w:t>
            </w:r>
          </w:p>
        </w:tc>
      </w:tr>
    </w:tbl>
    <w:p w:rsidR="00F115A7" w:rsidRDefault="00F115A7" w:rsidP="00AE3D2C">
      <w:pPr>
        <w:ind w:firstLine="1418"/>
        <w:rPr>
          <w:rFonts w:ascii="GHEA Mariam" w:hAnsi="GHEA Mariam"/>
          <w:sz w:val="22"/>
          <w:szCs w:val="24"/>
          <w:lang w:val="hy-AM"/>
        </w:rPr>
      </w:pPr>
    </w:p>
    <w:p w:rsidR="00F115A7" w:rsidRPr="00F115A7" w:rsidRDefault="00F115A7" w:rsidP="00AE3D2C">
      <w:pPr>
        <w:ind w:firstLine="1418"/>
        <w:rPr>
          <w:rFonts w:ascii="GHEA Mariam" w:hAnsi="GHEA Mariam"/>
          <w:sz w:val="28"/>
          <w:szCs w:val="24"/>
          <w:lang w:val="hy-AM"/>
        </w:rPr>
      </w:pPr>
    </w:p>
    <w:p w:rsidR="00F115A7" w:rsidRPr="00574F02" w:rsidRDefault="00F115A7" w:rsidP="00F115A7">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115A7" w:rsidRPr="00574F02" w:rsidRDefault="00F115A7" w:rsidP="00F115A7">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F115A7" w:rsidRDefault="00FB2C43" w:rsidP="00AE3D2C">
      <w:pPr>
        <w:ind w:firstLine="1418"/>
        <w:rPr>
          <w:rFonts w:ascii="GHEA Mariam" w:hAnsi="GHEA Mariam" w:cs="Sylfaen"/>
          <w:sz w:val="24"/>
          <w:szCs w:val="24"/>
          <w:lang w:val="hy-AM"/>
        </w:rPr>
      </w:pPr>
      <w:r>
        <w:rPr>
          <w:rFonts w:ascii="GHEA Mariam" w:hAnsi="GHEA Mariam" w:cs="Sylfaen"/>
          <w:sz w:val="24"/>
          <w:szCs w:val="24"/>
          <w:lang w:val="hy-AM"/>
        </w:rPr>
        <w:t xml:space="preserve">         </w:t>
      </w:r>
      <w:r w:rsidR="00F115A7" w:rsidRPr="00574F02">
        <w:rPr>
          <w:rFonts w:ascii="GHEA Mariam" w:hAnsi="GHEA Mariam" w:cs="Sylfaen"/>
          <w:sz w:val="24"/>
          <w:szCs w:val="24"/>
          <w:lang w:val="hy-AM"/>
        </w:rPr>
        <w:t>ՂԵԿԱՎԱՐ</w:t>
      </w:r>
      <w:r w:rsidR="00F115A7">
        <w:rPr>
          <w:rFonts w:ascii="GHEA Mariam" w:hAnsi="GHEA Mariam" w:cs="Sylfaen"/>
          <w:sz w:val="24"/>
          <w:szCs w:val="24"/>
          <w:lang w:val="hy-AM"/>
        </w:rPr>
        <w:t>Ի  ՏԵՂԱԿԱԼ</w:t>
      </w:r>
      <w:r w:rsidR="00F115A7" w:rsidRPr="00574F02">
        <w:rPr>
          <w:rFonts w:ascii="GHEA Mariam" w:hAnsi="GHEA Mariam" w:cs="Arial Armenian"/>
          <w:sz w:val="24"/>
          <w:szCs w:val="24"/>
          <w:lang w:val="hy-AM"/>
        </w:rPr>
        <w:tab/>
        <w:t xml:space="preserve">             </w:t>
      </w:r>
      <w:r w:rsidR="00F115A7">
        <w:rPr>
          <w:rFonts w:ascii="GHEA Mariam" w:hAnsi="GHEA Mariam" w:cs="Arial Armenian"/>
          <w:sz w:val="24"/>
          <w:szCs w:val="24"/>
          <w:lang w:val="hy-AM"/>
        </w:rPr>
        <w:t xml:space="preserve">                                                                </w:t>
      </w:r>
      <w:r w:rsidR="00F115A7" w:rsidRPr="00574F02">
        <w:rPr>
          <w:rFonts w:ascii="GHEA Mariam" w:hAnsi="GHEA Mariam" w:cs="Arial Armenian"/>
          <w:sz w:val="24"/>
          <w:szCs w:val="24"/>
          <w:lang w:val="hy-AM"/>
        </w:rPr>
        <w:t>Ա</w:t>
      </w:r>
      <w:r w:rsidR="00F115A7" w:rsidRPr="00574F02">
        <w:rPr>
          <w:rFonts w:ascii="GHEA Mariam" w:hAnsi="GHEA Mariam" w:cs="Sylfaen"/>
          <w:sz w:val="24"/>
          <w:szCs w:val="24"/>
          <w:lang w:val="hy-AM"/>
        </w:rPr>
        <w:t>.</w:t>
      </w:r>
      <w:r w:rsidR="00F115A7" w:rsidRPr="00574F02">
        <w:rPr>
          <w:rFonts w:ascii="GHEA Mariam" w:hAnsi="GHEA Mariam" w:cs="Arial Armenian"/>
          <w:sz w:val="24"/>
          <w:szCs w:val="24"/>
          <w:lang w:val="hy-AM"/>
        </w:rPr>
        <w:t xml:space="preserve"> </w:t>
      </w:r>
      <w:r w:rsidR="00F115A7">
        <w:rPr>
          <w:rFonts w:ascii="GHEA Mariam" w:hAnsi="GHEA Mariam" w:cs="Arial Armenian"/>
          <w:sz w:val="24"/>
          <w:szCs w:val="24"/>
          <w:lang w:val="hy-AM"/>
        </w:rPr>
        <w:t>ԽԱՉԱՏՐ</w:t>
      </w:r>
      <w:r w:rsidR="00F115A7" w:rsidRPr="00574F02">
        <w:rPr>
          <w:rFonts w:ascii="GHEA Mariam" w:hAnsi="GHEA Mariam" w:cs="Sylfaen"/>
          <w:sz w:val="24"/>
          <w:szCs w:val="24"/>
          <w:lang w:val="hy-AM"/>
        </w:rPr>
        <w:t>ՅԱՆ</w:t>
      </w:r>
    </w:p>
    <w:p w:rsidR="00FB2C43" w:rsidRDefault="00FB2C43" w:rsidP="00AE3D2C">
      <w:pPr>
        <w:ind w:firstLine="1418"/>
        <w:rPr>
          <w:rFonts w:ascii="GHEA Mariam" w:hAnsi="GHEA Mariam"/>
          <w:sz w:val="22"/>
          <w:szCs w:val="24"/>
          <w:lang w:val="hy-AM"/>
        </w:rPr>
        <w:sectPr w:rsidR="00FB2C43" w:rsidSect="00ED4B6A">
          <w:pgSz w:w="16834" w:h="11909" w:orient="landscape" w:code="9"/>
          <w:pgMar w:top="1440" w:right="1440" w:bottom="993" w:left="1134" w:header="720" w:footer="576" w:gutter="0"/>
          <w:pgNumType w:start="1"/>
          <w:cols w:space="720"/>
          <w:titlePg/>
          <w:docGrid w:linePitch="272"/>
        </w:sectPr>
      </w:pPr>
    </w:p>
    <w:p w:rsidR="00FB2C43" w:rsidRDefault="00FB2C43" w:rsidP="00FB2C43">
      <w:pPr>
        <w:ind w:firstLine="1418"/>
        <w:rPr>
          <w:rFonts w:ascii="GHEA Mariam" w:hAnsi="GHEA Mariam" w:cs="Sylfaen"/>
          <w:sz w:val="24"/>
          <w:szCs w:val="24"/>
          <w:lang w:val="hy-AM"/>
        </w:rPr>
      </w:pPr>
    </w:p>
    <w:p w:rsidR="00FB2C43" w:rsidRPr="00B00EC1" w:rsidRDefault="00FB2C43" w:rsidP="00FB2C43">
      <w:pPr>
        <w:pStyle w:val="mechtex"/>
        <w:ind w:left="5760"/>
        <w:jc w:val="left"/>
        <w:rPr>
          <w:rFonts w:ascii="GHEA Mariam" w:hAnsi="GHEA Mariam"/>
          <w:spacing w:val="-8"/>
          <w:sz w:val="24"/>
          <w:szCs w:val="24"/>
          <w:lang w:val="hy-AM"/>
        </w:rPr>
      </w:pPr>
      <w:r>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8</w:t>
      </w:r>
    </w:p>
    <w:p w:rsidR="00FB2C43" w:rsidRPr="00AD2FF0" w:rsidRDefault="00FB2C43" w:rsidP="00FB2C43">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FB2C43" w:rsidRDefault="00FB2C43" w:rsidP="00FB2C43">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14</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FB2C43" w:rsidRPr="00FB2C43" w:rsidRDefault="00FB2C43" w:rsidP="00FB2C43">
      <w:pPr>
        <w:shd w:val="clear" w:color="auto" w:fill="FFFFFF"/>
        <w:spacing w:line="360" w:lineRule="auto"/>
        <w:ind w:right="240" w:firstLine="567"/>
        <w:jc w:val="center"/>
        <w:rPr>
          <w:rFonts w:ascii="GHEA Mariam" w:hAnsi="GHEA Mariam"/>
          <w:spacing w:val="-2"/>
          <w:sz w:val="18"/>
          <w:szCs w:val="24"/>
          <w:lang w:val="hy-AM"/>
        </w:rPr>
      </w:pPr>
    </w:p>
    <w:tbl>
      <w:tblPr>
        <w:tblW w:w="16302" w:type="dxa"/>
        <w:tblInd w:w="-851" w:type="dxa"/>
        <w:tblLayout w:type="fixed"/>
        <w:tblLook w:val="04A0" w:firstRow="1" w:lastRow="0" w:firstColumn="1" w:lastColumn="0" w:noHBand="0" w:noVBand="1"/>
      </w:tblPr>
      <w:tblGrid>
        <w:gridCol w:w="709"/>
        <w:gridCol w:w="993"/>
        <w:gridCol w:w="850"/>
        <w:gridCol w:w="1418"/>
        <w:gridCol w:w="992"/>
        <w:gridCol w:w="1418"/>
        <w:gridCol w:w="1275"/>
        <w:gridCol w:w="2694"/>
        <w:gridCol w:w="1842"/>
        <w:gridCol w:w="1276"/>
        <w:gridCol w:w="1418"/>
        <w:gridCol w:w="1417"/>
      </w:tblGrid>
      <w:tr w:rsidR="00FB2C43" w:rsidRPr="00FB2C43" w:rsidTr="00FB2C43">
        <w:trPr>
          <w:trHeight w:val="878"/>
        </w:trPr>
        <w:tc>
          <w:tcPr>
            <w:tcW w:w="16302" w:type="dxa"/>
            <w:gridSpan w:val="12"/>
            <w:tcBorders>
              <w:top w:val="nil"/>
              <w:left w:val="nil"/>
              <w:bottom w:val="nil"/>
              <w:right w:val="nil"/>
            </w:tcBorders>
            <w:shd w:val="clear" w:color="auto" w:fill="auto"/>
            <w:vAlign w:val="center"/>
            <w:hideMark/>
          </w:tcPr>
          <w:p w:rsidR="00FB2C43" w:rsidRDefault="00FB2C43" w:rsidP="00FB2C43">
            <w:pPr>
              <w:jc w:val="center"/>
              <w:rPr>
                <w:rFonts w:ascii="GHEA Mariam" w:hAnsi="GHEA Mariam"/>
                <w:bCs/>
                <w:sz w:val="24"/>
                <w:szCs w:val="24"/>
                <w:lang w:val="hy-AM" w:eastAsia="en-GB"/>
              </w:rPr>
            </w:pPr>
            <w:r w:rsidRPr="00FB2C43">
              <w:rPr>
                <w:rFonts w:ascii="GHEA Mariam" w:hAnsi="GHEA Mariam"/>
                <w:bCs/>
                <w:sz w:val="24"/>
                <w:szCs w:val="24"/>
                <w:lang w:val="hy-AM" w:eastAsia="en-GB"/>
              </w:rPr>
              <w:t xml:space="preserve">ՀԱՅԱՍՏԱՆԻ ՀԱՆՐԱՊԵՏՈՒԹՅԱՆ ԿԱՌԱՎԱՐՈՒԹՅԱՆ 2025 ԹՎԱԿԱՆԻ ԴԵԿՏԵՄԲԵՐԻ 25-Ի N 1910-Ն ՈՐՈՇՄԱՆ </w:t>
            </w:r>
          </w:p>
          <w:p w:rsidR="00FB2C43" w:rsidRPr="00FB2C43" w:rsidRDefault="00FB2C43" w:rsidP="00FB2C43">
            <w:pPr>
              <w:jc w:val="center"/>
              <w:rPr>
                <w:rFonts w:ascii="GHEA Mariam" w:hAnsi="GHEA Mariam"/>
                <w:bCs/>
                <w:sz w:val="24"/>
                <w:szCs w:val="24"/>
                <w:lang w:val="hy-AM" w:eastAsia="en-GB"/>
              </w:rPr>
            </w:pPr>
            <w:r>
              <w:rPr>
                <w:rFonts w:ascii="GHEA Mariam" w:hAnsi="GHEA Mariam"/>
                <w:bCs/>
                <w:sz w:val="24"/>
                <w:szCs w:val="24"/>
                <w:lang w:val="hy-AM" w:eastAsia="en-GB"/>
              </w:rPr>
              <w:t xml:space="preserve">N 9 ՀԱՎԵԼՎԱԾՈՒՄ ԿԱՏԱՐՎՈՂ </w:t>
            </w:r>
            <w:r w:rsidRPr="00FB2C43">
              <w:rPr>
                <w:rFonts w:ascii="GHEA Mariam" w:hAnsi="GHEA Mariam"/>
                <w:bCs/>
                <w:sz w:val="24"/>
                <w:szCs w:val="24"/>
                <w:lang w:val="hy-AM" w:eastAsia="en-GB"/>
              </w:rPr>
              <w:t xml:space="preserve">ՓՈՓՈԽՈՒԹՅՈՒՆՆԵՐԸ ԵՎ ԼՐԱՑՈՒՄՆԵՐԸ </w:t>
            </w:r>
          </w:p>
        </w:tc>
      </w:tr>
      <w:tr w:rsidR="00FB2C43" w:rsidRPr="00FB2C43" w:rsidTr="00FB2C43">
        <w:trPr>
          <w:trHeight w:val="398"/>
        </w:trPr>
        <w:tc>
          <w:tcPr>
            <w:tcW w:w="709" w:type="dxa"/>
            <w:tcBorders>
              <w:top w:val="nil"/>
              <w:left w:val="nil"/>
              <w:bottom w:val="single" w:sz="4" w:space="0" w:color="auto"/>
              <w:right w:val="nil"/>
            </w:tcBorders>
            <w:shd w:val="clear" w:color="auto" w:fill="auto"/>
            <w:vAlign w:val="center"/>
            <w:hideMark/>
          </w:tcPr>
          <w:p w:rsidR="00FB2C43" w:rsidRPr="00FB2C43" w:rsidRDefault="00FB2C43" w:rsidP="00FB2C43">
            <w:pPr>
              <w:jc w:val="center"/>
              <w:rPr>
                <w:rFonts w:ascii="GHEA Mariam" w:hAnsi="GHEA Mariam"/>
                <w:b/>
                <w:bCs/>
                <w:lang w:val="hy-AM" w:eastAsia="en-GB"/>
              </w:rPr>
            </w:pPr>
            <w:r w:rsidRPr="00FB2C43">
              <w:rPr>
                <w:rFonts w:ascii="Calibri" w:hAnsi="Calibri" w:cs="Calibri"/>
                <w:b/>
                <w:bCs/>
                <w:lang w:val="hy-AM" w:eastAsia="en-GB"/>
              </w:rPr>
              <w:t> </w:t>
            </w:r>
          </w:p>
        </w:tc>
        <w:tc>
          <w:tcPr>
            <w:tcW w:w="993" w:type="dxa"/>
            <w:tcBorders>
              <w:top w:val="nil"/>
              <w:left w:val="nil"/>
              <w:bottom w:val="single" w:sz="4" w:space="0" w:color="auto"/>
              <w:right w:val="nil"/>
            </w:tcBorders>
            <w:shd w:val="clear" w:color="auto" w:fill="auto"/>
            <w:vAlign w:val="center"/>
            <w:hideMark/>
          </w:tcPr>
          <w:p w:rsidR="00FB2C43" w:rsidRPr="00FB2C43" w:rsidRDefault="00FB2C43" w:rsidP="00FB2C43">
            <w:pPr>
              <w:jc w:val="center"/>
              <w:rPr>
                <w:rFonts w:ascii="GHEA Mariam" w:hAnsi="GHEA Mariam"/>
                <w:b/>
                <w:bCs/>
                <w:lang w:val="hy-AM" w:eastAsia="en-GB"/>
              </w:rPr>
            </w:pPr>
            <w:r w:rsidRPr="00FB2C43">
              <w:rPr>
                <w:rFonts w:ascii="Calibri" w:hAnsi="Calibri" w:cs="Calibri"/>
                <w:b/>
                <w:bCs/>
                <w:lang w:val="hy-AM" w:eastAsia="en-GB"/>
              </w:rPr>
              <w:t> </w:t>
            </w:r>
          </w:p>
        </w:tc>
        <w:tc>
          <w:tcPr>
            <w:tcW w:w="850" w:type="dxa"/>
            <w:tcBorders>
              <w:top w:val="nil"/>
              <w:left w:val="nil"/>
              <w:bottom w:val="single" w:sz="4" w:space="0" w:color="auto"/>
              <w:right w:val="nil"/>
            </w:tcBorders>
            <w:shd w:val="clear" w:color="auto" w:fill="auto"/>
            <w:vAlign w:val="center"/>
            <w:hideMark/>
          </w:tcPr>
          <w:p w:rsidR="00FB2C43" w:rsidRPr="00FB2C43" w:rsidRDefault="00FB2C43" w:rsidP="00FB2C43">
            <w:pPr>
              <w:jc w:val="center"/>
              <w:rPr>
                <w:rFonts w:ascii="GHEA Mariam" w:hAnsi="GHEA Mariam"/>
                <w:b/>
                <w:bCs/>
                <w:lang w:val="hy-AM" w:eastAsia="en-GB"/>
              </w:rPr>
            </w:pPr>
            <w:r w:rsidRPr="00FB2C43">
              <w:rPr>
                <w:rFonts w:ascii="Calibri" w:hAnsi="Calibri" w:cs="Calibri"/>
                <w:b/>
                <w:bCs/>
                <w:lang w:val="hy-AM" w:eastAsia="en-GB"/>
              </w:rPr>
              <w:t> </w:t>
            </w:r>
          </w:p>
        </w:tc>
        <w:tc>
          <w:tcPr>
            <w:tcW w:w="1418" w:type="dxa"/>
            <w:tcBorders>
              <w:top w:val="nil"/>
              <w:left w:val="nil"/>
              <w:bottom w:val="single" w:sz="4" w:space="0" w:color="auto"/>
              <w:right w:val="nil"/>
            </w:tcBorders>
            <w:shd w:val="clear" w:color="auto" w:fill="auto"/>
            <w:vAlign w:val="center"/>
            <w:hideMark/>
          </w:tcPr>
          <w:p w:rsidR="00FB2C43" w:rsidRPr="00FB2C43" w:rsidRDefault="00FB2C43" w:rsidP="00FB2C43">
            <w:pPr>
              <w:jc w:val="center"/>
              <w:rPr>
                <w:rFonts w:ascii="GHEA Mariam" w:hAnsi="GHEA Mariam"/>
                <w:b/>
                <w:bCs/>
                <w:lang w:val="hy-AM" w:eastAsia="en-GB"/>
              </w:rPr>
            </w:pPr>
            <w:r w:rsidRPr="00FB2C43">
              <w:rPr>
                <w:rFonts w:ascii="Calibri" w:hAnsi="Calibri" w:cs="Calibri"/>
                <w:b/>
                <w:bCs/>
                <w:lang w:val="hy-AM" w:eastAsia="en-GB"/>
              </w:rPr>
              <w:t> </w:t>
            </w:r>
          </w:p>
        </w:tc>
        <w:tc>
          <w:tcPr>
            <w:tcW w:w="992" w:type="dxa"/>
            <w:tcBorders>
              <w:top w:val="nil"/>
              <w:left w:val="nil"/>
              <w:bottom w:val="single" w:sz="4" w:space="0" w:color="auto"/>
              <w:right w:val="nil"/>
            </w:tcBorders>
            <w:shd w:val="clear" w:color="auto" w:fill="auto"/>
            <w:vAlign w:val="center"/>
            <w:hideMark/>
          </w:tcPr>
          <w:p w:rsidR="00FB2C43" w:rsidRPr="00FB2C43" w:rsidRDefault="00FB2C43" w:rsidP="00FB2C43">
            <w:pPr>
              <w:jc w:val="center"/>
              <w:rPr>
                <w:rFonts w:ascii="GHEA Mariam" w:hAnsi="GHEA Mariam"/>
                <w:b/>
                <w:bCs/>
                <w:lang w:val="hy-AM" w:eastAsia="en-GB"/>
              </w:rPr>
            </w:pPr>
            <w:r w:rsidRPr="00FB2C43">
              <w:rPr>
                <w:rFonts w:ascii="Calibri" w:hAnsi="Calibri" w:cs="Calibri"/>
                <w:b/>
                <w:bCs/>
                <w:lang w:val="hy-AM" w:eastAsia="en-GB"/>
              </w:rPr>
              <w:t> </w:t>
            </w:r>
          </w:p>
        </w:tc>
        <w:tc>
          <w:tcPr>
            <w:tcW w:w="1418" w:type="dxa"/>
            <w:tcBorders>
              <w:top w:val="nil"/>
              <w:left w:val="nil"/>
              <w:bottom w:val="single" w:sz="4" w:space="0" w:color="auto"/>
              <w:right w:val="nil"/>
            </w:tcBorders>
            <w:shd w:val="clear" w:color="auto" w:fill="auto"/>
            <w:vAlign w:val="center"/>
            <w:hideMark/>
          </w:tcPr>
          <w:p w:rsidR="00FB2C43" w:rsidRPr="00FB2C43" w:rsidRDefault="00FB2C43" w:rsidP="00FB2C43">
            <w:pPr>
              <w:jc w:val="center"/>
              <w:rPr>
                <w:rFonts w:ascii="GHEA Mariam" w:hAnsi="GHEA Mariam"/>
                <w:b/>
                <w:bCs/>
                <w:lang w:val="hy-AM" w:eastAsia="en-GB"/>
              </w:rPr>
            </w:pPr>
            <w:r w:rsidRPr="00FB2C43">
              <w:rPr>
                <w:rFonts w:ascii="Calibri" w:hAnsi="Calibri" w:cs="Calibri"/>
                <w:b/>
                <w:bCs/>
                <w:lang w:val="hy-AM" w:eastAsia="en-GB"/>
              </w:rPr>
              <w:t> </w:t>
            </w:r>
          </w:p>
        </w:tc>
        <w:tc>
          <w:tcPr>
            <w:tcW w:w="1275" w:type="dxa"/>
            <w:tcBorders>
              <w:top w:val="nil"/>
              <w:left w:val="nil"/>
              <w:bottom w:val="single" w:sz="4" w:space="0" w:color="auto"/>
              <w:right w:val="nil"/>
            </w:tcBorders>
            <w:shd w:val="clear" w:color="auto" w:fill="auto"/>
            <w:vAlign w:val="center"/>
            <w:hideMark/>
          </w:tcPr>
          <w:p w:rsidR="00FB2C43" w:rsidRPr="00FB2C43" w:rsidRDefault="00FB2C43" w:rsidP="00FB2C43">
            <w:pPr>
              <w:jc w:val="center"/>
              <w:rPr>
                <w:rFonts w:ascii="GHEA Mariam" w:hAnsi="GHEA Mariam"/>
                <w:b/>
                <w:bCs/>
                <w:lang w:val="hy-AM" w:eastAsia="en-GB"/>
              </w:rPr>
            </w:pPr>
            <w:r w:rsidRPr="00FB2C43">
              <w:rPr>
                <w:rFonts w:ascii="Calibri" w:hAnsi="Calibri" w:cs="Calibri"/>
                <w:b/>
                <w:bCs/>
                <w:lang w:val="hy-AM" w:eastAsia="en-GB"/>
              </w:rPr>
              <w:t> </w:t>
            </w:r>
          </w:p>
        </w:tc>
        <w:tc>
          <w:tcPr>
            <w:tcW w:w="2694" w:type="dxa"/>
            <w:tcBorders>
              <w:top w:val="nil"/>
              <w:left w:val="nil"/>
              <w:bottom w:val="single" w:sz="4" w:space="0" w:color="auto"/>
              <w:right w:val="nil"/>
            </w:tcBorders>
            <w:shd w:val="clear" w:color="auto" w:fill="auto"/>
            <w:vAlign w:val="center"/>
            <w:hideMark/>
          </w:tcPr>
          <w:p w:rsidR="00FB2C43" w:rsidRPr="00FB2C43" w:rsidRDefault="00FB2C43" w:rsidP="00FB2C43">
            <w:pPr>
              <w:jc w:val="center"/>
              <w:rPr>
                <w:rFonts w:ascii="GHEA Mariam" w:hAnsi="GHEA Mariam"/>
                <w:b/>
                <w:bCs/>
                <w:lang w:val="hy-AM" w:eastAsia="en-GB"/>
              </w:rPr>
            </w:pPr>
            <w:r w:rsidRPr="00FB2C43">
              <w:rPr>
                <w:rFonts w:ascii="Calibri" w:hAnsi="Calibri" w:cs="Calibri"/>
                <w:b/>
                <w:bCs/>
                <w:lang w:val="hy-AM" w:eastAsia="en-GB"/>
              </w:rPr>
              <w:t> </w:t>
            </w:r>
          </w:p>
        </w:tc>
        <w:tc>
          <w:tcPr>
            <w:tcW w:w="1842" w:type="dxa"/>
            <w:tcBorders>
              <w:top w:val="nil"/>
              <w:left w:val="nil"/>
              <w:bottom w:val="single" w:sz="4" w:space="0" w:color="auto"/>
              <w:right w:val="nil"/>
            </w:tcBorders>
            <w:shd w:val="clear" w:color="auto" w:fill="auto"/>
            <w:vAlign w:val="center"/>
            <w:hideMark/>
          </w:tcPr>
          <w:p w:rsidR="00FB2C43" w:rsidRPr="00FB2C43" w:rsidRDefault="00FB2C43" w:rsidP="00FB2C43">
            <w:pPr>
              <w:jc w:val="center"/>
              <w:rPr>
                <w:rFonts w:ascii="GHEA Mariam" w:hAnsi="GHEA Mariam"/>
                <w:b/>
                <w:bCs/>
                <w:lang w:val="hy-AM" w:eastAsia="en-GB"/>
              </w:rPr>
            </w:pPr>
            <w:r w:rsidRPr="00FB2C43">
              <w:rPr>
                <w:rFonts w:ascii="Calibri" w:hAnsi="Calibri" w:cs="Calibri"/>
                <w:b/>
                <w:bCs/>
                <w:lang w:val="hy-AM" w:eastAsia="en-GB"/>
              </w:rPr>
              <w:t> </w:t>
            </w:r>
          </w:p>
        </w:tc>
        <w:tc>
          <w:tcPr>
            <w:tcW w:w="1276" w:type="dxa"/>
            <w:tcBorders>
              <w:top w:val="nil"/>
              <w:left w:val="nil"/>
              <w:bottom w:val="single" w:sz="4" w:space="0" w:color="auto"/>
              <w:right w:val="nil"/>
            </w:tcBorders>
            <w:shd w:val="clear" w:color="000000" w:fill="FFFFFF"/>
            <w:hideMark/>
          </w:tcPr>
          <w:p w:rsidR="00FB2C43" w:rsidRPr="00FB2C43" w:rsidRDefault="00FB2C43" w:rsidP="00FB2C43">
            <w:pPr>
              <w:jc w:val="right"/>
              <w:rPr>
                <w:rFonts w:ascii="GHEA Mariam" w:hAnsi="GHEA Mariam"/>
                <w:i/>
                <w:iCs/>
                <w:lang w:val="hy-AM" w:eastAsia="en-GB"/>
              </w:rPr>
            </w:pPr>
            <w:r w:rsidRPr="00FB2C43">
              <w:rPr>
                <w:rFonts w:ascii="Calibri" w:hAnsi="Calibri" w:cs="Calibri"/>
                <w:i/>
                <w:iCs/>
                <w:lang w:val="hy-AM" w:eastAsia="en-GB"/>
              </w:rPr>
              <w:t> </w:t>
            </w:r>
          </w:p>
        </w:tc>
        <w:tc>
          <w:tcPr>
            <w:tcW w:w="1418" w:type="dxa"/>
            <w:tcBorders>
              <w:top w:val="nil"/>
              <w:left w:val="nil"/>
              <w:bottom w:val="single" w:sz="4" w:space="0" w:color="auto"/>
              <w:right w:val="nil"/>
            </w:tcBorders>
            <w:shd w:val="clear" w:color="000000" w:fill="FFFFFF"/>
            <w:hideMark/>
          </w:tcPr>
          <w:p w:rsidR="00FB2C43" w:rsidRPr="00FB2C43" w:rsidRDefault="00FB2C43" w:rsidP="00FB2C43">
            <w:pPr>
              <w:jc w:val="right"/>
              <w:rPr>
                <w:rFonts w:ascii="GHEA Mariam" w:hAnsi="GHEA Mariam"/>
                <w:i/>
                <w:iCs/>
                <w:lang w:val="hy-AM" w:eastAsia="en-GB"/>
              </w:rPr>
            </w:pPr>
            <w:r w:rsidRPr="00FB2C43">
              <w:rPr>
                <w:rFonts w:ascii="Calibri" w:hAnsi="Calibri" w:cs="Calibri"/>
                <w:i/>
                <w:iCs/>
                <w:lang w:val="hy-AM" w:eastAsia="en-GB"/>
              </w:rPr>
              <w:t> </w:t>
            </w:r>
          </w:p>
        </w:tc>
        <w:tc>
          <w:tcPr>
            <w:tcW w:w="1417" w:type="dxa"/>
            <w:tcBorders>
              <w:top w:val="nil"/>
              <w:left w:val="nil"/>
              <w:bottom w:val="single" w:sz="4" w:space="0" w:color="auto"/>
              <w:right w:val="nil"/>
            </w:tcBorders>
            <w:shd w:val="clear" w:color="000000" w:fill="FFFFFF"/>
            <w:hideMark/>
          </w:tcPr>
          <w:p w:rsidR="00FB2C43" w:rsidRPr="00FB2C43" w:rsidRDefault="00FB2C43" w:rsidP="00FB2C43">
            <w:pPr>
              <w:jc w:val="right"/>
              <w:rPr>
                <w:rFonts w:ascii="GHEA Mariam" w:hAnsi="GHEA Mariam"/>
                <w:iCs/>
                <w:lang w:val="hy-AM" w:eastAsia="en-GB"/>
              </w:rPr>
            </w:pPr>
            <w:r w:rsidRPr="00FB2C43">
              <w:rPr>
                <w:rFonts w:ascii="GHEA Mariam" w:hAnsi="GHEA Mariam"/>
                <w:iCs/>
                <w:lang w:val="en-GB" w:eastAsia="en-GB"/>
              </w:rPr>
              <w:t>(հ</w:t>
            </w:r>
            <w:r w:rsidRPr="00BB1820">
              <w:rPr>
                <w:rFonts w:ascii="GHEA Mariam" w:hAnsi="GHEA Mariam"/>
                <w:iCs/>
                <w:lang w:val="en-GB" w:eastAsia="en-GB"/>
              </w:rPr>
              <w:t>ազ</w:t>
            </w:r>
            <w:r w:rsidRPr="00FB2C43">
              <w:rPr>
                <w:rFonts w:ascii="GHEA Mariam" w:hAnsi="GHEA Mariam"/>
                <w:iCs/>
                <w:lang w:val="hy-AM" w:eastAsia="en-GB"/>
              </w:rPr>
              <w:t>.</w:t>
            </w:r>
            <w:r w:rsidRPr="00BB1820">
              <w:rPr>
                <w:rFonts w:ascii="GHEA Mariam" w:hAnsi="GHEA Mariam"/>
                <w:iCs/>
                <w:lang w:val="en-GB" w:eastAsia="en-GB"/>
              </w:rPr>
              <w:t xml:space="preserve"> դրամ</w:t>
            </w:r>
            <w:r w:rsidRPr="00FB2C43">
              <w:rPr>
                <w:rFonts w:ascii="GHEA Mariam" w:hAnsi="GHEA Mariam"/>
                <w:iCs/>
                <w:lang w:val="en-GB" w:eastAsia="en-GB"/>
              </w:rPr>
              <w:t>)</w:t>
            </w:r>
          </w:p>
        </w:tc>
      </w:tr>
      <w:tr w:rsidR="00FB2C43" w:rsidRPr="00FB2C43" w:rsidTr="00FB2C43">
        <w:trPr>
          <w:trHeight w:val="1440"/>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B2C43" w:rsidRPr="00FB2C43" w:rsidRDefault="00FB2C43" w:rsidP="00FB2C43">
            <w:pPr>
              <w:jc w:val="center"/>
              <w:rPr>
                <w:rFonts w:ascii="GHEA Mariam" w:hAnsi="GHEA Mariam"/>
                <w:iCs/>
                <w:lang w:val="en-GB" w:eastAsia="en-GB"/>
              </w:rPr>
            </w:pPr>
            <w:r w:rsidRPr="00FB2C43">
              <w:rPr>
                <w:rFonts w:ascii="GHEA Mariam" w:hAnsi="GHEA Mariam"/>
                <w:iCs/>
                <w:lang w:val="en-GB" w:eastAsia="en-GB"/>
              </w:rPr>
              <w:t xml:space="preserve"> ԲԳԿ </w:t>
            </w:r>
          </w:p>
        </w:tc>
        <w:tc>
          <w:tcPr>
            <w:tcW w:w="1843" w:type="dxa"/>
            <w:gridSpan w:val="2"/>
            <w:tcBorders>
              <w:top w:val="single" w:sz="4" w:space="0" w:color="auto"/>
              <w:left w:val="nil"/>
              <w:bottom w:val="single" w:sz="4" w:space="0" w:color="auto"/>
              <w:right w:val="single" w:sz="4" w:space="0" w:color="auto"/>
            </w:tcBorders>
            <w:shd w:val="clear" w:color="auto" w:fill="auto"/>
            <w:vAlign w:val="center"/>
            <w:hideMark/>
          </w:tcPr>
          <w:p w:rsidR="00FB2C43" w:rsidRPr="00FB2C43" w:rsidRDefault="00FB2C43" w:rsidP="00FB2C43">
            <w:pPr>
              <w:jc w:val="center"/>
              <w:rPr>
                <w:rFonts w:ascii="GHEA Mariam" w:hAnsi="GHEA Mariam"/>
                <w:iCs/>
                <w:lang w:val="en-GB" w:eastAsia="en-GB"/>
              </w:rPr>
            </w:pPr>
            <w:r w:rsidRPr="00FB2C43">
              <w:rPr>
                <w:rFonts w:ascii="GHEA Mariam" w:hAnsi="GHEA Mariam"/>
                <w:iCs/>
                <w:lang w:val="en-GB" w:eastAsia="en-GB"/>
              </w:rPr>
              <w:t xml:space="preserve"> Ծրագիր</w:t>
            </w:r>
            <w:r>
              <w:rPr>
                <w:rFonts w:ascii="GHEA Mariam" w:hAnsi="GHEA Mariam"/>
                <w:iCs/>
                <w:lang w:val="hy-AM" w:eastAsia="en-GB"/>
              </w:rPr>
              <w:t>ը</w:t>
            </w:r>
            <w:r w:rsidRPr="00FB2C43">
              <w:rPr>
                <w:rFonts w:ascii="GHEA Mariam" w:hAnsi="GHEA Mariam"/>
                <w:iCs/>
                <w:lang w:val="en-GB" w:eastAsia="en-GB"/>
              </w:rPr>
              <w:t xml:space="preserve"> </w:t>
            </w:r>
          </w:p>
        </w:tc>
        <w:tc>
          <w:tcPr>
            <w:tcW w:w="5103" w:type="dxa"/>
            <w:gridSpan w:val="4"/>
            <w:tcBorders>
              <w:top w:val="single" w:sz="4" w:space="0" w:color="auto"/>
              <w:left w:val="nil"/>
              <w:bottom w:val="single" w:sz="4" w:space="0" w:color="auto"/>
              <w:right w:val="single" w:sz="4" w:space="0" w:color="auto"/>
            </w:tcBorders>
            <w:shd w:val="clear" w:color="auto" w:fill="auto"/>
            <w:vAlign w:val="center"/>
            <w:hideMark/>
          </w:tcPr>
          <w:p w:rsidR="00FB2C43" w:rsidRPr="00FB2C43" w:rsidRDefault="00FB2C43" w:rsidP="00FB2C43">
            <w:pPr>
              <w:jc w:val="center"/>
              <w:rPr>
                <w:rFonts w:ascii="GHEA Mariam" w:hAnsi="GHEA Mariam"/>
                <w:iCs/>
                <w:lang w:val="en-GB" w:eastAsia="en-GB"/>
              </w:rPr>
            </w:pPr>
            <w:r w:rsidRPr="00FB2C43">
              <w:rPr>
                <w:rFonts w:ascii="GHEA Mariam" w:hAnsi="GHEA Mariam"/>
                <w:iCs/>
                <w:lang w:val="en-GB" w:eastAsia="en-GB"/>
              </w:rPr>
              <w:t xml:space="preserve"> Միջոցառում</w:t>
            </w:r>
            <w:r>
              <w:rPr>
                <w:rFonts w:ascii="GHEA Mariam" w:hAnsi="GHEA Mariam"/>
                <w:iCs/>
                <w:lang w:val="hy-AM" w:eastAsia="en-GB"/>
              </w:rPr>
              <w:t>ը</w:t>
            </w:r>
            <w:r w:rsidRPr="00FB2C43">
              <w:rPr>
                <w:rFonts w:ascii="GHEA Mariam" w:hAnsi="GHEA Mariam"/>
                <w:iCs/>
                <w:lang w:val="en-GB" w:eastAsia="en-GB"/>
              </w:rPr>
              <w:t xml:space="preserve"> </w:t>
            </w:r>
          </w:p>
        </w:tc>
        <w:tc>
          <w:tcPr>
            <w:tcW w:w="26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B2C43" w:rsidRPr="00FB2C43" w:rsidRDefault="00FB2C43" w:rsidP="00FB2C43">
            <w:pPr>
              <w:jc w:val="center"/>
              <w:rPr>
                <w:rFonts w:ascii="GHEA Mariam" w:hAnsi="GHEA Mariam"/>
                <w:iCs/>
                <w:lang w:val="en-GB" w:eastAsia="en-GB"/>
              </w:rPr>
            </w:pPr>
            <w:r w:rsidRPr="00FB2C43">
              <w:rPr>
                <w:rFonts w:ascii="GHEA Mariam" w:hAnsi="GHEA Mariam"/>
                <w:iCs/>
                <w:lang w:val="en-GB" w:eastAsia="en-GB"/>
              </w:rPr>
              <w:t>Իրականացնողը/ ակտիվն օգտագործողը/ շահառուի ընտրության չափորոշիչը</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B2C43" w:rsidRPr="00FB2C43" w:rsidRDefault="00FB2C43" w:rsidP="00FB2C43">
            <w:pPr>
              <w:jc w:val="center"/>
              <w:rPr>
                <w:rFonts w:ascii="GHEA Mariam" w:hAnsi="GHEA Mariam"/>
                <w:iCs/>
                <w:lang w:val="en-GB" w:eastAsia="en-GB"/>
              </w:rPr>
            </w:pPr>
            <w:r w:rsidRPr="00FB2C43">
              <w:rPr>
                <w:rFonts w:ascii="GHEA Mariam" w:hAnsi="GHEA Mariam"/>
                <w:iCs/>
                <w:lang w:val="en-GB" w:eastAsia="en-GB"/>
              </w:rPr>
              <w:t>Արդյունքային չափորոշիչը</w:t>
            </w:r>
          </w:p>
        </w:tc>
        <w:tc>
          <w:tcPr>
            <w:tcW w:w="4111" w:type="dxa"/>
            <w:gridSpan w:val="3"/>
            <w:tcBorders>
              <w:top w:val="single" w:sz="4" w:space="0" w:color="auto"/>
              <w:left w:val="nil"/>
              <w:bottom w:val="single" w:sz="4" w:space="0" w:color="auto"/>
              <w:right w:val="single" w:sz="4" w:space="0" w:color="000000"/>
            </w:tcBorders>
            <w:shd w:val="clear" w:color="auto" w:fill="auto"/>
            <w:vAlign w:val="center"/>
            <w:hideMark/>
          </w:tcPr>
          <w:p w:rsidR="00FB2C43" w:rsidRPr="00FB2C43" w:rsidRDefault="00FB2C43" w:rsidP="00FB2C43">
            <w:pPr>
              <w:jc w:val="center"/>
              <w:rPr>
                <w:rFonts w:ascii="GHEA Mariam" w:hAnsi="GHEA Mariam"/>
                <w:iCs/>
                <w:lang w:val="en-GB" w:eastAsia="en-GB"/>
              </w:rPr>
            </w:pPr>
            <w:r w:rsidRPr="00FB2C43">
              <w:rPr>
                <w:rFonts w:ascii="GHEA Mariam" w:hAnsi="GHEA Mariam"/>
                <w:iCs/>
                <w:lang w:val="en-GB" w:eastAsia="en-GB"/>
              </w:rPr>
              <w:t>Ցուցանիշների փոփոխություն (ավելացումները նշված են դրական նշանով, իսկ  նվազեցումները՝ փակագծերում)</w:t>
            </w:r>
          </w:p>
        </w:tc>
      </w:tr>
      <w:tr w:rsidR="00FB2C43" w:rsidRPr="00FB2C43" w:rsidTr="00FB2C43">
        <w:trPr>
          <w:trHeight w:val="94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B2C43" w:rsidRPr="00FB2C43" w:rsidRDefault="00FB2C43" w:rsidP="00FB2C43">
            <w:pPr>
              <w:rPr>
                <w:rFonts w:ascii="GHEA Mariam" w:hAnsi="GHEA Mariam"/>
                <w:iCs/>
                <w:lang w:val="en-GB" w:eastAsia="en-GB"/>
              </w:rPr>
            </w:pPr>
          </w:p>
        </w:tc>
        <w:tc>
          <w:tcPr>
            <w:tcW w:w="993" w:type="dxa"/>
            <w:tcBorders>
              <w:top w:val="nil"/>
              <w:left w:val="nil"/>
              <w:bottom w:val="single" w:sz="4" w:space="0" w:color="auto"/>
              <w:right w:val="single" w:sz="4" w:space="0" w:color="auto"/>
            </w:tcBorders>
            <w:shd w:val="clear" w:color="auto" w:fill="auto"/>
            <w:vAlign w:val="center"/>
            <w:hideMark/>
          </w:tcPr>
          <w:p w:rsidR="00FB2C43" w:rsidRPr="00FB2C43" w:rsidRDefault="00FB2C43" w:rsidP="00FB2C43">
            <w:pPr>
              <w:jc w:val="center"/>
              <w:rPr>
                <w:rFonts w:ascii="GHEA Mariam" w:hAnsi="GHEA Mariam"/>
                <w:iCs/>
                <w:lang w:val="en-GB" w:eastAsia="en-GB"/>
              </w:rPr>
            </w:pPr>
            <w:r w:rsidRPr="00FB2C43">
              <w:rPr>
                <w:rFonts w:ascii="GHEA Mariam" w:hAnsi="GHEA Mariam"/>
                <w:iCs/>
                <w:lang w:val="en-GB" w:eastAsia="en-GB"/>
              </w:rPr>
              <w:t xml:space="preserve"> դասիչը </w:t>
            </w:r>
          </w:p>
        </w:tc>
        <w:tc>
          <w:tcPr>
            <w:tcW w:w="850" w:type="dxa"/>
            <w:tcBorders>
              <w:top w:val="nil"/>
              <w:left w:val="nil"/>
              <w:bottom w:val="single" w:sz="4" w:space="0" w:color="auto"/>
              <w:right w:val="single" w:sz="4" w:space="0" w:color="auto"/>
            </w:tcBorders>
            <w:shd w:val="clear" w:color="auto" w:fill="auto"/>
            <w:vAlign w:val="center"/>
            <w:hideMark/>
          </w:tcPr>
          <w:p w:rsidR="00FB2C43" w:rsidRPr="00FB2C43" w:rsidRDefault="00FB2C43" w:rsidP="00FB2C43">
            <w:pPr>
              <w:jc w:val="center"/>
              <w:rPr>
                <w:rFonts w:ascii="GHEA Mariam" w:hAnsi="GHEA Mariam"/>
                <w:iCs/>
                <w:lang w:val="en-GB" w:eastAsia="en-GB"/>
              </w:rPr>
            </w:pPr>
            <w:r w:rsidRPr="00FB2C43">
              <w:rPr>
                <w:rFonts w:ascii="GHEA Mariam" w:hAnsi="GHEA Mariam"/>
                <w:iCs/>
                <w:lang w:val="en-GB" w:eastAsia="en-GB"/>
              </w:rPr>
              <w:t xml:space="preserve"> անվա</w:t>
            </w:r>
            <w:r w:rsidRPr="00FB2C43">
              <w:rPr>
                <w:rFonts w:ascii="GHEA Mariam" w:hAnsi="GHEA Mariam"/>
                <w:iCs/>
                <w:lang w:val="en-GB" w:eastAsia="en-GB"/>
              </w:rPr>
              <w:softHyphen/>
              <w:t xml:space="preserve">նումը </w:t>
            </w:r>
          </w:p>
        </w:tc>
        <w:tc>
          <w:tcPr>
            <w:tcW w:w="1418" w:type="dxa"/>
            <w:tcBorders>
              <w:top w:val="nil"/>
              <w:left w:val="nil"/>
              <w:bottom w:val="single" w:sz="4" w:space="0" w:color="auto"/>
              <w:right w:val="single" w:sz="4" w:space="0" w:color="auto"/>
            </w:tcBorders>
            <w:shd w:val="clear" w:color="auto" w:fill="auto"/>
            <w:vAlign w:val="center"/>
            <w:hideMark/>
          </w:tcPr>
          <w:p w:rsidR="00FB2C43" w:rsidRPr="00FB2C43" w:rsidRDefault="00FB2C43" w:rsidP="00FB2C43">
            <w:pPr>
              <w:jc w:val="center"/>
              <w:rPr>
                <w:rFonts w:ascii="GHEA Mariam" w:hAnsi="GHEA Mariam"/>
                <w:iCs/>
                <w:lang w:val="en-GB" w:eastAsia="en-GB"/>
              </w:rPr>
            </w:pPr>
            <w:r w:rsidRPr="00FB2C43">
              <w:rPr>
                <w:rFonts w:ascii="GHEA Mariam" w:hAnsi="GHEA Mariam"/>
                <w:iCs/>
                <w:lang w:val="en-GB" w:eastAsia="en-GB"/>
              </w:rPr>
              <w:t xml:space="preserve"> դասիչը </w:t>
            </w:r>
          </w:p>
        </w:tc>
        <w:tc>
          <w:tcPr>
            <w:tcW w:w="992" w:type="dxa"/>
            <w:tcBorders>
              <w:top w:val="nil"/>
              <w:left w:val="nil"/>
              <w:bottom w:val="single" w:sz="4" w:space="0" w:color="auto"/>
              <w:right w:val="single" w:sz="4" w:space="0" w:color="auto"/>
            </w:tcBorders>
            <w:shd w:val="clear" w:color="auto" w:fill="auto"/>
            <w:vAlign w:val="center"/>
            <w:hideMark/>
          </w:tcPr>
          <w:p w:rsidR="00FB2C43" w:rsidRPr="00FB2C43" w:rsidRDefault="00FB2C43" w:rsidP="00FB2C43">
            <w:pPr>
              <w:jc w:val="center"/>
              <w:rPr>
                <w:rFonts w:ascii="GHEA Mariam" w:hAnsi="GHEA Mariam"/>
                <w:iCs/>
                <w:lang w:val="en-GB" w:eastAsia="en-GB"/>
              </w:rPr>
            </w:pPr>
            <w:r w:rsidRPr="00FB2C43">
              <w:rPr>
                <w:rFonts w:ascii="GHEA Mariam" w:hAnsi="GHEA Mariam"/>
                <w:iCs/>
                <w:lang w:val="en-GB" w:eastAsia="en-GB"/>
              </w:rPr>
              <w:t xml:space="preserve"> անվա</w:t>
            </w:r>
            <w:r w:rsidRPr="00FB2C43">
              <w:rPr>
                <w:rFonts w:ascii="GHEA Mariam" w:hAnsi="GHEA Mariam"/>
                <w:iCs/>
                <w:lang w:val="en-GB" w:eastAsia="en-GB"/>
              </w:rPr>
              <w:softHyphen/>
              <w:t xml:space="preserve">նումը </w:t>
            </w:r>
          </w:p>
        </w:tc>
        <w:tc>
          <w:tcPr>
            <w:tcW w:w="1418" w:type="dxa"/>
            <w:tcBorders>
              <w:top w:val="nil"/>
              <w:left w:val="nil"/>
              <w:bottom w:val="single" w:sz="4" w:space="0" w:color="auto"/>
              <w:right w:val="single" w:sz="4" w:space="0" w:color="auto"/>
            </w:tcBorders>
            <w:shd w:val="clear" w:color="auto" w:fill="auto"/>
            <w:vAlign w:val="center"/>
            <w:hideMark/>
          </w:tcPr>
          <w:p w:rsidR="00FB2C43" w:rsidRPr="00FB2C43" w:rsidRDefault="00FB2C43" w:rsidP="00FB2C43">
            <w:pPr>
              <w:jc w:val="center"/>
              <w:rPr>
                <w:rFonts w:ascii="GHEA Mariam" w:hAnsi="GHEA Mariam"/>
                <w:iCs/>
                <w:lang w:val="en-GB" w:eastAsia="en-GB"/>
              </w:rPr>
            </w:pPr>
            <w:r w:rsidRPr="00FB2C43">
              <w:rPr>
                <w:rFonts w:ascii="GHEA Mariam" w:hAnsi="GHEA Mariam"/>
                <w:iCs/>
                <w:lang w:val="en-GB" w:eastAsia="en-GB"/>
              </w:rPr>
              <w:t xml:space="preserve"> նկարագրու-թյունը </w:t>
            </w:r>
          </w:p>
        </w:tc>
        <w:tc>
          <w:tcPr>
            <w:tcW w:w="1275" w:type="dxa"/>
            <w:tcBorders>
              <w:top w:val="nil"/>
              <w:left w:val="nil"/>
              <w:bottom w:val="single" w:sz="4" w:space="0" w:color="auto"/>
              <w:right w:val="single" w:sz="4" w:space="0" w:color="auto"/>
            </w:tcBorders>
            <w:shd w:val="clear" w:color="auto" w:fill="auto"/>
            <w:vAlign w:val="center"/>
            <w:hideMark/>
          </w:tcPr>
          <w:p w:rsidR="00FB2C43" w:rsidRPr="00FB2C43" w:rsidRDefault="00FB2C43" w:rsidP="00FB2C43">
            <w:pPr>
              <w:jc w:val="center"/>
              <w:rPr>
                <w:rFonts w:ascii="GHEA Mariam" w:hAnsi="GHEA Mariam"/>
                <w:iCs/>
                <w:lang w:val="en-GB" w:eastAsia="en-GB"/>
              </w:rPr>
            </w:pPr>
            <w:r w:rsidRPr="00FB2C43">
              <w:rPr>
                <w:rFonts w:ascii="GHEA Mariam" w:hAnsi="GHEA Mariam"/>
                <w:iCs/>
                <w:lang w:val="en-GB" w:eastAsia="en-GB"/>
              </w:rPr>
              <w:t xml:space="preserve"> տեսակը </w:t>
            </w:r>
          </w:p>
        </w:tc>
        <w:tc>
          <w:tcPr>
            <w:tcW w:w="2694" w:type="dxa"/>
            <w:vMerge/>
            <w:tcBorders>
              <w:top w:val="single" w:sz="4" w:space="0" w:color="auto"/>
              <w:left w:val="single" w:sz="4" w:space="0" w:color="auto"/>
              <w:bottom w:val="single" w:sz="4" w:space="0" w:color="auto"/>
              <w:right w:val="single" w:sz="4" w:space="0" w:color="auto"/>
            </w:tcBorders>
            <w:vAlign w:val="center"/>
            <w:hideMark/>
          </w:tcPr>
          <w:p w:rsidR="00FB2C43" w:rsidRPr="00FB2C43" w:rsidRDefault="00FB2C43" w:rsidP="00FB2C43">
            <w:pPr>
              <w:rPr>
                <w:rFonts w:ascii="GHEA Mariam" w:hAnsi="GHEA Mariam"/>
                <w:iCs/>
                <w:lang w:val="en-GB" w:eastAsia="en-GB"/>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FB2C43" w:rsidRPr="00FB2C43" w:rsidRDefault="00FB2C43" w:rsidP="00FB2C43">
            <w:pPr>
              <w:rPr>
                <w:rFonts w:ascii="GHEA Mariam" w:hAnsi="GHEA Mariam"/>
                <w:iCs/>
                <w:lang w:val="en-GB" w:eastAsia="en-GB"/>
              </w:rPr>
            </w:pP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B2C43" w:rsidRPr="00FB2C43" w:rsidRDefault="00FB2C43" w:rsidP="00FB2C43">
            <w:pPr>
              <w:jc w:val="center"/>
              <w:rPr>
                <w:rFonts w:ascii="GHEA Mariam" w:hAnsi="GHEA Mariam"/>
                <w:bCs/>
                <w:lang w:val="en-GB" w:eastAsia="en-GB"/>
              </w:rPr>
            </w:pPr>
            <w:r w:rsidRPr="00FB2C43">
              <w:rPr>
                <w:rFonts w:ascii="GHEA Mariam" w:hAnsi="GHEA Mariam"/>
                <w:bCs/>
                <w:lang w:val="en-GB" w:eastAsia="en-GB"/>
              </w:rPr>
              <w:t xml:space="preserve"> առաջին կիսամյակ</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FB2C43" w:rsidRPr="00FB2C43" w:rsidRDefault="00FB2C43" w:rsidP="00FB2C43">
            <w:pPr>
              <w:jc w:val="center"/>
              <w:rPr>
                <w:rFonts w:ascii="GHEA Mariam" w:hAnsi="GHEA Mariam"/>
                <w:bCs/>
                <w:lang w:val="en-GB" w:eastAsia="en-GB"/>
              </w:rPr>
            </w:pPr>
            <w:r w:rsidRPr="00FB2C43">
              <w:rPr>
                <w:rFonts w:ascii="GHEA Mariam" w:hAnsi="GHEA Mariam"/>
                <w:bCs/>
                <w:lang w:val="en-GB" w:eastAsia="en-GB"/>
              </w:rPr>
              <w:t xml:space="preserve"> ինն ամիս</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FB2C43" w:rsidRPr="00FB2C43" w:rsidRDefault="00FB2C43" w:rsidP="00FB2C43">
            <w:pPr>
              <w:jc w:val="center"/>
              <w:rPr>
                <w:rFonts w:ascii="GHEA Mariam" w:hAnsi="GHEA Mariam"/>
                <w:bCs/>
                <w:lang w:val="en-GB" w:eastAsia="en-GB"/>
              </w:rPr>
            </w:pPr>
            <w:r w:rsidRPr="00FB2C43">
              <w:rPr>
                <w:rFonts w:ascii="GHEA Mariam" w:hAnsi="GHEA Mariam"/>
                <w:bCs/>
                <w:lang w:val="en-GB" w:eastAsia="en-GB"/>
              </w:rPr>
              <w:t xml:space="preserve"> տարի </w:t>
            </w:r>
          </w:p>
        </w:tc>
      </w:tr>
      <w:tr w:rsidR="00FB2C43" w:rsidRPr="00FB2C43" w:rsidTr="00FB2C43">
        <w:trPr>
          <w:trHeight w:val="345"/>
        </w:trPr>
        <w:tc>
          <w:tcPr>
            <w:tcW w:w="12191"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FB2C43" w:rsidRPr="00FB2C43" w:rsidRDefault="00FB2C43" w:rsidP="00FB2C43">
            <w:pPr>
              <w:rPr>
                <w:rFonts w:ascii="GHEA Mariam" w:hAnsi="GHEA Mariam"/>
                <w:b/>
                <w:bCs/>
                <w:lang w:val="en-GB" w:eastAsia="en-GB"/>
              </w:rPr>
            </w:pPr>
            <w:r w:rsidRPr="00FB2C43">
              <w:rPr>
                <w:rFonts w:ascii="GHEA Mariam" w:hAnsi="GHEA Mariam"/>
                <w:b/>
                <w:bCs/>
                <w:lang w:val="en-GB" w:eastAsia="en-GB"/>
              </w:rPr>
              <w:t xml:space="preserve"> ԸՆԴԱՄԵՆԸ </w:t>
            </w:r>
          </w:p>
        </w:tc>
        <w:tc>
          <w:tcPr>
            <w:tcW w:w="1276" w:type="dxa"/>
            <w:tcBorders>
              <w:top w:val="nil"/>
              <w:left w:val="single" w:sz="4" w:space="0" w:color="auto"/>
              <w:bottom w:val="single" w:sz="4" w:space="0" w:color="auto"/>
              <w:right w:val="single" w:sz="4" w:space="0" w:color="auto"/>
            </w:tcBorders>
            <w:shd w:val="clear" w:color="000000" w:fill="FFFFFF"/>
            <w:noWrap/>
            <w:hideMark/>
          </w:tcPr>
          <w:p w:rsidR="00FB2C43" w:rsidRPr="00FB2C43" w:rsidRDefault="00FB2C43" w:rsidP="00FB2C43">
            <w:pPr>
              <w:jc w:val="right"/>
              <w:rPr>
                <w:rFonts w:ascii="GHEA Mariam" w:hAnsi="GHEA Mariam"/>
                <w:b/>
                <w:bCs/>
                <w:i/>
                <w:iCs/>
                <w:lang w:val="en-GB" w:eastAsia="en-GB"/>
              </w:rPr>
            </w:pPr>
            <w:r w:rsidRPr="00FB2C43">
              <w:rPr>
                <w:rFonts w:ascii="GHEA Mariam" w:hAnsi="GHEA Mariam"/>
                <w:b/>
                <w:bCs/>
                <w:i/>
                <w:iCs/>
                <w:lang w:val="en-GB" w:eastAsia="en-GB"/>
              </w:rPr>
              <w:t>64,198.8</w:t>
            </w:r>
          </w:p>
        </w:tc>
        <w:tc>
          <w:tcPr>
            <w:tcW w:w="1418" w:type="dxa"/>
            <w:tcBorders>
              <w:top w:val="nil"/>
              <w:left w:val="nil"/>
              <w:bottom w:val="single" w:sz="4" w:space="0" w:color="auto"/>
              <w:right w:val="single" w:sz="4" w:space="0" w:color="auto"/>
            </w:tcBorders>
            <w:shd w:val="clear" w:color="000000" w:fill="FFFFFF"/>
            <w:noWrap/>
            <w:hideMark/>
          </w:tcPr>
          <w:p w:rsidR="00FB2C43" w:rsidRPr="00FB2C43" w:rsidRDefault="00FB2C43" w:rsidP="00FB2C43">
            <w:pPr>
              <w:jc w:val="right"/>
              <w:rPr>
                <w:rFonts w:ascii="GHEA Mariam" w:hAnsi="GHEA Mariam"/>
                <w:b/>
                <w:bCs/>
                <w:i/>
                <w:iCs/>
                <w:lang w:val="en-GB" w:eastAsia="en-GB"/>
              </w:rPr>
            </w:pPr>
            <w:r w:rsidRPr="00FB2C43">
              <w:rPr>
                <w:rFonts w:ascii="GHEA Mariam" w:hAnsi="GHEA Mariam"/>
                <w:b/>
                <w:bCs/>
                <w:i/>
                <w:iCs/>
                <w:lang w:val="en-GB" w:eastAsia="en-GB"/>
              </w:rPr>
              <w:t>-</w:t>
            </w:r>
          </w:p>
        </w:tc>
        <w:tc>
          <w:tcPr>
            <w:tcW w:w="1417" w:type="dxa"/>
            <w:tcBorders>
              <w:top w:val="nil"/>
              <w:left w:val="nil"/>
              <w:bottom w:val="single" w:sz="4" w:space="0" w:color="auto"/>
              <w:right w:val="single" w:sz="4" w:space="0" w:color="auto"/>
            </w:tcBorders>
            <w:shd w:val="clear" w:color="000000" w:fill="FFFFFF"/>
            <w:noWrap/>
            <w:hideMark/>
          </w:tcPr>
          <w:p w:rsidR="00FB2C43" w:rsidRPr="00FB2C43" w:rsidRDefault="00FB2C43" w:rsidP="00FB2C43">
            <w:pPr>
              <w:jc w:val="right"/>
              <w:rPr>
                <w:rFonts w:ascii="GHEA Mariam" w:hAnsi="GHEA Mariam"/>
                <w:b/>
                <w:bCs/>
                <w:i/>
                <w:iCs/>
                <w:lang w:val="en-GB" w:eastAsia="en-GB"/>
              </w:rPr>
            </w:pPr>
            <w:r w:rsidRPr="00FB2C43">
              <w:rPr>
                <w:rFonts w:ascii="GHEA Mariam" w:hAnsi="GHEA Mariam"/>
                <w:b/>
                <w:bCs/>
                <w:i/>
                <w:iCs/>
                <w:lang w:val="en-GB" w:eastAsia="en-GB"/>
              </w:rPr>
              <w:t>-</w:t>
            </w:r>
          </w:p>
        </w:tc>
      </w:tr>
      <w:tr w:rsidR="00FB2C43" w:rsidRPr="00FB2C43" w:rsidTr="00FB2C43">
        <w:trPr>
          <w:trHeight w:val="414"/>
        </w:trPr>
        <w:tc>
          <w:tcPr>
            <w:tcW w:w="12191"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FB2C43" w:rsidRPr="00FB2C43" w:rsidRDefault="00FB2C43" w:rsidP="00FB2C43">
            <w:pPr>
              <w:rPr>
                <w:rFonts w:ascii="GHEA Mariam" w:hAnsi="GHEA Mariam"/>
                <w:b/>
                <w:bCs/>
                <w:lang w:val="en-GB" w:eastAsia="en-GB"/>
              </w:rPr>
            </w:pPr>
            <w:r w:rsidRPr="00FB2C43">
              <w:rPr>
                <w:rFonts w:ascii="GHEA Mariam" w:hAnsi="GHEA Mariam"/>
                <w:b/>
                <w:bCs/>
                <w:lang w:val="en-GB" w:eastAsia="en-GB"/>
              </w:rPr>
              <w:t xml:space="preserve"> ՀՀ  կրթության, գիտության, մշակույթի և սպորտի նախարարություն </w:t>
            </w:r>
          </w:p>
        </w:tc>
        <w:tc>
          <w:tcPr>
            <w:tcW w:w="1276" w:type="dxa"/>
            <w:tcBorders>
              <w:top w:val="nil"/>
              <w:left w:val="single" w:sz="4" w:space="0" w:color="auto"/>
              <w:bottom w:val="single" w:sz="4" w:space="0" w:color="auto"/>
              <w:right w:val="single" w:sz="4" w:space="0" w:color="auto"/>
            </w:tcBorders>
            <w:shd w:val="clear" w:color="000000" w:fill="FFFFFF"/>
            <w:noWrap/>
            <w:hideMark/>
          </w:tcPr>
          <w:p w:rsidR="00FB2C43" w:rsidRPr="00FB2C43" w:rsidRDefault="00FB2C43" w:rsidP="00FB2C43">
            <w:pPr>
              <w:jc w:val="right"/>
              <w:rPr>
                <w:rFonts w:ascii="GHEA Mariam" w:hAnsi="GHEA Mariam"/>
                <w:b/>
                <w:bCs/>
                <w:i/>
                <w:iCs/>
                <w:lang w:val="en-GB" w:eastAsia="en-GB"/>
              </w:rPr>
            </w:pPr>
            <w:r w:rsidRPr="00FB2C43">
              <w:rPr>
                <w:rFonts w:ascii="GHEA Mariam" w:hAnsi="GHEA Mariam"/>
                <w:b/>
                <w:bCs/>
                <w:i/>
                <w:iCs/>
                <w:lang w:val="en-GB" w:eastAsia="en-GB"/>
              </w:rPr>
              <w:t>64,198.8</w:t>
            </w:r>
          </w:p>
        </w:tc>
        <w:tc>
          <w:tcPr>
            <w:tcW w:w="1418" w:type="dxa"/>
            <w:tcBorders>
              <w:top w:val="nil"/>
              <w:left w:val="nil"/>
              <w:bottom w:val="single" w:sz="4" w:space="0" w:color="auto"/>
              <w:right w:val="single" w:sz="4" w:space="0" w:color="auto"/>
            </w:tcBorders>
            <w:shd w:val="clear" w:color="000000" w:fill="FFFFFF"/>
            <w:noWrap/>
            <w:hideMark/>
          </w:tcPr>
          <w:p w:rsidR="00FB2C43" w:rsidRPr="00FB2C43" w:rsidRDefault="00FB2C43" w:rsidP="00FB2C43">
            <w:pPr>
              <w:jc w:val="right"/>
              <w:rPr>
                <w:rFonts w:ascii="GHEA Mariam" w:hAnsi="GHEA Mariam"/>
                <w:b/>
                <w:bCs/>
                <w:i/>
                <w:iCs/>
                <w:lang w:val="en-GB" w:eastAsia="en-GB"/>
              </w:rPr>
            </w:pPr>
            <w:r w:rsidRPr="00FB2C43">
              <w:rPr>
                <w:rFonts w:ascii="GHEA Mariam" w:hAnsi="GHEA Mariam"/>
                <w:b/>
                <w:bCs/>
                <w:i/>
                <w:iCs/>
                <w:lang w:val="en-GB" w:eastAsia="en-GB"/>
              </w:rPr>
              <w:t>-</w:t>
            </w:r>
          </w:p>
        </w:tc>
        <w:tc>
          <w:tcPr>
            <w:tcW w:w="1417" w:type="dxa"/>
            <w:tcBorders>
              <w:top w:val="nil"/>
              <w:left w:val="nil"/>
              <w:bottom w:val="single" w:sz="4" w:space="0" w:color="auto"/>
              <w:right w:val="single" w:sz="4" w:space="0" w:color="auto"/>
            </w:tcBorders>
            <w:shd w:val="clear" w:color="000000" w:fill="FFFFFF"/>
            <w:noWrap/>
            <w:hideMark/>
          </w:tcPr>
          <w:p w:rsidR="00FB2C43" w:rsidRPr="00FB2C43" w:rsidRDefault="00FB2C43" w:rsidP="00FB2C43">
            <w:pPr>
              <w:jc w:val="right"/>
              <w:rPr>
                <w:rFonts w:ascii="GHEA Mariam" w:hAnsi="GHEA Mariam"/>
                <w:b/>
                <w:bCs/>
                <w:i/>
                <w:iCs/>
                <w:lang w:val="en-GB" w:eastAsia="en-GB"/>
              </w:rPr>
            </w:pPr>
            <w:r w:rsidRPr="00FB2C43">
              <w:rPr>
                <w:rFonts w:ascii="GHEA Mariam" w:hAnsi="GHEA Mariam"/>
                <w:b/>
                <w:bCs/>
                <w:i/>
                <w:iCs/>
                <w:lang w:val="en-GB" w:eastAsia="en-GB"/>
              </w:rPr>
              <w:t>-</w:t>
            </w:r>
          </w:p>
        </w:tc>
      </w:tr>
      <w:tr w:rsidR="00FB2C43" w:rsidRPr="00FB2C43" w:rsidTr="00FB2C43">
        <w:trPr>
          <w:trHeight w:val="36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FB2C43" w:rsidRPr="00FB2C43" w:rsidRDefault="00FB2C43" w:rsidP="00FB2C43">
            <w:pPr>
              <w:rPr>
                <w:rFonts w:ascii="GHEA Mariam" w:hAnsi="GHEA Mariam"/>
                <w:b/>
                <w:bCs/>
                <w:lang w:val="en-GB" w:eastAsia="en-GB"/>
              </w:rPr>
            </w:pPr>
            <w:r w:rsidRPr="00FB2C43">
              <w:rPr>
                <w:rFonts w:ascii="GHEA Mariam" w:hAnsi="GHEA Mariam"/>
                <w:b/>
                <w:bCs/>
                <w:lang w:val="en-GB" w:eastAsia="en-GB"/>
              </w:rPr>
              <w:t>1041</w:t>
            </w:r>
          </w:p>
        </w:tc>
        <w:tc>
          <w:tcPr>
            <w:tcW w:w="10489" w:type="dxa"/>
            <w:gridSpan w:val="7"/>
            <w:tcBorders>
              <w:top w:val="nil"/>
              <w:left w:val="nil"/>
              <w:bottom w:val="nil"/>
              <w:right w:val="nil"/>
            </w:tcBorders>
            <w:shd w:val="clear" w:color="auto" w:fill="auto"/>
            <w:hideMark/>
          </w:tcPr>
          <w:p w:rsidR="00FB2C43" w:rsidRPr="00FB2C43" w:rsidRDefault="00FB2C43" w:rsidP="00FB2C43">
            <w:pPr>
              <w:rPr>
                <w:rFonts w:ascii="GHEA Mariam" w:hAnsi="GHEA Mariam"/>
                <w:b/>
                <w:bCs/>
                <w:lang w:val="en-GB" w:eastAsia="en-GB"/>
              </w:rPr>
            </w:pPr>
            <w:r w:rsidRPr="00FB2C43">
              <w:rPr>
                <w:rFonts w:ascii="GHEA Mariam" w:hAnsi="GHEA Mariam"/>
                <w:b/>
                <w:bCs/>
                <w:lang w:val="en-GB" w:eastAsia="en-GB"/>
              </w:rPr>
              <w:t xml:space="preserve"> Մեծ նվաճումների սպորտ</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B2C43" w:rsidRPr="00FB2C43" w:rsidRDefault="00FB2C43" w:rsidP="00FB2C43">
            <w:pPr>
              <w:jc w:val="center"/>
              <w:rPr>
                <w:rFonts w:ascii="GHEA Mariam" w:hAnsi="GHEA Mariam"/>
                <w:b/>
                <w:bCs/>
                <w:i/>
                <w:iCs/>
                <w:lang w:val="en-GB" w:eastAsia="en-GB"/>
              </w:rPr>
            </w:pPr>
            <w:r w:rsidRPr="00FB2C43">
              <w:rPr>
                <w:rFonts w:ascii="GHEA Mariam" w:hAnsi="GHEA Mariam"/>
                <w:b/>
                <w:bCs/>
                <w:i/>
                <w:iCs/>
                <w:lang w:val="en-GB" w:eastAsia="en-GB"/>
              </w:rPr>
              <w:t>270,000.0</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FB2C43" w:rsidRPr="00FB2C43" w:rsidRDefault="00FB2C43" w:rsidP="00FB2C43">
            <w:pPr>
              <w:jc w:val="center"/>
              <w:rPr>
                <w:rFonts w:ascii="GHEA Mariam" w:hAnsi="GHEA Mariam"/>
                <w:b/>
                <w:bCs/>
                <w:i/>
                <w:iCs/>
                <w:lang w:val="en-GB" w:eastAsia="en-GB"/>
              </w:rPr>
            </w:pPr>
            <w:r w:rsidRPr="00FB2C43">
              <w:rPr>
                <w:rFonts w:ascii="GHEA Mariam" w:hAnsi="GHEA Mariam"/>
                <w:b/>
                <w:bCs/>
                <w:i/>
                <w:iCs/>
                <w:lang w:val="en-GB" w:eastAsia="en-GB"/>
              </w:rPr>
              <w:t>270,000.0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FB2C43" w:rsidRPr="00FB2C43" w:rsidRDefault="00FB2C43" w:rsidP="00FB2C43">
            <w:pPr>
              <w:jc w:val="center"/>
              <w:rPr>
                <w:rFonts w:ascii="GHEA Mariam" w:hAnsi="GHEA Mariam"/>
                <w:b/>
                <w:bCs/>
                <w:i/>
                <w:iCs/>
                <w:lang w:val="en-GB" w:eastAsia="en-GB"/>
              </w:rPr>
            </w:pPr>
            <w:r w:rsidRPr="00FB2C43">
              <w:rPr>
                <w:rFonts w:ascii="GHEA Mariam" w:hAnsi="GHEA Mariam"/>
                <w:b/>
                <w:bCs/>
                <w:i/>
                <w:iCs/>
                <w:lang w:val="en-GB" w:eastAsia="en-GB"/>
              </w:rPr>
              <w:t>270,000.0</w:t>
            </w:r>
          </w:p>
        </w:tc>
      </w:tr>
      <w:tr w:rsidR="00FB2C43" w:rsidRPr="00FB2C43" w:rsidTr="00FB2C43">
        <w:trPr>
          <w:trHeight w:val="62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hideMark/>
          </w:tcPr>
          <w:p w:rsidR="00FB2C43" w:rsidRPr="00FB2C43" w:rsidRDefault="00FB2C43" w:rsidP="00FB2C43">
            <w:pPr>
              <w:rPr>
                <w:rFonts w:ascii="GHEA Mariam" w:hAnsi="GHEA Mariam"/>
                <w:b/>
                <w:bCs/>
                <w:lang w:val="en-GB" w:eastAsia="en-GB"/>
              </w:rPr>
            </w:pPr>
            <w:r w:rsidRPr="00FB2C43">
              <w:rPr>
                <w:rFonts w:ascii="GHEA Mariam" w:hAnsi="GHEA Mariam"/>
                <w:b/>
                <w:bCs/>
                <w:lang w:val="en-GB" w:eastAsia="en-GB"/>
              </w:rPr>
              <w:t xml:space="preserve"> 1041 - 11047</w:t>
            </w:r>
          </w:p>
        </w:tc>
        <w:tc>
          <w:tcPr>
            <w:tcW w:w="8221" w:type="dxa"/>
            <w:gridSpan w:val="5"/>
            <w:tcBorders>
              <w:top w:val="single" w:sz="4" w:space="0" w:color="auto"/>
              <w:left w:val="nil"/>
              <w:bottom w:val="single" w:sz="4" w:space="0" w:color="auto"/>
              <w:right w:val="single" w:sz="4" w:space="0" w:color="auto"/>
            </w:tcBorders>
            <w:shd w:val="clear" w:color="auto" w:fill="auto"/>
            <w:hideMark/>
          </w:tcPr>
          <w:p w:rsidR="00FB2C43" w:rsidRPr="00FB2C43" w:rsidRDefault="00FB2C43" w:rsidP="00FB2C43">
            <w:pPr>
              <w:rPr>
                <w:rFonts w:ascii="GHEA Mariam" w:hAnsi="GHEA Mariam"/>
                <w:b/>
                <w:bCs/>
                <w:lang w:val="en-GB" w:eastAsia="en-GB"/>
              </w:rPr>
            </w:pPr>
            <w:r w:rsidRPr="00FB2C43">
              <w:rPr>
                <w:rFonts w:ascii="GHEA Mariam" w:hAnsi="GHEA Mariam"/>
                <w:b/>
                <w:bCs/>
                <w:lang w:val="en-GB" w:eastAsia="en-GB"/>
              </w:rPr>
              <w:t>Հայաստանում խոշոր մրցաշարերի, աշխարհի և Եվրոպայի առաջնությունների կազմակերպում և անցկացում</w:t>
            </w:r>
          </w:p>
        </w:tc>
        <w:tc>
          <w:tcPr>
            <w:tcW w:w="1276" w:type="dxa"/>
            <w:tcBorders>
              <w:top w:val="nil"/>
              <w:left w:val="nil"/>
              <w:bottom w:val="single" w:sz="4" w:space="0" w:color="auto"/>
              <w:right w:val="single" w:sz="4" w:space="0" w:color="auto"/>
            </w:tcBorders>
            <w:shd w:val="clear" w:color="auto" w:fill="auto"/>
            <w:vAlign w:val="center"/>
            <w:hideMark/>
          </w:tcPr>
          <w:p w:rsidR="00FB2C43" w:rsidRPr="00FB2C43" w:rsidRDefault="00FB2C43" w:rsidP="00FB2C43">
            <w:pPr>
              <w:jc w:val="right"/>
              <w:rPr>
                <w:rFonts w:ascii="GHEA Mariam" w:hAnsi="GHEA Mariam"/>
                <w:i/>
                <w:iCs/>
                <w:lang w:val="en-GB" w:eastAsia="en-GB"/>
              </w:rPr>
            </w:pPr>
            <w:r w:rsidRPr="00FB2C43">
              <w:rPr>
                <w:rFonts w:ascii="GHEA Mariam" w:hAnsi="GHEA Mariam"/>
                <w:i/>
                <w:iCs/>
                <w:lang w:val="en-GB" w:eastAsia="en-GB"/>
              </w:rPr>
              <w:t xml:space="preserve">270,000.0 </w:t>
            </w:r>
          </w:p>
        </w:tc>
        <w:tc>
          <w:tcPr>
            <w:tcW w:w="1418" w:type="dxa"/>
            <w:tcBorders>
              <w:top w:val="nil"/>
              <w:left w:val="nil"/>
              <w:bottom w:val="single" w:sz="4" w:space="0" w:color="auto"/>
              <w:right w:val="single" w:sz="4" w:space="0" w:color="auto"/>
            </w:tcBorders>
            <w:shd w:val="clear" w:color="auto" w:fill="auto"/>
            <w:vAlign w:val="center"/>
            <w:hideMark/>
          </w:tcPr>
          <w:p w:rsidR="00FB2C43" w:rsidRPr="00FB2C43" w:rsidRDefault="00FB2C43" w:rsidP="00FB2C43">
            <w:pPr>
              <w:jc w:val="right"/>
              <w:rPr>
                <w:rFonts w:ascii="GHEA Mariam" w:hAnsi="GHEA Mariam"/>
                <w:i/>
                <w:iCs/>
                <w:lang w:val="en-GB" w:eastAsia="en-GB"/>
              </w:rPr>
            </w:pPr>
            <w:r w:rsidRPr="00FB2C43">
              <w:rPr>
                <w:rFonts w:ascii="GHEA Mariam" w:hAnsi="GHEA Mariam"/>
                <w:i/>
                <w:iCs/>
                <w:lang w:val="en-GB" w:eastAsia="en-GB"/>
              </w:rPr>
              <w:t xml:space="preserve">270,000.0 </w:t>
            </w:r>
          </w:p>
        </w:tc>
        <w:tc>
          <w:tcPr>
            <w:tcW w:w="1417" w:type="dxa"/>
            <w:tcBorders>
              <w:top w:val="nil"/>
              <w:left w:val="nil"/>
              <w:bottom w:val="single" w:sz="4" w:space="0" w:color="auto"/>
              <w:right w:val="single" w:sz="4" w:space="0" w:color="auto"/>
            </w:tcBorders>
            <w:shd w:val="clear" w:color="auto" w:fill="auto"/>
            <w:vAlign w:val="center"/>
            <w:hideMark/>
          </w:tcPr>
          <w:p w:rsidR="00FB2C43" w:rsidRPr="00FB2C43" w:rsidRDefault="00FB2C43" w:rsidP="00FB2C43">
            <w:pPr>
              <w:jc w:val="right"/>
              <w:rPr>
                <w:rFonts w:ascii="GHEA Mariam" w:hAnsi="GHEA Mariam"/>
                <w:i/>
                <w:iCs/>
                <w:lang w:val="en-GB" w:eastAsia="en-GB"/>
              </w:rPr>
            </w:pPr>
            <w:r w:rsidRPr="00FB2C43">
              <w:rPr>
                <w:rFonts w:ascii="GHEA Mariam" w:hAnsi="GHEA Mariam"/>
                <w:i/>
                <w:iCs/>
                <w:lang w:val="en-GB" w:eastAsia="en-GB"/>
              </w:rPr>
              <w:t xml:space="preserve">270,000.0 </w:t>
            </w:r>
          </w:p>
        </w:tc>
      </w:tr>
      <w:tr w:rsidR="00FB2C43" w:rsidRPr="00FB2C43" w:rsidTr="00FB2C43">
        <w:trPr>
          <w:trHeight w:val="692"/>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11340" w:type="dxa"/>
            <w:gridSpan w:val="7"/>
            <w:tcBorders>
              <w:top w:val="single" w:sz="4" w:space="0" w:color="auto"/>
              <w:left w:val="nil"/>
              <w:bottom w:val="single" w:sz="4" w:space="0" w:color="auto"/>
              <w:right w:val="single" w:sz="4" w:space="0" w:color="000000"/>
            </w:tcBorders>
            <w:shd w:val="clear" w:color="auto" w:fill="auto"/>
            <w:hideMark/>
          </w:tcPr>
          <w:p w:rsidR="00FB2C43" w:rsidRPr="00FB2C43" w:rsidRDefault="00FB2C43" w:rsidP="00FB2C43">
            <w:pPr>
              <w:rPr>
                <w:rFonts w:ascii="GHEA Mariam" w:hAnsi="GHEA Mariam"/>
                <w:lang w:val="en-GB" w:eastAsia="en-GB"/>
              </w:rPr>
            </w:pPr>
            <w:r w:rsidRPr="00FB2C43">
              <w:rPr>
                <w:rFonts w:ascii="GHEA Mariam" w:hAnsi="GHEA Mariam"/>
                <w:lang w:val="en-GB" w:eastAsia="en-GB"/>
              </w:rPr>
              <w:t xml:space="preserve"> Հայաստանում խոշոր մրցաշարերի, աշխարհի և Եվրոպայի առաջնությունների կազմակերպման և անցկացման ապահովում </w:t>
            </w:r>
          </w:p>
        </w:tc>
      </w:tr>
      <w:tr w:rsidR="00FB2C43" w:rsidRPr="00FB2C43" w:rsidTr="00FB2C43">
        <w:trPr>
          <w:trHeight w:val="34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9922" w:type="dxa"/>
            <w:gridSpan w:val="6"/>
            <w:tcBorders>
              <w:top w:val="single" w:sz="4" w:space="0" w:color="auto"/>
              <w:left w:val="single" w:sz="4" w:space="0" w:color="auto"/>
              <w:bottom w:val="single" w:sz="4" w:space="0" w:color="auto"/>
              <w:right w:val="single" w:sz="4" w:space="0" w:color="000000"/>
            </w:tcBorders>
            <w:shd w:val="clear" w:color="auto" w:fill="auto"/>
            <w:hideMark/>
          </w:tcPr>
          <w:p w:rsidR="00FB2C43" w:rsidRPr="00FB2C43" w:rsidRDefault="00FB2C43" w:rsidP="00FB2C43">
            <w:pPr>
              <w:rPr>
                <w:rFonts w:ascii="GHEA Mariam" w:hAnsi="GHEA Mariam"/>
                <w:lang w:val="en-GB" w:eastAsia="en-GB"/>
              </w:rPr>
            </w:pPr>
            <w:r w:rsidRPr="00FB2C43">
              <w:rPr>
                <w:rFonts w:ascii="GHEA Mariam" w:hAnsi="GHEA Mariam"/>
                <w:lang w:val="en-GB" w:eastAsia="en-GB"/>
              </w:rPr>
              <w:t>Ծառայությունների մատուցում</w:t>
            </w:r>
          </w:p>
        </w:tc>
      </w:tr>
      <w:tr w:rsidR="00FB2C43" w:rsidRPr="00FB2C43" w:rsidTr="00FB2C43">
        <w:trPr>
          <w:trHeight w:val="70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9922" w:type="dxa"/>
            <w:gridSpan w:val="6"/>
            <w:tcBorders>
              <w:top w:val="single" w:sz="4" w:space="0" w:color="auto"/>
              <w:left w:val="nil"/>
              <w:bottom w:val="single" w:sz="4" w:space="0" w:color="auto"/>
              <w:right w:val="single" w:sz="4" w:space="0" w:color="000000"/>
            </w:tcBorders>
            <w:shd w:val="clear" w:color="auto" w:fill="auto"/>
            <w:hideMark/>
          </w:tcPr>
          <w:p w:rsidR="00FB2C43" w:rsidRPr="00FB2C43" w:rsidRDefault="00FB2C43" w:rsidP="009F65FF">
            <w:pPr>
              <w:rPr>
                <w:rFonts w:ascii="GHEA Mariam" w:hAnsi="GHEA Mariam"/>
                <w:lang w:val="en-GB" w:eastAsia="en-GB"/>
              </w:rPr>
            </w:pPr>
            <w:r w:rsidRPr="00FB2C43">
              <w:rPr>
                <w:rFonts w:ascii="GHEA Mariam" w:hAnsi="GHEA Mariam"/>
                <w:lang w:val="en-GB" w:eastAsia="en-GB"/>
              </w:rPr>
              <w:t xml:space="preserve"> Ծառայությունները մատուցողի անվանումը՝ մասնագիտացված կազմակերպություն </w:t>
            </w:r>
          </w:p>
        </w:tc>
      </w:tr>
      <w:tr w:rsidR="00FB2C43" w:rsidRPr="00FB2C43" w:rsidTr="009F79A3">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B2C43" w:rsidRPr="00FB2C43" w:rsidRDefault="00FB2C43" w:rsidP="009F79A3">
            <w:pPr>
              <w:rPr>
                <w:rFonts w:ascii="GHEA Mariam" w:hAnsi="GHEA Mariam"/>
                <w:lang w:val="en-GB" w:eastAsia="en-GB"/>
              </w:rPr>
            </w:pPr>
            <w:r w:rsidRPr="00FB2C43">
              <w:rPr>
                <w:rFonts w:ascii="GHEA Mariam" w:hAnsi="GHEA Mariam"/>
                <w:lang w:val="en-GB" w:eastAsia="en-GB"/>
              </w:rPr>
              <w:t>Միջոցառումների քանակ, հատ</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B2C43" w:rsidRPr="00FB2C43" w:rsidRDefault="00FB2C43" w:rsidP="00FB2C43">
            <w:pPr>
              <w:jc w:val="right"/>
              <w:rPr>
                <w:rFonts w:ascii="GHEA Mariam" w:hAnsi="GHEA Mariam"/>
                <w:i/>
                <w:iCs/>
                <w:lang w:val="en-GB" w:eastAsia="en-GB"/>
              </w:rPr>
            </w:pPr>
            <w:r w:rsidRPr="00FB2C43">
              <w:rPr>
                <w:rFonts w:ascii="GHEA Mariam" w:hAnsi="GHEA Mariam"/>
                <w:i/>
                <w:iCs/>
                <w:lang w:val="en-GB" w:eastAsia="en-GB"/>
              </w:rPr>
              <w:t>1</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B2C43" w:rsidRPr="00FB2C43" w:rsidRDefault="00FB2C43" w:rsidP="00FB2C43">
            <w:pPr>
              <w:jc w:val="right"/>
              <w:rPr>
                <w:rFonts w:ascii="GHEA Mariam" w:hAnsi="GHEA Mariam"/>
                <w:i/>
                <w:iCs/>
                <w:lang w:val="en-GB" w:eastAsia="en-GB"/>
              </w:rPr>
            </w:pPr>
            <w:r w:rsidRPr="00FB2C43">
              <w:rPr>
                <w:rFonts w:ascii="Calibri" w:hAnsi="Calibri" w:cs="Calibri"/>
                <w:i/>
                <w:iCs/>
                <w:lang w:val="en-GB" w:eastAsia="en-GB"/>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B2C43" w:rsidRPr="00FB2C43" w:rsidRDefault="00FB2C43" w:rsidP="00FB2C43">
            <w:pPr>
              <w:jc w:val="right"/>
              <w:rPr>
                <w:rFonts w:ascii="GHEA Mariam" w:hAnsi="GHEA Mariam"/>
                <w:i/>
                <w:iCs/>
                <w:lang w:val="en-GB" w:eastAsia="en-GB"/>
              </w:rPr>
            </w:pPr>
            <w:r w:rsidRPr="00FB2C43">
              <w:rPr>
                <w:rFonts w:ascii="GHEA Mariam" w:hAnsi="GHEA Mariam"/>
                <w:i/>
                <w:iCs/>
                <w:lang w:val="en-GB" w:eastAsia="en-GB"/>
              </w:rPr>
              <w:t>1</w:t>
            </w:r>
          </w:p>
        </w:tc>
      </w:tr>
      <w:tr w:rsidR="00FB2C43" w:rsidRPr="00FB2C43" w:rsidTr="00FB2C43">
        <w:trPr>
          <w:trHeight w:val="36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lastRenderedPageBreak/>
              <w:t> </w:t>
            </w:r>
          </w:p>
        </w:tc>
        <w:tc>
          <w:tcPr>
            <w:tcW w:w="993" w:type="dxa"/>
            <w:tcBorders>
              <w:top w:val="single" w:sz="4" w:space="0" w:color="auto"/>
              <w:left w:val="nil"/>
              <w:bottom w:val="single" w:sz="4" w:space="0" w:color="auto"/>
              <w:right w:val="single" w:sz="4" w:space="0" w:color="auto"/>
            </w:tcBorders>
            <w:shd w:val="clear" w:color="auto" w:fill="auto"/>
            <w:hideMark/>
          </w:tcPr>
          <w:p w:rsidR="00FB2C43" w:rsidRPr="00FB2C43" w:rsidRDefault="00FB2C43" w:rsidP="00FB2C43">
            <w:pPr>
              <w:rPr>
                <w:rFonts w:ascii="GHEA Mariam" w:hAnsi="GHEA Mariam"/>
                <w:b/>
                <w:bCs/>
                <w:lang w:val="en-GB" w:eastAsia="en-GB"/>
              </w:rPr>
            </w:pPr>
            <w:r w:rsidRPr="00FB2C43">
              <w:rPr>
                <w:rFonts w:ascii="GHEA Mariam" w:hAnsi="GHEA Mariam"/>
                <w:b/>
                <w:bCs/>
                <w:lang w:val="en-GB" w:eastAsia="en-GB"/>
              </w:rPr>
              <w:t>1163</w:t>
            </w:r>
          </w:p>
        </w:tc>
        <w:tc>
          <w:tcPr>
            <w:tcW w:w="10489" w:type="dxa"/>
            <w:gridSpan w:val="7"/>
            <w:tcBorders>
              <w:top w:val="single" w:sz="4" w:space="0" w:color="auto"/>
              <w:left w:val="nil"/>
              <w:bottom w:val="single" w:sz="4" w:space="0" w:color="auto"/>
              <w:right w:val="nil"/>
            </w:tcBorders>
            <w:shd w:val="clear" w:color="auto" w:fill="auto"/>
            <w:hideMark/>
          </w:tcPr>
          <w:p w:rsidR="00FB2C43" w:rsidRPr="00FB2C43" w:rsidRDefault="00FB2C43" w:rsidP="00FB2C43">
            <w:pPr>
              <w:rPr>
                <w:rFonts w:ascii="GHEA Mariam" w:hAnsi="GHEA Mariam"/>
                <w:b/>
                <w:bCs/>
                <w:lang w:val="en-GB" w:eastAsia="en-GB"/>
              </w:rPr>
            </w:pPr>
            <w:r w:rsidRPr="00FB2C43">
              <w:rPr>
                <w:rFonts w:ascii="GHEA Mariam" w:hAnsi="GHEA Mariam"/>
                <w:b/>
                <w:bCs/>
                <w:lang w:val="en-GB" w:eastAsia="en-GB"/>
              </w:rPr>
              <w:t xml:space="preserve">Մասսայական սպորտ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B2C43" w:rsidRPr="00FB2C43" w:rsidRDefault="00FB2C43" w:rsidP="00FB2C43">
            <w:pPr>
              <w:jc w:val="center"/>
              <w:rPr>
                <w:rFonts w:ascii="GHEA Mariam" w:hAnsi="GHEA Mariam"/>
                <w:b/>
                <w:bCs/>
                <w:i/>
                <w:iCs/>
                <w:lang w:val="en-GB" w:eastAsia="en-GB"/>
              </w:rPr>
            </w:pPr>
            <w:r w:rsidRPr="00FB2C43">
              <w:rPr>
                <w:rFonts w:ascii="GHEA Mariam" w:hAnsi="GHEA Mariam"/>
                <w:b/>
                <w:bCs/>
                <w:i/>
                <w:iCs/>
                <w:lang w:val="en-GB" w:eastAsia="en-GB"/>
              </w:rPr>
              <w:t>(205,801.2)</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FB2C43" w:rsidRPr="00FB2C43" w:rsidRDefault="00FB2C43" w:rsidP="00FB2C43">
            <w:pPr>
              <w:jc w:val="center"/>
              <w:rPr>
                <w:rFonts w:ascii="GHEA Mariam" w:hAnsi="GHEA Mariam"/>
                <w:b/>
                <w:bCs/>
                <w:i/>
                <w:iCs/>
                <w:lang w:val="en-GB" w:eastAsia="en-GB"/>
              </w:rPr>
            </w:pPr>
            <w:r w:rsidRPr="00FB2C43">
              <w:rPr>
                <w:rFonts w:ascii="GHEA Mariam" w:hAnsi="GHEA Mariam"/>
                <w:b/>
                <w:bCs/>
                <w:i/>
                <w:iCs/>
                <w:lang w:val="en-GB" w:eastAsia="en-GB"/>
              </w:rPr>
              <w:t>(270,000.0)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FB2C43" w:rsidRPr="00FB2C43" w:rsidRDefault="00FB2C43" w:rsidP="00FB2C43">
            <w:pPr>
              <w:jc w:val="center"/>
              <w:rPr>
                <w:rFonts w:ascii="GHEA Mariam" w:hAnsi="GHEA Mariam"/>
                <w:b/>
                <w:bCs/>
                <w:i/>
                <w:iCs/>
                <w:lang w:val="en-GB" w:eastAsia="en-GB"/>
              </w:rPr>
            </w:pPr>
            <w:r w:rsidRPr="00FB2C43">
              <w:rPr>
                <w:rFonts w:ascii="GHEA Mariam" w:hAnsi="GHEA Mariam"/>
                <w:b/>
                <w:bCs/>
                <w:i/>
                <w:iCs/>
                <w:lang w:val="en-GB" w:eastAsia="en-GB"/>
              </w:rPr>
              <w:t>(270,000.0)</w:t>
            </w:r>
          </w:p>
        </w:tc>
      </w:tr>
      <w:tr w:rsidR="00FB2C43" w:rsidRPr="00FB2C43" w:rsidTr="00FB2C43">
        <w:trPr>
          <w:trHeight w:val="60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FB2C43" w:rsidRPr="00FB2C43" w:rsidRDefault="00FB2C43" w:rsidP="00FB2C43">
            <w:pPr>
              <w:jc w:val="center"/>
              <w:rPr>
                <w:rFonts w:ascii="GHEA Mariam" w:hAnsi="GHEA Mariam"/>
                <w:b/>
                <w:bCs/>
                <w:lang w:val="en-GB" w:eastAsia="en-GB"/>
              </w:rPr>
            </w:pPr>
            <w:r w:rsidRPr="00FB2C43">
              <w:rPr>
                <w:rFonts w:ascii="GHEA Mariam" w:hAnsi="GHEA Mariam"/>
                <w:b/>
                <w:bCs/>
                <w:lang w:val="en-GB" w:eastAsia="en-GB"/>
              </w:rPr>
              <w:t>1163 - 32001</w:t>
            </w:r>
          </w:p>
        </w:tc>
        <w:tc>
          <w:tcPr>
            <w:tcW w:w="8221" w:type="dxa"/>
            <w:gridSpan w:val="5"/>
            <w:tcBorders>
              <w:top w:val="single" w:sz="4" w:space="0" w:color="auto"/>
              <w:left w:val="nil"/>
              <w:bottom w:val="single" w:sz="4" w:space="0" w:color="auto"/>
              <w:right w:val="single" w:sz="4" w:space="0" w:color="auto"/>
            </w:tcBorders>
            <w:shd w:val="clear" w:color="auto" w:fill="auto"/>
            <w:vAlign w:val="center"/>
            <w:hideMark/>
          </w:tcPr>
          <w:p w:rsidR="00FB2C43" w:rsidRPr="00FB2C43" w:rsidRDefault="00FB2C43" w:rsidP="00FB2C43">
            <w:pPr>
              <w:rPr>
                <w:rFonts w:ascii="GHEA Mariam" w:hAnsi="GHEA Mariam"/>
                <w:b/>
                <w:bCs/>
                <w:lang w:val="en-GB" w:eastAsia="en-GB"/>
              </w:rPr>
            </w:pPr>
            <w:r w:rsidRPr="00FB2C43">
              <w:rPr>
                <w:rFonts w:ascii="GHEA Mariam" w:hAnsi="GHEA Mariam"/>
                <w:b/>
                <w:bCs/>
                <w:lang w:val="en-GB" w:eastAsia="en-GB"/>
              </w:rPr>
              <w:t>Մարզական օբյեկտների շինարարություն</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FB2C43" w:rsidRPr="00FB2C43" w:rsidRDefault="00FB2C43" w:rsidP="00FB2C43">
            <w:pPr>
              <w:jc w:val="right"/>
              <w:rPr>
                <w:rFonts w:ascii="GHEA Mariam" w:hAnsi="GHEA Mariam"/>
                <w:i/>
                <w:iCs/>
                <w:lang w:val="en-GB" w:eastAsia="en-GB"/>
              </w:rPr>
            </w:pPr>
            <w:r w:rsidRPr="00FB2C43">
              <w:rPr>
                <w:rFonts w:ascii="GHEA Mariam" w:hAnsi="GHEA Mariam"/>
                <w:i/>
                <w:iCs/>
                <w:lang w:val="en-GB" w:eastAsia="en-GB"/>
              </w:rPr>
              <w:t>(205,801.2)</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FB2C43" w:rsidRPr="00FB2C43" w:rsidRDefault="00FB2C43" w:rsidP="00FB2C43">
            <w:pPr>
              <w:jc w:val="right"/>
              <w:rPr>
                <w:rFonts w:ascii="GHEA Mariam" w:hAnsi="GHEA Mariam"/>
                <w:i/>
                <w:iCs/>
                <w:lang w:val="en-GB" w:eastAsia="en-GB"/>
              </w:rPr>
            </w:pPr>
            <w:r w:rsidRPr="00FB2C43">
              <w:rPr>
                <w:rFonts w:ascii="GHEA Mariam" w:hAnsi="GHEA Mariam"/>
                <w:i/>
                <w:iCs/>
                <w:lang w:val="en-GB" w:eastAsia="en-GB"/>
              </w:rPr>
              <w:t>(270,000.0)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FB2C43" w:rsidRPr="00FB2C43" w:rsidRDefault="00FB2C43" w:rsidP="00FB2C43">
            <w:pPr>
              <w:jc w:val="right"/>
              <w:rPr>
                <w:rFonts w:ascii="GHEA Mariam" w:hAnsi="GHEA Mariam"/>
                <w:i/>
                <w:iCs/>
                <w:lang w:val="en-GB" w:eastAsia="en-GB"/>
              </w:rPr>
            </w:pPr>
            <w:r w:rsidRPr="00FB2C43">
              <w:rPr>
                <w:rFonts w:ascii="GHEA Mariam" w:hAnsi="GHEA Mariam"/>
                <w:i/>
                <w:iCs/>
                <w:lang w:val="en-GB" w:eastAsia="en-GB"/>
              </w:rPr>
              <w:t>(270,000.0)</w:t>
            </w:r>
          </w:p>
        </w:tc>
      </w:tr>
      <w:tr w:rsidR="00FB2C43" w:rsidRPr="00FB2C43" w:rsidTr="00FB2C43">
        <w:trPr>
          <w:trHeight w:val="699"/>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11340" w:type="dxa"/>
            <w:gridSpan w:val="7"/>
            <w:tcBorders>
              <w:top w:val="single" w:sz="4" w:space="0" w:color="auto"/>
              <w:left w:val="nil"/>
              <w:bottom w:val="single" w:sz="4" w:space="0" w:color="auto"/>
              <w:right w:val="single" w:sz="4" w:space="0" w:color="000000"/>
            </w:tcBorders>
            <w:shd w:val="clear" w:color="auto" w:fill="auto"/>
            <w:hideMark/>
          </w:tcPr>
          <w:p w:rsidR="00FB2C43" w:rsidRPr="00FB2C43" w:rsidRDefault="00FB2C43" w:rsidP="00FB2C43">
            <w:pPr>
              <w:rPr>
                <w:rFonts w:ascii="GHEA Mariam" w:hAnsi="GHEA Mariam"/>
                <w:lang w:val="en-GB" w:eastAsia="en-GB"/>
              </w:rPr>
            </w:pPr>
            <w:r w:rsidRPr="00FB2C43">
              <w:rPr>
                <w:rFonts w:ascii="GHEA Mariam" w:hAnsi="GHEA Mariam"/>
                <w:lang w:val="en-GB" w:eastAsia="en-GB"/>
              </w:rPr>
              <w:t xml:space="preserve">  Մարզական օբյեկտների շենքերի (մասնաշենքերի) կառուցում (համաշինարարական աշխատանքներ, ջեռուցման համակարգի իրականացում, ներքին հարդարում, տարածքի բարեկարգում) և նախագծում </w:t>
            </w:r>
          </w:p>
        </w:tc>
      </w:tr>
      <w:tr w:rsidR="00FB2C43" w:rsidRPr="00FB2C43" w:rsidTr="00FB2C43">
        <w:trPr>
          <w:trHeight w:val="708"/>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9922" w:type="dxa"/>
            <w:gridSpan w:val="6"/>
            <w:tcBorders>
              <w:top w:val="single" w:sz="4" w:space="0" w:color="auto"/>
              <w:left w:val="single" w:sz="4" w:space="0" w:color="auto"/>
              <w:bottom w:val="single" w:sz="4" w:space="0" w:color="auto"/>
              <w:right w:val="single" w:sz="4" w:space="0" w:color="000000"/>
            </w:tcBorders>
            <w:shd w:val="clear" w:color="auto" w:fill="auto"/>
            <w:hideMark/>
          </w:tcPr>
          <w:p w:rsidR="00FB2C43" w:rsidRPr="00FB2C43" w:rsidRDefault="00FB2C43" w:rsidP="00FB2C43">
            <w:pPr>
              <w:rPr>
                <w:rFonts w:ascii="GHEA Mariam" w:hAnsi="GHEA Mariam"/>
                <w:lang w:val="en-GB" w:eastAsia="en-GB"/>
              </w:rPr>
            </w:pPr>
            <w:r w:rsidRPr="00FB2C43">
              <w:rPr>
                <w:rFonts w:ascii="GHEA Mariam" w:hAnsi="GHEA Mariam"/>
                <w:lang w:val="en-GB" w:eastAsia="en-GB"/>
              </w:rPr>
              <w:t xml:space="preserve"> Այլ պետական կազմակերպությունների կողմից օգտագործվող ոչ ֆինանսական ակտիվների հետ գործառնություններ </w:t>
            </w:r>
          </w:p>
        </w:tc>
      </w:tr>
      <w:tr w:rsidR="00FB2C43" w:rsidRPr="00FB2C43" w:rsidTr="00FB2C43">
        <w:trPr>
          <w:trHeight w:val="548"/>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9922" w:type="dxa"/>
            <w:gridSpan w:val="6"/>
            <w:tcBorders>
              <w:top w:val="single" w:sz="4" w:space="0" w:color="auto"/>
              <w:left w:val="nil"/>
              <w:bottom w:val="single" w:sz="4" w:space="0" w:color="auto"/>
              <w:right w:val="single" w:sz="4" w:space="0" w:color="000000"/>
            </w:tcBorders>
            <w:shd w:val="clear" w:color="auto" w:fill="auto"/>
            <w:hideMark/>
          </w:tcPr>
          <w:p w:rsidR="00FB2C43" w:rsidRPr="00FB2C43" w:rsidRDefault="00FB2C43" w:rsidP="00FB2C43">
            <w:pPr>
              <w:rPr>
                <w:rFonts w:ascii="GHEA Mariam" w:hAnsi="GHEA Mariam"/>
                <w:lang w:val="en-GB" w:eastAsia="en-GB"/>
              </w:rPr>
            </w:pPr>
            <w:r w:rsidRPr="00FB2C43">
              <w:rPr>
                <w:rFonts w:ascii="GHEA Mariam" w:hAnsi="GHEA Mariam"/>
                <w:lang w:val="en-GB" w:eastAsia="en-GB"/>
              </w:rPr>
              <w:t xml:space="preserve">Ակտիվն օգտագործող կազմակերպության անվանումը` Մարզական հաստատություններ </w:t>
            </w:r>
          </w:p>
        </w:tc>
      </w:tr>
      <w:tr w:rsidR="00FB2C43" w:rsidRPr="00FB2C43" w:rsidTr="009F79A3">
        <w:trPr>
          <w:trHeight w:val="429"/>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1275" w:type="dxa"/>
            <w:tcBorders>
              <w:top w:val="nil"/>
              <w:left w:val="nil"/>
              <w:bottom w:val="single" w:sz="4" w:space="0" w:color="auto"/>
              <w:right w:val="single" w:sz="4" w:space="0" w:color="auto"/>
            </w:tcBorders>
            <w:shd w:val="clear" w:color="auto" w:fill="auto"/>
            <w:noWrap/>
            <w:vAlign w:val="bottom"/>
            <w:hideMark/>
          </w:tcPr>
          <w:p w:rsidR="00FB2C43" w:rsidRPr="00FB2C43" w:rsidRDefault="00FB2C43" w:rsidP="00FB2C43">
            <w:pPr>
              <w:rPr>
                <w:rFonts w:ascii="GHEA Mariam" w:hAnsi="GHEA Mariam"/>
                <w:lang w:val="en-GB" w:eastAsia="en-GB"/>
              </w:rPr>
            </w:pPr>
            <w:r w:rsidRPr="00FB2C43">
              <w:rPr>
                <w:rFonts w:ascii="Calibri" w:hAnsi="Calibri" w:cs="Calibri"/>
                <w:lang w:val="en-GB" w:eastAsia="en-GB"/>
              </w:rPr>
              <w:t> </w:t>
            </w:r>
          </w:p>
        </w:tc>
        <w:tc>
          <w:tcPr>
            <w:tcW w:w="4536" w:type="dxa"/>
            <w:gridSpan w:val="2"/>
            <w:tcBorders>
              <w:top w:val="single" w:sz="4" w:space="0" w:color="auto"/>
              <w:left w:val="nil"/>
              <w:bottom w:val="single" w:sz="4" w:space="0" w:color="auto"/>
              <w:right w:val="single" w:sz="4" w:space="0" w:color="000000"/>
            </w:tcBorders>
            <w:shd w:val="clear" w:color="auto" w:fill="auto"/>
            <w:noWrap/>
            <w:vAlign w:val="center"/>
            <w:hideMark/>
          </w:tcPr>
          <w:p w:rsidR="00FB2C43" w:rsidRPr="00FB2C43" w:rsidRDefault="009B4FA1" w:rsidP="00FB2C43">
            <w:pPr>
              <w:rPr>
                <w:rFonts w:ascii="GHEA Mariam" w:hAnsi="GHEA Mariam"/>
                <w:lang w:val="en-GB" w:eastAsia="en-GB"/>
              </w:rPr>
            </w:pPr>
            <w:r>
              <w:rPr>
                <w:rFonts w:ascii="GHEA Mariam" w:hAnsi="GHEA Mariam"/>
                <w:lang w:val="en-GB" w:eastAsia="en-GB"/>
              </w:rPr>
              <w:t>Կառուցման ենթակա օբյ</w:t>
            </w:r>
            <w:r w:rsidR="00FB2C43" w:rsidRPr="00FB2C43">
              <w:rPr>
                <w:rFonts w:ascii="GHEA Mariam" w:hAnsi="GHEA Mariam"/>
                <w:lang w:val="en-GB" w:eastAsia="en-GB"/>
              </w:rPr>
              <w:t>եկտների թիվ, հատ</w:t>
            </w:r>
          </w:p>
        </w:tc>
        <w:tc>
          <w:tcPr>
            <w:tcW w:w="1276" w:type="dxa"/>
            <w:tcBorders>
              <w:top w:val="nil"/>
              <w:left w:val="nil"/>
              <w:bottom w:val="single" w:sz="4" w:space="0" w:color="auto"/>
              <w:right w:val="single" w:sz="4" w:space="0" w:color="auto"/>
            </w:tcBorders>
            <w:shd w:val="clear" w:color="000000" w:fill="FFFFFF"/>
            <w:noWrap/>
            <w:vAlign w:val="center"/>
            <w:hideMark/>
          </w:tcPr>
          <w:p w:rsidR="00FB2C43" w:rsidRPr="00FB2C43" w:rsidRDefault="00FB2C43" w:rsidP="00FB2C43">
            <w:pPr>
              <w:jc w:val="right"/>
              <w:rPr>
                <w:rFonts w:ascii="GHEA Mariam" w:hAnsi="GHEA Mariam"/>
                <w:i/>
                <w:iCs/>
                <w:lang w:val="en-GB" w:eastAsia="en-GB"/>
              </w:rPr>
            </w:pPr>
            <w:r w:rsidRPr="00FB2C43">
              <w:rPr>
                <w:rFonts w:ascii="GHEA Mariam" w:hAnsi="GHEA Mariam"/>
                <w:i/>
                <w:iCs/>
                <w:lang w:val="en-GB" w:eastAsia="en-GB"/>
              </w:rPr>
              <w:t>-3</w:t>
            </w:r>
          </w:p>
        </w:tc>
        <w:tc>
          <w:tcPr>
            <w:tcW w:w="1418" w:type="dxa"/>
            <w:tcBorders>
              <w:top w:val="nil"/>
              <w:left w:val="nil"/>
              <w:bottom w:val="single" w:sz="4" w:space="0" w:color="auto"/>
              <w:right w:val="single" w:sz="4" w:space="0" w:color="auto"/>
            </w:tcBorders>
            <w:shd w:val="clear" w:color="000000" w:fill="FFFFFF"/>
            <w:noWrap/>
            <w:vAlign w:val="center"/>
            <w:hideMark/>
          </w:tcPr>
          <w:p w:rsidR="00FB2C43" w:rsidRPr="00FB2C43" w:rsidRDefault="00FB2C43" w:rsidP="00FB2C43">
            <w:pPr>
              <w:jc w:val="right"/>
              <w:rPr>
                <w:rFonts w:ascii="GHEA Mariam" w:hAnsi="GHEA Mariam"/>
                <w:i/>
                <w:iCs/>
                <w:lang w:val="en-GB" w:eastAsia="en-GB"/>
              </w:rPr>
            </w:pPr>
            <w:r w:rsidRPr="00FB2C43">
              <w:rPr>
                <w:rFonts w:ascii="Calibri" w:hAnsi="Calibri" w:cs="Calibri"/>
                <w:i/>
                <w:iCs/>
                <w:lang w:val="en-GB" w:eastAsia="en-GB"/>
              </w:rPr>
              <w:t> </w:t>
            </w:r>
          </w:p>
        </w:tc>
        <w:tc>
          <w:tcPr>
            <w:tcW w:w="1417" w:type="dxa"/>
            <w:tcBorders>
              <w:top w:val="nil"/>
              <w:left w:val="nil"/>
              <w:bottom w:val="single" w:sz="4" w:space="0" w:color="auto"/>
              <w:right w:val="single" w:sz="4" w:space="0" w:color="auto"/>
            </w:tcBorders>
            <w:shd w:val="clear" w:color="000000" w:fill="FFFFFF"/>
            <w:noWrap/>
            <w:vAlign w:val="center"/>
            <w:hideMark/>
          </w:tcPr>
          <w:p w:rsidR="00FB2C43" w:rsidRPr="00FB2C43" w:rsidRDefault="00FB2C43" w:rsidP="00FB2C43">
            <w:pPr>
              <w:jc w:val="right"/>
              <w:rPr>
                <w:rFonts w:ascii="GHEA Mariam" w:hAnsi="GHEA Mariam"/>
                <w:i/>
                <w:iCs/>
                <w:lang w:val="en-GB" w:eastAsia="en-GB"/>
              </w:rPr>
            </w:pPr>
            <w:r w:rsidRPr="00FB2C43">
              <w:rPr>
                <w:rFonts w:ascii="Calibri" w:hAnsi="Calibri" w:cs="Calibri"/>
                <w:i/>
                <w:iCs/>
                <w:lang w:val="en-GB" w:eastAsia="en-GB"/>
              </w:rPr>
              <w:t> </w:t>
            </w:r>
          </w:p>
        </w:tc>
      </w:tr>
    </w:tbl>
    <w:p w:rsidR="00FB2C43" w:rsidRPr="00FB2C43" w:rsidRDefault="00FB2C43" w:rsidP="00AE3D2C">
      <w:pPr>
        <w:ind w:firstLine="1418"/>
        <w:rPr>
          <w:rFonts w:ascii="GHEA Mariam" w:hAnsi="GHEA Mariam"/>
          <w:sz w:val="36"/>
          <w:szCs w:val="24"/>
          <w:lang w:val="hy-AM"/>
        </w:rPr>
      </w:pPr>
    </w:p>
    <w:p w:rsidR="00FB2C43" w:rsidRDefault="00FB2C43" w:rsidP="00AE3D2C">
      <w:pPr>
        <w:ind w:firstLine="1418"/>
        <w:rPr>
          <w:rFonts w:ascii="GHEA Mariam" w:hAnsi="GHEA Mariam"/>
          <w:sz w:val="22"/>
          <w:szCs w:val="24"/>
          <w:lang w:val="hy-AM"/>
        </w:rPr>
      </w:pPr>
    </w:p>
    <w:p w:rsidR="009F79A3" w:rsidRDefault="009F79A3" w:rsidP="00AE3D2C">
      <w:pPr>
        <w:ind w:firstLine="1418"/>
        <w:rPr>
          <w:rFonts w:ascii="GHEA Mariam" w:hAnsi="GHEA Mariam"/>
          <w:sz w:val="22"/>
          <w:szCs w:val="24"/>
          <w:lang w:val="hy-AM"/>
        </w:rPr>
      </w:pPr>
    </w:p>
    <w:p w:rsidR="00FB2C43" w:rsidRPr="00574F02" w:rsidRDefault="00FB2C43" w:rsidP="00FB2C43">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B2C43" w:rsidRPr="00574F02" w:rsidRDefault="00FB2C43" w:rsidP="00FB2C43">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FB2C43" w:rsidRDefault="00FB2C43" w:rsidP="00AE3D2C">
      <w:pPr>
        <w:ind w:firstLine="1418"/>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9F65FF" w:rsidRDefault="009F65FF" w:rsidP="00AE3D2C">
      <w:pPr>
        <w:ind w:firstLine="1418"/>
        <w:rPr>
          <w:rFonts w:ascii="GHEA Mariam" w:hAnsi="GHEA Mariam"/>
          <w:sz w:val="22"/>
          <w:szCs w:val="24"/>
          <w:lang w:val="hy-AM"/>
        </w:rPr>
        <w:sectPr w:rsidR="009F65FF" w:rsidSect="00ED4B6A">
          <w:pgSz w:w="16834" w:h="11909" w:orient="landscape" w:code="9"/>
          <w:pgMar w:top="1440" w:right="1440" w:bottom="993" w:left="1134" w:header="720" w:footer="576" w:gutter="0"/>
          <w:pgNumType w:start="1"/>
          <w:cols w:space="720"/>
          <w:titlePg/>
          <w:docGrid w:linePitch="272"/>
        </w:sectPr>
      </w:pPr>
    </w:p>
    <w:p w:rsidR="009F65FF" w:rsidRPr="00B00EC1" w:rsidRDefault="009F65FF" w:rsidP="009F65FF">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9</w:t>
      </w:r>
    </w:p>
    <w:p w:rsidR="009F65FF" w:rsidRPr="00AD2FF0" w:rsidRDefault="009F65FF" w:rsidP="009F65FF">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9F65FF" w:rsidRDefault="009F65FF" w:rsidP="009F65FF">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14</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9F65FF" w:rsidRDefault="009F65FF" w:rsidP="009F65FF">
      <w:pPr>
        <w:shd w:val="clear" w:color="auto" w:fill="FFFFFF"/>
        <w:spacing w:line="360" w:lineRule="auto"/>
        <w:ind w:right="240" w:firstLine="567"/>
        <w:jc w:val="center"/>
        <w:rPr>
          <w:rFonts w:ascii="GHEA Mariam" w:hAnsi="GHEA Mariam"/>
          <w:spacing w:val="-2"/>
          <w:sz w:val="24"/>
          <w:szCs w:val="24"/>
          <w:lang w:val="hy-AM"/>
        </w:rPr>
      </w:pPr>
    </w:p>
    <w:tbl>
      <w:tblPr>
        <w:tblW w:w="16302" w:type="dxa"/>
        <w:tblInd w:w="-851" w:type="dxa"/>
        <w:tblLayout w:type="fixed"/>
        <w:tblLook w:val="04A0" w:firstRow="1" w:lastRow="0" w:firstColumn="1" w:lastColumn="0" w:noHBand="0" w:noVBand="1"/>
      </w:tblPr>
      <w:tblGrid>
        <w:gridCol w:w="709"/>
        <w:gridCol w:w="993"/>
        <w:gridCol w:w="992"/>
        <w:gridCol w:w="1418"/>
        <w:gridCol w:w="992"/>
        <w:gridCol w:w="1417"/>
        <w:gridCol w:w="1134"/>
        <w:gridCol w:w="1985"/>
        <w:gridCol w:w="2268"/>
        <w:gridCol w:w="1559"/>
        <w:gridCol w:w="1454"/>
        <w:gridCol w:w="1381"/>
      </w:tblGrid>
      <w:tr w:rsidR="009F65FF" w:rsidRPr="009F65FF" w:rsidTr="009F65FF">
        <w:trPr>
          <w:trHeight w:val="878"/>
        </w:trPr>
        <w:tc>
          <w:tcPr>
            <w:tcW w:w="16302" w:type="dxa"/>
            <w:gridSpan w:val="12"/>
            <w:tcBorders>
              <w:top w:val="nil"/>
              <w:left w:val="nil"/>
              <w:bottom w:val="nil"/>
              <w:right w:val="nil"/>
            </w:tcBorders>
            <w:shd w:val="clear" w:color="auto" w:fill="auto"/>
            <w:vAlign w:val="center"/>
            <w:hideMark/>
          </w:tcPr>
          <w:p w:rsidR="009F65FF" w:rsidRDefault="009F65FF" w:rsidP="009F65FF">
            <w:pPr>
              <w:jc w:val="center"/>
              <w:rPr>
                <w:rFonts w:ascii="GHEA Mariam" w:hAnsi="GHEA Mariam"/>
                <w:bCs/>
                <w:sz w:val="24"/>
                <w:szCs w:val="24"/>
                <w:lang w:val="hy-AM" w:eastAsia="en-GB"/>
              </w:rPr>
            </w:pPr>
            <w:r w:rsidRPr="009F65FF">
              <w:rPr>
                <w:rFonts w:ascii="GHEA Mariam" w:hAnsi="GHEA Mariam"/>
                <w:bCs/>
                <w:sz w:val="24"/>
                <w:szCs w:val="24"/>
                <w:lang w:val="hy-AM" w:eastAsia="en-GB"/>
              </w:rPr>
              <w:t xml:space="preserve">ՀԱՅԱՍՏԱՆԻ ՀԱՆՐԱՊԵՏՈՒԹՅԱՆ ԿԱՌԱՎԱՐՈՒԹՅԱՆ 2025 ԹՎԱԿԱՆԻ ԴԵԿՏԵՄԲԵՐԻ 25-Ի N 1910-Ն ՈՐՈՇՄԱՆ </w:t>
            </w:r>
          </w:p>
          <w:p w:rsidR="009F65FF" w:rsidRDefault="009F65FF" w:rsidP="009F65FF">
            <w:pPr>
              <w:jc w:val="center"/>
              <w:rPr>
                <w:rFonts w:ascii="GHEA Mariam" w:hAnsi="GHEA Mariam"/>
                <w:bCs/>
                <w:sz w:val="24"/>
                <w:szCs w:val="24"/>
                <w:lang w:val="hy-AM" w:eastAsia="en-GB"/>
              </w:rPr>
            </w:pPr>
            <w:r>
              <w:rPr>
                <w:rFonts w:ascii="GHEA Mariam" w:hAnsi="GHEA Mariam"/>
                <w:bCs/>
                <w:sz w:val="24"/>
                <w:szCs w:val="24"/>
                <w:lang w:val="hy-AM" w:eastAsia="en-GB"/>
              </w:rPr>
              <w:t xml:space="preserve">N 9.1 ՀԱՎԵԼՎԱԾՈՒՄ ԿԱՏԱՐՎՈՂ </w:t>
            </w:r>
            <w:r w:rsidRPr="009F65FF">
              <w:rPr>
                <w:rFonts w:ascii="GHEA Mariam" w:hAnsi="GHEA Mariam"/>
                <w:bCs/>
                <w:sz w:val="24"/>
                <w:szCs w:val="24"/>
                <w:lang w:val="hy-AM" w:eastAsia="en-GB"/>
              </w:rPr>
              <w:t>ՓՈՓՈԽՈՒԹՅՈՒՆՆԵՐԸ ԵՎ ԼՐԱՑՈՒՄՆԵՐԸ</w:t>
            </w:r>
          </w:p>
          <w:p w:rsidR="009F65FF" w:rsidRDefault="009F65FF" w:rsidP="009F65FF">
            <w:pPr>
              <w:jc w:val="center"/>
              <w:rPr>
                <w:rFonts w:ascii="GHEA Mariam" w:hAnsi="GHEA Mariam"/>
                <w:bCs/>
                <w:sz w:val="24"/>
                <w:szCs w:val="24"/>
                <w:lang w:val="hy-AM" w:eastAsia="en-GB"/>
              </w:rPr>
            </w:pPr>
          </w:p>
          <w:p w:rsidR="009F65FF" w:rsidRPr="009F65FF" w:rsidRDefault="009F65FF" w:rsidP="009F65FF">
            <w:pPr>
              <w:jc w:val="center"/>
              <w:rPr>
                <w:rFonts w:ascii="GHEA Mariam" w:hAnsi="GHEA Mariam"/>
                <w:bCs/>
                <w:sz w:val="24"/>
                <w:szCs w:val="24"/>
                <w:lang w:val="hy-AM" w:eastAsia="en-GB"/>
              </w:rPr>
            </w:pPr>
          </w:p>
        </w:tc>
      </w:tr>
      <w:tr w:rsidR="009F65FF" w:rsidRPr="009F65FF" w:rsidTr="009F65FF">
        <w:trPr>
          <w:trHeight w:val="398"/>
        </w:trPr>
        <w:tc>
          <w:tcPr>
            <w:tcW w:w="709" w:type="dxa"/>
            <w:tcBorders>
              <w:top w:val="nil"/>
              <w:left w:val="nil"/>
              <w:bottom w:val="single" w:sz="4" w:space="0" w:color="auto"/>
              <w:right w:val="nil"/>
            </w:tcBorders>
            <w:shd w:val="clear" w:color="auto" w:fill="auto"/>
            <w:vAlign w:val="center"/>
            <w:hideMark/>
          </w:tcPr>
          <w:p w:rsidR="009F65FF" w:rsidRPr="009F65FF" w:rsidRDefault="009F65FF" w:rsidP="009F65FF">
            <w:pPr>
              <w:jc w:val="center"/>
              <w:rPr>
                <w:rFonts w:ascii="GHEA Mariam" w:hAnsi="GHEA Mariam"/>
                <w:b/>
                <w:bCs/>
                <w:lang w:val="hy-AM" w:eastAsia="en-GB"/>
              </w:rPr>
            </w:pPr>
            <w:r w:rsidRPr="009F65FF">
              <w:rPr>
                <w:rFonts w:ascii="Calibri" w:hAnsi="Calibri" w:cs="Calibri"/>
                <w:b/>
                <w:bCs/>
                <w:lang w:val="hy-AM" w:eastAsia="en-GB"/>
              </w:rPr>
              <w:t> </w:t>
            </w:r>
          </w:p>
        </w:tc>
        <w:tc>
          <w:tcPr>
            <w:tcW w:w="993" w:type="dxa"/>
            <w:tcBorders>
              <w:top w:val="nil"/>
              <w:left w:val="nil"/>
              <w:bottom w:val="single" w:sz="4" w:space="0" w:color="auto"/>
              <w:right w:val="nil"/>
            </w:tcBorders>
            <w:shd w:val="clear" w:color="auto" w:fill="auto"/>
            <w:vAlign w:val="center"/>
            <w:hideMark/>
          </w:tcPr>
          <w:p w:rsidR="009F65FF" w:rsidRPr="009F65FF" w:rsidRDefault="009F65FF" w:rsidP="009F65FF">
            <w:pPr>
              <w:jc w:val="center"/>
              <w:rPr>
                <w:rFonts w:ascii="GHEA Mariam" w:hAnsi="GHEA Mariam"/>
                <w:b/>
                <w:bCs/>
                <w:lang w:val="hy-AM" w:eastAsia="en-GB"/>
              </w:rPr>
            </w:pPr>
            <w:r w:rsidRPr="009F65FF">
              <w:rPr>
                <w:rFonts w:ascii="Calibri" w:hAnsi="Calibri" w:cs="Calibri"/>
                <w:b/>
                <w:bCs/>
                <w:lang w:val="hy-AM" w:eastAsia="en-GB"/>
              </w:rPr>
              <w:t> </w:t>
            </w:r>
          </w:p>
        </w:tc>
        <w:tc>
          <w:tcPr>
            <w:tcW w:w="992" w:type="dxa"/>
            <w:tcBorders>
              <w:top w:val="nil"/>
              <w:left w:val="nil"/>
              <w:bottom w:val="single" w:sz="4" w:space="0" w:color="auto"/>
              <w:right w:val="nil"/>
            </w:tcBorders>
            <w:shd w:val="clear" w:color="auto" w:fill="auto"/>
            <w:vAlign w:val="center"/>
            <w:hideMark/>
          </w:tcPr>
          <w:p w:rsidR="009F65FF" w:rsidRPr="009F65FF" w:rsidRDefault="009F65FF" w:rsidP="009F65FF">
            <w:pPr>
              <w:jc w:val="center"/>
              <w:rPr>
                <w:rFonts w:ascii="GHEA Mariam" w:hAnsi="GHEA Mariam"/>
                <w:b/>
                <w:bCs/>
                <w:lang w:val="hy-AM" w:eastAsia="en-GB"/>
              </w:rPr>
            </w:pPr>
            <w:r w:rsidRPr="009F65FF">
              <w:rPr>
                <w:rFonts w:ascii="Calibri" w:hAnsi="Calibri" w:cs="Calibri"/>
                <w:b/>
                <w:bCs/>
                <w:lang w:val="hy-AM" w:eastAsia="en-GB"/>
              </w:rPr>
              <w:t> </w:t>
            </w:r>
          </w:p>
        </w:tc>
        <w:tc>
          <w:tcPr>
            <w:tcW w:w="1418" w:type="dxa"/>
            <w:tcBorders>
              <w:top w:val="nil"/>
              <w:left w:val="nil"/>
              <w:bottom w:val="single" w:sz="4" w:space="0" w:color="auto"/>
              <w:right w:val="nil"/>
            </w:tcBorders>
            <w:shd w:val="clear" w:color="auto" w:fill="auto"/>
            <w:vAlign w:val="center"/>
            <w:hideMark/>
          </w:tcPr>
          <w:p w:rsidR="009F65FF" w:rsidRPr="009F65FF" w:rsidRDefault="009F65FF" w:rsidP="009F65FF">
            <w:pPr>
              <w:jc w:val="center"/>
              <w:rPr>
                <w:rFonts w:ascii="GHEA Mariam" w:hAnsi="GHEA Mariam"/>
                <w:b/>
                <w:bCs/>
                <w:lang w:val="hy-AM" w:eastAsia="en-GB"/>
              </w:rPr>
            </w:pPr>
            <w:r w:rsidRPr="009F65FF">
              <w:rPr>
                <w:rFonts w:ascii="Calibri" w:hAnsi="Calibri" w:cs="Calibri"/>
                <w:b/>
                <w:bCs/>
                <w:lang w:val="hy-AM" w:eastAsia="en-GB"/>
              </w:rPr>
              <w:t> </w:t>
            </w:r>
          </w:p>
        </w:tc>
        <w:tc>
          <w:tcPr>
            <w:tcW w:w="992" w:type="dxa"/>
            <w:tcBorders>
              <w:top w:val="nil"/>
              <w:left w:val="nil"/>
              <w:bottom w:val="single" w:sz="4" w:space="0" w:color="auto"/>
              <w:right w:val="nil"/>
            </w:tcBorders>
            <w:shd w:val="clear" w:color="auto" w:fill="auto"/>
            <w:vAlign w:val="center"/>
            <w:hideMark/>
          </w:tcPr>
          <w:p w:rsidR="009F65FF" w:rsidRPr="009F65FF" w:rsidRDefault="009F65FF" w:rsidP="009F65FF">
            <w:pPr>
              <w:jc w:val="center"/>
              <w:rPr>
                <w:rFonts w:ascii="GHEA Mariam" w:hAnsi="GHEA Mariam"/>
                <w:b/>
                <w:bCs/>
                <w:lang w:val="hy-AM" w:eastAsia="en-GB"/>
              </w:rPr>
            </w:pPr>
            <w:r w:rsidRPr="009F65FF">
              <w:rPr>
                <w:rFonts w:ascii="Calibri" w:hAnsi="Calibri" w:cs="Calibri"/>
                <w:b/>
                <w:bCs/>
                <w:lang w:val="hy-AM" w:eastAsia="en-GB"/>
              </w:rPr>
              <w:t> </w:t>
            </w:r>
          </w:p>
        </w:tc>
        <w:tc>
          <w:tcPr>
            <w:tcW w:w="1417" w:type="dxa"/>
            <w:tcBorders>
              <w:top w:val="nil"/>
              <w:left w:val="nil"/>
              <w:bottom w:val="single" w:sz="4" w:space="0" w:color="auto"/>
              <w:right w:val="nil"/>
            </w:tcBorders>
            <w:shd w:val="clear" w:color="auto" w:fill="auto"/>
            <w:vAlign w:val="center"/>
            <w:hideMark/>
          </w:tcPr>
          <w:p w:rsidR="009F65FF" w:rsidRPr="009F65FF" w:rsidRDefault="009F65FF" w:rsidP="009F65FF">
            <w:pPr>
              <w:jc w:val="center"/>
              <w:rPr>
                <w:rFonts w:ascii="GHEA Mariam" w:hAnsi="GHEA Mariam"/>
                <w:b/>
                <w:bCs/>
                <w:lang w:val="hy-AM" w:eastAsia="en-GB"/>
              </w:rPr>
            </w:pPr>
            <w:r w:rsidRPr="009F65FF">
              <w:rPr>
                <w:rFonts w:ascii="Calibri" w:hAnsi="Calibri" w:cs="Calibri"/>
                <w:b/>
                <w:bCs/>
                <w:lang w:val="hy-AM" w:eastAsia="en-GB"/>
              </w:rPr>
              <w:t> </w:t>
            </w:r>
          </w:p>
        </w:tc>
        <w:tc>
          <w:tcPr>
            <w:tcW w:w="1134" w:type="dxa"/>
            <w:tcBorders>
              <w:top w:val="nil"/>
              <w:left w:val="nil"/>
              <w:bottom w:val="single" w:sz="4" w:space="0" w:color="auto"/>
              <w:right w:val="nil"/>
            </w:tcBorders>
            <w:shd w:val="clear" w:color="auto" w:fill="auto"/>
            <w:vAlign w:val="center"/>
            <w:hideMark/>
          </w:tcPr>
          <w:p w:rsidR="009F65FF" w:rsidRPr="009F65FF" w:rsidRDefault="009F65FF" w:rsidP="009F65FF">
            <w:pPr>
              <w:jc w:val="center"/>
              <w:rPr>
                <w:rFonts w:ascii="GHEA Mariam" w:hAnsi="GHEA Mariam"/>
                <w:b/>
                <w:bCs/>
                <w:lang w:val="hy-AM" w:eastAsia="en-GB"/>
              </w:rPr>
            </w:pPr>
            <w:r w:rsidRPr="009F65FF">
              <w:rPr>
                <w:rFonts w:ascii="Calibri" w:hAnsi="Calibri" w:cs="Calibri"/>
                <w:b/>
                <w:bCs/>
                <w:lang w:val="hy-AM" w:eastAsia="en-GB"/>
              </w:rPr>
              <w:t> </w:t>
            </w:r>
          </w:p>
        </w:tc>
        <w:tc>
          <w:tcPr>
            <w:tcW w:w="1985" w:type="dxa"/>
            <w:tcBorders>
              <w:top w:val="nil"/>
              <w:left w:val="nil"/>
              <w:bottom w:val="single" w:sz="4" w:space="0" w:color="auto"/>
              <w:right w:val="nil"/>
            </w:tcBorders>
            <w:shd w:val="clear" w:color="auto" w:fill="auto"/>
            <w:vAlign w:val="center"/>
            <w:hideMark/>
          </w:tcPr>
          <w:p w:rsidR="009F65FF" w:rsidRPr="009F65FF" w:rsidRDefault="009F65FF" w:rsidP="009F65FF">
            <w:pPr>
              <w:jc w:val="center"/>
              <w:rPr>
                <w:rFonts w:ascii="GHEA Mariam" w:hAnsi="GHEA Mariam"/>
                <w:b/>
                <w:bCs/>
                <w:lang w:val="hy-AM" w:eastAsia="en-GB"/>
              </w:rPr>
            </w:pPr>
            <w:r w:rsidRPr="009F65FF">
              <w:rPr>
                <w:rFonts w:ascii="Calibri" w:hAnsi="Calibri" w:cs="Calibri"/>
                <w:b/>
                <w:bCs/>
                <w:lang w:val="hy-AM" w:eastAsia="en-GB"/>
              </w:rPr>
              <w:t> </w:t>
            </w:r>
          </w:p>
        </w:tc>
        <w:tc>
          <w:tcPr>
            <w:tcW w:w="2268" w:type="dxa"/>
            <w:tcBorders>
              <w:top w:val="nil"/>
              <w:left w:val="nil"/>
              <w:bottom w:val="single" w:sz="4" w:space="0" w:color="auto"/>
              <w:right w:val="nil"/>
            </w:tcBorders>
            <w:shd w:val="clear" w:color="auto" w:fill="auto"/>
            <w:vAlign w:val="center"/>
            <w:hideMark/>
          </w:tcPr>
          <w:p w:rsidR="009F65FF" w:rsidRPr="009F65FF" w:rsidRDefault="009F65FF" w:rsidP="009F65FF">
            <w:pPr>
              <w:jc w:val="center"/>
              <w:rPr>
                <w:rFonts w:ascii="GHEA Mariam" w:hAnsi="GHEA Mariam"/>
                <w:b/>
                <w:bCs/>
                <w:lang w:val="hy-AM" w:eastAsia="en-GB"/>
              </w:rPr>
            </w:pPr>
            <w:r w:rsidRPr="009F65FF">
              <w:rPr>
                <w:rFonts w:ascii="Calibri" w:hAnsi="Calibri" w:cs="Calibri"/>
                <w:b/>
                <w:bCs/>
                <w:lang w:val="hy-AM" w:eastAsia="en-GB"/>
              </w:rPr>
              <w:t> </w:t>
            </w:r>
          </w:p>
        </w:tc>
        <w:tc>
          <w:tcPr>
            <w:tcW w:w="1559" w:type="dxa"/>
            <w:tcBorders>
              <w:top w:val="nil"/>
              <w:left w:val="nil"/>
              <w:bottom w:val="nil"/>
              <w:right w:val="nil"/>
            </w:tcBorders>
            <w:shd w:val="clear" w:color="auto" w:fill="auto"/>
            <w:noWrap/>
            <w:vAlign w:val="bottom"/>
            <w:hideMark/>
          </w:tcPr>
          <w:p w:rsidR="009F65FF" w:rsidRPr="009F65FF" w:rsidRDefault="009F65FF" w:rsidP="009F65FF">
            <w:pPr>
              <w:jc w:val="center"/>
              <w:rPr>
                <w:rFonts w:ascii="GHEA Mariam" w:hAnsi="GHEA Mariam"/>
                <w:b/>
                <w:bCs/>
                <w:lang w:val="hy-AM" w:eastAsia="en-GB"/>
              </w:rPr>
            </w:pPr>
          </w:p>
        </w:tc>
        <w:tc>
          <w:tcPr>
            <w:tcW w:w="2835" w:type="dxa"/>
            <w:gridSpan w:val="2"/>
            <w:tcBorders>
              <w:top w:val="nil"/>
              <w:left w:val="nil"/>
              <w:bottom w:val="single" w:sz="4" w:space="0" w:color="auto"/>
              <w:right w:val="nil"/>
            </w:tcBorders>
            <w:shd w:val="clear" w:color="000000" w:fill="FFFFFF"/>
            <w:hideMark/>
          </w:tcPr>
          <w:p w:rsidR="009F65FF" w:rsidRPr="009F65FF" w:rsidRDefault="009F65FF" w:rsidP="009F65FF">
            <w:pPr>
              <w:jc w:val="center"/>
              <w:rPr>
                <w:rFonts w:ascii="GHEA Mariam" w:hAnsi="GHEA Mariam"/>
                <w:iCs/>
                <w:lang w:val="hy-AM" w:eastAsia="en-GB"/>
              </w:rPr>
            </w:pPr>
            <w:r w:rsidRPr="009F65FF">
              <w:rPr>
                <w:rFonts w:ascii="GHEA Mariam" w:hAnsi="GHEA Mariam"/>
                <w:iCs/>
                <w:lang w:val="hy-AM" w:eastAsia="en-GB"/>
              </w:rPr>
              <w:t xml:space="preserve">  </w:t>
            </w:r>
            <w:r>
              <w:rPr>
                <w:rFonts w:ascii="GHEA Mariam" w:hAnsi="GHEA Mariam"/>
                <w:iCs/>
                <w:lang w:val="hy-AM" w:eastAsia="en-GB"/>
              </w:rPr>
              <w:t xml:space="preserve">                 </w:t>
            </w:r>
            <w:r w:rsidRPr="009F65FF">
              <w:rPr>
                <w:rFonts w:ascii="GHEA Mariam" w:hAnsi="GHEA Mariam"/>
                <w:iCs/>
                <w:lang w:val="hy-AM" w:eastAsia="en-GB"/>
              </w:rPr>
              <w:t xml:space="preserve">  </w:t>
            </w:r>
            <w:r w:rsidRPr="009F65FF">
              <w:rPr>
                <w:rFonts w:ascii="GHEA Mariam" w:hAnsi="GHEA Mariam"/>
                <w:iCs/>
                <w:lang w:val="en-GB" w:eastAsia="en-GB"/>
              </w:rPr>
              <w:t>(հ</w:t>
            </w:r>
            <w:r w:rsidRPr="00BB1820">
              <w:rPr>
                <w:rFonts w:ascii="GHEA Mariam" w:hAnsi="GHEA Mariam"/>
                <w:iCs/>
                <w:lang w:val="en-GB" w:eastAsia="en-GB"/>
              </w:rPr>
              <w:t>ազ</w:t>
            </w:r>
            <w:r w:rsidRPr="009F65FF">
              <w:rPr>
                <w:rFonts w:ascii="GHEA Mariam" w:hAnsi="GHEA Mariam"/>
                <w:iCs/>
                <w:lang w:val="hy-AM" w:eastAsia="en-GB"/>
              </w:rPr>
              <w:t>.</w:t>
            </w:r>
            <w:r w:rsidRPr="00BB1820">
              <w:rPr>
                <w:rFonts w:ascii="GHEA Mariam" w:hAnsi="GHEA Mariam"/>
                <w:iCs/>
                <w:lang w:val="en-GB" w:eastAsia="en-GB"/>
              </w:rPr>
              <w:t xml:space="preserve"> դրամ</w:t>
            </w:r>
            <w:r w:rsidRPr="009F65FF">
              <w:rPr>
                <w:rFonts w:ascii="GHEA Mariam" w:hAnsi="GHEA Mariam"/>
                <w:iCs/>
                <w:lang w:val="en-GB" w:eastAsia="en-GB"/>
              </w:rPr>
              <w:t>)</w:t>
            </w:r>
          </w:p>
        </w:tc>
      </w:tr>
      <w:tr w:rsidR="009F65FF" w:rsidRPr="009F65FF" w:rsidTr="009F65FF">
        <w:trPr>
          <w:trHeight w:val="556"/>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F65FF" w:rsidRPr="009F65FF" w:rsidRDefault="009F65FF" w:rsidP="009F65FF">
            <w:pPr>
              <w:jc w:val="center"/>
              <w:rPr>
                <w:rFonts w:ascii="GHEA Mariam" w:hAnsi="GHEA Mariam"/>
                <w:iCs/>
                <w:lang w:val="en-GB" w:eastAsia="en-GB"/>
              </w:rPr>
            </w:pPr>
            <w:r w:rsidRPr="009F65FF">
              <w:rPr>
                <w:rFonts w:ascii="GHEA Mariam" w:hAnsi="GHEA Mariam"/>
                <w:iCs/>
                <w:lang w:val="en-GB" w:eastAsia="en-GB"/>
              </w:rPr>
              <w:t xml:space="preserve"> ԲՍԿ </w:t>
            </w:r>
          </w:p>
        </w:tc>
        <w:tc>
          <w:tcPr>
            <w:tcW w:w="1985" w:type="dxa"/>
            <w:gridSpan w:val="2"/>
            <w:tcBorders>
              <w:top w:val="single" w:sz="4" w:space="0" w:color="auto"/>
              <w:left w:val="nil"/>
              <w:bottom w:val="single" w:sz="4" w:space="0" w:color="auto"/>
              <w:right w:val="single" w:sz="4" w:space="0" w:color="auto"/>
            </w:tcBorders>
            <w:shd w:val="clear" w:color="auto" w:fill="auto"/>
            <w:vAlign w:val="center"/>
            <w:hideMark/>
          </w:tcPr>
          <w:p w:rsidR="009F65FF" w:rsidRPr="009F65FF" w:rsidRDefault="009F65FF" w:rsidP="009F65FF">
            <w:pPr>
              <w:jc w:val="center"/>
              <w:rPr>
                <w:rFonts w:ascii="GHEA Mariam" w:hAnsi="GHEA Mariam"/>
                <w:iCs/>
                <w:lang w:val="en-GB" w:eastAsia="en-GB"/>
              </w:rPr>
            </w:pPr>
            <w:r w:rsidRPr="009F65FF">
              <w:rPr>
                <w:rFonts w:ascii="GHEA Mariam" w:hAnsi="GHEA Mariam"/>
                <w:iCs/>
                <w:lang w:val="en-GB" w:eastAsia="en-GB"/>
              </w:rPr>
              <w:t xml:space="preserve"> Ծրագիր</w:t>
            </w:r>
            <w:r>
              <w:rPr>
                <w:rFonts w:ascii="GHEA Mariam" w:hAnsi="GHEA Mariam"/>
                <w:iCs/>
                <w:lang w:val="hy-AM" w:eastAsia="en-GB"/>
              </w:rPr>
              <w:t>ը</w:t>
            </w:r>
            <w:r w:rsidRPr="009F65FF">
              <w:rPr>
                <w:rFonts w:ascii="GHEA Mariam" w:hAnsi="GHEA Mariam"/>
                <w:iCs/>
                <w:lang w:val="en-GB" w:eastAsia="en-GB"/>
              </w:rPr>
              <w:t xml:space="preserve"> </w:t>
            </w:r>
          </w:p>
        </w:tc>
        <w:tc>
          <w:tcPr>
            <w:tcW w:w="4961" w:type="dxa"/>
            <w:gridSpan w:val="4"/>
            <w:tcBorders>
              <w:top w:val="single" w:sz="4" w:space="0" w:color="auto"/>
              <w:left w:val="nil"/>
              <w:bottom w:val="single" w:sz="4" w:space="0" w:color="auto"/>
              <w:right w:val="single" w:sz="4" w:space="0" w:color="auto"/>
            </w:tcBorders>
            <w:shd w:val="clear" w:color="auto" w:fill="auto"/>
            <w:vAlign w:val="center"/>
            <w:hideMark/>
          </w:tcPr>
          <w:p w:rsidR="009F65FF" w:rsidRPr="009F65FF" w:rsidRDefault="009F65FF" w:rsidP="009F65FF">
            <w:pPr>
              <w:jc w:val="center"/>
              <w:rPr>
                <w:rFonts w:ascii="GHEA Mariam" w:hAnsi="GHEA Mariam"/>
                <w:iCs/>
                <w:lang w:val="en-GB" w:eastAsia="en-GB"/>
              </w:rPr>
            </w:pPr>
            <w:r w:rsidRPr="009F65FF">
              <w:rPr>
                <w:rFonts w:ascii="GHEA Mariam" w:hAnsi="GHEA Mariam"/>
                <w:iCs/>
                <w:lang w:val="en-GB" w:eastAsia="en-GB"/>
              </w:rPr>
              <w:t xml:space="preserve"> Միջոցառում</w:t>
            </w:r>
            <w:r>
              <w:rPr>
                <w:rFonts w:ascii="GHEA Mariam" w:hAnsi="GHEA Mariam"/>
                <w:iCs/>
                <w:lang w:val="hy-AM" w:eastAsia="en-GB"/>
              </w:rPr>
              <w:t>ը</w:t>
            </w:r>
            <w:r w:rsidRPr="009F65FF">
              <w:rPr>
                <w:rFonts w:ascii="GHEA Mariam" w:hAnsi="GHEA Mariam"/>
                <w:iCs/>
                <w:lang w:val="en-GB" w:eastAsia="en-GB"/>
              </w:rPr>
              <w:t xml:space="preserve"> </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F65FF" w:rsidRPr="009F65FF" w:rsidRDefault="009F65FF" w:rsidP="009F65FF">
            <w:pPr>
              <w:jc w:val="center"/>
              <w:rPr>
                <w:rFonts w:ascii="GHEA Mariam" w:hAnsi="GHEA Mariam"/>
                <w:iCs/>
                <w:lang w:val="en-GB" w:eastAsia="en-GB"/>
              </w:rPr>
            </w:pPr>
            <w:r w:rsidRPr="009F65FF">
              <w:rPr>
                <w:rFonts w:ascii="GHEA Mariam" w:hAnsi="GHEA Mariam"/>
                <w:iCs/>
                <w:lang w:val="en-GB" w:eastAsia="en-GB"/>
              </w:rPr>
              <w:t>Իրականացնողը/ ակտիվն օգտագործողը/ շահառուի ընտրության չափորոշիչը</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F65FF" w:rsidRPr="009F65FF" w:rsidRDefault="009F65FF" w:rsidP="009F65FF">
            <w:pPr>
              <w:jc w:val="center"/>
              <w:rPr>
                <w:rFonts w:ascii="GHEA Mariam" w:hAnsi="GHEA Mariam"/>
                <w:iCs/>
                <w:lang w:val="en-GB" w:eastAsia="en-GB"/>
              </w:rPr>
            </w:pPr>
            <w:r w:rsidRPr="009F65FF">
              <w:rPr>
                <w:rFonts w:ascii="GHEA Mariam" w:hAnsi="GHEA Mariam"/>
                <w:iCs/>
                <w:lang w:val="en-GB" w:eastAsia="en-GB"/>
              </w:rPr>
              <w:t>Արդյունքային չափորոշիչը</w:t>
            </w:r>
          </w:p>
        </w:tc>
        <w:tc>
          <w:tcPr>
            <w:tcW w:w="4394" w:type="dxa"/>
            <w:gridSpan w:val="3"/>
            <w:tcBorders>
              <w:top w:val="single" w:sz="4" w:space="0" w:color="auto"/>
              <w:left w:val="nil"/>
              <w:bottom w:val="single" w:sz="4" w:space="0" w:color="auto"/>
              <w:right w:val="single" w:sz="4" w:space="0" w:color="000000"/>
            </w:tcBorders>
            <w:shd w:val="clear" w:color="auto" w:fill="auto"/>
            <w:vAlign w:val="center"/>
            <w:hideMark/>
          </w:tcPr>
          <w:p w:rsidR="009F65FF" w:rsidRDefault="009F65FF" w:rsidP="009F65FF">
            <w:pPr>
              <w:jc w:val="center"/>
              <w:rPr>
                <w:rFonts w:ascii="GHEA Mariam" w:hAnsi="GHEA Mariam"/>
                <w:iCs/>
                <w:lang w:val="en-GB" w:eastAsia="en-GB"/>
              </w:rPr>
            </w:pPr>
            <w:r w:rsidRPr="009F65FF">
              <w:rPr>
                <w:rFonts w:ascii="GHEA Mariam" w:hAnsi="GHEA Mariam"/>
                <w:iCs/>
                <w:lang w:val="en-GB" w:eastAsia="en-GB"/>
              </w:rPr>
              <w:t>Ցուցանիշների փոփոխություն</w:t>
            </w:r>
            <w:r>
              <w:rPr>
                <w:rFonts w:ascii="GHEA Mariam" w:hAnsi="GHEA Mariam"/>
                <w:iCs/>
                <w:lang w:val="hy-AM" w:eastAsia="en-GB"/>
              </w:rPr>
              <w:t>ը</w:t>
            </w:r>
            <w:r w:rsidRPr="009F65FF">
              <w:rPr>
                <w:rFonts w:ascii="GHEA Mariam" w:hAnsi="GHEA Mariam"/>
                <w:iCs/>
                <w:lang w:val="en-GB" w:eastAsia="en-GB"/>
              </w:rPr>
              <w:t xml:space="preserve"> </w:t>
            </w:r>
          </w:p>
          <w:p w:rsidR="009F65FF" w:rsidRPr="009F65FF" w:rsidRDefault="009F65FF" w:rsidP="009F65FF">
            <w:pPr>
              <w:jc w:val="center"/>
              <w:rPr>
                <w:rFonts w:ascii="GHEA Mariam" w:hAnsi="GHEA Mariam"/>
                <w:iCs/>
                <w:lang w:val="en-GB" w:eastAsia="en-GB"/>
              </w:rPr>
            </w:pPr>
            <w:r w:rsidRPr="009F65FF">
              <w:rPr>
                <w:rFonts w:ascii="GHEA Mariam" w:hAnsi="GHEA Mariam"/>
                <w:iCs/>
                <w:lang w:val="en-GB" w:eastAsia="en-GB"/>
              </w:rPr>
              <w:t>(ավելացումները նշված են դրական նշանով, իսկ  նվազեցումները՝ փակագծերում)</w:t>
            </w:r>
          </w:p>
        </w:tc>
      </w:tr>
      <w:tr w:rsidR="009F65FF" w:rsidRPr="009F65FF" w:rsidTr="009F65FF">
        <w:trPr>
          <w:trHeight w:val="94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F65FF" w:rsidRPr="009F65FF" w:rsidRDefault="009F65FF" w:rsidP="009F65FF">
            <w:pPr>
              <w:rPr>
                <w:rFonts w:ascii="GHEA Mariam" w:hAnsi="GHEA Mariam"/>
                <w:iCs/>
                <w:lang w:val="en-GB" w:eastAsia="en-GB"/>
              </w:rPr>
            </w:pPr>
          </w:p>
        </w:tc>
        <w:tc>
          <w:tcPr>
            <w:tcW w:w="993" w:type="dxa"/>
            <w:tcBorders>
              <w:top w:val="nil"/>
              <w:left w:val="nil"/>
              <w:bottom w:val="single" w:sz="4" w:space="0" w:color="auto"/>
              <w:right w:val="single" w:sz="4" w:space="0" w:color="auto"/>
            </w:tcBorders>
            <w:shd w:val="clear" w:color="auto" w:fill="auto"/>
            <w:vAlign w:val="center"/>
            <w:hideMark/>
          </w:tcPr>
          <w:p w:rsidR="009F65FF" w:rsidRPr="009F65FF" w:rsidRDefault="009F65FF" w:rsidP="009F65FF">
            <w:pPr>
              <w:jc w:val="center"/>
              <w:rPr>
                <w:rFonts w:ascii="GHEA Mariam" w:hAnsi="GHEA Mariam"/>
                <w:iCs/>
                <w:lang w:val="en-GB" w:eastAsia="en-GB"/>
              </w:rPr>
            </w:pPr>
            <w:r>
              <w:rPr>
                <w:rFonts w:ascii="GHEA Mariam" w:hAnsi="GHEA Mariam"/>
                <w:iCs/>
                <w:lang w:val="en-GB" w:eastAsia="en-GB"/>
              </w:rPr>
              <w:t xml:space="preserve"> դ</w:t>
            </w:r>
            <w:r w:rsidRPr="009F65FF">
              <w:rPr>
                <w:rFonts w:ascii="GHEA Mariam" w:hAnsi="GHEA Mariam"/>
                <w:iCs/>
                <w:lang w:val="en-GB" w:eastAsia="en-GB"/>
              </w:rPr>
              <w:t xml:space="preserve">ասիչը </w:t>
            </w:r>
          </w:p>
        </w:tc>
        <w:tc>
          <w:tcPr>
            <w:tcW w:w="992" w:type="dxa"/>
            <w:tcBorders>
              <w:top w:val="nil"/>
              <w:left w:val="nil"/>
              <w:bottom w:val="single" w:sz="4" w:space="0" w:color="auto"/>
              <w:right w:val="single" w:sz="4" w:space="0" w:color="auto"/>
            </w:tcBorders>
            <w:shd w:val="clear" w:color="auto" w:fill="auto"/>
            <w:vAlign w:val="center"/>
            <w:hideMark/>
          </w:tcPr>
          <w:p w:rsidR="009F65FF" w:rsidRPr="009F65FF" w:rsidRDefault="009F65FF" w:rsidP="009F65FF">
            <w:pPr>
              <w:jc w:val="center"/>
              <w:rPr>
                <w:rFonts w:ascii="GHEA Mariam" w:hAnsi="GHEA Mariam"/>
                <w:iCs/>
                <w:lang w:val="en-GB" w:eastAsia="en-GB"/>
              </w:rPr>
            </w:pPr>
            <w:r w:rsidRPr="009F65FF">
              <w:rPr>
                <w:rFonts w:ascii="GHEA Mariam" w:hAnsi="GHEA Mariam"/>
                <w:iCs/>
                <w:lang w:val="en-GB" w:eastAsia="en-GB"/>
              </w:rPr>
              <w:t xml:space="preserve"> </w:t>
            </w:r>
            <w:r>
              <w:rPr>
                <w:rFonts w:ascii="GHEA Mariam" w:hAnsi="GHEA Mariam"/>
                <w:iCs/>
                <w:lang w:val="en-GB" w:eastAsia="en-GB"/>
              </w:rPr>
              <w:t>ա</w:t>
            </w:r>
            <w:r w:rsidRPr="009F65FF">
              <w:rPr>
                <w:rFonts w:ascii="GHEA Mariam" w:hAnsi="GHEA Mariam"/>
                <w:iCs/>
                <w:lang w:val="en-GB" w:eastAsia="en-GB"/>
              </w:rPr>
              <w:t>նվա</w:t>
            </w:r>
            <w:r w:rsidRPr="009F65FF">
              <w:rPr>
                <w:rFonts w:ascii="GHEA Mariam" w:hAnsi="GHEA Mariam"/>
                <w:iCs/>
                <w:lang w:val="en-GB" w:eastAsia="en-GB"/>
              </w:rPr>
              <w:softHyphen/>
              <w:t xml:space="preserve">նումը </w:t>
            </w:r>
          </w:p>
        </w:tc>
        <w:tc>
          <w:tcPr>
            <w:tcW w:w="1418" w:type="dxa"/>
            <w:tcBorders>
              <w:top w:val="nil"/>
              <w:left w:val="nil"/>
              <w:bottom w:val="single" w:sz="4" w:space="0" w:color="auto"/>
              <w:right w:val="single" w:sz="4" w:space="0" w:color="auto"/>
            </w:tcBorders>
            <w:shd w:val="clear" w:color="auto" w:fill="auto"/>
            <w:vAlign w:val="center"/>
            <w:hideMark/>
          </w:tcPr>
          <w:p w:rsidR="009F65FF" w:rsidRPr="009F65FF" w:rsidRDefault="009F65FF" w:rsidP="009F65FF">
            <w:pPr>
              <w:jc w:val="center"/>
              <w:rPr>
                <w:rFonts w:ascii="GHEA Mariam" w:hAnsi="GHEA Mariam"/>
                <w:iCs/>
                <w:lang w:val="en-GB" w:eastAsia="en-GB"/>
              </w:rPr>
            </w:pPr>
            <w:r>
              <w:rPr>
                <w:rFonts w:ascii="GHEA Mariam" w:hAnsi="GHEA Mariam"/>
                <w:iCs/>
                <w:lang w:val="en-GB" w:eastAsia="en-GB"/>
              </w:rPr>
              <w:t xml:space="preserve"> դ</w:t>
            </w:r>
            <w:r w:rsidRPr="009F65FF">
              <w:rPr>
                <w:rFonts w:ascii="GHEA Mariam" w:hAnsi="GHEA Mariam"/>
                <w:iCs/>
                <w:lang w:val="en-GB" w:eastAsia="en-GB"/>
              </w:rPr>
              <w:t xml:space="preserve">ասիչը </w:t>
            </w:r>
          </w:p>
        </w:tc>
        <w:tc>
          <w:tcPr>
            <w:tcW w:w="992" w:type="dxa"/>
            <w:tcBorders>
              <w:top w:val="nil"/>
              <w:left w:val="nil"/>
              <w:bottom w:val="single" w:sz="4" w:space="0" w:color="auto"/>
              <w:right w:val="single" w:sz="4" w:space="0" w:color="auto"/>
            </w:tcBorders>
            <w:shd w:val="clear" w:color="auto" w:fill="auto"/>
            <w:vAlign w:val="center"/>
            <w:hideMark/>
          </w:tcPr>
          <w:p w:rsidR="009F65FF" w:rsidRPr="009F65FF" w:rsidRDefault="009F65FF" w:rsidP="009F65FF">
            <w:pPr>
              <w:jc w:val="center"/>
              <w:rPr>
                <w:rFonts w:ascii="GHEA Mariam" w:hAnsi="GHEA Mariam"/>
                <w:iCs/>
                <w:lang w:val="en-GB" w:eastAsia="en-GB"/>
              </w:rPr>
            </w:pPr>
            <w:r>
              <w:rPr>
                <w:rFonts w:ascii="GHEA Mariam" w:hAnsi="GHEA Mariam"/>
                <w:iCs/>
                <w:lang w:val="en-GB" w:eastAsia="en-GB"/>
              </w:rPr>
              <w:t xml:space="preserve"> ա</w:t>
            </w:r>
            <w:r w:rsidRPr="009F65FF">
              <w:rPr>
                <w:rFonts w:ascii="GHEA Mariam" w:hAnsi="GHEA Mariam"/>
                <w:iCs/>
                <w:lang w:val="en-GB" w:eastAsia="en-GB"/>
              </w:rPr>
              <w:t>նվա</w:t>
            </w:r>
            <w:r w:rsidRPr="009F65FF">
              <w:rPr>
                <w:rFonts w:ascii="GHEA Mariam" w:hAnsi="GHEA Mariam"/>
                <w:iCs/>
                <w:lang w:val="en-GB" w:eastAsia="en-GB"/>
              </w:rPr>
              <w:softHyphen/>
              <w:t xml:space="preserve">նումը </w:t>
            </w:r>
          </w:p>
        </w:tc>
        <w:tc>
          <w:tcPr>
            <w:tcW w:w="1417" w:type="dxa"/>
            <w:tcBorders>
              <w:top w:val="nil"/>
              <w:left w:val="nil"/>
              <w:bottom w:val="single" w:sz="4" w:space="0" w:color="auto"/>
              <w:right w:val="single" w:sz="4" w:space="0" w:color="auto"/>
            </w:tcBorders>
            <w:shd w:val="clear" w:color="auto" w:fill="auto"/>
            <w:vAlign w:val="center"/>
            <w:hideMark/>
          </w:tcPr>
          <w:p w:rsidR="009F65FF" w:rsidRPr="009F65FF" w:rsidRDefault="009F65FF" w:rsidP="009F65FF">
            <w:pPr>
              <w:jc w:val="center"/>
              <w:rPr>
                <w:rFonts w:ascii="GHEA Mariam" w:hAnsi="GHEA Mariam"/>
                <w:iCs/>
                <w:lang w:val="en-GB" w:eastAsia="en-GB"/>
              </w:rPr>
            </w:pPr>
            <w:r>
              <w:rPr>
                <w:rFonts w:ascii="GHEA Mariam" w:hAnsi="GHEA Mariam"/>
                <w:iCs/>
                <w:lang w:val="en-GB" w:eastAsia="en-GB"/>
              </w:rPr>
              <w:t xml:space="preserve"> ն</w:t>
            </w:r>
            <w:r w:rsidRPr="009F65FF">
              <w:rPr>
                <w:rFonts w:ascii="GHEA Mariam" w:hAnsi="GHEA Mariam"/>
                <w:iCs/>
                <w:lang w:val="en-GB" w:eastAsia="en-GB"/>
              </w:rPr>
              <w:t xml:space="preserve">կարագրու-թյունը </w:t>
            </w:r>
          </w:p>
        </w:tc>
        <w:tc>
          <w:tcPr>
            <w:tcW w:w="1134" w:type="dxa"/>
            <w:tcBorders>
              <w:top w:val="nil"/>
              <w:left w:val="nil"/>
              <w:bottom w:val="single" w:sz="4" w:space="0" w:color="auto"/>
              <w:right w:val="single" w:sz="4" w:space="0" w:color="auto"/>
            </w:tcBorders>
            <w:shd w:val="clear" w:color="auto" w:fill="auto"/>
            <w:vAlign w:val="center"/>
            <w:hideMark/>
          </w:tcPr>
          <w:p w:rsidR="009F65FF" w:rsidRPr="009F65FF" w:rsidRDefault="009F65FF" w:rsidP="009F65FF">
            <w:pPr>
              <w:jc w:val="center"/>
              <w:rPr>
                <w:rFonts w:ascii="GHEA Mariam" w:hAnsi="GHEA Mariam"/>
                <w:iCs/>
                <w:lang w:val="en-GB" w:eastAsia="en-GB"/>
              </w:rPr>
            </w:pPr>
            <w:r>
              <w:rPr>
                <w:rFonts w:ascii="GHEA Mariam" w:hAnsi="GHEA Mariam"/>
                <w:iCs/>
                <w:lang w:val="en-GB" w:eastAsia="en-GB"/>
              </w:rPr>
              <w:t xml:space="preserve"> տ</w:t>
            </w:r>
            <w:r w:rsidRPr="009F65FF">
              <w:rPr>
                <w:rFonts w:ascii="GHEA Mariam" w:hAnsi="GHEA Mariam"/>
                <w:iCs/>
                <w:lang w:val="en-GB" w:eastAsia="en-GB"/>
              </w:rPr>
              <w:t xml:space="preserve">եսակը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9F65FF" w:rsidRPr="009F65FF" w:rsidRDefault="009F65FF" w:rsidP="009F65FF">
            <w:pPr>
              <w:rPr>
                <w:rFonts w:ascii="GHEA Mariam" w:hAnsi="GHEA Mariam"/>
                <w:iCs/>
                <w:lang w:val="en-GB" w:eastAsia="en-GB"/>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9F65FF" w:rsidRPr="009F65FF" w:rsidRDefault="009F65FF" w:rsidP="009F65FF">
            <w:pPr>
              <w:rPr>
                <w:rFonts w:ascii="GHEA Mariam" w:hAnsi="GHEA Mariam"/>
                <w:iCs/>
                <w:lang w:val="en-GB" w:eastAsia="en-GB"/>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65FF" w:rsidRPr="009F65FF" w:rsidRDefault="009F65FF" w:rsidP="009F65FF">
            <w:pPr>
              <w:jc w:val="center"/>
              <w:rPr>
                <w:rFonts w:ascii="GHEA Mariam" w:hAnsi="GHEA Mariam"/>
                <w:bCs/>
                <w:lang w:val="en-GB" w:eastAsia="en-GB"/>
              </w:rPr>
            </w:pPr>
            <w:r>
              <w:rPr>
                <w:rFonts w:ascii="GHEA Mariam" w:hAnsi="GHEA Mariam"/>
                <w:bCs/>
                <w:lang w:val="en-GB" w:eastAsia="en-GB"/>
              </w:rPr>
              <w:t xml:space="preserve"> ա</w:t>
            </w:r>
            <w:r w:rsidRPr="009F65FF">
              <w:rPr>
                <w:rFonts w:ascii="GHEA Mariam" w:hAnsi="GHEA Mariam"/>
                <w:bCs/>
                <w:lang w:val="en-GB" w:eastAsia="en-GB"/>
              </w:rPr>
              <w:t>ռաջին կիսամյակ</w:t>
            </w:r>
          </w:p>
        </w:tc>
        <w:tc>
          <w:tcPr>
            <w:tcW w:w="1454" w:type="dxa"/>
            <w:tcBorders>
              <w:top w:val="single" w:sz="4" w:space="0" w:color="auto"/>
              <w:left w:val="nil"/>
              <w:bottom w:val="single" w:sz="4" w:space="0" w:color="auto"/>
              <w:right w:val="single" w:sz="4" w:space="0" w:color="auto"/>
            </w:tcBorders>
            <w:shd w:val="clear" w:color="000000" w:fill="FFFFFF"/>
            <w:vAlign w:val="center"/>
            <w:hideMark/>
          </w:tcPr>
          <w:p w:rsidR="009F65FF" w:rsidRPr="009F65FF" w:rsidRDefault="009F65FF" w:rsidP="009F65FF">
            <w:pPr>
              <w:jc w:val="center"/>
              <w:rPr>
                <w:rFonts w:ascii="GHEA Mariam" w:hAnsi="GHEA Mariam"/>
                <w:bCs/>
                <w:lang w:val="en-GB" w:eastAsia="en-GB"/>
              </w:rPr>
            </w:pPr>
            <w:r>
              <w:rPr>
                <w:rFonts w:ascii="GHEA Mariam" w:hAnsi="GHEA Mariam"/>
                <w:bCs/>
                <w:lang w:val="en-GB" w:eastAsia="en-GB"/>
              </w:rPr>
              <w:t xml:space="preserve"> ի</w:t>
            </w:r>
            <w:r w:rsidRPr="009F65FF">
              <w:rPr>
                <w:rFonts w:ascii="GHEA Mariam" w:hAnsi="GHEA Mariam"/>
                <w:bCs/>
                <w:lang w:val="en-GB" w:eastAsia="en-GB"/>
              </w:rPr>
              <w:t>նն ամիս</w:t>
            </w:r>
          </w:p>
        </w:tc>
        <w:tc>
          <w:tcPr>
            <w:tcW w:w="1381" w:type="dxa"/>
            <w:tcBorders>
              <w:top w:val="single" w:sz="4" w:space="0" w:color="auto"/>
              <w:left w:val="nil"/>
              <w:bottom w:val="single" w:sz="4" w:space="0" w:color="auto"/>
              <w:right w:val="single" w:sz="4" w:space="0" w:color="auto"/>
            </w:tcBorders>
            <w:shd w:val="clear" w:color="000000" w:fill="FFFFFF"/>
            <w:vAlign w:val="center"/>
            <w:hideMark/>
          </w:tcPr>
          <w:p w:rsidR="009F65FF" w:rsidRPr="009F65FF" w:rsidRDefault="009F65FF" w:rsidP="009F65FF">
            <w:pPr>
              <w:jc w:val="center"/>
              <w:rPr>
                <w:rFonts w:ascii="GHEA Mariam" w:hAnsi="GHEA Mariam"/>
                <w:bCs/>
                <w:lang w:val="en-GB" w:eastAsia="en-GB"/>
              </w:rPr>
            </w:pPr>
            <w:r>
              <w:rPr>
                <w:rFonts w:ascii="GHEA Mariam" w:hAnsi="GHEA Mariam"/>
                <w:bCs/>
                <w:lang w:val="en-GB" w:eastAsia="en-GB"/>
              </w:rPr>
              <w:t xml:space="preserve"> տ</w:t>
            </w:r>
            <w:r w:rsidRPr="009F65FF">
              <w:rPr>
                <w:rFonts w:ascii="GHEA Mariam" w:hAnsi="GHEA Mariam"/>
                <w:bCs/>
                <w:lang w:val="en-GB" w:eastAsia="en-GB"/>
              </w:rPr>
              <w:t xml:space="preserve">արի </w:t>
            </w:r>
          </w:p>
        </w:tc>
      </w:tr>
      <w:tr w:rsidR="009F65FF" w:rsidRPr="009F65FF" w:rsidTr="009F65FF">
        <w:trPr>
          <w:trHeight w:val="345"/>
        </w:trPr>
        <w:tc>
          <w:tcPr>
            <w:tcW w:w="11908"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9F65FF" w:rsidRPr="009F65FF" w:rsidRDefault="009F65FF" w:rsidP="009F65FF">
            <w:pPr>
              <w:rPr>
                <w:rFonts w:ascii="GHEA Mariam" w:hAnsi="GHEA Mariam"/>
                <w:b/>
                <w:bCs/>
                <w:lang w:val="en-GB" w:eastAsia="en-GB"/>
              </w:rPr>
            </w:pPr>
            <w:r w:rsidRPr="009F65FF">
              <w:rPr>
                <w:rFonts w:ascii="GHEA Mariam" w:hAnsi="GHEA Mariam"/>
                <w:b/>
                <w:bCs/>
                <w:lang w:val="en-GB" w:eastAsia="en-GB"/>
              </w:rPr>
              <w:t xml:space="preserve"> ԸՆԴԱՄԵՆԸ </w:t>
            </w:r>
          </w:p>
        </w:tc>
        <w:tc>
          <w:tcPr>
            <w:tcW w:w="1559" w:type="dxa"/>
            <w:tcBorders>
              <w:top w:val="nil"/>
              <w:left w:val="single" w:sz="4" w:space="0" w:color="auto"/>
              <w:bottom w:val="single" w:sz="4" w:space="0" w:color="auto"/>
              <w:right w:val="single" w:sz="4" w:space="0" w:color="auto"/>
            </w:tcBorders>
            <w:shd w:val="clear" w:color="000000" w:fill="FFFFFF"/>
            <w:noWrap/>
            <w:hideMark/>
          </w:tcPr>
          <w:p w:rsidR="009F65FF" w:rsidRPr="009F65FF" w:rsidRDefault="009F65FF" w:rsidP="009F65FF">
            <w:pPr>
              <w:jc w:val="right"/>
              <w:rPr>
                <w:rFonts w:ascii="GHEA Mariam" w:hAnsi="GHEA Mariam"/>
                <w:b/>
                <w:bCs/>
                <w:i/>
                <w:iCs/>
                <w:lang w:val="en-GB" w:eastAsia="en-GB"/>
              </w:rPr>
            </w:pPr>
            <w:r w:rsidRPr="009F65FF">
              <w:rPr>
                <w:rFonts w:ascii="GHEA Mariam" w:hAnsi="GHEA Mariam"/>
                <w:b/>
                <w:bCs/>
                <w:i/>
                <w:iCs/>
                <w:lang w:val="en-GB" w:eastAsia="en-GB"/>
              </w:rPr>
              <w:t>64,198.8</w:t>
            </w:r>
          </w:p>
        </w:tc>
        <w:tc>
          <w:tcPr>
            <w:tcW w:w="1454" w:type="dxa"/>
            <w:tcBorders>
              <w:top w:val="nil"/>
              <w:left w:val="nil"/>
              <w:bottom w:val="single" w:sz="4" w:space="0" w:color="auto"/>
              <w:right w:val="single" w:sz="4" w:space="0" w:color="auto"/>
            </w:tcBorders>
            <w:shd w:val="clear" w:color="000000" w:fill="FFFFFF"/>
            <w:noWrap/>
            <w:hideMark/>
          </w:tcPr>
          <w:p w:rsidR="009F65FF" w:rsidRPr="009F65FF" w:rsidRDefault="009F65FF" w:rsidP="009F65FF">
            <w:pPr>
              <w:jc w:val="right"/>
              <w:rPr>
                <w:rFonts w:ascii="GHEA Mariam" w:hAnsi="GHEA Mariam"/>
                <w:b/>
                <w:bCs/>
                <w:i/>
                <w:iCs/>
                <w:lang w:val="en-GB" w:eastAsia="en-GB"/>
              </w:rPr>
            </w:pPr>
            <w:r w:rsidRPr="009F65FF">
              <w:rPr>
                <w:rFonts w:ascii="GHEA Mariam" w:hAnsi="GHEA Mariam"/>
                <w:b/>
                <w:bCs/>
                <w:i/>
                <w:iCs/>
                <w:lang w:val="en-GB" w:eastAsia="en-GB"/>
              </w:rPr>
              <w:t>-</w:t>
            </w:r>
          </w:p>
        </w:tc>
        <w:tc>
          <w:tcPr>
            <w:tcW w:w="1381" w:type="dxa"/>
            <w:tcBorders>
              <w:top w:val="nil"/>
              <w:left w:val="nil"/>
              <w:bottom w:val="single" w:sz="4" w:space="0" w:color="auto"/>
              <w:right w:val="single" w:sz="4" w:space="0" w:color="auto"/>
            </w:tcBorders>
            <w:shd w:val="clear" w:color="000000" w:fill="FFFFFF"/>
            <w:noWrap/>
            <w:hideMark/>
          </w:tcPr>
          <w:p w:rsidR="009F65FF" w:rsidRPr="009F65FF" w:rsidRDefault="009F65FF" w:rsidP="009F65FF">
            <w:pPr>
              <w:jc w:val="right"/>
              <w:rPr>
                <w:rFonts w:ascii="GHEA Mariam" w:hAnsi="GHEA Mariam"/>
                <w:b/>
                <w:bCs/>
                <w:i/>
                <w:iCs/>
                <w:lang w:val="en-GB" w:eastAsia="en-GB"/>
              </w:rPr>
            </w:pPr>
            <w:r w:rsidRPr="009F65FF">
              <w:rPr>
                <w:rFonts w:ascii="GHEA Mariam" w:hAnsi="GHEA Mariam"/>
                <w:b/>
                <w:bCs/>
                <w:i/>
                <w:iCs/>
                <w:lang w:val="en-GB" w:eastAsia="en-GB"/>
              </w:rPr>
              <w:t>-</w:t>
            </w:r>
          </w:p>
        </w:tc>
      </w:tr>
      <w:tr w:rsidR="009F65FF" w:rsidRPr="009F65FF" w:rsidTr="009F65FF">
        <w:trPr>
          <w:trHeight w:val="469"/>
        </w:trPr>
        <w:tc>
          <w:tcPr>
            <w:tcW w:w="11908"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9F65FF" w:rsidRPr="009F65FF" w:rsidRDefault="009F65FF" w:rsidP="009F65FF">
            <w:pPr>
              <w:rPr>
                <w:rFonts w:ascii="GHEA Mariam" w:hAnsi="GHEA Mariam"/>
                <w:b/>
                <w:bCs/>
                <w:lang w:val="en-GB" w:eastAsia="en-GB"/>
              </w:rPr>
            </w:pPr>
            <w:r w:rsidRPr="009F65FF">
              <w:rPr>
                <w:rFonts w:ascii="GHEA Mariam" w:hAnsi="GHEA Mariam"/>
                <w:b/>
                <w:bCs/>
                <w:lang w:val="en-GB" w:eastAsia="en-GB"/>
              </w:rPr>
              <w:t xml:space="preserve"> ՀՀ  կրթության, գիտության, մշակույթի և սպորտի նախարարություն </w:t>
            </w:r>
          </w:p>
        </w:tc>
        <w:tc>
          <w:tcPr>
            <w:tcW w:w="1559" w:type="dxa"/>
            <w:tcBorders>
              <w:top w:val="nil"/>
              <w:left w:val="single" w:sz="4" w:space="0" w:color="auto"/>
              <w:bottom w:val="single" w:sz="4" w:space="0" w:color="auto"/>
              <w:right w:val="single" w:sz="4" w:space="0" w:color="auto"/>
            </w:tcBorders>
            <w:shd w:val="clear" w:color="000000" w:fill="FFFFFF"/>
            <w:noWrap/>
            <w:hideMark/>
          </w:tcPr>
          <w:p w:rsidR="009F65FF" w:rsidRPr="009F65FF" w:rsidRDefault="009F65FF" w:rsidP="009F65FF">
            <w:pPr>
              <w:jc w:val="right"/>
              <w:rPr>
                <w:rFonts w:ascii="GHEA Mariam" w:hAnsi="GHEA Mariam"/>
                <w:b/>
                <w:bCs/>
                <w:i/>
                <w:iCs/>
                <w:lang w:val="en-GB" w:eastAsia="en-GB"/>
              </w:rPr>
            </w:pPr>
            <w:r w:rsidRPr="009F65FF">
              <w:rPr>
                <w:rFonts w:ascii="GHEA Mariam" w:hAnsi="GHEA Mariam"/>
                <w:b/>
                <w:bCs/>
                <w:i/>
                <w:iCs/>
                <w:lang w:val="en-GB" w:eastAsia="en-GB"/>
              </w:rPr>
              <w:t>64,198.8</w:t>
            </w:r>
          </w:p>
        </w:tc>
        <w:tc>
          <w:tcPr>
            <w:tcW w:w="1454" w:type="dxa"/>
            <w:tcBorders>
              <w:top w:val="nil"/>
              <w:left w:val="nil"/>
              <w:bottom w:val="single" w:sz="4" w:space="0" w:color="auto"/>
              <w:right w:val="single" w:sz="4" w:space="0" w:color="auto"/>
            </w:tcBorders>
            <w:shd w:val="clear" w:color="000000" w:fill="FFFFFF"/>
            <w:noWrap/>
            <w:hideMark/>
          </w:tcPr>
          <w:p w:rsidR="009F65FF" w:rsidRPr="009F65FF" w:rsidRDefault="009F65FF" w:rsidP="009F65FF">
            <w:pPr>
              <w:jc w:val="right"/>
              <w:rPr>
                <w:rFonts w:ascii="GHEA Mariam" w:hAnsi="GHEA Mariam"/>
                <w:b/>
                <w:bCs/>
                <w:i/>
                <w:iCs/>
                <w:lang w:val="en-GB" w:eastAsia="en-GB"/>
              </w:rPr>
            </w:pPr>
            <w:r w:rsidRPr="009F65FF">
              <w:rPr>
                <w:rFonts w:ascii="GHEA Mariam" w:hAnsi="GHEA Mariam"/>
                <w:b/>
                <w:bCs/>
                <w:i/>
                <w:iCs/>
                <w:lang w:val="en-GB" w:eastAsia="en-GB"/>
              </w:rPr>
              <w:t>-</w:t>
            </w:r>
          </w:p>
        </w:tc>
        <w:tc>
          <w:tcPr>
            <w:tcW w:w="1381" w:type="dxa"/>
            <w:tcBorders>
              <w:top w:val="nil"/>
              <w:left w:val="nil"/>
              <w:bottom w:val="single" w:sz="4" w:space="0" w:color="auto"/>
              <w:right w:val="single" w:sz="4" w:space="0" w:color="auto"/>
            </w:tcBorders>
            <w:shd w:val="clear" w:color="000000" w:fill="FFFFFF"/>
            <w:noWrap/>
            <w:hideMark/>
          </w:tcPr>
          <w:p w:rsidR="009F65FF" w:rsidRPr="009F65FF" w:rsidRDefault="009F65FF" w:rsidP="009F65FF">
            <w:pPr>
              <w:jc w:val="right"/>
              <w:rPr>
                <w:rFonts w:ascii="GHEA Mariam" w:hAnsi="GHEA Mariam"/>
                <w:b/>
                <w:bCs/>
                <w:i/>
                <w:iCs/>
                <w:lang w:val="en-GB" w:eastAsia="en-GB"/>
              </w:rPr>
            </w:pPr>
            <w:r w:rsidRPr="009F65FF">
              <w:rPr>
                <w:rFonts w:ascii="GHEA Mariam" w:hAnsi="GHEA Mariam"/>
                <w:b/>
                <w:bCs/>
                <w:i/>
                <w:iCs/>
                <w:lang w:val="en-GB" w:eastAsia="en-GB"/>
              </w:rPr>
              <w:t>-</w:t>
            </w:r>
          </w:p>
        </w:tc>
      </w:tr>
      <w:tr w:rsidR="009F65FF" w:rsidRPr="009F65FF" w:rsidTr="009F65FF">
        <w:trPr>
          <w:trHeight w:val="49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9F65FF" w:rsidRPr="009F65FF" w:rsidRDefault="009F65FF" w:rsidP="009F65FF">
            <w:pPr>
              <w:rPr>
                <w:rFonts w:ascii="GHEA Mariam" w:hAnsi="GHEA Mariam"/>
                <w:b/>
                <w:bCs/>
                <w:lang w:val="en-GB" w:eastAsia="en-GB"/>
              </w:rPr>
            </w:pPr>
            <w:r w:rsidRPr="009F65FF">
              <w:rPr>
                <w:rFonts w:ascii="GHEA Mariam" w:hAnsi="GHEA Mariam"/>
                <w:b/>
                <w:bCs/>
                <w:lang w:val="en-GB" w:eastAsia="en-GB"/>
              </w:rPr>
              <w:t>1041</w:t>
            </w:r>
          </w:p>
        </w:tc>
        <w:tc>
          <w:tcPr>
            <w:tcW w:w="10206" w:type="dxa"/>
            <w:gridSpan w:val="7"/>
            <w:tcBorders>
              <w:top w:val="nil"/>
              <w:left w:val="nil"/>
              <w:bottom w:val="nil"/>
              <w:right w:val="nil"/>
            </w:tcBorders>
            <w:shd w:val="clear" w:color="auto" w:fill="auto"/>
            <w:hideMark/>
          </w:tcPr>
          <w:p w:rsidR="009F65FF" w:rsidRPr="009F65FF" w:rsidRDefault="009F65FF" w:rsidP="009F65FF">
            <w:pPr>
              <w:rPr>
                <w:rFonts w:ascii="GHEA Mariam" w:hAnsi="GHEA Mariam"/>
                <w:b/>
                <w:bCs/>
                <w:lang w:val="en-GB" w:eastAsia="en-GB"/>
              </w:rPr>
            </w:pPr>
            <w:r w:rsidRPr="009F65FF">
              <w:rPr>
                <w:rFonts w:ascii="GHEA Mariam" w:hAnsi="GHEA Mariam"/>
                <w:b/>
                <w:bCs/>
                <w:lang w:val="en-GB" w:eastAsia="en-GB"/>
              </w:rPr>
              <w:t xml:space="preserve"> Մեծ նվաճումների սպորտ</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F65FF" w:rsidRPr="009F65FF" w:rsidRDefault="009F65FF" w:rsidP="009F65FF">
            <w:pPr>
              <w:jc w:val="center"/>
              <w:rPr>
                <w:rFonts w:ascii="GHEA Mariam" w:hAnsi="GHEA Mariam"/>
                <w:b/>
                <w:bCs/>
                <w:i/>
                <w:iCs/>
                <w:lang w:val="en-GB" w:eastAsia="en-GB"/>
              </w:rPr>
            </w:pPr>
            <w:r w:rsidRPr="009F65FF">
              <w:rPr>
                <w:rFonts w:ascii="GHEA Mariam" w:hAnsi="GHEA Mariam"/>
                <w:b/>
                <w:bCs/>
                <w:i/>
                <w:iCs/>
                <w:lang w:val="en-GB" w:eastAsia="en-GB"/>
              </w:rPr>
              <w:t>270,000.0</w:t>
            </w:r>
          </w:p>
        </w:tc>
        <w:tc>
          <w:tcPr>
            <w:tcW w:w="1454" w:type="dxa"/>
            <w:tcBorders>
              <w:top w:val="single" w:sz="4" w:space="0" w:color="auto"/>
              <w:left w:val="nil"/>
              <w:bottom w:val="single" w:sz="4" w:space="0" w:color="auto"/>
              <w:right w:val="single" w:sz="4" w:space="0" w:color="auto"/>
            </w:tcBorders>
            <w:shd w:val="clear" w:color="auto" w:fill="auto"/>
            <w:noWrap/>
            <w:vAlign w:val="center"/>
            <w:hideMark/>
          </w:tcPr>
          <w:p w:rsidR="009F65FF" w:rsidRPr="009F65FF" w:rsidRDefault="009F65FF" w:rsidP="009F65FF">
            <w:pPr>
              <w:jc w:val="center"/>
              <w:rPr>
                <w:rFonts w:ascii="GHEA Mariam" w:hAnsi="GHEA Mariam"/>
                <w:b/>
                <w:bCs/>
                <w:i/>
                <w:iCs/>
                <w:lang w:val="en-GB" w:eastAsia="en-GB"/>
              </w:rPr>
            </w:pPr>
            <w:r w:rsidRPr="009F65FF">
              <w:rPr>
                <w:rFonts w:ascii="GHEA Mariam" w:hAnsi="GHEA Mariam"/>
                <w:b/>
                <w:bCs/>
                <w:i/>
                <w:iCs/>
                <w:lang w:val="en-GB" w:eastAsia="en-GB"/>
              </w:rPr>
              <w:t>270,000.0</w:t>
            </w:r>
          </w:p>
        </w:tc>
        <w:tc>
          <w:tcPr>
            <w:tcW w:w="1381" w:type="dxa"/>
            <w:tcBorders>
              <w:top w:val="single" w:sz="4" w:space="0" w:color="auto"/>
              <w:left w:val="nil"/>
              <w:bottom w:val="single" w:sz="4" w:space="0" w:color="auto"/>
              <w:right w:val="single" w:sz="4" w:space="0" w:color="auto"/>
            </w:tcBorders>
            <w:shd w:val="clear" w:color="auto" w:fill="auto"/>
            <w:noWrap/>
            <w:vAlign w:val="center"/>
            <w:hideMark/>
          </w:tcPr>
          <w:p w:rsidR="009F65FF" w:rsidRPr="009F65FF" w:rsidRDefault="009F65FF" w:rsidP="009F65FF">
            <w:pPr>
              <w:jc w:val="center"/>
              <w:rPr>
                <w:rFonts w:ascii="GHEA Mariam" w:hAnsi="GHEA Mariam"/>
                <w:b/>
                <w:bCs/>
                <w:i/>
                <w:iCs/>
                <w:lang w:val="en-GB" w:eastAsia="en-GB"/>
              </w:rPr>
            </w:pPr>
            <w:r w:rsidRPr="009F65FF">
              <w:rPr>
                <w:rFonts w:ascii="GHEA Mariam" w:hAnsi="GHEA Mariam"/>
                <w:b/>
                <w:bCs/>
                <w:i/>
                <w:iCs/>
                <w:lang w:val="en-GB" w:eastAsia="en-GB"/>
              </w:rPr>
              <w:t>270,000.0</w:t>
            </w:r>
          </w:p>
        </w:tc>
      </w:tr>
      <w:tr w:rsidR="009F65FF" w:rsidRPr="009F65FF" w:rsidTr="009F65FF">
        <w:trPr>
          <w:trHeight w:val="81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hideMark/>
          </w:tcPr>
          <w:p w:rsidR="009F65FF" w:rsidRPr="009F65FF" w:rsidRDefault="009F65FF" w:rsidP="009F65FF">
            <w:pPr>
              <w:rPr>
                <w:rFonts w:ascii="GHEA Mariam" w:hAnsi="GHEA Mariam"/>
                <w:b/>
                <w:bCs/>
                <w:lang w:val="en-GB" w:eastAsia="en-GB"/>
              </w:rPr>
            </w:pPr>
            <w:r w:rsidRPr="009F65FF">
              <w:rPr>
                <w:rFonts w:ascii="GHEA Mariam" w:hAnsi="GHEA Mariam"/>
                <w:b/>
                <w:bCs/>
                <w:lang w:val="en-GB" w:eastAsia="en-GB"/>
              </w:rPr>
              <w:t xml:space="preserve"> 1041 - 11047</w:t>
            </w:r>
          </w:p>
        </w:tc>
        <w:tc>
          <w:tcPr>
            <w:tcW w:w="7796" w:type="dxa"/>
            <w:gridSpan w:val="5"/>
            <w:tcBorders>
              <w:top w:val="single" w:sz="4" w:space="0" w:color="auto"/>
              <w:left w:val="nil"/>
              <w:bottom w:val="single" w:sz="4" w:space="0" w:color="auto"/>
              <w:right w:val="single" w:sz="4" w:space="0" w:color="auto"/>
            </w:tcBorders>
            <w:shd w:val="clear" w:color="auto" w:fill="auto"/>
            <w:hideMark/>
          </w:tcPr>
          <w:p w:rsidR="009F65FF" w:rsidRPr="009F65FF" w:rsidRDefault="009F65FF" w:rsidP="009F65FF">
            <w:pPr>
              <w:rPr>
                <w:rFonts w:ascii="GHEA Mariam" w:hAnsi="GHEA Mariam"/>
                <w:b/>
                <w:bCs/>
                <w:lang w:val="en-GB" w:eastAsia="en-GB"/>
              </w:rPr>
            </w:pPr>
            <w:r w:rsidRPr="009F65FF">
              <w:rPr>
                <w:rFonts w:ascii="GHEA Mariam" w:hAnsi="GHEA Mariam"/>
                <w:b/>
                <w:bCs/>
                <w:lang w:val="en-GB" w:eastAsia="en-GB"/>
              </w:rPr>
              <w:t>Հայաստանում խոշոր մրցաշարերի, աշխարհի և Եվրոպայի առաջնությունների կազմակերպում և անցկացում</w:t>
            </w:r>
          </w:p>
        </w:tc>
        <w:tc>
          <w:tcPr>
            <w:tcW w:w="1559" w:type="dxa"/>
            <w:tcBorders>
              <w:top w:val="nil"/>
              <w:left w:val="nil"/>
              <w:bottom w:val="single" w:sz="4" w:space="0" w:color="auto"/>
              <w:right w:val="single" w:sz="4" w:space="0" w:color="auto"/>
            </w:tcBorders>
            <w:shd w:val="clear" w:color="auto" w:fill="auto"/>
            <w:vAlign w:val="center"/>
            <w:hideMark/>
          </w:tcPr>
          <w:p w:rsidR="009F65FF" w:rsidRPr="009F65FF" w:rsidRDefault="009F65FF" w:rsidP="009F65FF">
            <w:pPr>
              <w:jc w:val="right"/>
              <w:rPr>
                <w:rFonts w:ascii="GHEA Mariam" w:hAnsi="GHEA Mariam"/>
                <w:i/>
                <w:iCs/>
                <w:lang w:val="en-GB" w:eastAsia="en-GB"/>
              </w:rPr>
            </w:pPr>
            <w:r w:rsidRPr="009F65FF">
              <w:rPr>
                <w:rFonts w:ascii="GHEA Mariam" w:hAnsi="GHEA Mariam"/>
                <w:i/>
                <w:iCs/>
                <w:lang w:val="en-GB" w:eastAsia="en-GB"/>
              </w:rPr>
              <w:t xml:space="preserve">270,000.0 </w:t>
            </w:r>
          </w:p>
        </w:tc>
        <w:tc>
          <w:tcPr>
            <w:tcW w:w="1454" w:type="dxa"/>
            <w:tcBorders>
              <w:top w:val="nil"/>
              <w:left w:val="nil"/>
              <w:bottom w:val="single" w:sz="4" w:space="0" w:color="auto"/>
              <w:right w:val="single" w:sz="4" w:space="0" w:color="auto"/>
            </w:tcBorders>
            <w:shd w:val="clear" w:color="auto" w:fill="auto"/>
            <w:vAlign w:val="center"/>
            <w:hideMark/>
          </w:tcPr>
          <w:p w:rsidR="009F65FF" w:rsidRPr="009F65FF" w:rsidRDefault="009F65FF" w:rsidP="009F65FF">
            <w:pPr>
              <w:jc w:val="right"/>
              <w:rPr>
                <w:rFonts w:ascii="GHEA Mariam" w:hAnsi="GHEA Mariam"/>
                <w:i/>
                <w:iCs/>
                <w:lang w:val="en-GB" w:eastAsia="en-GB"/>
              </w:rPr>
            </w:pPr>
            <w:r w:rsidRPr="009F65FF">
              <w:rPr>
                <w:rFonts w:ascii="GHEA Mariam" w:hAnsi="GHEA Mariam"/>
                <w:i/>
                <w:iCs/>
                <w:lang w:val="en-GB" w:eastAsia="en-GB"/>
              </w:rPr>
              <w:t xml:space="preserve">270,000.0 </w:t>
            </w:r>
          </w:p>
        </w:tc>
        <w:tc>
          <w:tcPr>
            <w:tcW w:w="1381" w:type="dxa"/>
            <w:tcBorders>
              <w:top w:val="nil"/>
              <w:left w:val="nil"/>
              <w:bottom w:val="single" w:sz="4" w:space="0" w:color="auto"/>
              <w:right w:val="single" w:sz="4" w:space="0" w:color="auto"/>
            </w:tcBorders>
            <w:shd w:val="clear" w:color="auto" w:fill="auto"/>
            <w:vAlign w:val="center"/>
            <w:hideMark/>
          </w:tcPr>
          <w:p w:rsidR="009F65FF" w:rsidRPr="009F65FF" w:rsidRDefault="009F65FF" w:rsidP="009F65FF">
            <w:pPr>
              <w:jc w:val="right"/>
              <w:rPr>
                <w:rFonts w:ascii="GHEA Mariam" w:hAnsi="GHEA Mariam"/>
                <w:i/>
                <w:iCs/>
                <w:lang w:val="en-GB" w:eastAsia="en-GB"/>
              </w:rPr>
            </w:pPr>
            <w:r w:rsidRPr="009F65FF">
              <w:rPr>
                <w:rFonts w:ascii="GHEA Mariam" w:hAnsi="GHEA Mariam"/>
                <w:i/>
                <w:iCs/>
                <w:lang w:val="en-GB" w:eastAsia="en-GB"/>
              </w:rPr>
              <w:t xml:space="preserve">270,000.0 </w:t>
            </w:r>
          </w:p>
        </w:tc>
      </w:tr>
      <w:tr w:rsidR="009F65FF" w:rsidRPr="009F65FF" w:rsidTr="009F65FF">
        <w:trPr>
          <w:trHeight w:val="726"/>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11198" w:type="dxa"/>
            <w:gridSpan w:val="7"/>
            <w:tcBorders>
              <w:top w:val="single" w:sz="4" w:space="0" w:color="auto"/>
              <w:left w:val="nil"/>
              <w:bottom w:val="single" w:sz="4" w:space="0" w:color="auto"/>
              <w:right w:val="single" w:sz="4" w:space="0" w:color="000000"/>
            </w:tcBorders>
            <w:shd w:val="clear" w:color="auto" w:fill="auto"/>
            <w:hideMark/>
          </w:tcPr>
          <w:p w:rsidR="009F65FF" w:rsidRPr="009F65FF" w:rsidRDefault="009F65FF" w:rsidP="009F65FF">
            <w:pPr>
              <w:rPr>
                <w:rFonts w:ascii="GHEA Mariam" w:hAnsi="GHEA Mariam"/>
                <w:lang w:val="en-GB" w:eastAsia="en-GB"/>
              </w:rPr>
            </w:pPr>
            <w:r w:rsidRPr="009F65FF">
              <w:rPr>
                <w:rFonts w:ascii="GHEA Mariam" w:hAnsi="GHEA Mariam"/>
                <w:lang w:val="en-GB" w:eastAsia="en-GB"/>
              </w:rPr>
              <w:t xml:space="preserve"> Հայաստանում խոշոր մրցաշարերի, աշխարհի և Եվրոպայի առաջնությունների կազմակերպման և անցկացման ապահովում </w:t>
            </w:r>
          </w:p>
        </w:tc>
      </w:tr>
      <w:tr w:rsidR="009F65FF" w:rsidRPr="009F65FF" w:rsidTr="009F65FF">
        <w:trPr>
          <w:trHeight w:val="41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9781" w:type="dxa"/>
            <w:gridSpan w:val="6"/>
            <w:tcBorders>
              <w:top w:val="single" w:sz="4" w:space="0" w:color="auto"/>
              <w:left w:val="single" w:sz="4" w:space="0" w:color="auto"/>
              <w:bottom w:val="single" w:sz="4" w:space="0" w:color="auto"/>
              <w:right w:val="single" w:sz="4" w:space="0" w:color="000000"/>
            </w:tcBorders>
            <w:shd w:val="clear" w:color="auto" w:fill="auto"/>
            <w:hideMark/>
          </w:tcPr>
          <w:p w:rsidR="009F65FF" w:rsidRPr="009F65FF" w:rsidRDefault="009F65FF" w:rsidP="009F65FF">
            <w:pPr>
              <w:rPr>
                <w:rFonts w:ascii="GHEA Mariam" w:hAnsi="GHEA Mariam"/>
                <w:lang w:val="en-GB" w:eastAsia="en-GB"/>
              </w:rPr>
            </w:pPr>
            <w:r w:rsidRPr="009F65FF">
              <w:rPr>
                <w:rFonts w:ascii="GHEA Mariam" w:hAnsi="GHEA Mariam"/>
                <w:lang w:val="en-GB" w:eastAsia="en-GB"/>
              </w:rPr>
              <w:t>Ծառայությունների մատուցում</w:t>
            </w:r>
          </w:p>
        </w:tc>
      </w:tr>
      <w:tr w:rsidR="009F65FF" w:rsidRPr="009F65FF" w:rsidTr="009F65FF">
        <w:trPr>
          <w:trHeight w:val="558"/>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9781" w:type="dxa"/>
            <w:gridSpan w:val="6"/>
            <w:tcBorders>
              <w:top w:val="single" w:sz="4" w:space="0" w:color="auto"/>
              <w:left w:val="nil"/>
              <w:bottom w:val="single" w:sz="4" w:space="0" w:color="auto"/>
              <w:right w:val="single" w:sz="4" w:space="0" w:color="000000"/>
            </w:tcBorders>
            <w:shd w:val="clear" w:color="auto" w:fill="auto"/>
            <w:hideMark/>
          </w:tcPr>
          <w:p w:rsidR="009F65FF" w:rsidRPr="009F65FF" w:rsidRDefault="009F65FF" w:rsidP="009F65FF">
            <w:pPr>
              <w:rPr>
                <w:rFonts w:ascii="GHEA Mariam" w:hAnsi="GHEA Mariam"/>
                <w:lang w:val="en-GB" w:eastAsia="en-GB"/>
              </w:rPr>
            </w:pPr>
            <w:r w:rsidRPr="009F65FF">
              <w:rPr>
                <w:rFonts w:ascii="GHEA Mariam" w:hAnsi="GHEA Mariam"/>
                <w:lang w:val="en-GB" w:eastAsia="en-GB"/>
              </w:rPr>
              <w:t xml:space="preserve"> Ծառայությունները մատուցողի անվանումը՝ մասնագիտացված կազմակերպություն </w:t>
            </w:r>
          </w:p>
        </w:tc>
      </w:tr>
      <w:tr w:rsidR="009F65FF" w:rsidRPr="009F65FF" w:rsidTr="009F65FF">
        <w:trPr>
          <w:trHeight w:val="34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4253" w:type="dxa"/>
            <w:gridSpan w:val="2"/>
            <w:tcBorders>
              <w:top w:val="single" w:sz="4" w:space="0" w:color="auto"/>
              <w:left w:val="nil"/>
              <w:bottom w:val="single" w:sz="4" w:space="0" w:color="auto"/>
              <w:right w:val="single" w:sz="4" w:space="0" w:color="000000"/>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GHEA Mariam" w:hAnsi="GHEA Mariam"/>
                <w:lang w:val="en-GB" w:eastAsia="en-GB"/>
              </w:rPr>
              <w:t>Միջոցառումների քանակ, հատ</w:t>
            </w:r>
          </w:p>
        </w:tc>
        <w:tc>
          <w:tcPr>
            <w:tcW w:w="1559" w:type="dxa"/>
            <w:tcBorders>
              <w:top w:val="nil"/>
              <w:left w:val="nil"/>
              <w:bottom w:val="single" w:sz="4" w:space="0" w:color="auto"/>
              <w:right w:val="single" w:sz="4" w:space="0" w:color="auto"/>
            </w:tcBorders>
            <w:shd w:val="clear" w:color="000000" w:fill="FFFFFF"/>
            <w:noWrap/>
            <w:vAlign w:val="center"/>
            <w:hideMark/>
          </w:tcPr>
          <w:p w:rsidR="009F65FF" w:rsidRPr="009F65FF" w:rsidRDefault="009F65FF" w:rsidP="009F65FF">
            <w:pPr>
              <w:jc w:val="right"/>
              <w:rPr>
                <w:rFonts w:ascii="GHEA Mariam" w:hAnsi="GHEA Mariam"/>
                <w:i/>
                <w:iCs/>
                <w:lang w:val="en-GB" w:eastAsia="en-GB"/>
              </w:rPr>
            </w:pPr>
            <w:r w:rsidRPr="009F65FF">
              <w:rPr>
                <w:rFonts w:ascii="GHEA Mariam" w:hAnsi="GHEA Mariam"/>
                <w:i/>
                <w:iCs/>
                <w:lang w:val="en-GB" w:eastAsia="en-GB"/>
              </w:rPr>
              <w:t>1</w:t>
            </w:r>
          </w:p>
        </w:tc>
        <w:tc>
          <w:tcPr>
            <w:tcW w:w="1454" w:type="dxa"/>
            <w:tcBorders>
              <w:top w:val="nil"/>
              <w:left w:val="nil"/>
              <w:bottom w:val="single" w:sz="4" w:space="0" w:color="auto"/>
              <w:right w:val="single" w:sz="4" w:space="0" w:color="auto"/>
            </w:tcBorders>
            <w:shd w:val="clear" w:color="000000" w:fill="FFFFFF"/>
            <w:noWrap/>
            <w:vAlign w:val="center"/>
            <w:hideMark/>
          </w:tcPr>
          <w:p w:rsidR="009F65FF" w:rsidRPr="009F65FF" w:rsidRDefault="009F65FF" w:rsidP="009F65FF">
            <w:pPr>
              <w:jc w:val="right"/>
              <w:rPr>
                <w:rFonts w:ascii="GHEA Mariam" w:hAnsi="GHEA Mariam"/>
                <w:i/>
                <w:iCs/>
                <w:lang w:val="en-GB" w:eastAsia="en-GB"/>
              </w:rPr>
            </w:pPr>
            <w:r w:rsidRPr="009F65FF">
              <w:rPr>
                <w:rFonts w:ascii="Calibri" w:hAnsi="Calibri" w:cs="Calibri"/>
                <w:i/>
                <w:iCs/>
                <w:lang w:val="en-GB" w:eastAsia="en-GB"/>
              </w:rPr>
              <w:t> </w:t>
            </w:r>
          </w:p>
        </w:tc>
        <w:tc>
          <w:tcPr>
            <w:tcW w:w="1381" w:type="dxa"/>
            <w:tcBorders>
              <w:top w:val="nil"/>
              <w:left w:val="nil"/>
              <w:bottom w:val="single" w:sz="4" w:space="0" w:color="auto"/>
              <w:right w:val="single" w:sz="4" w:space="0" w:color="auto"/>
            </w:tcBorders>
            <w:shd w:val="clear" w:color="000000" w:fill="FFFFFF"/>
            <w:noWrap/>
            <w:vAlign w:val="center"/>
            <w:hideMark/>
          </w:tcPr>
          <w:p w:rsidR="009F65FF" w:rsidRPr="009F65FF" w:rsidRDefault="009F65FF" w:rsidP="009F65FF">
            <w:pPr>
              <w:jc w:val="right"/>
              <w:rPr>
                <w:rFonts w:ascii="GHEA Mariam" w:hAnsi="GHEA Mariam"/>
                <w:i/>
                <w:iCs/>
                <w:lang w:val="en-GB" w:eastAsia="en-GB"/>
              </w:rPr>
            </w:pPr>
            <w:r w:rsidRPr="009F65FF">
              <w:rPr>
                <w:rFonts w:ascii="GHEA Mariam" w:hAnsi="GHEA Mariam"/>
                <w:i/>
                <w:iCs/>
                <w:lang w:val="en-GB" w:eastAsia="en-GB"/>
              </w:rPr>
              <w:t>1</w:t>
            </w:r>
          </w:p>
        </w:tc>
      </w:tr>
      <w:tr w:rsidR="009F65FF" w:rsidRPr="009F65FF" w:rsidTr="00812677">
        <w:trPr>
          <w:trHeight w:val="41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lastRenderedPageBreak/>
              <w:t> </w:t>
            </w:r>
          </w:p>
        </w:tc>
        <w:tc>
          <w:tcPr>
            <w:tcW w:w="993" w:type="dxa"/>
            <w:tcBorders>
              <w:top w:val="single" w:sz="4" w:space="0" w:color="auto"/>
              <w:left w:val="nil"/>
              <w:bottom w:val="single" w:sz="4" w:space="0" w:color="auto"/>
              <w:right w:val="single" w:sz="4" w:space="0" w:color="auto"/>
            </w:tcBorders>
            <w:shd w:val="clear" w:color="auto" w:fill="auto"/>
            <w:hideMark/>
          </w:tcPr>
          <w:p w:rsidR="009F65FF" w:rsidRPr="009F65FF" w:rsidRDefault="009F65FF" w:rsidP="009F65FF">
            <w:pPr>
              <w:rPr>
                <w:rFonts w:ascii="GHEA Mariam" w:hAnsi="GHEA Mariam"/>
                <w:b/>
                <w:bCs/>
                <w:lang w:val="en-GB" w:eastAsia="en-GB"/>
              </w:rPr>
            </w:pPr>
            <w:r w:rsidRPr="009F65FF">
              <w:rPr>
                <w:rFonts w:ascii="GHEA Mariam" w:hAnsi="GHEA Mariam"/>
                <w:b/>
                <w:bCs/>
                <w:lang w:val="en-GB" w:eastAsia="en-GB"/>
              </w:rPr>
              <w:t>1163</w:t>
            </w:r>
          </w:p>
        </w:tc>
        <w:tc>
          <w:tcPr>
            <w:tcW w:w="10206" w:type="dxa"/>
            <w:gridSpan w:val="7"/>
            <w:tcBorders>
              <w:top w:val="single" w:sz="4" w:space="0" w:color="auto"/>
              <w:left w:val="nil"/>
              <w:bottom w:val="single" w:sz="4" w:space="0" w:color="auto"/>
              <w:right w:val="nil"/>
            </w:tcBorders>
            <w:shd w:val="clear" w:color="auto" w:fill="auto"/>
            <w:hideMark/>
          </w:tcPr>
          <w:p w:rsidR="009F65FF" w:rsidRPr="009F65FF" w:rsidRDefault="009F65FF" w:rsidP="009F65FF">
            <w:pPr>
              <w:rPr>
                <w:rFonts w:ascii="GHEA Mariam" w:hAnsi="GHEA Mariam"/>
                <w:b/>
                <w:bCs/>
                <w:lang w:val="en-GB" w:eastAsia="en-GB"/>
              </w:rPr>
            </w:pPr>
            <w:r w:rsidRPr="009F65FF">
              <w:rPr>
                <w:rFonts w:ascii="GHEA Mariam" w:hAnsi="GHEA Mariam"/>
                <w:b/>
                <w:bCs/>
                <w:lang w:val="en-GB" w:eastAsia="en-GB"/>
              </w:rPr>
              <w:t xml:space="preserve">Մասսայական սպորտ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F65FF" w:rsidRPr="009F65FF" w:rsidRDefault="009F65FF" w:rsidP="00812677">
            <w:pPr>
              <w:jc w:val="right"/>
              <w:rPr>
                <w:rFonts w:ascii="GHEA Mariam" w:hAnsi="GHEA Mariam"/>
                <w:b/>
                <w:bCs/>
                <w:i/>
                <w:iCs/>
                <w:lang w:val="en-GB" w:eastAsia="en-GB"/>
              </w:rPr>
            </w:pPr>
            <w:r w:rsidRPr="009F65FF">
              <w:rPr>
                <w:rFonts w:ascii="GHEA Mariam" w:hAnsi="GHEA Mariam"/>
                <w:b/>
                <w:bCs/>
                <w:i/>
                <w:iCs/>
                <w:lang w:val="en-GB" w:eastAsia="en-GB"/>
              </w:rPr>
              <w:t>(205,801.2)</w:t>
            </w:r>
          </w:p>
        </w:tc>
        <w:tc>
          <w:tcPr>
            <w:tcW w:w="1454" w:type="dxa"/>
            <w:tcBorders>
              <w:top w:val="single" w:sz="4" w:space="0" w:color="auto"/>
              <w:left w:val="nil"/>
              <w:bottom w:val="single" w:sz="4" w:space="0" w:color="auto"/>
              <w:right w:val="single" w:sz="4" w:space="0" w:color="auto"/>
            </w:tcBorders>
            <w:shd w:val="clear" w:color="auto" w:fill="auto"/>
            <w:noWrap/>
            <w:vAlign w:val="center"/>
            <w:hideMark/>
          </w:tcPr>
          <w:p w:rsidR="009F65FF" w:rsidRPr="009F65FF" w:rsidRDefault="009F65FF" w:rsidP="00812677">
            <w:pPr>
              <w:jc w:val="right"/>
              <w:rPr>
                <w:rFonts w:ascii="GHEA Mariam" w:hAnsi="GHEA Mariam"/>
                <w:b/>
                <w:bCs/>
                <w:i/>
                <w:iCs/>
                <w:lang w:val="en-GB" w:eastAsia="en-GB"/>
              </w:rPr>
            </w:pPr>
            <w:r w:rsidRPr="009F65FF">
              <w:rPr>
                <w:rFonts w:ascii="GHEA Mariam" w:hAnsi="GHEA Mariam"/>
                <w:b/>
                <w:bCs/>
                <w:i/>
                <w:iCs/>
                <w:lang w:val="en-GB" w:eastAsia="en-GB"/>
              </w:rPr>
              <w:t>(270,000.0)</w:t>
            </w:r>
          </w:p>
        </w:tc>
        <w:tc>
          <w:tcPr>
            <w:tcW w:w="1381" w:type="dxa"/>
            <w:tcBorders>
              <w:top w:val="single" w:sz="4" w:space="0" w:color="auto"/>
              <w:left w:val="nil"/>
              <w:bottom w:val="single" w:sz="4" w:space="0" w:color="auto"/>
              <w:right w:val="single" w:sz="4" w:space="0" w:color="auto"/>
            </w:tcBorders>
            <w:shd w:val="clear" w:color="auto" w:fill="auto"/>
            <w:noWrap/>
            <w:vAlign w:val="center"/>
            <w:hideMark/>
          </w:tcPr>
          <w:p w:rsidR="009F65FF" w:rsidRPr="009F65FF" w:rsidRDefault="009F65FF" w:rsidP="00812677">
            <w:pPr>
              <w:jc w:val="right"/>
              <w:rPr>
                <w:rFonts w:ascii="GHEA Mariam" w:hAnsi="GHEA Mariam"/>
                <w:b/>
                <w:bCs/>
                <w:i/>
                <w:iCs/>
                <w:lang w:val="en-GB" w:eastAsia="en-GB"/>
              </w:rPr>
            </w:pPr>
            <w:r w:rsidRPr="009F65FF">
              <w:rPr>
                <w:rFonts w:ascii="GHEA Mariam" w:hAnsi="GHEA Mariam"/>
                <w:b/>
                <w:bCs/>
                <w:i/>
                <w:iCs/>
                <w:lang w:val="en-GB" w:eastAsia="en-GB"/>
              </w:rPr>
              <w:t>(270,000.0)</w:t>
            </w:r>
          </w:p>
        </w:tc>
      </w:tr>
      <w:tr w:rsidR="009F65FF" w:rsidRPr="009F65FF" w:rsidTr="00812677">
        <w:trPr>
          <w:trHeight w:val="70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9F65FF" w:rsidRPr="009F65FF" w:rsidRDefault="009F65FF" w:rsidP="009F65FF">
            <w:pPr>
              <w:jc w:val="center"/>
              <w:rPr>
                <w:rFonts w:ascii="GHEA Mariam" w:hAnsi="GHEA Mariam"/>
                <w:b/>
                <w:bCs/>
                <w:lang w:val="en-GB" w:eastAsia="en-GB"/>
              </w:rPr>
            </w:pPr>
            <w:r w:rsidRPr="009F65FF">
              <w:rPr>
                <w:rFonts w:ascii="GHEA Mariam" w:hAnsi="GHEA Mariam"/>
                <w:b/>
                <w:bCs/>
                <w:lang w:val="en-GB" w:eastAsia="en-GB"/>
              </w:rPr>
              <w:t>1163 - 32001</w:t>
            </w:r>
          </w:p>
        </w:tc>
        <w:tc>
          <w:tcPr>
            <w:tcW w:w="7796" w:type="dxa"/>
            <w:gridSpan w:val="5"/>
            <w:tcBorders>
              <w:top w:val="single" w:sz="4" w:space="0" w:color="auto"/>
              <w:left w:val="nil"/>
              <w:bottom w:val="single" w:sz="4" w:space="0" w:color="auto"/>
              <w:right w:val="single" w:sz="4" w:space="0" w:color="auto"/>
            </w:tcBorders>
            <w:shd w:val="clear" w:color="auto" w:fill="auto"/>
            <w:vAlign w:val="center"/>
            <w:hideMark/>
          </w:tcPr>
          <w:p w:rsidR="009F65FF" w:rsidRPr="009F65FF" w:rsidRDefault="009F65FF" w:rsidP="009F65FF">
            <w:pPr>
              <w:rPr>
                <w:rFonts w:ascii="GHEA Mariam" w:hAnsi="GHEA Mariam"/>
                <w:b/>
                <w:bCs/>
                <w:lang w:val="en-GB" w:eastAsia="en-GB"/>
              </w:rPr>
            </w:pPr>
            <w:r w:rsidRPr="009F65FF">
              <w:rPr>
                <w:rFonts w:ascii="GHEA Mariam" w:hAnsi="GHEA Mariam"/>
                <w:b/>
                <w:bCs/>
                <w:lang w:val="en-GB" w:eastAsia="en-GB"/>
              </w:rPr>
              <w:t>Մարզական օբյեկտների շինարարություն</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9F65FF" w:rsidRPr="009F65FF" w:rsidRDefault="009F65FF" w:rsidP="009F65FF">
            <w:pPr>
              <w:jc w:val="right"/>
              <w:rPr>
                <w:rFonts w:ascii="GHEA Mariam" w:hAnsi="GHEA Mariam"/>
                <w:i/>
                <w:iCs/>
                <w:lang w:val="en-GB" w:eastAsia="en-GB"/>
              </w:rPr>
            </w:pPr>
            <w:r w:rsidRPr="009F65FF">
              <w:rPr>
                <w:rFonts w:ascii="GHEA Mariam" w:hAnsi="GHEA Mariam"/>
                <w:i/>
                <w:iCs/>
                <w:lang w:val="en-GB" w:eastAsia="en-GB"/>
              </w:rPr>
              <w:t>(205,801.2)</w:t>
            </w:r>
          </w:p>
        </w:tc>
        <w:tc>
          <w:tcPr>
            <w:tcW w:w="1454" w:type="dxa"/>
            <w:tcBorders>
              <w:top w:val="single" w:sz="4" w:space="0" w:color="auto"/>
              <w:left w:val="nil"/>
              <w:bottom w:val="single" w:sz="4" w:space="0" w:color="auto"/>
              <w:right w:val="single" w:sz="4" w:space="0" w:color="auto"/>
            </w:tcBorders>
            <w:shd w:val="clear" w:color="auto" w:fill="auto"/>
            <w:vAlign w:val="center"/>
            <w:hideMark/>
          </w:tcPr>
          <w:p w:rsidR="009F65FF" w:rsidRPr="009F65FF" w:rsidRDefault="009F65FF" w:rsidP="009F65FF">
            <w:pPr>
              <w:jc w:val="right"/>
              <w:rPr>
                <w:rFonts w:ascii="GHEA Mariam" w:hAnsi="GHEA Mariam"/>
                <w:i/>
                <w:iCs/>
                <w:lang w:val="en-GB" w:eastAsia="en-GB"/>
              </w:rPr>
            </w:pPr>
            <w:r w:rsidRPr="009F65FF">
              <w:rPr>
                <w:rFonts w:ascii="GHEA Mariam" w:hAnsi="GHEA Mariam"/>
                <w:i/>
                <w:iCs/>
                <w:lang w:val="en-GB" w:eastAsia="en-GB"/>
              </w:rPr>
              <w:t>(270,000.0)</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9F65FF" w:rsidRPr="009F65FF" w:rsidRDefault="009F65FF" w:rsidP="009F65FF">
            <w:pPr>
              <w:jc w:val="right"/>
              <w:rPr>
                <w:rFonts w:ascii="GHEA Mariam" w:hAnsi="GHEA Mariam"/>
                <w:i/>
                <w:iCs/>
                <w:lang w:val="en-GB" w:eastAsia="en-GB"/>
              </w:rPr>
            </w:pPr>
            <w:r w:rsidRPr="009F65FF">
              <w:rPr>
                <w:rFonts w:ascii="GHEA Mariam" w:hAnsi="GHEA Mariam"/>
                <w:i/>
                <w:iCs/>
                <w:lang w:val="en-GB" w:eastAsia="en-GB"/>
              </w:rPr>
              <w:t>(270,000.0)</w:t>
            </w:r>
          </w:p>
        </w:tc>
      </w:tr>
      <w:tr w:rsidR="00812677" w:rsidRPr="009F65FF" w:rsidTr="00812677">
        <w:trPr>
          <w:trHeight w:val="701"/>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11198" w:type="dxa"/>
            <w:gridSpan w:val="7"/>
            <w:tcBorders>
              <w:top w:val="single" w:sz="4" w:space="0" w:color="auto"/>
              <w:left w:val="nil"/>
              <w:bottom w:val="single" w:sz="4" w:space="0" w:color="auto"/>
              <w:right w:val="single" w:sz="4" w:space="0" w:color="000000"/>
            </w:tcBorders>
            <w:shd w:val="clear" w:color="auto" w:fill="auto"/>
            <w:hideMark/>
          </w:tcPr>
          <w:p w:rsidR="009F65FF" w:rsidRPr="009F65FF" w:rsidRDefault="009F65FF" w:rsidP="009F65FF">
            <w:pPr>
              <w:rPr>
                <w:rFonts w:ascii="GHEA Mariam" w:hAnsi="GHEA Mariam"/>
                <w:lang w:val="en-GB" w:eastAsia="en-GB"/>
              </w:rPr>
            </w:pPr>
            <w:r w:rsidRPr="009F65FF">
              <w:rPr>
                <w:rFonts w:ascii="GHEA Mariam" w:hAnsi="GHEA Mariam"/>
                <w:lang w:val="en-GB" w:eastAsia="en-GB"/>
              </w:rPr>
              <w:t xml:space="preserve">  Մարզական օբյեկտների շենքերի (մասնաշենքերի) կառուցում (համաշինարարական աշխատանքներ, ջեռուցման համակարգի իրականացում, ներքին հարդարում, տարածքի բարեկարգում) և նախագծում </w:t>
            </w:r>
          </w:p>
        </w:tc>
      </w:tr>
      <w:tr w:rsidR="009F65FF" w:rsidRPr="009F65FF" w:rsidTr="009F65FF">
        <w:trPr>
          <w:trHeight w:val="671"/>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9781" w:type="dxa"/>
            <w:gridSpan w:val="6"/>
            <w:tcBorders>
              <w:top w:val="single" w:sz="4" w:space="0" w:color="auto"/>
              <w:left w:val="single" w:sz="4" w:space="0" w:color="auto"/>
              <w:bottom w:val="single" w:sz="4" w:space="0" w:color="auto"/>
              <w:right w:val="single" w:sz="4" w:space="0" w:color="000000"/>
            </w:tcBorders>
            <w:shd w:val="clear" w:color="auto" w:fill="auto"/>
            <w:hideMark/>
          </w:tcPr>
          <w:p w:rsidR="009F65FF" w:rsidRPr="009F65FF" w:rsidRDefault="009F65FF" w:rsidP="009F65FF">
            <w:pPr>
              <w:rPr>
                <w:rFonts w:ascii="GHEA Mariam" w:hAnsi="GHEA Mariam"/>
                <w:lang w:val="en-GB" w:eastAsia="en-GB"/>
              </w:rPr>
            </w:pPr>
            <w:r w:rsidRPr="009F65FF">
              <w:rPr>
                <w:rFonts w:ascii="GHEA Mariam" w:hAnsi="GHEA Mariam"/>
                <w:lang w:val="en-GB" w:eastAsia="en-GB"/>
              </w:rPr>
              <w:t xml:space="preserve"> Այլ պետական կազմակերպությունների կողմից օգտագործվող ոչ ֆինանսական ակտիվների հետ գործառնություններ </w:t>
            </w:r>
          </w:p>
        </w:tc>
      </w:tr>
      <w:tr w:rsidR="009F65FF" w:rsidRPr="009F65FF" w:rsidTr="00812677">
        <w:trPr>
          <w:trHeight w:val="436"/>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9781" w:type="dxa"/>
            <w:gridSpan w:val="6"/>
            <w:tcBorders>
              <w:top w:val="single" w:sz="4" w:space="0" w:color="auto"/>
              <w:left w:val="nil"/>
              <w:bottom w:val="single" w:sz="4" w:space="0" w:color="auto"/>
              <w:right w:val="single" w:sz="4" w:space="0" w:color="000000"/>
            </w:tcBorders>
            <w:shd w:val="clear" w:color="auto" w:fill="auto"/>
            <w:hideMark/>
          </w:tcPr>
          <w:p w:rsidR="009F65FF" w:rsidRPr="009F65FF" w:rsidRDefault="009F65FF" w:rsidP="009F65FF">
            <w:pPr>
              <w:rPr>
                <w:rFonts w:ascii="GHEA Mariam" w:hAnsi="GHEA Mariam"/>
                <w:lang w:val="en-GB" w:eastAsia="en-GB"/>
              </w:rPr>
            </w:pPr>
            <w:r w:rsidRPr="009F65FF">
              <w:rPr>
                <w:rFonts w:ascii="GHEA Mariam" w:hAnsi="GHEA Mariam"/>
                <w:lang w:val="en-GB" w:eastAsia="en-GB"/>
              </w:rPr>
              <w:t xml:space="preserve">Ակտիվն օգտագործող կազմակերպության անվանումը` Մարզական հաստատություններ </w:t>
            </w:r>
          </w:p>
        </w:tc>
      </w:tr>
      <w:tr w:rsidR="009F65FF" w:rsidRPr="009F65FF" w:rsidTr="009F65FF">
        <w:trPr>
          <w:trHeight w:val="34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rsidR="009F65FF" w:rsidRPr="009F65FF" w:rsidRDefault="009F65FF" w:rsidP="009F65FF">
            <w:pPr>
              <w:rPr>
                <w:rFonts w:ascii="GHEA Mariam" w:hAnsi="GHEA Mariam"/>
                <w:lang w:val="en-GB" w:eastAsia="en-GB"/>
              </w:rPr>
            </w:pPr>
            <w:r w:rsidRPr="009F65FF">
              <w:rPr>
                <w:rFonts w:ascii="Calibri" w:hAnsi="Calibri" w:cs="Calibri"/>
                <w:lang w:val="en-GB" w:eastAsia="en-GB"/>
              </w:rPr>
              <w:t> </w:t>
            </w:r>
          </w:p>
        </w:tc>
        <w:tc>
          <w:tcPr>
            <w:tcW w:w="4253" w:type="dxa"/>
            <w:gridSpan w:val="2"/>
            <w:tcBorders>
              <w:top w:val="single" w:sz="4" w:space="0" w:color="auto"/>
              <w:left w:val="nil"/>
              <w:bottom w:val="single" w:sz="4" w:space="0" w:color="auto"/>
              <w:right w:val="single" w:sz="4" w:space="0" w:color="000000"/>
            </w:tcBorders>
            <w:shd w:val="clear" w:color="auto" w:fill="auto"/>
            <w:noWrap/>
            <w:vAlign w:val="bottom"/>
            <w:hideMark/>
          </w:tcPr>
          <w:p w:rsidR="009F65FF" w:rsidRPr="009F65FF" w:rsidRDefault="009B4FA1" w:rsidP="009F65FF">
            <w:pPr>
              <w:rPr>
                <w:rFonts w:ascii="GHEA Mariam" w:hAnsi="GHEA Mariam"/>
                <w:lang w:val="en-GB" w:eastAsia="en-GB"/>
              </w:rPr>
            </w:pPr>
            <w:r>
              <w:rPr>
                <w:rFonts w:ascii="GHEA Mariam" w:hAnsi="GHEA Mariam"/>
                <w:lang w:val="en-GB" w:eastAsia="en-GB"/>
              </w:rPr>
              <w:t>Կառուցման ենթակա օբյ</w:t>
            </w:r>
            <w:r w:rsidR="009F65FF" w:rsidRPr="009F65FF">
              <w:rPr>
                <w:rFonts w:ascii="GHEA Mariam" w:hAnsi="GHEA Mariam"/>
                <w:lang w:val="en-GB" w:eastAsia="en-GB"/>
              </w:rPr>
              <w:t>եկտների թիվ, հատ</w:t>
            </w:r>
          </w:p>
        </w:tc>
        <w:tc>
          <w:tcPr>
            <w:tcW w:w="1559" w:type="dxa"/>
            <w:tcBorders>
              <w:top w:val="nil"/>
              <w:left w:val="nil"/>
              <w:bottom w:val="single" w:sz="4" w:space="0" w:color="auto"/>
              <w:right w:val="single" w:sz="4" w:space="0" w:color="auto"/>
            </w:tcBorders>
            <w:shd w:val="clear" w:color="000000" w:fill="FFFFFF"/>
            <w:noWrap/>
            <w:vAlign w:val="center"/>
            <w:hideMark/>
          </w:tcPr>
          <w:p w:rsidR="009F65FF" w:rsidRPr="009F65FF" w:rsidRDefault="009F65FF" w:rsidP="009F65FF">
            <w:pPr>
              <w:jc w:val="right"/>
              <w:rPr>
                <w:rFonts w:ascii="GHEA Mariam" w:hAnsi="GHEA Mariam"/>
                <w:i/>
                <w:iCs/>
                <w:lang w:val="en-GB" w:eastAsia="en-GB"/>
              </w:rPr>
            </w:pPr>
            <w:r w:rsidRPr="009F65FF">
              <w:rPr>
                <w:rFonts w:ascii="GHEA Mariam" w:hAnsi="GHEA Mariam"/>
                <w:i/>
                <w:iCs/>
                <w:lang w:val="en-GB" w:eastAsia="en-GB"/>
              </w:rPr>
              <w:t>-3</w:t>
            </w:r>
          </w:p>
        </w:tc>
        <w:tc>
          <w:tcPr>
            <w:tcW w:w="1454" w:type="dxa"/>
            <w:tcBorders>
              <w:top w:val="nil"/>
              <w:left w:val="nil"/>
              <w:bottom w:val="single" w:sz="4" w:space="0" w:color="auto"/>
              <w:right w:val="single" w:sz="4" w:space="0" w:color="auto"/>
            </w:tcBorders>
            <w:shd w:val="clear" w:color="000000" w:fill="FFFFFF"/>
            <w:noWrap/>
            <w:vAlign w:val="center"/>
            <w:hideMark/>
          </w:tcPr>
          <w:p w:rsidR="009F65FF" w:rsidRPr="009F65FF" w:rsidRDefault="009F65FF" w:rsidP="009F65FF">
            <w:pPr>
              <w:jc w:val="right"/>
              <w:rPr>
                <w:rFonts w:ascii="GHEA Mariam" w:hAnsi="GHEA Mariam"/>
                <w:i/>
                <w:iCs/>
                <w:lang w:val="en-GB" w:eastAsia="en-GB"/>
              </w:rPr>
            </w:pPr>
            <w:r w:rsidRPr="009F65FF">
              <w:rPr>
                <w:rFonts w:ascii="Calibri" w:hAnsi="Calibri" w:cs="Calibri"/>
                <w:i/>
                <w:iCs/>
                <w:lang w:val="en-GB" w:eastAsia="en-GB"/>
              </w:rPr>
              <w:t> </w:t>
            </w:r>
          </w:p>
        </w:tc>
        <w:tc>
          <w:tcPr>
            <w:tcW w:w="1381" w:type="dxa"/>
            <w:tcBorders>
              <w:top w:val="nil"/>
              <w:left w:val="nil"/>
              <w:bottom w:val="single" w:sz="4" w:space="0" w:color="auto"/>
              <w:right w:val="single" w:sz="4" w:space="0" w:color="auto"/>
            </w:tcBorders>
            <w:shd w:val="clear" w:color="000000" w:fill="FFFFFF"/>
            <w:noWrap/>
            <w:vAlign w:val="center"/>
            <w:hideMark/>
          </w:tcPr>
          <w:p w:rsidR="009F65FF" w:rsidRPr="009F65FF" w:rsidRDefault="009F65FF" w:rsidP="009F65FF">
            <w:pPr>
              <w:jc w:val="right"/>
              <w:rPr>
                <w:rFonts w:ascii="GHEA Mariam" w:hAnsi="GHEA Mariam"/>
                <w:i/>
                <w:iCs/>
                <w:lang w:val="en-GB" w:eastAsia="en-GB"/>
              </w:rPr>
            </w:pPr>
            <w:r w:rsidRPr="009F65FF">
              <w:rPr>
                <w:rFonts w:ascii="Calibri" w:hAnsi="Calibri" w:cs="Calibri"/>
                <w:i/>
                <w:iCs/>
                <w:lang w:val="en-GB" w:eastAsia="en-GB"/>
              </w:rPr>
              <w:t> </w:t>
            </w:r>
          </w:p>
        </w:tc>
      </w:tr>
    </w:tbl>
    <w:p w:rsidR="009F65FF" w:rsidRDefault="009F65FF" w:rsidP="00AE3D2C">
      <w:pPr>
        <w:ind w:firstLine="1418"/>
        <w:rPr>
          <w:rFonts w:ascii="GHEA Mariam" w:hAnsi="GHEA Mariam"/>
          <w:sz w:val="22"/>
          <w:szCs w:val="24"/>
          <w:lang w:val="hy-AM"/>
        </w:rPr>
      </w:pPr>
    </w:p>
    <w:p w:rsidR="009F65FF" w:rsidRDefault="009F65FF" w:rsidP="00AE3D2C">
      <w:pPr>
        <w:ind w:firstLine="1418"/>
        <w:rPr>
          <w:rFonts w:ascii="GHEA Mariam" w:hAnsi="GHEA Mariam"/>
          <w:sz w:val="22"/>
          <w:szCs w:val="24"/>
          <w:lang w:val="hy-AM"/>
        </w:rPr>
      </w:pPr>
    </w:p>
    <w:p w:rsidR="009F65FF" w:rsidRDefault="009F65FF" w:rsidP="00AE3D2C">
      <w:pPr>
        <w:ind w:firstLine="1418"/>
        <w:rPr>
          <w:rFonts w:ascii="GHEA Mariam" w:hAnsi="GHEA Mariam"/>
          <w:sz w:val="22"/>
          <w:szCs w:val="24"/>
          <w:lang w:val="hy-AM"/>
        </w:rPr>
      </w:pPr>
    </w:p>
    <w:p w:rsidR="009F65FF" w:rsidRPr="00574F02" w:rsidRDefault="009F65FF" w:rsidP="009F65FF">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F65FF" w:rsidRPr="00574F02" w:rsidRDefault="009F65FF" w:rsidP="009F65FF">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F65FF" w:rsidRDefault="009F65FF" w:rsidP="00AE3D2C">
      <w:pPr>
        <w:ind w:firstLine="1418"/>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812677" w:rsidRDefault="00812677" w:rsidP="00AE3D2C">
      <w:pPr>
        <w:ind w:firstLine="1418"/>
        <w:rPr>
          <w:rFonts w:ascii="GHEA Mariam" w:hAnsi="GHEA Mariam"/>
          <w:sz w:val="22"/>
          <w:szCs w:val="24"/>
          <w:lang w:val="hy-AM"/>
        </w:rPr>
        <w:sectPr w:rsidR="00812677" w:rsidSect="00ED4B6A">
          <w:pgSz w:w="16834" w:h="11909" w:orient="landscape" w:code="9"/>
          <w:pgMar w:top="1440" w:right="1440" w:bottom="993" w:left="1134" w:header="720" w:footer="576" w:gutter="0"/>
          <w:pgNumType w:start="1"/>
          <w:cols w:space="720"/>
          <w:titlePg/>
          <w:docGrid w:linePitch="272"/>
        </w:sectPr>
      </w:pPr>
    </w:p>
    <w:p w:rsidR="00812677" w:rsidRPr="00B00EC1" w:rsidRDefault="00812677" w:rsidP="00812677">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10</w:t>
      </w:r>
    </w:p>
    <w:p w:rsidR="00812677" w:rsidRPr="00AD2FF0" w:rsidRDefault="00812677" w:rsidP="00812677">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812677" w:rsidRDefault="00812677" w:rsidP="00812677">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14</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tbl>
      <w:tblPr>
        <w:tblW w:w="15876" w:type="dxa"/>
        <w:tblInd w:w="-567" w:type="dxa"/>
        <w:tblLayout w:type="fixed"/>
        <w:tblLook w:val="04A0" w:firstRow="1" w:lastRow="0" w:firstColumn="1" w:lastColumn="0" w:noHBand="0" w:noVBand="1"/>
      </w:tblPr>
      <w:tblGrid>
        <w:gridCol w:w="1701"/>
        <w:gridCol w:w="2706"/>
        <w:gridCol w:w="1920"/>
        <w:gridCol w:w="1186"/>
        <w:gridCol w:w="1276"/>
        <w:gridCol w:w="1559"/>
        <w:gridCol w:w="1418"/>
        <w:gridCol w:w="1559"/>
        <w:gridCol w:w="2551"/>
      </w:tblGrid>
      <w:tr w:rsidR="00812677" w:rsidRPr="00812677" w:rsidTr="00812677">
        <w:trPr>
          <w:trHeight w:val="645"/>
        </w:trPr>
        <w:tc>
          <w:tcPr>
            <w:tcW w:w="15876" w:type="dxa"/>
            <w:gridSpan w:val="9"/>
            <w:vMerge w:val="restart"/>
            <w:shd w:val="clear" w:color="000000" w:fill="FFFFFF"/>
            <w:vAlign w:val="center"/>
            <w:hideMark/>
          </w:tcPr>
          <w:p w:rsidR="003927A2" w:rsidRDefault="00812677" w:rsidP="00812677">
            <w:pPr>
              <w:jc w:val="center"/>
              <w:rPr>
                <w:rFonts w:ascii="GHEA Mariam" w:hAnsi="GHEA Mariam"/>
                <w:bCs/>
                <w:sz w:val="24"/>
                <w:szCs w:val="24"/>
                <w:lang w:val="hy-AM" w:eastAsia="en-GB"/>
              </w:rPr>
            </w:pPr>
            <w:r w:rsidRPr="003927A2">
              <w:rPr>
                <w:rFonts w:ascii="GHEA Mariam" w:hAnsi="GHEA Mariam"/>
                <w:bCs/>
                <w:sz w:val="24"/>
                <w:szCs w:val="24"/>
                <w:lang w:val="hy-AM" w:eastAsia="en-GB"/>
              </w:rPr>
              <w:t xml:space="preserve">ՀԱՅԱՍՏԱՆԻ ՀԱՆՐԱՊԵՏՈՒԹՅԱՆ ԿԱՌԱՎԱՐՈՒԹՅԱՆ 2025 ԹՎԱԿԱՆԻ ԴԵԿՏԵՄԲԵՐԻ 25-Ի N 1910-Ն </w:t>
            </w:r>
            <w:r w:rsidR="003927A2">
              <w:rPr>
                <w:rFonts w:ascii="GHEA Mariam" w:hAnsi="GHEA Mariam"/>
                <w:bCs/>
                <w:sz w:val="24"/>
                <w:szCs w:val="24"/>
                <w:lang w:val="hy-AM" w:eastAsia="en-GB"/>
              </w:rPr>
              <w:t xml:space="preserve">ՈՐՈՇՄԱՆ </w:t>
            </w:r>
          </w:p>
          <w:p w:rsidR="00812677" w:rsidRPr="003927A2" w:rsidRDefault="00812677" w:rsidP="00812677">
            <w:pPr>
              <w:jc w:val="center"/>
              <w:rPr>
                <w:rFonts w:ascii="GHEA Mariam" w:hAnsi="GHEA Mariam"/>
                <w:bCs/>
                <w:sz w:val="24"/>
                <w:szCs w:val="24"/>
                <w:lang w:val="hy-AM" w:eastAsia="en-GB"/>
              </w:rPr>
            </w:pPr>
            <w:r w:rsidRPr="003927A2">
              <w:rPr>
                <w:rFonts w:ascii="GHEA Mariam" w:hAnsi="GHEA Mariam"/>
                <w:bCs/>
                <w:sz w:val="24"/>
                <w:szCs w:val="24"/>
                <w:lang w:val="hy-AM" w:eastAsia="en-GB"/>
              </w:rPr>
              <w:t xml:space="preserve">N 10 ՀԱՎԵԼՎԱԾՈՒՄ ԿԱՏԱՐՎՈՂ ՓՈՓՈԽՈՒԹՅՈՒՆՆԵՐԸ </w:t>
            </w:r>
          </w:p>
        </w:tc>
      </w:tr>
      <w:tr w:rsidR="00812677" w:rsidRPr="00812677" w:rsidTr="00812677">
        <w:trPr>
          <w:trHeight w:val="420"/>
        </w:trPr>
        <w:tc>
          <w:tcPr>
            <w:tcW w:w="15876" w:type="dxa"/>
            <w:gridSpan w:val="9"/>
            <w:vMerge/>
            <w:vAlign w:val="center"/>
            <w:hideMark/>
          </w:tcPr>
          <w:p w:rsidR="00812677" w:rsidRPr="00812677" w:rsidRDefault="00812677" w:rsidP="00812677">
            <w:pPr>
              <w:rPr>
                <w:rFonts w:ascii="GHEA Mariam" w:hAnsi="GHEA Mariam"/>
                <w:b/>
                <w:bCs/>
                <w:sz w:val="24"/>
                <w:szCs w:val="24"/>
                <w:lang w:val="hy-AM" w:eastAsia="en-GB"/>
              </w:rPr>
            </w:pPr>
          </w:p>
        </w:tc>
      </w:tr>
      <w:tr w:rsidR="00812677" w:rsidRPr="00812677" w:rsidTr="003927A2">
        <w:trPr>
          <w:trHeight w:val="420"/>
        </w:trPr>
        <w:tc>
          <w:tcPr>
            <w:tcW w:w="1701" w:type="dxa"/>
            <w:tcBorders>
              <w:left w:val="nil"/>
              <w:bottom w:val="nil"/>
              <w:right w:val="nil"/>
            </w:tcBorders>
            <w:shd w:val="clear" w:color="000000" w:fill="FFFFFF"/>
            <w:vAlign w:val="center"/>
            <w:hideMark/>
          </w:tcPr>
          <w:p w:rsidR="00812677" w:rsidRPr="00812677" w:rsidRDefault="00812677" w:rsidP="00812677">
            <w:pPr>
              <w:jc w:val="center"/>
              <w:rPr>
                <w:rFonts w:ascii="GHEA Mariam" w:hAnsi="GHEA Mariam"/>
                <w:b/>
                <w:bCs/>
                <w:sz w:val="24"/>
                <w:szCs w:val="24"/>
                <w:lang w:val="hy-AM" w:eastAsia="en-GB"/>
              </w:rPr>
            </w:pPr>
            <w:r w:rsidRPr="00812677">
              <w:rPr>
                <w:rFonts w:ascii="Calibri" w:hAnsi="Calibri" w:cs="Calibri"/>
                <w:b/>
                <w:bCs/>
                <w:sz w:val="24"/>
                <w:szCs w:val="24"/>
                <w:lang w:val="hy-AM" w:eastAsia="en-GB"/>
              </w:rPr>
              <w:t> </w:t>
            </w:r>
          </w:p>
        </w:tc>
        <w:tc>
          <w:tcPr>
            <w:tcW w:w="2706" w:type="dxa"/>
            <w:tcBorders>
              <w:left w:val="nil"/>
              <w:bottom w:val="nil"/>
              <w:right w:val="nil"/>
            </w:tcBorders>
            <w:shd w:val="clear" w:color="000000" w:fill="FFFFFF"/>
            <w:vAlign w:val="center"/>
            <w:hideMark/>
          </w:tcPr>
          <w:p w:rsidR="00812677" w:rsidRPr="00812677" w:rsidRDefault="00812677" w:rsidP="00812677">
            <w:pPr>
              <w:jc w:val="center"/>
              <w:rPr>
                <w:rFonts w:ascii="GHEA Mariam" w:hAnsi="GHEA Mariam"/>
                <w:b/>
                <w:bCs/>
                <w:sz w:val="24"/>
                <w:szCs w:val="24"/>
                <w:lang w:val="hy-AM" w:eastAsia="en-GB"/>
              </w:rPr>
            </w:pPr>
            <w:r w:rsidRPr="00812677">
              <w:rPr>
                <w:rFonts w:ascii="Calibri" w:hAnsi="Calibri" w:cs="Calibri"/>
                <w:b/>
                <w:bCs/>
                <w:sz w:val="24"/>
                <w:szCs w:val="24"/>
                <w:lang w:val="hy-AM" w:eastAsia="en-GB"/>
              </w:rPr>
              <w:t> </w:t>
            </w:r>
          </w:p>
        </w:tc>
        <w:tc>
          <w:tcPr>
            <w:tcW w:w="1920" w:type="dxa"/>
            <w:tcBorders>
              <w:left w:val="nil"/>
              <w:bottom w:val="nil"/>
              <w:right w:val="nil"/>
            </w:tcBorders>
            <w:shd w:val="clear" w:color="000000" w:fill="FFFFFF"/>
            <w:vAlign w:val="center"/>
            <w:hideMark/>
          </w:tcPr>
          <w:p w:rsidR="00812677" w:rsidRPr="00812677" w:rsidRDefault="00812677" w:rsidP="00812677">
            <w:pPr>
              <w:jc w:val="center"/>
              <w:rPr>
                <w:rFonts w:ascii="GHEA Mariam" w:hAnsi="GHEA Mariam"/>
                <w:b/>
                <w:bCs/>
                <w:sz w:val="24"/>
                <w:szCs w:val="24"/>
                <w:lang w:val="hy-AM" w:eastAsia="en-GB"/>
              </w:rPr>
            </w:pPr>
            <w:r w:rsidRPr="00812677">
              <w:rPr>
                <w:rFonts w:ascii="Calibri" w:hAnsi="Calibri" w:cs="Calibri"/>
                <w:b/>
                <w:bCs/>
                <w:sz w:val="24"/>
                <w:szCs w:val="24"/>
                <w:lang w:val="hy-AM" w:eastAsia="en-GB"/>
              </w:rPr>
              <w:t> </w:t>
            </w:r>
          </w:p>
        </w:tc>
        <w:tc>
          <w:tcPr>
            <w:tcW w:w="1186" w:type="dxa"/>
            <w:tcBorders>
              <w:left w:val="nil"/>
              <w:bottom w:val="nil"/>
              <w:right w:val="nil"/>
            </w:tcBorders>
            <w:shd w:val="clear" w:color="000000" w:fill="FFFFFF"/>
            <w:vAlign w:val="center"/>
            <w:hideMark/>
          </w:tcPr>
          <w:p w:rsidR="00812677" w:rsidRPr="00812677" w:rsidRDefault="00812677" w:rsidP="00812677">
            <w:pPr>
              <w:jc w:val="center"/>
              <w:rPr>
                <w:rFonts w:ascii="GHEA Mariam" w:hAnsi="GHEA Mariam"/>
                <w:b/>
                <w:bCs/>
                <w:sz w:val="24"/>
                <w:szCs w:val="24"/>
                <w:lang w:val="hy-AM" w:eastAsia="en-GB"/>
              </w:rPr>
            </w:pPr>
            <w:r w:rsidRPr="00812677">
              <w:rPr>
                <w:rFonts w:ascii="Calibri" w:hAnsi="Calibri" w:cs="Calibri"/>
                <w:b/>
                <w:bCs/>
                <w:sz w:val="24"/>
                <w:szCs w:val="24"/>
                <w:lang w:val="hy-AM" w:eastAsia="en-GB"/>
              </w:rPr>
              <w:t> </w:t>
            </w:r>
          </w:p>
        </w:tc>
        <w:tc>
          <w:tcPr>
            <w:tcW w:w="1276" w:type="dxa"/>
            <w:tcBorders>
              <w:left w:val="nil"/>
              <w:bottom w:val="nil"/>
              <w:right w:val="nil"/>
            </w:tcBorders>
            <w:shd w:val="clear" w:color="000000" w:fill="FFFFFF"/>
            <w:vAlign w:val="center"/>
            <w:hideMark/>
          </w:tcPr>
          <w:p w:rsidR="00812677" w:rsidRPr="00812677" w:rsidRDefault="00812677" w:rsidP="00812677">
            <w:pPr>
              <w:jc w:val="center"/>
              <w:rPr>
                <w:rFonts w:ascii="GHEA Mariam" w:hAnsi="GHEA Mariam"/>
                <w:b/>
                <w:bCs/>
                <w:sz w:val="24"/>
                <w:szCs w:val="24"/>
                <w:lang w:val="hy-AM" w:eastAsia="en-GB"/>
              </w:rPr>
            </w:pPr>
            <w:r w:rsidRPr="00812677">
              <w:rPr>
                <w:rFonts w:ascii="Calibri" w:hAnsi="Calibri" w:cs="Calibri"/>
                <w:b/>
                <w:bCs/>
                <w:sz w:val="24"/>
                <w:szCs w:val="24"/>
                <w:lang w:val="hy-AM" w:eastAsia="en-GB"/>
              </w:rPr>
              <w:t> </w:t>
            </w:r>
          </w:p>
        </w:tc>
        <w:tc>
          <w:tcPr>
            <w:tcW w:w="1559" w:type="dxa"/>
            <w:tcBorders>
              <w:left w:val="nil"/>
              <w:bottom w:val="nil"/>
              <w:right w:val="nil"/>
            </w:tcBorders>
            <w:shd w:val="clear" w:color="000000" w:fill="FFFFFF"/>
            <w:vAlign w:val="center"/>
            <w:hideMark/>
          </w:tcPr>
          <w:p w:rsidR="00812677" w:rsidRPr="00812677" w:rsidRDefault="00812677" w:rsidP="00812677">
            <w:pPr>
              <w:jc w:val="center"/>
              <w:rPr>
                <w:rFonts w:ascii="GHEA Mariam" w:hAnsi="GHEA Mariam"/>
                <w:b/>
                <w:bCs/>
                <w:sz w:val="24"/>
                <w:szCs w:val="24"/>
                <w:lang w:val="hy-AM" w:eastAsia="en-GB"/>
              </w:rPr>
            </w:pPr>
            <w:r w:rsidRPr="00812677">
              <w:rPr>
                <w:rFonts w:ascii="Calibri" w:hAnsi="Calibri" w:cs="Calibri"/>
                <w:b/>
                <w:bCs/>
                <w:sz w:val="24"/>
                <w:szCs w:val="24"/>
                <w:lang w:val="hy-AM" w:eastAsia="en-GB"/>
              </w:rPr>
              <w:t> </w:t>
            </w:r>
          </w:p>
        </w:tc>
        <w:tc>
          <w:tcPr>
            <w:tcW w:w="1418" w:type="dxa"/>
            <w:tcBorders>
              <w:left w:val="nil"/>
              <w:bottom w:val="nil"/>
              <w:right w:val="nil"/>
            </w:tcBorders>
            <w:shd w:val="clear" w:color="000000" w:fill="FFFFFF"/>
            <w:vAlign w:val="center"/>
            <w:hideMark/>
          </w:tcPr>
          <w:p w:rsidR="00812677" w:rsidRPr="00812677" w:rsidRDefault="00812677" w:rsidP="00812677">
            <w:pPr>
              <w:jc w:val="center"/>
              <w:rPr>
                <w:rFonts w:ascii="GHEA Mariam" w:hAnsi="GHEA Mariam"/>
                <w:b/>
                <w:bCs/>
                <w:sz w:val="24"/>
                <w:szCs w:val="24"/>
                <w:lang w:val="hy-AM" w:eastAsia="en-GB"/>
              </w:rPr>
            </w:pPr>
            <w:r w:rsidRPr="00812677">
              <w:rPr>
                <w:rFonts w:ascii="Calibri" w:hAnsi="Calibri" w:cs="Calibri"/>
                <w:b/>
                <w:bCs/>
                <w:sz w:val="24"/>
                <w:szCs w:val="24"/>
                <w:lang w:val="hy-AM" w:eastAsia="en-GB"/>
              </w:rPr>
              <w:t> </w:t>
            </w:r>
          </w:p>
        </w:tc>
        <w:tc>
          <w:tcPr>
            <w:tcW w:w="1559" w:type="dxa"/>
            <w:tcBorders>
              <w:left w:val="nil"/>
              <w:bottom w:val="nil"/>
              <w:right w:val="nil"/>
            </w:tcBorders>
            <w:shd w:val="clear" w:color="000000" w:fill="FFFFFF"/>
            <w:vAlign w:val="center"/>
            <w:hideMark/>
          </w:tcPr>
          <w:p w:rsidR="00812677" w:rsidRPr="00812677" w:rsidRDefault="00812677" w:rsidP="00812677">
            <w:pPr>
              <w:jc w:val="center"/>
              <w:rPr>
                <w:rFonts w:ascii="GHEA Mariam" w:hAnsi="GHEA Mariam"/>
                <w:b/>
                <w:bCs/>
                <w:sz w:val="24"/>
                <w:szCs w:val="24"/>
                <w:lang w:val="hy-AM" w:eastAsia="en-GB"/>
              </w:rPr>
            </w:pPr>
            <w:r w:rsidRPr="00812677">
              <w:rPr>
                <w:rFonts w:ascii="Calibri" w:hAnsi="Calibri" w:cs="Calibri"/>
                <w:b/>
                <w:bCs/>
                <w:sz w:val="24"/>
                <w:szCs w:val="24"/>
                <w:lang w:val="hy-AM" w:eastAsia="en-GB"/>
              </w:rPr>
              <w:t> </w:t>
            </w:r>
          </w:p>
        </w:tc>
        <w:tc>
          <w:tcPr>
            <w:tcW w:w="2551" w:type="dxa"/>
            <w:tcBorders>
              <w:left w:val="nil"/>
              <w:bottom w:val="nil"/>
              <w:right w:val="nil"/>
            </w:tcBorders>
            <w:shd w:val="clear" w:color="000000" w:fill="FFFFFF"/>
            <w:vAlign w:val="center"/>
            <w:hideMark/>
          </w:tcPr>
          <w:p w:rsidR="00812677" w:rsidRPr="00812677" w:rsidRDefault="00812677" w:rsidP="00812677">
            <w:pPr>
              <w:jc w:val="center"/>
              <w:rPr>
                <w:rFonts w:ascii="GHEA Mariam" w:hAnsi="GHEA Mariam"/>
                <w:b/>
                <w:bCs/>
                <w:sz w:val="24"/>
                <w:szCs w:val="24"/>
                <w:lang w:val="hy-AM" w:eastAsia="en-GB"/>
              </w:rPr>
            </w:pPr>
            <w:r w:rsidRPr="00812677">
              <w:rPr>
                <w:rFonts w:ascii="Calibri" w:hAnsi="Calibri" w:cs="Calibri"/>
                <w:b/>
                <w:bCs/>
                <w:sz w:val="24"/>
                <w:szCs w:val="24"/>
                <w:lang w:val="hy-AM" w:eastAsia="en-GB"/>
              </w:rPr>
              <w:t> </w:t>
            </w:r>
          </w:p>
        </w:tc>
      </w:tr>
      <w:tr w:rsidR="00812677" w:rsidRPr="00812677" w:rsidTr="003927A2">
        <w:trPr>
          <w:trHeight w:val="420"/>
        </w:trPr>
        <w:tc>
          <w:tcPr>
            <w:tcW w:w="1701" w:type="dxa"/>
            <w:tcBorders>
              <w:top w:val="nil"/>
              <w:left w:val="nil"/>
              <w:bottom w:val="nil"/>
              <w:right w:val="nil"/>
            </w:tcBorders>
            <w:shd w:val="clear" w:color="000000" w:fill="FFFFFF"/>
            <w:vAlign w:val="center"/>
            <w:hideMark/>
          </w:tcPr>
          <w:p w:rsidR="00812677" w:rsidRPr="00812677" w:rsidRDefault="00812677" w:rsidP="00812677">
            <w:pPr>
              <w:jc w:val="center"/>
              <w:rPr>
                <w:rFonts w:ascii="GHEA Mariam" w:hAnsi="GHEA Mariam"/>
                <w:b/>
                <w:bCs/>
                <w:sz w:val="24"/>
                <w:szCs w:val="24"/>
                <w:lang w:val="hy-AM" w:eastAsia="en-GB"/>
              </w:rPr>
            </w:pPr>
            <w:r w:rsidRPr="00812677">
              <w:rPr>
                <w:rFonts w:ascii="Calibri" w:hAnsi="Calibri" w:cs="Calibri"/>
                <w:b/>
                <w:bCs/>
                <w:sz w:val="24"/>
                <w:szCs w:val="24"/>
                <w:lang w:val="hy-AM" w:eastAsia="en-GB"/>
              </w:rPr>
              <w:t> </w:t>
            </w:r>
          </w:p>
        </w:tc>
        <w:tc>
          <w:tcPr>
            <w:tcW w:w="2706" w:type="dxa"/>
            <w:tcBorders>
              <w:top w:val="nil"/>
              <w:left w:val="nil"/>
              <w:bottom w:val="nil"/>
              <w:right w:val="nil"/>
            </w:tcBorders>
            <w:shd w:val="clear" w:color="000000" w:fill="FFFFFF"/>
            <w:vAlign w:val="center"/>
            <w:hideMark/>
          </w:tcPr>
          <w:p w:rsidR="00812677" w:rsidRPr="00812677" w:rsidRDefault="00812677" w:rsidP="00812677">
            <w:pPr>
              <w:jc w:val="center"/>
              <w:rPr>
                <w:rFonts w:ascii="GHEA Mariam" w:hAnsi="GHEA Mariam"/>
                <w:b/>
                <w:bCs/>
                <w:sz w:val="24"/>
                <w:szCs w:val="24"/>
                <w:lang w:val="hy-AM" w:eastAsia="en-GB"/>
              </w:rPr>
            </w:pPr>
            <w:r w:rsidRPr="00812677">
              <w:rPr>
                <w:rFonts w:ascii="Calibri" w:hAnsi="Calibri" w:cs="Calibri"/>
                <w:b/>
                <w:bCs/>
                <w:sz w:val="24"/>
                <w:szCs w:val="24"/>
                <w:lang w:val="hy-AM" w:eastAsia="en-GB"/>
              </w:rPr>
              <w:t> </w:t>
            </w:r>
          </w:p>
        </w:tc>
        <w:tc>
          <w:tcPr>
            <w:tcW w:w="1920" w:type="dxa"/>
            <w:tcBorders>
              <w:top w:val="nil"/>
              <w:left w:val="nil"/>
              <w:bottom w:val="nil"/>
              <w:right w:val="nil"/>
            </w:tcBorders>
            <w:shd w:val="clear" w:color="000000" w:fill="FFFFFF"/>
            <w:vAlign w:val="center"/>
            <w:hideMark/>
          </w:tcPr>
          <w:p w:rsidR="00812677" w:rsidRPr="00812677" w:rsidRDefault="00812677" w:rsidP="00812677">
            <w:pPr>
              <w:jc w:val="center"/>
              <w:rPr>
                <w:rFonts w:ascii="GHEA Mariam" w:hAnsi="GHEA Mariam"/>
                <w:b/>
                <w:bCs/>
                <w:sz w:val="24"/>
                <w:szCs w:val="24"/>
                <w:lang w:val="hy-AM" w:eastAsia="en-GB"/>
              </w:rPr>
            </w:pPr>
            <w:r w:rsidRPr="00812677">
              <w:rPr>
                <w:rFonts w:ascii="Calibri" w:hAnsi="Calibri" w:cs="Calibri"/>
                <w:b/>
                <w:bCs/>
                <w:sz w:val="24"/>
                <w:szCs w:val="24"/>
                <w:lang w:val="hy-AM" w:eastAsia="en-GB"/>
              </w:rPr>
              <w:t> </w:t>
            </w:r>
          </w:p>
        </w:tc>
        <w:tc>
          <w:tcPr>
            <w:tcW w:w="1186" w:type="dxa"/>
            <w:tcBorders>
              <w:top w:val="nil"/>
              <w:left w:val="nil"/>
              <w:bottom w:val="nil"/>
              <w:right w:val="nil"/>
            </w:tcBorders>
            <w:shd w:val="clear" w:color="000000" w:fill="FFFFFF"/>
            <w:vAlign w:val="center"/>
            <w:hideMark/>
          </w:tcPr>
          <w:p w:rsidR="00812677" w:rsidRPr="00812677" w:rsidRDefault="00812677" w:rsidP="00812677">
            <w:pPr>
              <w:jc w:val="center"/>
              <w:rPr>
                <w:rFonts w:ascii="GHEA Mariam" w:hAnsi="GHEA Mariam"/>
                <w:b/>
                <w:bCs/>
                <w:sz w:val="24"/>
                <w:szCs w:val="24"/>
                <w:lang w:val="hy-AM" w:eastAsia="en-GB"/>
              </w:rPr>
            </w:pPr>
            <w:r w:rsidRPr="00812677">
              <w:rPr>
                <w:rFonts w:ascii="Calibri" w:hAnsi="Calibri" w:cs="Calibri"/>
                <w:b/>
                <w:bCs/>
                <w:sz w:val="24"/>
                <w:szCs w:val="24"/>
                <w:lang w:val="hy-AM" w:eastAsia="en-GB"/>
              </w:rPr>
              <w:t> </w:t>
            </w:r>
          </w:p>
        </w:tc>
        <w:tc>
          <w:tcPr>
            <w:tcW w:w="1276" w:type="dxa"/>
            <w:tcBorders>
              <w:top w:val="nil"/>
              <w:left w:val="nil"/>
              <w:bottom w:val="nil"/>
              <w:right w:val="nil"/>
            </w:tcBorders>
            <w:shd w:val="clear" w:color="000000" w:fill="FFFFFF"/>
            <w:vAlign w:val="center"/>
            <w:hideMark/>
          </w:tcPr>
          <w:p w:rsidR="00812677" w:rsidRPr="00812677" w:rsidRDefault="00812677" w:rsidP="00812677">
            <w:pPr>
              <w:jc w:val="center"/>
              <w:rPr>
                <w:rFonts w:ascii="GHEA Mariam" w:hAnsi="GHEA Mariam"/>
                <w:b/>
                <w:bCs/>
                <w:sz w:val="24"/>
                <w:szCs w:val="24"/>
                <w:lang w:val="hy-AM" w:eastAsia="en-GB"/>
              </w:rPr>
            </w:pPr>
            <w:r w:rsidRPr="00812677">
              <w:rPr>
                <w:rFonts w:ascii="Calibri" w:hAnsi="Calibri" w:cs="Calibri"/>
                <w:b/>
                <w:bCs/>
                <w:sz w:val="24"/>
                <w:szCs w:val="24"/>
                <w:lang w:val="hy-AM" w:eastAsia="en-GB"/>
              </w:rPr>
              <w:t> </w:t>
            </w:r>
          </w:p>
        </w:tc>
        <w:tc>
          <w:tcPr>
            <w:tcW w:w="1559" w:type="dxa"/>
            <w:tcBorders>
              <w:top w:val="nil"/>
              <w:left w:val="nil"/>
              <w:bottom w:val="nil"/>
              <w:right w:val="nil"/>
            </w:tcBorders>
            <w:shd w:val="clear" w:color="000000" w:fill="FFFFFF"/>
            <w:vAlign w:val="center"/>
            <w:hideMark/>
          </w:tcPr>
          <w:p w:rsidR="00812677" w:rsidRPr="00812677" w:rsidRDefault="00812677" w:rsidP="00812677">
            <w:pPr>
              <w:jc w:val="center"/>
              <w:rPr>
                <w:rFonts w:ascii="GHEA Mariam" w:hAnsi="GHEA Mariam"/>
                <w:b/>
                <w:bCs/>
                <w:sz w:val="24"/>
                <w:szCs w:val="24"/>
                <w:lang w:val="hy-AM" w:eastAsia="en-GB"/>
              </w:rPr>
            </w:pPr>
            <w:r w:rsidRPr="00812677">
              <w:rPr>
                <w:rFonts w:ascii="Calibri" w:hAnsi="Calibri" w:cs="Calibri"/>
                <w:b/>
                <w:bCs/>
                <w:sz w:val="24"/>
                <w:szCs w:val="24"/>
                <w:lang w:val="hy-AM" w:eastAsia="en-GB"/>
              </w:rPr>
              <w:t> </w:t>
            </w:r>
          </w:p>
        </w:tc>
        <w:tc>
          <w:tcPr>
            <w:tcW w:w="1418" w:type="dxa"/>
            <w:tcBorders>
              <w:top w:val="nil"/>
              <w:left w:val="nil"/>
              <w:bottom w:val="nil"/>
              <w:right w:val="nil"/>
            </w:tcBorders>
            <w:shd w:val="clear" w:color="000000" w:fill="FFFFFF"/>
            <w:vAlign w:val="center"/>
            <w:hideMark/>
          </w:tcPr>
          <w:p w:rsidR="00812677" w:rsidRPr="00812677" w:rsidRDefault="00812677" w:rsidP="00812677">
            <w:pPr>
              <w:jc w:val="center"/>
              <w:rPr>
                <w:rFonts w:ascii="GHEA Mariam" w:hAnsi="GHEA Mariam"/>
                <w:b/>
                <w:bCs/>
                <w:sz w:val="24"/>
                <w:szCs w:val="24"/>
                <w:lang w:val="hy-AM" w:eastAsia="en-GB"/>
              </w:rPr>
            </w:pPr>
            <w:r w:rsidRPr="00812677">
              <w:rPr>
                <w:rFonts w:ascii="Calibri" w:hAnsi="Calibri" w:cs="Calibri"/>
                <w:b/>
                <w:bCs/>
                <w:sz w:val="24"/>
                <w:szCs w:val="24"/>
                <w:lang w:val="hy-AM" w:eastAsia="en-GB"/>
              </w:rPr>
              <w:t> </w:t>
            </w:r>
          </w:p>
        </w:tc>
        <w:tc>
          <w:tcPr>
            <w:tcW w:w="1559" w:type="dxa"/>
            <w:tcBorders>
              <w:top w:val="nil"/>
              <w:left w:val="nil"/>
              <w:bottom w:val="nil"/>
              <w:right w:val="nil"/>
            </w:tcBorders>
            <w:shd w:val="clear" w:color="000000" w:fill="FFFFFF"/>
            <w:vAlign w:val="center"/>
            <w:hideMark/>
          </w:tcPr>
          <w:p w:rsidR="00812677" w:rsidRPr="00812677" w:rsidRDefault="00812677" w:rsidP="00812677">
            <w:pPr>
              <w:jc w:val="center"/>
              <w:rPr>
                <w:rFonts w:ascii="GHEA Mariam" w:hAnsi="GHEA Mariam"/>
                <w:b/>
                <w:bCs/>
                <w:sz w:val="24"/>
                <w:szCs w:val="24"/>
                <w:lang w:val="hy-AM" w:eastAsia="en-GB"/>
              </w:rPr>
            </w:pPr>
            <w:r w:rsidRPr="00812677">
              <w:rPr>
                <w:rFonts w:ascii="Calibri" w:hAnsi="Calibri" w:cs="Calibri"/>
                <w:b/>
                <w:bCs/>
                <w:sz w:val="24"/>
                <w:szCs w:val="24"/>
                <w:lang w:val="hy-AM" w:eastAsia="en-GB"/>
              </w:rPr>
              <w:t> </w:t>
            </w:r>
          </w:p>
        </w:tc>
        <w:tc>
          <w:tcPr>
            <w:tcW w:w="2551" w:type="dxa"/>
            <w:tcBorders>
              <w:top w:val="nil"/>
              <w:left w:val="nil"/>
              <w:bottom w:val="nil"/>
              <w:right w:val="nil"/>
            </w:tcBorders>
            <w:shd w:val="clear" w:color="000000" w:fill="FFFFFF"/>
            <w:vAlign w:val="center"/>
            <w:hideMark/>
          </w:tcPr>
          <w:p w:rsidR="00812677" w:rsidRPr="00812677" w:rsidRDefault="00812677" w:rsidP="00812677">
            <w:pPr>
              <w:jc w:val="center"/>
              <w:rPr>
                <w:rFonts w:ascii="GHEA Mariam" w:hAnsi="GHEA Mariam"/>
                <w:b/>
                <w:bCs/>
                <w:sz w:val="24"/>
                <w:szCs w:val="24"/>
                <w:lang w:val="hy-AM" w:eastAsia="en-GB"/>
              </w:rPr>
            </w:pPr>
            <w:r w:rsidRPr="00812677">
              <w:rPr>
                <w:rFonts w:ascii="Calibri" w:hAnsi="Calibri" w:cs="Calibri"/>
                <w:b/>
                <w:bCs/>
                <w:sz w:val="24"/>
                <w:szCs w:val="24"/>
                <w:lang w:val="hy-AM" w:eastAsia="en-GB"/>
              </w:rPr>
              <w:t> </w:t>
            </w:r>
          </w:p>
        </w:tc>
      </w:tr>
      <w:tr w:rsidR="00812677" w:rsidRPr="00812677" w:rsidTr="003927A2">
        <w:trPr>
          <w:trHeight w:val="500"/>
        </w:trPr>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12677" w:rsidRPr="00812677" w:rsidRDefault="00812677" w:rsidP="00812677">
            <w:pPr>
              <w:jc w:val="center"/>
              <w:rPr>
                <w:rFonts w:ascii="GHEA Mariam" w:hAnsi="GHEA Mariam"/>
                <w:sz w:val="24"/>
                <w:szCs w:val="24"/>
                <w:lang w:val="en-GB" w:eastAsia="en-GB"/>
              </w:rPr>
            </w:pPr>
            <w:r w:rsidRPr="00812677">
              <w:rPr>
                <w:rFonts w:ascii="GHEA Mariam" w:hAnsi="GHEA Mariam"/>
                <w:sz w:val="24"/>
                <w:szCs w:val="24"/>
                <w:lang w:val="en-GB" w:eastAsia="en-GB"/>
              </w:rPr>
              <w:t>Կոդը</w:t>
            </w:r>
          </w:p>
        </w:tc>
        <w:tc>
          <w:tcPr>
            <w:tcW w:w="5812"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12677" w:rsidRPr="00812677" w:rsidRDefault="00812677" w:rsidP="00812677">
            <w:pPr>
              <w:jc w:val="center"/>
              <w:rPr>
                <w:rFonts w:ascii="GHEA Mariam" w:hAnsi="GHEA Mariam"/>
                <w:sz w:val="24"/>
                <w:szCs w:val="24"/>
                <w:lang w:val="en-GB" w:eastAsia="en-GB"/>
              </w:rPr>
            </w:pPr>
            <w:r w:rsidRPr="00812677">
              <w:rPr>
                <w:rFonts w:ascii="GHEA Mariam" w:hAnsi="GHEA Mariam"/>
                <w:sz w:val="24"/>
                <w:szCs w:val="24"/>
                <w:lang w:val="en-GB" w:eastAsia="en-GB"/>
              </w:rPr>
              <w:t>Անվանումը</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12677" w:rsidRPr="00812677" w:rsidRDefault="00812677" w:rsidP="00812677">
            <w:pPr>
              <w:jc w:val="center"/>
              <w:rPr>
                <w:rFonts w:ascii="GHEA Mariam" w:hAnsi="GHEA Mariam"/>
                <w:sz w:val="24"/>
                <w:szCs w:val="24"/>
                <w:lang w:val="en-GB" w:eastAsia="en-GB"/>
              </w:rPr>
            </w:pPr>
            <w:r w:rsidRPr="00812677">
              <w:rPr>
                <w:rFonts w:ascii="GHEA Mariam" w:hAnsi="GHEA Mariam"/>
                <w:sz w:val="24"/>
                <w:szCs w:val="24"/>
                <w:lang w:val="en-GB" w:eastAsia="en-GB"/>
              </w:rPr>
              <w:t>Գնման ձևը</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12677" w:rsidRPr="00812677" w:rsidRDefault="00812677" w:rsidP="00812677">
            <w:pPr>
              <w:jc w:val="center"/>
              <w:rPr>
                <w:rFonts w:ascii="GHEA Mariam" w:hAnsi="GHEA Mariam"/>
                <w:sz w:val="24"/>
                <w:szCs w:val="24"/>
                <w:lang w:val="en-GB" w:eastAsia="en-GB"/>
              </w:rPr>
            </w:pPr>
            <w:r w:rsidRPr="00812677">
              <w:rPr>
                <w:rFonts w:ascii="GHEA Mariam" w:hAnsi="GHEA Mariam"/>
                <w:sz w:val="24"/>
                <w:szCs w:val="24"/>
                <w:lang w:val="en-GB" w:eastAsia="en-GB"/>
              </w:rPr>
              <w:t>Չափման միավորը</w:t>
            </w:r>
          </w:p>
        </w:tc>
        <w:tc>
          <w:tcPr>
            <w:tcW w:w="141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12677" w:rsidRPr="00812677" w:rsidRDefault="00812677" w:rsidP="00812677">
            <w:pPr>
              <w:jc w:val="center"/>
              <w:rPr>
                <w:rFonts w:ascii="GHEA Mariam" w:hAnsi="GHEA Mariam"/>
                <w:sz w:val="24"/>
                <w:szCs w:val="24"/>
                <w:lang w:val="en-GB" w:eastAsia="en-GB"/>
              </w:rPr>
            </w:pPr>
            <w:r w:rsidRPr="00812677">
              <w:rPr>
                <w:rFonts w:ascii="GHEA Mariam" w:hAnsi="GHEA Mariam"/>
                <w:sz w:val="24"/>
                <w:szCs w:val="24"/>
                <w:lang w:val="en-GB" w:eastAsia="en-GB"/>
              </w:rPr>
              <w:t>Միավորի գինը</w:t>
            </w:r>
          </w:p>
        </w:tc>
        <w:tc>
          <w:tcPr>
            <w:tcW w:w="4110" w:type="dxa"/>
            <w:gridSpan w:val="2"/>
            <w:tcBorders>
              <w:top w:val="single" w:sz="4" w:space="0" w:color="auto"/>
              <w:left w:val="nil"/>
              <w:bottom w:val="single" w:sz="4" w:space="0" w:color="auto"/>
              <w:right w:val="single" w:sz="4" w:space="0" w:color="auto"/>
            </w:tcBorders>
            <w:shd w:val="clear" w:color="000000" w:fill="FFFFFF"/>
            <w:vAlign w:val="center"/>
            <w:hideMark/>
          </w:tcPr>
          <w:p w:rsidR="00812677" w:rsidRPr="00812677" w:rsidRDefault="00812677" w:rsidP="00812677">
            <w:pPr>
              <w:jc w:val="center"/>
              <w:rPr>
                <w:rFonts w:ascii="GHEA Mariam" w:hAnsi="GHEA Mariam"/>
                <w:sz w:val="24"/>
                <w:szCs w:val="24"/>
                <w:lang w:val="en-GB" w:eastAsia="en-GB"/>
              </w:rPr>
            </w:pPr>
            <w:r w:rsidRPr="00812677">
              <w:rPr>
                <w:rFonts w:ascii="GHEA Mariam" w:hAnsi="GHEA Mariam"/>
                <w:sz w:val="24"/>
                <w:szCs w:val="24"/>
                <w:lang w:val="en-GB" w:eastAsia="en-GB"/>
              </w:rPr>
              <w:t>Ցուցանիշների փոփոխությունը (նվազեցումները նշված են փակագծերում)</w:t>
            </w:r>
          </w:p>
        </w:tc>
      </w:tr>
      <w:tr w:rsidR="00812677" w:rsidRPr="00812677" w:rsidTr="003927A2">
        <w:trPr>
          <w:trHeight w:val="217"/>
        </w:trPr>
        <w:tc>
          <w:tcPr>
            <w:tcW w:w="1701" w:type="dxa"/>
            <w:vMerge/>
            <w:tcBorders>
              <w:top w:val="single" w:sz="4" w:space="0" w:color="auto"/>
              <w:left w:val="single" w:sz="4" w:space="0" w:color="auto"/>
              <w:bottom w:val="single" w:sz="4" w:space="0" w:color="auto"/>
              <w:right w:val="single" w:sz="4" w:space="0" w:color="auto"/>
            </w:tcBorders>
            <w:vAlign w:val="center"/>
            <w:hideMark/>
          </w:tcPr>
          <w:p w:rsidR="00812677" w:rsidRPr="00812677" w:rsidRDefault="00812677" w:rsidP="00812677">
            <w:pPr>
              <w:rPr>
                <w:rFonts w:ascii="GHEA Mariam" w:hAnsi="GHEA Mariam"/>
                <w:sz w:val="24"/>
                <w:szCs w:val="24"/>
                <w:lang w:val="en-GB" w:eastAsia="en-GB"/>
              </w:rPr>
            </w:pPr>
          </w:p>
        </w:tc>
        <w:tc>
          <w:tcPr>
            <w:tcW w:w="5812" w:type="dxa"/>
            <w:gridSpan w:val="3"/>
            <w:vMerge/>
            <w:tcBorders>
              <w:top w:val="single" w:sz="4" w:space="0" w:color="auto"/>
              <w:left w:val="single" w:sz="4" w:space="0" w:color="auto"/>
              <w:bottom w:val="single" w:sz="4" w:space="0" w:color="auto"/>
              <w:right w:val="single" w:sz="4" w:space="0" w:color="auto"/>
            </w:tcBorders>
            <w:vAlign w:val="center"/>
            <w:hideMark/>
          </w:tcPr>
          <w:p w:rsidR="00812677" w:rsidRPr="00812677" w:rsidRDefault="00812677" w:rsidP="00812677">
            <w:pPr>
              <w:rPr>
                <w:rFonts w:ascii="GHEA Mariam" w:hAnsi="GHEA Mariam"/>
                <w:sz w:val="24"/>
                <w:szCs w:val="24"/>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12677" w:rsidRPr="00812677" w:rsidRDefault="00812677" w:rsidP="00812677">
            <w:pPr>
              <w:rPr>
                <w:rFonts w:ascii="GHEA Mariam" w:hAnsi="GHEA Mariam"/>
                <w:sz w:val="24"/>
                <w:szCs w:val="24"/>
                <w:lang w:val="en-GB" w:eastAsia="en-GB"/>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812677" w:rsidRPr="00812677" w:rsidRDefault="00812677" w:rsidP="00812677">
            <w:pPr>
              <w:rPr>
                <w:rFonts w:ascii="GHEA Mariam" w:hAnsi="GHEA Mariam"/>
                <w:sz w:val="24"/>
                <w:szCs w:val="24"/>
                <w:lang w:val="en-GB" w:eastAsia="en-GB"/>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812677" w:rsidRPr="00812677" w:rsidRDefault="00812677" w:rsidP="00812677">
            <w:pPr>
              <w:rPr>
                <w:rFonts w:ascii="GHEA Mariam" w:hAnsi="GHEA Mariam"/>
                <w:sz w:val="24"/>
                <w:szCs w:val="24"/>
                <w:lang w:val="en-GB" w:eastAsia="en-GB"/>
              </w:rPr>
            </w:pPr>
          </w:p>
        </w:tc>
        <w:tc>
          <w:tcPr>
            <w:tcW w:w="1559" w:type="dxa"/>
            <w:tcBorders>
              <w:top w:val="nil"/>
              <w:left w:val="nil"/>
              <w:bottom w:val="single" w:sz="4" w:space="0" w:color="auto"/>
              <w:right w:val="single" w:sz="4" w:space="0" w:color="auto"/>
            </w:tcBorders>
            <w:shd w:val="clear" w:color="000000" w:fill="FFFFFF"/>
            <w:vAlign w:val="center"/>
            <w:hideMark/>
          </w:tcPr>
          <w:p w:rsidR="00812677" w:rsidRPr="00812677" w:rsidRDefault="003927A2" w:rsidP="00812677">
            <w:pPr>
              <w:jc w:val="center"/>
              <w:rPr>
                <w:rFonts w:ascii="GHEA Mariam" w:hAnsi="GHEA Mariam"/>
                <w:sz w:val="24"/>
                <w:szCs w:val="24"/>
                <w:lang w:val="en-GB" w:eastAsia="en-GB"/>
              </w:rPr>
            </w:pPr>
            <w:r>
              <w:rPr>
                <w:rFonts w:ascii="GHEA Mariam" w:hAnsi="GHEA Mariam"/>
                <w:sz w:val="24"/>
                <w:szCs w:val="24"/>
                <w:lang w:val="en-GB" w:eastAsia="en-GB"/>
              </w:rPr>
              <w:t>ք</w:t>
            </w:r>
            <w:r w:rsidR="00812677" w:rsidRPr="00812677">
              <w:rPr>
                <w:rFonts w:ascii="GHEA Mariam" w:hAnsi="GHEA Mariam"/>
                <w:sz w:val="24"/>
                <w:szCs w:val="24"/>
                <w:lang w:val="en-GB" w:eastAsia="en-GB"/>
              </w:rPr>
              <w:t>անակը</w:t>
            </w:r>
          </w:p>
        </w:tc>
        <w:tc>
          <w:tcPr>
            <w:tcW w:w="2551" w:type="dxa"/>
            <w:tcBorders>
              <w:top w:val="nil"/>
              <w:left w:val="nil"/>
              <w:bottom w:val="single" w:sz="4" w:space="0" w:color="auto"/>
              <w:right w:val="single" w:sz="4" w:space="0" w:color="auto"/>
            </w:tcBorders>
            <w:shd w:val="clear" w:color="000000" w:fill="FFFFFF"/>
            <w:noWrap/>
            <w:vAlign w:val="center"/>
            <w:hideMark/>
          </w:tcPr>
          <w:p w:rsidR="003927A2" w:rsidRDefault="003927A2" w:rsidP="00812677">
            <w:pPr>
              <w:jc w:val="center"/>
              <w:rPr>
                <w:rFonts w:ascii="GHEA Mariam" w:hAnsi="GHEA Mariam"/>
                <w:sz w:val="24"/>
                <w:szCs w:val="24"/>
                <w:lang w:val="en-GB" w:eastAsia="en-GB"/>
              </w:rPr>
            </w:pPr>
            <w:r>
              <w:rPr>
                <w:rFonts w:ascii="GHEA Mariam" w:hAnsi="GHEA Mariam"/>
                <w:sz w:val="24"/>
                <w:szCs w:val="24"/>
                <w:lang w:val="en-GB" w:eastAsia="en-GB"/>
              </w:rPr>
              <w:t>գ</w:t>
            </w:r>
            <w:r w:rsidR="00812677" w:rsidRPr="00812677">
              <w:rPr>
                <w:rFonts w:ascii="GHEA Mariam" w:hAnsi="GHEA Mariam"/>
                <w:sz w:val="24"/>
                <w:szCs w:val="24"/>
                <w:lang w:val="en-GB" w:eastAsia="en-GB"/>
              </w:rPr>
              <w:t xml:space="preserve">ումարը </w:t>
            </w:r>
          </w:p>
          <w:p w:rsidR="00812677" w:rsidRPr="00812677" w:rsidRDefault="00812677" w:rsidP="003927A2">
            <w:pPr>
              <w:jc w:val="center"/>
              <w:rPr>
                <w:rFonts w:ascii="GHEA Mariam" w:hAnsi="GHEA Mariam"/>
                <w:sz w:val="24"/>
                <w:szCs w:val="24"/>
                <w:lang w:val="en-GB" w:eastAsia="en-GB"/>
              </w:rPr>
            </w:pPr>
            <w:r w:rsidRPr="00812677">
              <w:rPr>
                <w:rFonts w:ascii="GHEA Mariam" w:hAnsi="GHEA Mariam"/>
                <w:sz w:val="24"/>
                <w:szCs w:val="24"/>
                <w:lang w:val="en-GB" w:eastAsia="en-GB"/>
              </w:rPr>
              <w:t>(հազ</w:t>
            </w:r>
            <w:r w:rsidR="003927A2">
              <w:rPr>
                <w:rFonts w:ascii="GHEA Mariam" w:hAnsi="GHEA Mariam"/>
                <w:sz w:val="24"/>
                <w:szCs w:val="24"/>
                <w:lang w:val="hy-AM" w:eastAsia="en-GB"/>
              </w:rPr>
              <w:t>.</w:t>
            </w:r>
            <w:r w:rsidRPr="00812677">
              <w:rPr>
                <w:rFonts w:ascii="GHEA Mariam" w:hAnsi="GHEA Mariam"/>
                <w:sz w:val="24"/>
                <w:szCs w:val="24"/>
                <w:lang w:val="en-GB" w:eastAsia="en-GB"/>
              </w:rPr>
              <w:t xml:space="preserve"> դրամ)</w:t>
            </w:r>
          </w:p>
        </w:tc>
      </w:tr>
      <w:tr w:rsidR="00812677" w:rsidRPr="00812677" w:rsidTr="003927A2">
        <w:trPr>
          <w:trHeight w:val="345"/>
        </w:trPr>
        <w:tc>
          <w:tcPr>
            <w:tcW w:w="1701" w:type="dxa"/>
            <w:tcBorders>
              <w:top w:val="nil"/>
              <w:left w:val="single" w:sz="4" w:space="0" w:color="auto"/>
              <w:bottom w:val="single" w:sz="4" w:space="0" w:color="auto"/>
              <w:right w:val="single" w:sz="4" w:space="0" w:color="auto"/>
            </w:tcBorders>
            <w:shd w:val="clear" w:color="000000" w:fill="FFFFFF"/>
            <w:noWrap/>
            <w:vAlign w:val="bottom"/>
            <w:hideMark/>
          </w:tcPr>
          <w:p w:rsidR="00812677" w:rsidRPr="00812677" w:rsidRDefault="00812677" w:rsidP="00812677">
            <w:pPr>
              <w:jc w:val="center"/>
              <w:rPr>
                <w:rFonts w:ascii="GHEA Mariam" w:hAnsi="GHEA Mariam"/>
                <w:sz w:val="24"/>
                <w:szCs w:val="24"/>
                <w:lang w:val="en-GB" w:eastAsia="en-GB"/>
              </w:rPr>
            </w:pPr>
            <w:r w:rsidRPr="00812677">
              <w:rPr>
                <w:rFonts w:ascii="GHEA Mariam" w:hAnsi="GHEA Mariam"/>
                <w:sz w:val="24"/>
                <w:szCs w:val="24"/>
                <w:lang w:val="en-GB" w:eastAsia="en-GB"/>
              </w:rPr>
              <w:t>1</w:t>
            </w:r>
          </w:p>
        </w:tc>
        <w:tc>
          <w:tcPr>
            <w:tcW w:w="5812" w:type="dxa"/>
            <w:gridSpan w:val="3"/>
            <w:tcBorders>
              <w:top w:val="single" w:sz="4" w:space="0" w:color="auto"/>
              <w:left w:val="nil"/>
              <w:bottom w:val="single" w:sz="4" w:space="0" w:color="auto"/>
              <w:right w:val="single" w:sz="4" w:space="0" w:color="000000"/>
            </w:tcBorders>
            <w:shd w:val="clear" w:color="000000" w:fill="FFFFFF"/>
            <w:vAlign w:val="bottom"/>
            <w:hideMark/>
          </w:tcPr>
          <w:p w:rsidR="00812677" w:rsidRPr="00812677" w:rsidRDefault="00812677" w:rsidP="00812677">
            <w:pPr>
              <w:jc w:val="center"/>
              <w:rPr>
                <w:rFonts w:ascii="GHEA Mariam" w:hAnsi="GHEA Mariam"/>
                <w:sz w:val="24"/>
                <w:szCs w:val="24"/>
                <w:lang w:val="en-GB" w:eastAsia="en-GB"/>
              </w:rPr>
            </w:pPr>
            <w:r w:rsidRPr="00812677">
              <w:rPr>
                <w:rFonts w:ascii="GHEA Mariam" w:hAnsi="GHEA Mariam"/>
                <w:sz w:val="24"/>
                <w:szCs w:val="24"/>
                <w:lang w:val="en-GB" w:eastAsia="en-GB"/>
              </w:rPr>
              <w:t>2</w:t>
            </w:r>
          </w:p>
        </w:tc>
        <w:tc>
          <w:tcPr>
            <w:tcW w:w="1276" w:type="dxa"/>
            <w:tcBorders>
              <w:top w:val="nil"/>
              <w:left w:val="nil"/>
              <w:bottom w:val="single" w:sz="4" w:space="0" w:color="auto"/>
              <w:right w:val="single" w:sz="4" w:space="0" w:color="auto"/>
            </w:tcBorders>
            <w:shd w:val="clear" w:color="000000" w:fill="FFFFFF"/>
            <w:vAlign w:val="center"/>
            <w:hideMark/>
          </w:tcPr>
          <w:p w:rsidR="00812677" w:rsidRPr="00812677" w:rsidRDefault="00812677" w:rsidP="00812677">
            <w:pPr>
              <w:jc w:val="center"/>
              <w:rPr>
                <w:rFonts w:ascii="GHEA Mariam" w:hAnsi="GHEA Mariam"/>
                <w:sz w:val="24"/>
                <w:szCs w:val="24"/>
                <w:lang w:val="en-GB" w:eastAsia="en-GB"/>
              </w:rPr>
            </w:pPr>
            <w:r w:rsidRPr="00812677">
              <w:rPr>
                <w:rFonts w:ascii="GHEA Mariam" w:hAnsi="GHEA Mariam"/>
                <w:sz w:val="24"/>
                <w:szCs w:val="24"/>
                <w:lang w:val="en-GB" w:eastAsia="en-GB"/>
              </w:rPr>
              <w:t>3</w:t>
            </w:r>
          </w:p>
        </w:tc>
        <w:tc>
          <w:tcPr>
            <w:tcW w:w="1559" w:type="dxa"/>
            <w:tcBorders>
              <w:top w:val="nil"/>
              <w:left w:val="nil"/>
              <w:bottom w:val="single" w:sz="4" w:space="0" w:color="auto"/>
              <w:right w:val="single" w:sz="4" w:space="0" w:color="auto"/>
            </w:tcBorders>
            <w:shd w:val="clear" w:color="000000" w:fill="FFFFFF"/>
            <w:vAlign w:val="center"/>
            <w:hideMark/>
          </w:tcPr>
          <w:p w:rsidR="00812677" w:rsidRPr="00812677" w:rsidRDefault="00812677" w:rsidP="00812677">
            <w:pPr>
              <w:jc w:val="center"/>
              <w:rPr>
                <w:rFonts w:ascii="GHEA Mariam" w:hAnsi="GHEA Mariam"/>
                <w:sz w:val="24"/>
                <w:szCs w:val="24"/>
                <w:lang w:val="en-GB" w:eastAsia="en-GB"/>
              </w:rPr>
            </w:pPr>
            <w:r w:rsidRPr="00812677">
              <w:rPr>
                <w:rFonts w:ascii="GHEA Mariam" w:hAnsi="GHEA Mariam"/>
                <w:sz w:val="24"/>
                <w:szCs w:val="24"/>
                <w:lang w:val="en-GB" w:eastAsia="en-GB"/>
              </w:rPr>
              <w:t>4</w:t>
            </w:r>
          </w:p>
        </w:tc>
        <w:tc>
          <w:tcPr>
            <w:tcW w:w="1418" w:type="dxa"/>
            <w:tcBorders>
              <w:top w:val="nil"/>
              <w:left w:val="nil"/>
              <w:bottom w:val="single" w:sz="4" w:space="0" w:color="auto"/>
              <w:right w:val="single" w:sz="4" w:space="0" w:color="auto"/>
            </w:tcBorders>
            <w:shd w:val="clear" w:color="000000" w:fill="FFFFFF"/>
            <w:vAlign w:val="center"/>
            <w:hideMark/>
          </w:tcPr>
          <w:p w:rsidR="00812677" w:rsidRPr="00812677" w:rsidRDefault="00812677" w:rsidP="00812677">
            <w:pPr>
              <w:jc w:val="center"/>
              <w:rPr>
                <w:rFonts w:ascii="GHEA Mariam" w:hAnsi="GHEA Mariam"/>
                <w:sz w:val="24"/>
                <w:szCs w:val="24"/>
                <w:lang w:val="en-GB" w:eastAsia="en-GB"/>
              </w:rPr>
            </w:pPr>
            <w:r w:rsidRPr="00812677">
              <w:rPr>
                <w:rFonts w:ascii="GHEA Mariam" w:hAnsi="GHEA Mariam"/>
                <w:sz w:val="24"/>
                <w:szCs w:val="24"/>
                <w:lang w:val="en-GB" w:eastAsia="en-GB"/>
              </w:rPr>
              <w:t>5</w:t>
            </w:r>
          </w:p>
        </w:tc>
        <w:tc>
          <w:tcPr>
            <w:tcW w:w="1559" w:type="dxa"/>
            <w:tcBorders>
              <w:top w:val="nil"/>
              <w:left w:val="nil"/>
              <w:bottom w:val="single" w:sz="4" w:space="0" w:color="auto"/>
              <w:right w:val="single" w:sz="4" w:space="0" w:color="auto"/>
            </w:tcBorders>
            <w:shd w:val="clear" w:color="000000" w:fill="FFFFFF"/>
            <w:vAlign w:val="center"/>
            <w:hideMark/>
          </w:tcPr>
          <w:p w:rsidR="00812677" w:rsidRPr="00812677" w:rsidRDefault="00812677" w:rsidP="00812677">
            <w:pPr>
              <w:jc w:val="center"/>
              <w:rPr>
                <w:rFonts w:ascii="GHEA Mariam" w:hAnsi="GHEA Mariam"/>
                <w:sz w:val="24"/>
                <w:szCs w:val="24"/>
                <w:lang w:val="en-GB" w:eastAsia="en-GB"/>
              </w:rPr>
            </w:pPr>
            <w:r w:rsidRPr="00812677">
              <w:rPr>
                <w:rFonts w:ascii="GHEA Mariam" w:hAnsi="GHEA Mariam"/>
                <w:sz w:val="24"/>
                <w:szCs w:val="24"/>
                <w:lang w:val="en-GB" w:eastAsia="en-GB"/>
              </w:rPr>
              <w:t>6</w:t>
            </w:r>
          </w:p>
        </w:tc>
        <w:tc>
          <w:tcPr>
            <w:tcW w:w="2551" w:type="dxa"/>
            <w:tcBorders>
              <w:top w:val="nil"/>
              <w:left w:val="nil"/>
              <w:bottom w:val="single" w:sz="4" w:space="0" w:color="auto"/>
              <w:right w:val="single" w:sz="4" w:space="0" w:color="auto"/>
            </w:tcBorders>
            <w:shd w:val="clear" w:color="000000" w:fill="FFFFFF"/>
            <w:vAlign w:val="center"/>
            <w:hideMark/>
          </w:tcPr>
          <w:p w:rsidR="00812677" w:rsidRPr="00812677" w:rsidRDefault="00812677" w:rsidP="00812677">
            <w:pPr>
              <w:jc w:val="center"/>
              <w:rPr>
                <w:rFonts w:ascii="GHEA Mariam" w:hAnsi="GHEA Mariam"/>
                <w:sz w:val="24"/>
                <w:szCs w:val="24"/>
                <w:lang w:val="en-GB" w:eastAsia="en-GB"/>
              </w:rPr>
            </w:pPr>
            <w:r w:rsidRPr="00812677">
              <w:rPr>
                <w:rFonts w:ascii="GHEA Mariam" w:hAnsi="GHEA Mariam"/>
                <w:sz w:val="24"/>
                <w:szCs w:val="24"/>
                <w:lang w:val="en-GB" w:eastAsia="en-GB"/>
              </w:rPr>
              <w:t>7</w:t>
            </w:r>
          </w:p>
        </w:tc>
      </w:tr>
      <w:tr w:rsidR="00812677" w:rsidRPr="00812677" w:rsidTr="003927A2">
        <w:trPr>
          <w:trHeight w:val="551"/>
        </w:trPr>
        <w:tc>
          <w:tcPr>
            <w:tcW w:w="13325"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12677" w:rsidRPr="00812677" w:rsidRDefault="00812677" w:rsidP="003927A2">
            <w:pPr>
              <w:rPr>
                <w:rFonts w:ascii="GHEA Mariam" w:hAnsi="GHEA Mariam"/>
                <w:b/>
                <w:bCs/>
                <w:sz w:val="24"/>
                <w:szCs w:val="24"/>
                <w:lang w:val="en-GB" w:eastAsia="en-GB"/>
              </w:rPr>
            </w:pPr>
            <w:r w:rsidRPr="00812677">
              <w:rPr>
                <w:rFonts w:ascii="GHEA Mariam" w:hAnsi="GHEA Mariam"/>
                <w:b/>
                <w:bCs/>
                <w:sz w:val="24"/>
                <w:szCs w:val="24"/>
                <w:lang w:val="en-GB" w:eastAsia="en-GB"/>
              </w:rPr>
              <w:t>ՀՀ քաղաքաշինության կոմիտե</w:t>
            </w:r>
          </w:p>
        </w:tc>
        <w:tc>
          <w:tcPr>
            <w:tcW w:w="2551" w:type="dxa"/>
            <w:tcBorders>
              <w:top w:val="nil"/>
              <w:left w:val="nil"/>
              <w:bottom w:val="single" w:sz="4" w:space="0" w:color="auto"/>
              <w:right w:val="single" w:sz="4" w:space="0" w:color="auto"/>
            </w:tcBorders>
            <w:shd w:val="clear" w:color="auto" w:fill="auto"/>
            <w:vAlign w:val="center"/>
            <w:hideMark/>
          </w:tcPr>
          <w:p w:rsidR="00812677" w:rsidRPr="00812677" w:rsidRDefault="00812677" w:rsidP="00812677">
            <w:pPr>
              <w:jc w:val="right"/>
              <w:rPr>
                <w:rFonts w:ascii="GHEA Mariam" w:hAnsi="GHEA Mariam"/>
                <w:b/>
                <w:bCs/>
                <w:sz w:val="24"/>
                <w:szCs w:val="24"/>
                <w:lang w:val="en-GB" w:eastAsia="en-GB"/>
              </w:rPr>
            </w:pPr>
            <w:r w:rsidRPr="00812677">
              <w:rPr>
                <w:rFonts w:ascii="GHEA Mariam" w:hAnsi="GHEA Mariam"/>
                <w:b/>
                <w:bCs/>
                <w:sz w:val="24"/>
                <w:szCs w:val="24"/>
                <w:lang w:val="en-GB" w:eastAsia="en-GB"/>
              </w:rPr>
              <w:t>(270,000.0)</w:t>
            </w:r>
          </w:p>
        </w:tc>
      </w:tr>
      <w:tr w:rsidR="00812677" w:rsidRPr="00812677" w:rsidTr="003927A2">
        <w:trPr>
          <w:trHeight w:val="495"/>
        </w:trPr>
        <w:tc>
          <w:tcPr>
            <w:tcW w:w="1701" w:type="dxa"/>
            <w:tcBorders>
              <w:top w:val="nil"/>
              <w:left w:val="single" w:sz="4" w:space="0" w:color="auto"/>
              <w:bottom w:val="single" w:sz="4" w:space="0" w:color="auto"/>
              <w:right w:val="single" w:sz="4" w:space="0" w:color="auto"/>
            </w:tcBorders>
            <w:shd w:val="clear" w:color="000000" w:fill="D9D9D9"/>
            <w:vAlign w:val="center"/>
            <w:hideMark/>
          </w:tcPr>
          <w:p w:rsidR="00812677" w:rsidRPr="00812677" w:rsidRDefault="00812677" w:rsidP="003927A2">
            <w:pPr>
              <w:jc w:val="center"/>
              <w:rPr>
                <w:rFonts w:ascii="GHEA Mariam" w:hAnsi="GHEA Mariam"/>
                <w:sz w:val="24"/>
                <w:szCs w:val="24"/>
                <w:lang w:val="en-GB" w:eastAsia="en-GB"/>
              </w:rPr>
            </w:pPr>
            <w:r w:rsidRPr="00812677">
              <w:rPr>
                <w:rFonts w:ascii="GHEA Mariam" w:hAnsi="GHEA Mariam"/>
                <w:sz w:val="24"/>
                <w:szCs w:val="24"/>
                <w:lang w:val="en-GB" w:eastAsia="en-GB"/>
              </w:rPr>
              <w:t>Բաժին N 09</w:t>
            </w:r>
          </w:p>
        </w:tc>
        <w:tc>
          <w:tcPr>
            <w:tcW w:w="2706" w:type="dxa"/>
            <w:tcBorders>
              <w:top w:val="nil"/>
              <w:left w:val="nil"/>
              <w:bottom w:val="single" w:sz="4" w:space="0" w:color="auto"/>
              <w:right w:val="single" w:sz="4" w:space="0" w:color="auto"/>
            </w:tcBorders>
            <w:shd w:val="clear" w:color="000000" w:fill="D9D9D9"/>
            <w:vAlign w:val="center"/>
            <w:hideMark/>
          </w:tcPr>
          <w:p w:rsidR="00812677" w:rsidRPr="00812677" w:rsidRDefault="00812677" w:rsidP="003927A2">
            <w:pPr>
              <w:jc w:val="center"/>
              <w:rPr>
                <w:rFonts w:ascii="GHEA Mariam" w:hAnsi="GHEA Mariam"/>
                <w:sz w:val="24"/>
                <w:szCs w:val="24"/>
                <w:lang w:val="en-GB" w:eastAsia="en-GB"/>
              </w:rPr>
            </w:pPr>
            <w:r w:rsidRPr="00812677">
              <w:rPr>
                <w:rFonts w:ascii="GHEA Mariam" w:hAnsi="GHEA Mariam"/>
                <w:sz w:val="24"/>
                <w:szCs w:val="24"/>
                <w:lang w:val="en-GB" w:eastAsia="en-GB"/>
              </w:rPr>
              <w:t>Խումբ N 06</w:t>
            </w:r>
          </w:p>
        </w:tc>
        <w:tc>
          <w:tcPr>
            <w:tcW w:w="1920" w:type="dxa"/>
            <w:tcBorders>
              <w:top w:val="nil"/>
              <w:left w:val="nil"/>
              <w:bottom w:val="single" w:sz="4" w:space="0" w:color="auto"/>
              <w:right w:val="single" w:sz="4" w:space="0" w:color="auto"/>
            </w:tcBorders>
            <w:shd w:val="clear" w:color="000000" w:fill="D9D9D9"/>
            <w:vAlign w:val="center"/>
            <w:hideMark/>
          </w:tcPr>
          <w:p w:rsidR="00812677" w:rsidRPr="00812677" w:rsidRDefault="00812677" w:rsidP="003927A2">
            <w:pPr>
              <w:jc w:val="center"/>
              <w:rPr>
                <w:rFonts w:ascii="GHEA Mariam" w:hAnsi="GHEA Mariam"/>
                <w:sz w:val="24"/>
                <w:szCs w:val="24"/>
                <w:lang w:val="en-GB" w:eastAsia="en-GB"/>
              </w:rPr>
            </w:pPr>
            <w:r w:rsidRPr="00812677">
              <w:rPr>
                <w:rFonts w:ascii="GHEA Mariam" w:hAnsi="GHEA Mariam"/>
                <w:sz w:val="24"/>
                <w:szCs w:val="24"/>
                <w:lang w:val="en-GB" w:eastAsia="en-GB"/>
              </w:rPr>
              <w:t>Դաս N 01</w:t>
            </w:r>
          </w:p>
        </w:tc>
        <w:tc>
          <w:tcPr>
            <w:tcW w:w="6998" w:type="dxa"/>
            <w:gridSpan w:val="5"/>
            <w:tcBorders>
              <w:top w:val="single" w:sz="4" w:space="0" w:color="auto"/>
              <w:left w:val="nil"/>
              <w:bottom w:val="single" w:sz="4" w:space="0" w:color="auto"/>
              <w:right w:val="single" w:sz="4" w:space="0" w:color="000000"/>
            </w:tcBorders>
            <w:shd w:val="clear" w:color="000000" w:fill="D9D9D9"/>
            <w:vAlign w:val="center"/>
            <w:hideMark/>
          </w:tcPr>
          <w:p w:rsidR="00812677" w:rsidRPr="00812677" w:rsidRDefault="00812677" w:rsidP="00812677">
            <w:pPr>
              <w:rPr>
                <w:rFonts w:ascii="GHEA Mariam" w:hAnsi="GHEA Mariam"/>
                <w:sz w:val="24"/>
                <w:szCs w:val="24"/>
                <w:lang w:val="en-GB" w:eastAsia="en-GB"/>
              </w:rPr>
            </w:pPr>
            <w:r w:rsidRPr="00812677">
              <w:rPr>
                <w:rFonts w:ascii="GHEA Mariam" w:hAnsi="GHEA Mariam"/>
                <w:sz w:val="24"/>
                <w:szCs w:val="24"/>
                <w:lang w:val="en-GB" w:eastAsia="en-GB"/>
              </w:rPr>
              <w:t xml:space="preserve"> Կրթությանը տրամադրվող օժանդակ ծառայություններ</w:t>
            </w:r>
          </w:p>
        </w:tc>
        <w:tc>
          <w:tcPr>
            <w:tcW w:w="2551" w:type="dxa"/>
            <w:tcBorders>
              <w:top w:val="nil"/>
              <w:left w:val="nil"/>
              <w:bottom w:val="single" w:sz="4" w:space="0" w:color="auto"/>
              <w:right w:val="single" w:sz="4" w:space="0" w:color="auto"/>
            </w:tcBorders>
            <w:shd w:val="clear" w:color="000000" w:fill="D9D9D9"/>
            <w:vAlign w:val="center"/>
            <w:hideMark/>
          </w:tcPr>
          <w:p w:rsidR="00812677" w:rsidRPr="00812677" w:rsidRDefault="00812677" w:rsidP="00812677">
            <w:pPr>
              <w:jc w:val="right"/>
              <w:rPr>
                <w:rFonts w:ascii="GHEA Mariam" w:hAnsi="GHEA Mariam"/>
                <w:sz w:val="24"/>
                <w:szCs w:val="24"/>
                <w:lang w:val="en-GB" w:eastAsia="en-GB"/>
              </w:rPr>
            </w:pPr>
            <w:r w:rsidRPr="00812677">
              <w:rPr>
                <w:rFonts w:ascii="GHEA Mariam" w:hAnsi="GHEA Mariam"/>
                <w:sz w:val="24"/>
                <w:szCs w:val="24"/>
                <w:lang w:val="en-GB" w:eastAsia="en-GB"/>
              </w:rPr>
              <w:t>(270,000.0)</w:t>
            </w:r>
          </w:p>
        </w:tc>
      </w:tr>
      <w:tr w:rsidR="00812677" w:rsidRPr="00812677" w:rsidTr="003927A2">
        <w:trPr>
          <w:trHeight w:val="431"/>
        </w:trPr>
        <w:tc>
          <w:tcPr>
            <w:tcW w:w="1701" w:type="dxa"/>
            <w:tcBorders>
              <w:top w:val="nil"/>
              <w:left w:val="single" w:sz="4" w:space="0" w:color="auto"/>
              <w:bottom w:val="single" w:sz="4" w:space="0" w:color="auto"/>
              <w:right w:val="single" w:sz="4" w:space="0" w:color="auto"/>
            </w:tcBorders>
            <w:shd w:val="clear" w:color="000000" w:fill="FFFFFF"/>
            <w:noWrap/>
            <w:hideMark/>
          </w:tcPr>
          <w:p w:rsidR="00812677" w:rsidRPr="00812677" w:rsidRDefault="00812677" w:rsidP="00812677">
            <w:pPr>
              <w:rPr>
                <w:rFonts w:ascii="GHEA Mariam" w:hAnsi="GHEA Mariam"/>
                <w:sz w:val="24"/>
                <w:szCs w:val="24"/>
                <w:lang w:val="en-GB" w:eastAsia="en-GB"/>
              </w:rPr>
            </w:pPr>
            <w:r w:rsidRPr="00812677">
              <w:rPr>
                <w:rFonts w:ascii="GHEA Mariam" w:hAnsi="GHEA Mariam"/>
                <w:sz w:val="24"/>
                <w:szCs w:val="24"/>
                <w:lang w:val="en-GB" w:eastAsia="en-GB"/>
              </w:rPr>
              <w:t>1163-32001</w:t>
            </w:r>
          </w:p>
        </w:tc>
        <w:tc>
          <w:tcPr>
            <w:tcW w:w="11624" w:type="dxa"/>
            <w:gridSpan w:val="7"/>
            <w:tcBorders>
              <w:top w:val="single" w:sz="4" w:space="0" w:color="auto"/>
              <w:left w:val="nil"/>
              <w:bottom w:val="single" w:sz="4" w:space="0" w:color="auto"/>
              <w:right w:val="single" w:sz="4" w:space="0" w:color="000000"/>
            </w:tcBorders>
            <w:shd w:val="clear" w:color="000000" w:fill="FFFFFF"/>
            <w:hideMark/>
          </w:tcPr>
          <w:p w:rsidR="00812677" w:rsidRPr="00812677" w:rsidRDefault="00812677" w:rsidP="00812677">
            <w:pPr>
              <w:rPr>
                <w:rFonts w:ascii="GHEA Mariam" w:hAnsi="GHEA Mariam"/>
                <w:sz w:val="24"/>
                <w:szCs w:val="24"/>
                <w:lang w:val="en-GB" w:eastAsia="en-GB"/>
              </w:rPr>
            </w:pPr>
            <w:r w:rsidRPr="00812677">
              <w:rPr>
                <w:rFonts w:ascii="GHEA Mariam" w:hAnsi="GHEA Mariam"/>
                <w:sz w:val="24"/>
                <w:szCs w:val="24"/>
                <w:lang w:val="en-GB" w:eastAsia="en-GB"/>
              </w:rPr>
              <w:t xml:space="preserve"> Մարզական օբյեկտների շինարարություն</w:t>
            </w:r>
          </w:p>
        </w:tc>
        <w:tc>
          <w:tcPr>
            <w:tcW w:w="2551" w:type="dxa"/>
            <w:tcBorders>
              <w:top w:val="nil"/>
              <w:left w:val="nil"/>
              <w:bottom w:val="single" w:sz="4" w:space="0" w:color="auto"/>
              <w:right w:val="single" w:sz="4" w:space="0" w:color="auto"/>
            </w:tcBorders>
            <w:shd w:val="clear" w:color="000000" w:fill="FFFFFF"/>
            <w:vAlign w:val="center"/>
            <w:hideMark/>
          </w:tcPr>
          <w:p w:rsidR="00812677" w:rsidRPr="00812677" w:rsidRDefault="00812677" w:rsidP="00812677">
            <w:pPr>
              <w:jc w:val="right"/>
              <w:rPr>
                <w:rFonts w:ascii="GHEA Mariam" w:hAnsi="GHEA Mariam"/>
                <w:sz w:val="24"/>
                <w:szCs w:val="24"/>
                <w:lang w:val="en-GB" w:eastAsia="en-GB"/>
              </w:rPr>
            </w:pPr>
            <w:r w:rsidRPr="00812677">
              <w:rPr>
                <w:rFonts w:ascii="GHEA Mariam" w:hAnsi="GHEA Mariam"/>
                <w:sz w:val="24"/>
                <w:szCs w:val="24"/>
                <w:lang w:val="en-GB" w:eastAsia="en-GB"/>
              </w:rPr>
              <w:t>(270,000.0)</w:t>
            </w:r>
          </w:p>
        </w:tc>
      </w:tr>
      <w:tr w:rsidR="00812677" w:rsidRPr="00812677" w:rsidTr="003927A2">
        <w:trPr>
          <w:trHeight w:val="394"/>
        </w:trPr>
        <w:tc>
          <w:tcPr>
            <w:tcW w:w="1701" w:type="dxa"/>
            <w:tcBorders>
              <w:top w:val="nil"/>
              <w:left w:val="single" w:sz="4" w:space="0" w:color="auto"/>
              <w:bottom w:val="single" w:sz="4" w:space="0" w:color="auto"/>
              <w:right w:val="nil"/>
            </w:tcBorders>
            <w:shd w:val="clear" w:color="000000" w:fill="FFFFFF"/>
            <w:noWrap/>
            <w:vAlign w:val="center"/>
            <w:hideMark/>
          </w:tcPr>
          <w:p w:rsidR="00812677" w:rsidRPr="00812677" w:rsidRDefault="00812677" w:rsidP="00812677">
            <w:pPr>
              <w:rPr>
                <w:rFonts w:ascii="GHEA Mariam" w:hAnsi="GHEA Mariam"/>
                <w:sz w:val="24"/>
                <w:szCs w:val="24"/>
                <w:lang w:val="en-GB" w:eastAsia="en-GB"/>
              </w:rPr>
            </w:pPr>
            <w:r w:rsidRPr="00812677">
              <w:rPr>
                <w:rFonts w:ascii="Calibri" w:hAnsi="Calibri" w:cs="Calibri"/>
                <w:sz w:val="24"/>
                <w:szCs w:val="24"/>
                <w:lang w:val="en-GB" w:eastAsia="en-GB"/>
              </w:rPr>
              <w:t> </w:t>
            </w:r>
          </w:p>
        </w:tc>
        <w:tc>
          <w:tcPr>
            <w:tcW w:w="5812"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812677" w:rsidRPr="00812677" w:rsidRDefault="00812677" w:rsidP="003927A2">
            <w:pPr>
              <w:jc w:val="center"/>
              <w:rPr>
                <w:rFonts w:ascii="GHEA Mariam" w:hAnsi="GHEA Mariam"/>
                <w:sz w:val="24"/>
                <w:szCs w:val="24"/>
                <w:lang w:val="en-GB" w:eastAsia="en-GB"/>
              </w:rPr>
            </w:pPr>
            <w:r w:rsidRPr="00812677">
              <w:rPr>
                <w:rFonts w:ascii="GHEA Mariam" w:hAnsi="GHEA Mariam"/>
                <w:sz w:val="24"/>
                <w:szCs w:val="24"/>
                <w:lang w:val="en-GB" w:eastAsia="en-GB"/>
              </w:rPr>
              <w:t>ՄԱՍ II. ԱՇԽԱՏԱՆՔՆԵՐ</w:t>
            </w:r>
          </w:p>
        </w:tc>
        <w:tc>
          <w:tcPr>
            <w:tcW w:w="1276" w:type="dxa"/>
            <w:tcBorders>
              <w:top w:val="nil"/>
              <w:left w:val="nil"/>
              <w:bottom w:val="single" w:sz="4" w:space="0" w:color="auto"/>
              <w:right w:val="nil"/>
            </w:tcBorders>
            <w:shd w:val="clear" w:color="000000" w:fill="FFFFFF"/>
            <w:noWrap/>
            <w:vAlign w:val="center"/>
            <w:hideMark/>
          </w:tcPr>
          <w:p w:rsidR="00812677" w:rsidRPr="00812677" w:rsidRDefault="00812677" w:rsidP="00812677">
            <w:pPr>
              <w:rPr>
                <w:rFonts w:ascii="GHEA Mariam" w:hAnsi="GHEA Mariam"/>
                <w:sz w:val="24"/>
                <w:szCs w:val="24"/>
                <w:lang w:val="en-GB" w:eastAsia="en-GB"/>
              </w:rPr>
            </w:pPr>
            <w:r w:rsidRPr="00812677">
              <w:rPr>
                <w:rFonts w:ascii="Calibri" w:hAnsi="Calibri" w:cs="Calibri"/>
                <w:sz w:val="24"/>
                <w:szCs w:val="24"/>
                <w:lang w:val="en-GB" w:eastAsia="en-GB"/>
              </w:rPr>
              <w:t> </w:t>
            </w:r>
          </w:p>
        </w:tc>
        <w:tc>
          <w:tcPr>
            <w:tcW w:w="1559" w:type="dxa"/>
            <w:tcBorders>
              <w:top w:val="nil"/>
              <w:left w:val="nil"/>
              <w:bottom w:val="single" w:sz="4" w:space="0" w:color="auto"/>
              <w:right w:val="nil"/>
            </w:tcBorders>
            <w:shd w:val="clear" w:color="000000" w:fill="FFFFFF"/>
            <w:noWrap/>
            <w:vAlign w:val="center"/>
            <w:hideMark/>
          </w:tcPr>
          <w:p w:rsidR="00812677" w:rsidRPr="00812677" w:rsidRDefault="00812677" w:rsidP="00812677">
            <w:pPr>
              <w:rPr>
                <w:rFonts w:ascii="GHEA Mariam" w:hAnsi="GHEA Mariam"/>
                <w:sz w:val="24"/>
                <w:szCs w:val="24"/>
                <w:lang w:val="en-GB" w:eastAsia="en-GB"/>
              </w:rPr>
            </w:pPr>
            <w:r w:rsidRPr="00812677">
              <w:rPr>
                <w:rFonts w:ascii="Calibri" w:hAnsi="Calibri" w:cs="Calibri"/>
                <w:sz w:val="24"/>
                <w:szCs w:val="24"/>
                <w:lang w:val="en-GB" w:eastAsia="en-GB"/>
              </w:rPr>
              <w:t> </w:t>
            </w:r>
          </w:p>
        </w:tc>
        <w:tc>
          <w:tcPr>
            <w:tcW w:w="1418" w:type="dxa"/>
            <w:tcBorders>
              <w:top w:val="nil"/>
              <w:left w:val="nil"/>
              <w:bottom w:val="single" w:sz="4" w:space="0" w:color="auto"/>
              <w:right w:val="nil"/>
            </w:tcBorders>
            <w:shd w:val="clear" w:color="000000" w:fill="FFFFFF"/>
            <w:noWrap/>
            <w:vAlign w:val="center"/>
            <w:hideMark/>
          </w:tcPr>
          <w:p w:rsidR="00812677" w:rsidRPr="00812677" w:rsidRDefault="00812677" w:rsidP="00812677">
            <w:pPr>
              <w:jc w:val="center"/>
              <w:rPr>
                <w:rFonts w:ascii="GHEA Mariam" w:hAnsi="GHEA Mariam"/>
                <w:sz w:val="24"/>
                <w:szCs w:val="24"/>
                <w:lang w:val="en-GB" w:eastAsia="en-GB"/>
              </w:rPr>
            </w:pPr>
            <w:r w:rsidRPr="00812677">
              <w:rPr>
                <w:rFonts w:ascii="Calibri" w:hAnsi="Calibri" w:cs="Calibri"/>
                <w:sz w:val="24"/>
                <w:szCs w:val="24"/>
                <w:lang w:val="en-GB" w:eastAsia="en-GB"/>
              </w:rPr>
              <w:t> </w:t>
            </w:r>
          </w:p>
        </w:tc>
        <w:tc>
          <w:tcPr>
            <w:tcW w:w="1559" w:type="dxa"/>
            <w:tcBorders>
              <w:top w:val="nil"/>
              <w:left w:val="nil"/>
              <w:bottom w:val="single" w:sz="4" w:space="0" w:color="auto"/>
              <w:right w:val="nil"/>
            </w:tcBorders>
            <w:shd w:val="clear" w:color="000000" w:fill="FFFFFF"/>
            <w:noWrap/>
            <w:vAlign w:val="center"/>
            <w:hideMark/>
          </w:tcPr>
          <w:p w:rsidR="00812677" w:rsidRPr="00812677" w:rsidRDefault="00812677" w:rsidP="00812677">
            <w:pPr>
              <w:jc w:val="center"/>
              <w:rPr>
                <w:rFonts w:ascii="GHEA Mariam" w:hAnsi="GHEA Mariam"/>
                <w:sz w:val="24"/>
                <w:szCs w:val="24"/>
                <w:lang w:val="en-GB" w:eastAsia="en-GB"/>
              </w:rPr>
            </w:pPr>
            <w:r w:rsidRPr="00812677">
              <w:rPr>
                <w:rFonts w:ascii="Calibri" w:hAnsi="Calibri" w:cs="Calibri"/>
                <w:sz w:val="24"/>
                <w:szCs w:val="24"/>
                <w:lang w:val="en-GB" w:eastAsia="en-GB"/>
              </w:rPr>
              <w:t> </w:t>
            </w:r>
          </w:p>
        </w:tc>
        <w:tc>
          <w:tcPr>
            <w:tcW w:w="2551" w:type="dxa"/>
            <w:tcBorders>
              <w:top w:val="nil"/>
              <w:left w:val="nil"/>
              <w:bottom w:val="single" w:sz="4" w:space="0" w:color="auto"/>
              <w:right w:val="single" w:sz="4" w:space="0" w:color="auto"/>
            </w:tcBorders>
            <w:shd w:val="clear" w:color="000000" w:fill="FFFFFF"/>
            <w:noWrap/>
            <w:vAlign w:val="center"/>
            <w:hideMark/>
          </w:tcPr>
          <w:p w:rsidR="00812677" w:rsidRPr="00812677" w:rsidRDefault="00812677" w:rsidP="00812677">
            <w:pPr>
              <w:jc w:val="right"/>
              <w:rPr>
                <w:rFonts w:ascii="GHEA Mariam" w:hAnsi="GHEA Mariam"/>
                <w:sz w:val="24"/>
                <w:szCs w:val="24"/>
                <w:lang w:val="en-GB" w:eastAsia="en-GB"/>
              </w:rPr>
            </w:pPr>
            <w:r w:rsidRPr="00812677">
              <w:rPr>
                <w:rFonts w:ascii="GHEA Mariam" w:hAnsi="GHEA Mariam"/>
                <w:sz w:val="24"/>
                <w:szCs w:val="24"/>
                <w:lang w:val="en-GB" w:eastAsia="en-GB"/>
              </w:rPr>
              <w:t>(260,617.8)</w:t>
            </w:r>
          </w:p>
        </w:tc>
      </w:tr>
      <w:tr w:rsidR="00812677" w:rsidRPr="00812677" w:rsidTr="003927A2">
        <w:trPr>
          <w:trHeight w:val="353"/>
        </w:trPr>
        <w:tc>
          <w:tcPr>
            <w:tcW w:w="1701" w:type="dxa"/>
            <w:tcBorders>
              <w:top w:val="nil"/>
              <w:left w:val="single" w:sz="4" w:space="0" w:color="auto"/>
              <w:bottom w:val="single" w:sz="4" w:space="0" w:color="auto"/>
              <w:right w:val="single" w:sz="4" w:space="0" w:color="auto"/>
            </w:tcBorders>
            <w:shd w:val="clear" w:color="auto" w:fill="auto"/>
            <w:hideMark/>
          </w:tcPr>
          <w:p w:rsidR="00812677" w:rsidRPr="00812677" w:rsidRDefault="00812677" w:rsidP="00812677">
            <w:pPr>
              <w:rPr>
                <w:rFonts w:ascii="GHEA Mariam" w:hAnsi="GHEA Mariam"/>
                <w:sz w:val="24"/>
                <w:szCs w:val="24"/>
                <w:lang w:val="en-GB" w:eastAsia="en-GB"/>
              </w:rPr>
            </w:pPr>
            <w:r w:rsidRPr="00812677">
              <w:rPr>
                <w:rFonts w:ascii="GHEA Mariam" w:hAnsi="GHEA Mariam"/>
                <w:sz w:val="24"/>
                <w:szCs w:val="24"/>
                <w:lang w:val="en-GB" w:eastAsia="en-GB"/>
              </w:rPr>
              <w:t xml:space="preserve"> 45221142-5</w:t>
            </w:r>
          </w:p>
        </w:tc>
        <w:tc>
          <w:tcPr>
            <w:tcW w:w="5812" w:type="dxa"/>
            <w:gridSpan w:val="3"/>
            <w:tcBorders>
              <w:top w:val="single" w:sz="4" w:space="0" w:color="auto"/>
              <w:left w:val="nil"/>
              <w:bottom w:val="single" w:sz="4" w:space="0" w:color="auto"/>
              <w:right w:val="single" w:sz="4" w:space="0" w:color="000000"/>
            </w:tcBorders>
            <w:shd w:val="clear" w:color="auto" w:fill="auto"/>
            <w:hideMark/>
          </w:tcPr>
          <w:p w:rsidR="00812677" w:rsidRPr="00812677" w:rsidRDefault="00812677" w:rsidP="00812677">
            <w:pPr>
              <w:rPr>
                <w:rFonts w:ascii="GHEA Mariam" w:hAnsi="GHEA Mariam"/>
                <w:sz w:val="24"/>
                <w:szCs w:val="24"/>
                <w:lang w:val="en-GB" w:eastAsia="en-GB"/>
              </w:rPr>
            </w:pPr>
            <w:r w:rsidRPr="00812677">
              <w:rPr>
                <w:rFonts w:ascii="GHEA Mariam" w:hAnsi="GHEA Mariam"/>
                <w:sz w:val="24"/>
                <w:szCs w:val="24"/>
                <w:lang w:val="en-GB" w:eastAsia="en-GB"/>
              </w:rPr>
              <w:t xml:space="preserve">  ընդհանուր շինարարական աշխատանքներ</w:t>
            </w:r>
          </w:p>
        </w:tc>
        <w:tc>
          <w:tcPr>
            <w:tcW w:w="1276" w:type="dxa"/>
            <w:tcBorders>
              <w:top w:val="nil"/>
              <w:left w:val="nil"/>
              <w:bottom w:val="single" w:sz="4" w:space="0" w:color="auto"/>
              <w:right w:val="single" w:sz="4" w:space="0" w:color="auto"/>
            </w:tcBorders>
            <w:shd w:val="clear" w:color="auto" w:fill="auto"/>
            <w:vAlign w:val="center"/>
            <w:hideMark/>
          </w:tcPr>
          <w:p w:rsidR="00812677" w:rsidRPr="00812677" w:rsidRDefault="00812677" w:rsidP="00812677">
            <w:pPr>
              <w:jc w:val="center"/>
              <w:rPr>
                <w:rFonts w:ascii="GHEA Mariam" w:hAnsi="GHEA Mariam"/>
                <w:sz w:val="24"/>
                <w:szCs w:val="24"/>
                <w:lang w:val="en-GB" w:eastAsia="en-GB"/>
              </w:rPr>
            </w:pPr>
            <w:r w:rsidRPr="00812677">
              <w:rPr>
                <w:rFonts w:ascii="GHEA Mariam" w:hAnsi="GHEA Mariam"/>
                <w:sz w:val="24"/>
                <w:szCs w:val="24"/>
                <w:lang w:val="en-GB" w:eastAsia="en-GB"/>
              </w:rPr>
              <w:t xml:space="preserve"> ԲՄ</w:t>
            </w:r>
          </w:p>
        </w:tc>
        <w:tc>
          <w:tcPr>
            <w:tcW w:w="1559" w:type="dxa"/>
            <w:tcBorders>
              <w:top w:val="nil"/>
              <w:left w:val="nil"/>
              <w:bottom w:val="single" w:sz="4" w:space="0" w:color="auto"/>
              <w:right w:val="single" w:sz="4" w:space="0" w:color="auto"/>
            </w:tcBorders>
            <w:shd w:val="clear" w:color="auto" w:fill="auto"/>
            <w:vAlign w:val="center"/>
            <w:hideMark/>
          </w:tcPr>
          <w:p w:rsidR="00812677" w:rsidRPr="00812677" w:rsidRDefault="00812677" w:rsidP="00812677">
            <w:pPr>
              <w:jc w:val="center"/>
              <w:rPr>
                <w:rFonts w:ascii="GHEA Mariam" w:hAnsi="GHEA Mariam"/>
                <w:sz w:val="24"/>
                <w:szCs w:val="24"/>
                <w:lang w:val="en-GB" w:eastAsia="en-GB"/>
              </w:rPr>
            </w:pPr>
            <w:r w:rsidRPr="00812677">
              <w:rPr>
                <w:rFonts w:ascii="GHEA Mariam" w:hAnsi="GHEA Mariam"/>
                <w:sz w:val="24"/>
                <w:szCs w:val="24"/>
                <w:lang w:val="en-GB" w:eastAsia="en-GB"/>
              </w:rPr>
              <w:t>դրամ</w:t>
            </w:r>
          </w:p>
        </w:tc>
        <w:tc>
          <w:tcPr>
            <w:tcW w:w="1418" w:type="dxa"/>
            <w:tcBorders>
              <w:top w:val="nil"/>
              <w:left w:val="nil"/>
              <w:bottom w:val="single" w:sz="4" w:space="0" w:color="auto"/>
              <w:right w:val="single" w:sz="4" w:space="0" w:color="auto"/>
            </w:tcBorders>
            <w:shd w:val="clear" w:color="auto" w:fill="auto"/>
            <w:noWrap/>
            <w:vAlign w:val="center"/>
            <w:hideMark/>
          </w:tcPr>
          <w:p w:rsidR="00812677" w:rsidRPr="00812677" w:rsidRDefault="00812677" w:rsidP="00812677">
            <w:pPr>
              <w:jc w:val="center"/>
              <w:rPr>
                <w:rFonts w:ascii="GHEA Mariam" w:hAnsi="GHEA Mariam"/>
                <w:sz w:val="24"/>
                <w:szCs w:val="24"/>
                <w:lang w:val="en-GB" w:eastAsia="en-GB"/>
              </w:rPr>
            </w:pPr>
            <w:r w:rsidRPr="00812677">
              <w:rPr>
                <w:rFonts w:ascii="Calibri" w:hAnsi="Calibri" w:cs="Calibri"/>
                <w:sz w:val="24"/>
                <w:szCs w:val="24"/>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812677" w:rsidRPr="00812677" w:rsidRDefault="00812677" w:rsidP="00812677">
            <w:pPr>
              <w:jc w:val="center"/>
              <w:rPr>
                <w:rFonts w:ascii="GHEA Mariam" w:hAnsi="GHEA Mariam"/>
                <w:sz w:val="24"/>
                <w:szCs w:val="24"/>
                <w:lang w:val="en-GB" w:eastAsia="en-GB"/>
              </w:rPr>
            </w:pPr>
            <w:r w:rsidRPr="00812677">
              <w:rPr>
                <w:rFonts w:ascii="Calibri" w:hAnsi="Calibri" w:cs="Calibri"/>
                <w:sz w:val="24"/>
                <w:szCs w:val="24"/>
                <w:lang w:val="en-GB" w:eastAsia="en-GB"/>
              </w:rPr>
              <w:t> </w:t>
            </w:r>
          </w:p>
        </w:tc>
        <w:tc>
          <w:tcPr>
            <w:tcW w:w="2551" w:type="dxa"/>
            <w:tcBorders>
              <w:top w:val="nil"/>
              <w:left w:val="nil"/>
              <w:bottom w:val="single" w:sz="4" w:space="0" w:color="auto"/>
              <w:right w:val="single" w:sz="4" w:space="0" w:color="auto"/>
            </w:tcBorders>
            <w:shd w:val="clear" w:color="auto" w:fill="auto"/>
            <w:vAlign w:val="center"/>
            <w:hideMark/>
          </w:tcPr>
          <w:p w:rsidR="00812677" w:rsidRPr="00812677" w:rsidRDefault="00812677" w:rsidP="00812677">
            <w:pPr>
              <w:jc w:val="right"/>
              <w:rPr>
                <w:rFonts w:ascii="GHEA Mariam" w:hAnsi="GHEA Mariam"/>
                <w:sz w:val="24"/>
                <w:szCs w:val="24"/>
                <w:lang w:val="en-GB" w:eastAsia="en-GB"/>
              </w:rPr>
            </w:pPr>
            <w:r w:rsidRPr="00812677">
              <w:rPr>
                <w:rFonts w:ascii="GHEA Mariam" w:hAnsi="GHEA Mariam"/>
                <w:sz w:val="24"/>
                <w:szCs w:val="24"/>
                <w:lang w:val="en-GB" w:eastAsia="en-GB"/>
              </w:rPr>
              <w:t>(67,567.6)</w:t>
            </w:r>
          </w:p>
        </w:tc>
      </w:tr>
      <w:tr w:rsidR="00812677" w:rsidRPr="00812677" w:rsidTr="003927A2">
        <w:trPr>
          <w:trHeight w:val="353"/>
        </w:trPr>
        <w:tc>
          <w:tcPr>
            <w:tcW w:w="1701" w:type="dxa"/>
            <w:tcBorders>
              <w:top w:val="nil"/>
              <w:left w:val="single" w:sz="4" w:space="0" w:color="auto"/>
              <w:bottom w:val="single" w:sz="4" w:space="0" w:color="auto"/>
              <w:right w:val="single" w:sz="4" w:space="0" w:color="auto"/>
            </w:tcBorders>
            <w:shd w:val="clear" w:color="auto" w:fill="auto"/>
            <w:hideMark/>
          </w:tcPr>
          <w:p w:rsidR="00812677" w:rsidRPr="00812677" w:rsidRDefault="00812677" w:rsidP="00812677">
            <w:pPr>
              <w:rPr>
                <w:rFonts w:ascii="GHEA Mariam" w:hAnsi="GHEA Mariam"/>
                <w:sz w:val="24"/>
                <w:szCs w:val="24"/>
                <w:lang w:val="en-GB" w:eastAsia="en-GB"/>
              </w:rPr>
            </w:pPr>
            <w:r w:rsidRPr="00812677">
              <w:rPr>
                <w:rFonts w:ascii="GHEA Mariam" w:hAnsi="GHEA Mariam"/>
                <w:sz w:val="24"/>
                <w:szCs w:val="24"/>
                <w:lang w:val="en-GB" w:eastAsia="en-GB"/>
              </w:rPr>
              <w:t xml:space="preserve"> 45221142-6</w:t>
            </w:r>
          </w:p>
        </w:tc>
        <w:tc>
          <w:tcPr>
            <w:tcW w:w="5812" w:type="dxa"/>
            <w:gridSpan w:val="3"/>
            <w:tcBorders>
              <w:top w:val="single" w:sz="4" w:space="0" w:color="auto"/>
              <w:left w:val="nil"/>
              <w:bottom w:val="single" w:sz="4" w:space="0" w:color="auto"/>
              <w:right w:val="single" w:sz="4" w:space="0" w:color="000000"/>
            </w:tcBorders>
            <w:shd w:val="clear" w:color="auto" w:fill="auto"/>
            <w:hideMark/>
          </w:tcPr>
          <w:p w:rsidR="00812677" w:rsidRPr="00812677" w:rsidRDefault="00812677" w:rsidP="00812677">
            <w:pPr>
              <w:rPr>
                <w:rFonts w:ascii="GHEA Mariam" w:hAnsi="GHEA Mariam"/>
                <w:sz w:val="24"/>
                <w:szCs w:val="24"/>
                <w:lang w:val="en-GB" w:eastAsia="en-GB"/>
              </w:rPr>
            </w:pPr>
            <w:r w:rsidRPr="00812677">
              <w:rPr>
                <w:rFonts w:ascii="GHEA Mariam" w:hAnsi="GHEA Mariam"/>
                <w:sz w:val="24"/>
                <w:szCs w:val="24"/>
                <w:lang w:val="en-GB" w:eastAsia="en-GB"/>
              </w:rPr>
              <w:t xml:space="preserve">  ընդհանուր շինարարական աշխատանքներ</w:t>
            </w:r>
          </w:p>
        </w:tc>
        <w:tc>
          <w:tcPr>
            <w:tcW w:w="1276" w:type="dxa"/>
            <w:tcBorders>
              <w:top w:val="nil"/>
              <w:left w:val="nil"/>
              <w:bottom w:val="single" w:sz="4" w:space="0" w:color="auto"/>
              <w:right w:val="single" w:sz="4" w:space="0" w:color="auto"/>
            </w:tcBorders>
            <w:shd w:val="clear" w:color="auto" w:fill="auto"/>
            <w:vAlign w:val="center"/>
            <w:hideMark/>
          </w:tcPr>
          <w:p w:rsidR="00812677" w:rsidRPr="00812677" w:rsidRDefault="00812677" w:rsidP="00812677">
            <w:pPr>
              <w:jc w:val="center"/>
              <w:rPr>
                <w:rFonts w:ascii="GHEA Mariam" w:hAnsi="GHEA Mariam"/>
                <w:sz w:val="24"/>
                <w:szCs w:val="24"/>
                <w:lang w:val="en-GB" w:eastAsia="en-GB"/>
              </w:rPr>
            </w:pPr>
            <w:r w:rsidRPr="00812677">
              <w:rPr>
                <w:rFonts w:ascii="GHEA Mariam" w:hAnsi="GHEA Mariam"/>
                <w:sz w:val="24"/>
                <w:szCs w:val="24"/>
                <w:lang w:val="en-GB" w:eastAsia="en-GB"/>
              </w:rPr>
              <w:t xml:space="preserve"> ԲՄ</w:t>
            </w:r>
          </w:p>
        </w:tc>
        <w:tc>
          <w:tcPr>
            <w:tcW w:w="1559" w:type="dxa"/>
            <w:tcBorders>
              <w:top w:val="nil"/>
              <w:left w:val="nil"/>
              <w:bottom w:val="single" w:sz="4" w:space="0" w:color="auto"/>
              <w:right w:val="single" w:sz="4" w:space="0" w:color="auto"/>
            </w:tcBorders>
            <w:shd w:val="clear" w:color="auto" w:fill="auto"/>
            <w:vAlign w:val="center"/>
            <w:hideMark/>
          </w:tcPr>
          <w:p w:rsidR="00812677" w:rsidRPr="00812677" w:rsidRDefault="00812677" w:rsidP="00812677">
            <w:pPr>
              <w:jc w:val="center"/>
              <w:rPr>
                <w:rFonts w:ascii="GHEA Mariam" w:hAnsi="GHEA Mariam"/>
                <w:sz w:val="24"/>
                <w:szCs w:val="24"/>
                <w:lang w:val="en-GB" w:eastAsia="en-GB"/>
              </w:rPr>
            </w:pPr>
            <w:r w:rsidRPr="00812677">
              <w:rPr>
                <w:rFonts w:ascii="GHEA Mariam" w:hAnsi="GHEA Mariam"/>
                <w:sz w:val="24"/>
                <w:szCs w:val="24"/>
                <w:lang w:val="en-GB" w:eastAsia="en-GB"/>
              </w:rPr>
              <w:t>դրամ</w:t>
            </w:r>
          </w:p>
        </w:tc>
        <w:tc>
          <w:tcPr>
            <w:tcW w:w="1418" w:type="dxa"/>
            <w:tcBorders>
              <w:top w:val="nil"/>
              <w:left w:val="nil"/>
              <w:bottom w:val="single" w:sz="4" w:space="0" w:color="auto"/>
              <w:right w:val="single" w:sz="4" w:space="0" w:color="auto"/>
            </w:tcBorders>
            <w:shd w:val="clear" w:color="auto" w:fill="auto"/>
            <w:noWrap/>
            <w:vAlign w:val="center"/>
            <w:hideMark/>
          </w:tcPr>
          <w:p w:rsidR="00812677" w:rsidRPr="00812677" w:rsidRDefault="00812677" w:rsidP="00812677">
            <w:pPr>
              <w:jc w:val="center"/>
              <w:rPr>
                <w:rFonts w:ascii="GHEA Mariam" w:hAnsi="GHEA Mariam"/>
                <w:sz w:val="24"/>
                <w:szCs w:val="24"/>
                <w:lang w:val="en-GB" w:eastAsia="en-GB"/>
              </w:rPr>
            </w:pPr>
            <w:r w:rsidRPr="00812677">
              <w:rPr>
                <w:rFonts w:ascii="Calibri" w:hAnsi="Calibri" w:cs="Calibri"/>
                <w:sz w:val="24"/>
                <w:szCs w:val="24"/>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812677" w:rsidRPr="00812677" w:rsidRDefault="00812677" w:rsidP="00812677">
            <w:pPr>
              <w:jc w:val="center"/>
              <w:rPr>
                <w:rFonts w:ascii="GHEA Mariam" w:hAnsi="GHEA Mariam"/>
                <w:sz w:val="24"/>
                <w:szCs w:val="24"/>
                <w:lang w:val="en-GB" w:eastAsia="en-GB"/>
              </w:rPr>
            </w:pPr>
            <w:r w:rsidRPr="00812677">
              <w:rPr>
                <w:rFonts w:ascii="Calibri" w:hAnsi="Calibri" w:cs="Calibri"/>
                <w:sz w:val="24"/>
                <w:szCs w:val="24"/>
                <w:lang w:val="en-GB" w:eastAsia="en-GB"/>
              </w:rPr>
              <w:t> </w:t>
            </w:r>
          </w:p>
        </w:tc>
        <w:tc>
          <w:tcPr>
            <w:tcW w:w="2551" w:type="dxa"/>
            <w:tcBorders>
              <w:top w:val="nil"/>
              <w:left w:val="nil"/>
              <w:bottom w:val="single" w:sz="4" w:space="0" w:color="auto"/>
              <w:right w:val="single" w:sz="4" w:space="0" w:color="auto"/>
            </w:tcBorders>
            <w:shd w:val="clear" w:color="auto" w:fill="auto"/>
            <w:vAlign w:val="center"/>
            <w:hideMark/>
          </w:tcPr>
          <w:p w:rsidR="00812677" w:rsidRPr="00812677" w:rsidRDefault="00812677" w:rsidP="00812677">
            <w:pPr>
              <w:jc w:val="right"/>
              <w:rPr>
                <w:rFonts w:ascii="GHEA Mariam" w:hAnsi="GHEA Mariam"/>
                <w:sz w:val="24"/>
                <w:szCs w:val="24"/>
                <w:lang w:val="en-GB" w:eastAsia="en-GB"/>
              </w:rPr>
            </w:pPr>
            <w:r w:rsidRPr="00812677">
              <w:rPr>
                <w:rFonts w:ascii="GHEA Mariam" w:hAnsi="GHEA Mariam"/>
                <w:sz w:val="24"/>
                <w:szCs w:val="24"/>
                <w:lang w:val="en-GB" w:eastAsia="en-GB"/>
              </w:rPr>
              <w:t>(125,482.6)</w:t>
            </w:r>
          </w:p>
        </w:tc>
      </w:tr>
      <w:tr w:rsidR="00812677" w:rsidRPr="00812677" w:rsidTr="003927A2">
        <w:trPr>
          <w:trHeight w:val="353"/>
        </w:trPr>
        <w:tc>
          <w:tcPr>
            <w:tcW w:w="1701" w:type="dxa"/>
            <w:tcBorders>
              <w:top w:val="nil"/>
              <w:left w:val="single" w:sz="4" w:space="0" w:color="auto"/>
              <w:bottom w:val="single" w:sz="4" w:space="0" w:color="auto"/>
              <w:right w:val="single" w:sz="4" w:space="0" w:color="auto"/>
            </w:tcBorders>
            <w:shd w:val="clear" w:color="auto" w:fill="auto"/>
            <w:hideMark/>
          </w:tcPr>
          <w:p w:rsidR="00812677" w:rsidRPr="00812677" w:rsidRDefault="00812677" w:rsidP="00812677">
            <w:pPr>
              <w:rPr>
                <w:rFonts w:ascii="GHEA Mariam" w:hAnsi="GHEA Mariam"/>
                <w:sz w:val="24"/>
                <w:szCs w:val="24"/>
                <w:lang w:val="en-GB" w:eastAsia="en-GB"/>
              </w:rPr>
            </w:pPr>
            <w:r w:rsidRPr="00812677">
              <w:rPr>
                <w:rFonts w:ascii="GHEA Mariam" w:hAnsi="GHEA Mariam"/>
                <w:sz w:val="24"/>
                <w:szCs w:val="24"/>
                <w:lang w:val="en-GB" w:eastAsia="en-GB"/>
              </w:rPr>
              <w:t xml:space="preserve"> 45221142-7</w:t>
            </w:r>
          </w:p>
        </w:tc>
        <w:tc>
          <w:tcPr>
            <w:tcW w:w="5812" w:type="dxa"/>
            <w:gridSpan w:val="3"/>
            <w:tcBorders>
              <w:top w:val="single" w:sz="4" w:space="0" w:color="auto"/>
              <w:left w:val="nil"/>
              <w:bottom w:val="single" w:sz="4" w:space="0" w:color="auto"/>
              <w:right w:val="single" w:sz="4" w:space="0" w:color="000000"/>
            </w:tcBorders>
            <w:shd w:val="clear" w:color="auto" w:fill="auto"/>
            <w:hideMark/>
          </w:tcPr>
          <w:p w:rsidR="00812677" w:rsidRPr="00812677" w:rsidRDefault="00812677" w:rsidP="00812677">
            <w:pPr>
              <w:rPr>
                <w:rFonts w:ascii="GHEA Mariam" w:hAnsi="GHEA Mariam"/>
                <w:sz w:val="24"/>
                <w:szCs w:val="24"/>
                <w:lang w:val="en-GB" w:eastAsia="en-GB"/>
              </w:rPr>
            </w:pPr>
            <w:r w:rsidRPr="00812677">
              <w:rPr>
                <w:rFonts w:ascii="GHEA Mariam" w:hAnsi="GHEA Mariam"/>
                <w:sz w:val="24"/>
                <w:szCs w:val="24"/>
                <w:lang w:val="en-GB" w:eastAsia="en-GB"/>
              </w:rPr>
              <w:t xml:space="preserve">  ընդհանուր շինարարական աշխատանքներ</w:t>
            </w:r>
          </w:p>
        </w:tc>
        <w:tc>
          <w:tcPr>
            <w:tcW w:w="1276" w:type="dxa"/>
            <w:tcBorders>
              <w:top w:val="nil"/>
              <w:left w:val="nil"/>
              <w:bottom w:val="single" w:sz="4" w:space="0" w:color="auto"/>
              <w:right w:val="single" w:sz="4" w:space="0" w:color="auto"/>
            </w:tcBorders>
            <w:shd w:val="clear" w:color="auto" w:fill="auto"/>
            <w:vAlign w:val="center"/>
            <w:hideMark/>
          </w:tcPr>
          <w:p w:rsidR="00812677" w:rsidRPr="00812677" w:rsidRDefault="00812677" w:rsidP="00812677">
            <w:pPr>
              <w:jc w:val="center"/>
              <w:rPr>
                <w:rFonts w:ascii="GHEA Mariam" w:hAnsi="GHEA Mariam"/>
                <w:sz w:val="24"/>
                <w:szCs w:val="24"/>
                <w:lang w:val="en-GB" w:eastAsia="en-GB"/>
              </w:rPr>
            </w:pPr>
            <w:r w:rsidRPr="00812677">
              <w:rPr>
                <w:rFonts w:ascii="GHEA Mariam" w:hAnsi="GHEA Mariam"/>
                <w:sz w:val="24"/>
                <w:szCs w:val="24"/>
                <w:lang w:val="en-GB" w:eastAsia="en-GB"/>
              </w:rPr>
              <w:t xml:space="preserve"> ԲՄ</w:t>
            </w:r>
          </w:p>
        </w:tc>
        <w:tc>
          <w:tcPr>
            <w:tcW w:w="1559" w:type="dxa"/>
            <w:tcBorders>
              <w:top w:val="nil"/>
              <w:left w:val="nil"/>
              <w:bottom w:val="single" w:sz="4" w:space="0" w:color="auto"/>
              <w:right w:val="single" w:sz="4" w:space="0" w:color="auto"/>
            </w:tcBorders>
            <w:shd w:val="clear" w:color="auto" w:fill="auto"/>
            <w:vAlign w:val="center"/>
            <w:hideMark/>
          </w:tcPr>
          <w:p w:rsidR="00812677" w:rsidRPr="00812677" w:rsidRDefault="00812677" w:rsidP="00812677">
            <w:pPr>
              <w:jc w:val="center"/>
              <w:rPr>
                <w:rFonts w:ascii="GHEA Mariam" w:hAnsi="GHEA Mariam"/>
                <w:sz w:val="24"/>
                <w:szCs w:val="24"/>
                <w:lang w:val="en-GB" w:eastAsia="en-GB"/>
              </w:rPr>
            </w:pPr>
            <w:r w:rsidRPr="00812677">
              <w:rPr>
                <w:rFonts w:ascii="GHEA Mariam" w:hAnsi="GHEA Mariam"/>
                <w:sz w:val="24"/>
                <w:szCs w:val="24"/>
                <w:lang w:val="en-GB" w:eastAsia="en-GB"/>
              </w:rPr>
              <w:t>դրամ</w:t>
            </w:r>
          </w:p>
        </w:tc>
        <w:tc>
          <w:tcPr>
            <w:tcW w:w="1418" w:type="dxa"/>
            <w:tcBorders>
              <w:top w:val="nil"/>
              <w:left w:val="nil"/>
              <w:bottom w:val="single" w:sz="4" w:space="0" w:color="auto"/>
              <w:right w:val="single" w:sz="4" w:space="0" w:color="auto"/>
            </w:tcBorders>
            <w:shd w:val="clear" w:color="auto" w:fill="auto"/>
            <w:noWrap/>
            <w:vAlign w:val="center"/>
            <w:hideMark/>
          </w:tcPr>
          <w:p w:rsidR="00812677" w:rsidRPr="00812677" w:rsidRDefault="00812677" w:rsidP="00812677">
            <w:pPr>
              <w:jc w:val="center"/>
              <w:rPr>
                <w:rFonts w:ascii="GHEA Mariam" w:hAnsi="GHEA Mariam"/>
                <w:sz w:val="24"/>
                <w:szCs w:val="24"/>
                <w:lang w:val="en-GB" w:eastAsia="en-GB"/>
              </w:rPr>
            </w:pPr>
            <w:r w:rsidRPr="00812677">
              <w:rPr>
                <w:rFonts w:ascii="Calibri" w:hAnsi="Calibri" w:cs="Calibri"/>
                <w:sz w:val="24"/>
                <w:szCs w:val="24"/>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812677" w:rsidRPr="00812677" w:rsidRDefault="00812677" w:rsidP="00812677">
            <w:pPr>
              <w:jc w:val="center"/>
              <w:rPr>
                <w:rFonts w:ascii="GHEA Mariam" w:hAnsi="GHEA Mariam"/>
                <w:sz w:val="24"/>
                <w:szCs w:val="24"/>
                <w:lang w:val="en-GB" w:eastAsia="en-GB"/>
              </w:rPr>
            </w:pPr>
            <w:r w:rsidRPr="00812677">
              <w:rPr>
                <w:rFonts w:ascii="Calibri" w:hAnsi="Calibri" w:cs="Calibri"/>
                <w:sz w:val="24"/>
                <w:szCs w:val="24"/>
                <w:lang w:val="en-GB" w:eastAsia="en-GB"/>
              </w:rPr>
              <w:t> </w:t>
            </w:r>
          </w:p>
        </w:tc>
        <w:tc>
          <w:tcPr>
            <w:tcW w:w="2551" w:type="dxa"/>
            <w:tcBorders>
              <w:top w:val="nil"/>
              <w:left w:val="nil"/>
              <w:bottom w:val="single" w:sz="4" w:space="0" w:color="auto"/>
              <w:right w:val="single" w:sz="4" w:space="0" w:color="auto"/>
            </w:tcBorders>
            <w:shd w:val="clear" w:color="auto" w:fill="auto"/>
            <w:vAlign w:val="center"/>
            <w:hideMark/>
          </w:tcPr>
          <w:p w:rsidR="00812677" w:rsidRPr="00812677" w:rsidRDefault="00812677" w:rsidP="00812677">
            <w:pPr>
              <w:jc w:val="right"/>
              <w:rPr>
                <w:rFonts w:ascii="GHEA Mariam" w:hAnsi="GHEA Mariam"/>
                <w:sz w:val="24"/>
                <w:szCs w:val="24"/>
                <w:lang w:val="en-GB" w:eastAsia="en-GB"/>
              </w:rPr>
            </w:pPr>
            <w:r w:rsidRPr="00812677">
              <w:rPr>
                <w:rFonts w:ascii="GHEA Mariam" w:hAnsi="GHEA Mariam"/>
                <w:sz w:val="24"/>
                <w:szCs w:val="24"/>
                <w:lang w:val="en-GB" w:eastAsia="en-GB"/>
              </w:rPr>
              <w:t>(67,567.6)</w:t>
            </w:r>
          </w:p>
        </w:tc>
      </w:tr>
      <w:tr w:rsidR="00812677" w:rsidRPr="00812677" w:rsidTr="003927A2">
        <w:trPr>
          <w:trHeight w:val="473"/>
        </w:trPr>
        <w:tc>
          <w:tcPr>
            <w:tcW w:w="1701" w:type="dxa"/>
            <w:tcBorders>
              <w:top w:val="single" w:sz="4" w:space="0" w:color="auto"/>
              <w:left w:val="single" w:sz="4" w:space="0" w:color="auto"/>
              <w:bottom w:val="single" w:sz="4" w:space="0" w:color="auto"/>
              <w:right w:val="nil"/>
            </w:tcBorders>
            <w:shd w:val="clear" w:color="000000" w:fill="FFFFFF"/>
            <w:noWrap/>
            <w:vAlign w:val="center"/>
            <w:hideMark/>
          </w:tcPr>
          <w:p w:rsidR="00812677" w:rsidRPr="00812677" w:rsidRDefault="00812677" w:rsidP="00812677">
            <w:pPr>
              <w:rPr>
                <w:rFonts w:ascii="GHEA Mariam" w:hAnsi="GHEA Mariam"/>
                <w:sz w:val="24"/>
                <w:szCs w:val="24"/>
                <w:lang w:val="en-GB" w:eastAsia="en-GB"/>
              </w:rPr>
            </w:pPr>
            <w:r w:rsidRPr="00812677">
              <w:rPr>
                <w:rFonts w:ascii="Calibri" w:hAnsi="Calibri" w:cs="Calibri"/>
                <w:sz w:val="24"/>
                <w:szCs w:val="24"/>
                <w:lang w:val="en-GB" w:eastAsia="en-GB"/>
              </w:rPr>
              <w:t> </w:t>
            </w:r>
          </w:p>
        </w:tc>
        <w:tc>
          <w:tcPr>
            <w:tcW w:w="5812"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812677" w:rsidRPr="00812677" w:rsidRDefault="00812677" w:rsidP="003927A2">
            <w:pPr>
              <w:jc w:val="center"/>
              <w:rPr>
                <w:rFonts w:ascii="GHEA Mariam" w:hAnsi="GHEA Mariam"/>
                <w:sz w:val="24"/>
                <w:szCs w:val="24"/>
                <w:lang w:val="en-GB" w:eastAsia="en-GB"/>
              </w:rPr>
            </w:pPr>
            <w:r w:rsidRPr="00812677">
              <w:rPr>
                <w:rFonts w:ascii="GHEA Mariam" w:hAnsi="GHEA Mariam"/>
                <w:sz w:val="24"/>
                <w:szCs w:val="24"/>
                <w:lang w:val="en-GB" w:eastAsia="en-GB"/>
              </w:rPr>
              <w:t>ՄԱՍ III. ԾԱՌԱՅՈՒԹՅՈՒՆՆԵՐ</w:t>
            </w:r>
          </w:p>
        </w:tc>
        <w:tc>
          <w:tcPr>
            <w:tcW w:w="1276" w:type="dxa"/>
            <w:tcBorders>
              <w:top w:val="single" w:sz="4" w:space="0" w:color="auto"/>
              <w:left w:val="nil"/>
              <w:bottom w:val="single" w:sz="4" w:space="0" w:color="auto"/>
              <w:right w:val="nil"/>
            </w:tcBorders>
            <w:shd w:val="clear" w:color="000000" w:fill="FFFFFF"/>
            <w:noWrap/>
            <w:vAlign w:val="center"/>
            <w:hideMark/>
          </w:tcPr>
          <w:p w:rsidR="00812677" w:rsidRPr="00812677" w:rsidRDefault="00812677" w:rsidP="00812677">
            <w:pPr>
              <w:rPr>
                <w:rFonts w:ascii="GHEA Mariam" w:hAnsi="GHEA Mariam"/>
                <w:sz w:val="24"/>
                <w:szCs w:val="24"/>
                <w:lang w:val="en-GB" w:eastAsia="en-GB"/>
              </w:rPr>
            </w:pPr>
            <w:r w:rsidRPr="00812677">
              <w:rPr>
                <w:rFonts w:ascii="Calibri" w:hAnsi="Calibri" w:cs="Calibri"/>
                <w:sz w:val="24"/>
                <w:szCs w:val="24"/>
                <w:lang w:val="en-GB" w:eastAsia="en-GB"/>
              </w:rPr>
              <w:t> </w:t>
            </w:r>
          </w:p>
        </w:tc>
        <w:tc>
          <w:tcPr>
            <w:tcW w:w="1559" w:type="dxa"/>
            <w:tcBorders>
              <w:top w:val="single" w:sz="4" w:space="0" w:color="auto"/>
              <w:left w:val="nil"/>
              <w:bottom w:val="single" w:sz="4" w:space="0" w:color="auto"/>
              <w:right w:val="nil"/>
            </w:tcBorders>
            <w:shd w:val="clear" w:color="000000" w:fill="FFFFFF"/>
            <w:noWrap/>
            <w:vAlign w:val="center"/>
            <w:hideMark/>
          </w:tcPr>
          <w:p w:rsidR="00812677" w:rsidRPr="00812677" w:rsidRDefault="00812677" w:rsidP="00812677">
            <w:pPr>
              <w:rPr>
                <w:rFonts w:ascii="GHEA Mariam" w:hAnsi="GHEA Mariam"/>
                <w:sz w:val="24"/>
                <w:szCs w:val="24"/>
                <w:lang w:val="en-GB" w:eastAsia="en-GB"/>
              </w:rPr>
            </w:pPr>
            <w:r w:rsidRPr="00812677">
              <w:rPr>
                <w:rFonts w:ascii="Calibri" w:hAnsi="Calibri" w:cs="Calibri"/>
                <w:sz w:val="24"/>
                <w:szCs w:val="24"/>
                <w:lang w:val="en-GB" w:eastAsia="en-GB"/>
              </w:rPr>
              <w:t> </w:t>
            </w:r>
          </w:p>
        </w:tc>
        <w:tc>
          <w:tcPr>
            <w:tcW w:w="1418" w:type="dxa"/>
            <w:tcBorders>
              <w:top w:val="single" w:sz="4" w:space="0" w:color="auto"/>
              <w:left w:val="nil"/>
              <w:bottom w:val="single" w:sz="4" w:space="0" w:color="auto"/>
              <w:right w:val="nil"/>
            </w:tcBorders>
            <w:shd w:val="clear" w:color="000000" w:fill="FFFFFF"/>
            <w:noWrap/>
            <w:vAlign w:val="center"/>
            <w:hideMark/>
          </w:tcPr>
          <w:p w:rsidR="00812677" w:rsidRPr="00812677" w:rsidRDefault="00812677" w:rsidP="00812677">
            <w:pPr>
              <w:jc w:val="center"/>
              <w:rPr>
                <w:rFonts w:ascii="GHEA Mariam" w:hAnsi="GHEA Mariam"/>
                <w:sz w:val="24"/>
                <w:szCs w:val="24"/>
                <w:lang w:val="en-GB" w:eastAsia="en-GB"/>
              </w:rPr>
            </w:pPr>
            <w:r w:rsidRPr="00812677">
              <w:rPr>
                <w:rFonts w:ascii="Calibri" w:hAnsi="Calibri" w:cs="Calibri"/>
                <w:sz w:val="24"/>
                <w:szCs w:val="24"/>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812677" w:rsidRPr="00812677" w:rsidRDefault="00812677" w:rsidP="00812677">
            <w:pPr>
              <w:jc w:val="center"/>
              <w:rPr>
                <w:rFonts w:ascii="GHEA Mariam" w:hAnsi="GHEA Mariam"/>
                <w:sz w:val="24"/>
                <w:szCs w:val="24"/>
                <w:lang w:val="en-GB" w:eastAsia="en-GB"/>
              </w:rPr>
            </w:pPr>
            <w:r w:rsidRPr="00812677">
              <w:rPr>
                <w:rFonts w:ascii="Calibri" w:hAnsi="Calibri" w:cs="Calibri"/>
                <w:sz w:val="24"/>
                <w:szCs w:val="24"/>
                <w:lang w:val="en-GB" w:eastAsia="en-GB"/>
              </w:rPr>
              <w:t> </w:t>
            </w:r>
          </w:p>
        </w:tc>
        <w:tc>
          <w:tcPr>
            <w:tcW w:w="2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12677" w:rsidRPr="00812677" w:rsidRDefault="00812677" w:rsidP="00812677">
            <w:pPr>
              <w:jc w:val="right"/>
              <w:rPr>
                <w:rFonts w:ascii="GHEA Mariam" w:hAnsi="GHEA Mariam"/>
                <w:sz w:val="24"/>
                <w:szCs w:val="24"/>
                <w:lang w:val="en-GB" w:eastAsia="en-GB"/>
              </w:rPr>
            </w:pPr>
            <w:r w:rsidRPr="00812677">
              <w:rPr>
                <w:rFonts w:ascii="GHEA Mariam" w:hAnsi="GHEA Mariam"/>
                <w:sz w:val="24"/>
                <w:szCs w:val="24"/>
                <w:lang w:val="en-GB" w:eastAsia="en-GB"/>
              </w:rPr>
              <w:t>(9,382.2)</w:t>
            </w:r>
          </w:p>
        </w:tc>
      </w:tr>
      <w:tr w:rsidR="00812677" w:rsidRPr="00812677" w:rsidTr="003927A2">
        <w:trPr>
          <w:trHeight w:val="353"/>
        </w:trPr>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812677" w:rsidRPr="00812677" w:rsidRDefault="00812677" w:rsidP="00812677">
            <w:pPr>
              <w:rPr>
                <w:rFonts w:ascii="GHEA Mariam" w:hAnsi="GHEA Mariam"/>
                <w:sz w:val="24"/>
                <w:szCs w:val="24"/>
                <w:lang w:val="en-GB" w:eastAsia="en-GB"/>
              </w:rPr>
            </w:pPr>
            <w:r w:rsidRPr="00812677">
              <w:rPr>
                <w:rFonts w:ascii="GHEA Mariam" w:hAnsi="GHEA Mariam"/>
                <w:sz w:val="24"/>
                <w:szCs w:val="24"/>
                <w:lang w:val="en-GB" w:eastAsia="en-GB"/>
              </w:rPr>
              <w:t xml:space="preserve"> 71351540-5</w:t>
            </w:r>
          </w:p>
        </w:tc>
        <w:tc>
          <w:tcPr>
            <w:tcW w:w="5812" w:type="dxa"/>
            <w:gridSpan w:val="3"/>
            <w:tcBorders>
              <w:top w:val="single" w:sz="4" w:space="0" w:color="auto"/>
              <w:left w:val="nil"/>
              <w:bottom w:val="single" w:sz="4" w:space="0" w:color="auto"/>
              <w:right w:val="single" w:sz="4" w:space="0" w:color="000000"/>
            </w:tcBorders>
            <w:shd w:val="clear" w:color="auto" w:fill="auto"/>
            <w:hideMark/>
          </w:tcPr>
          <w:p w:rsidR="00812677" w:rsidRPr="00812677" w:rsidRDefault="00812677" w:rsidP="00812677">
            <w:pPr>
              <w:rPr>
                <w:rFonts w:ascii="GHEA Mariam" w:hAnsi="GHEA Mariam"/>
                <w:sz w:val="24"/>
                <w:szCs w:val="24"/>
                <w:lang w:val="en-GB" w:eastAsia="en-GB"/>
              </w:rPr>
            </w:pPr>
            <w:r w:rsidRPr="00812677">
              <w:rPr>
                <w:rFonts w:ascii="GHEA Mariam" w:hAnsi="GHEA Mariam"/>
                <w:sz w:val="24"/>
                <w:szCs w:val="24"/>
                <w:lang w:val="en-GB" w:eastAsia="en-GB"/>
              </w:rPr>
              <w:t xml:space="preserve">  տեխնիկական հսկողության ծառայություններ</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12677" w:rsidRPr="00812677" w:rsidRDefault="00812677" w:rsidP="00812677">
            <w:pPr>
              <w:jc w:val="center"/>
              <w:rPr>
                <w:rFonts w:ascii="GHEA Mariam" w:hAnsi="GHEA Mariam"/>
                <w:sz w:val="24"/>
                <w:szCs w:val="24"/>
                <w:lang w:val="en-GB" w:eastAsia="en-GB"/>
              </w:rPr>
            </w:pPr>
            <w:r w:rsidRPr="00812677">
              <w:rPr>
                <w:rFonts w:ascii="GHEA Mariam" w:hAnsi="GHEA Mariam"/>
                <w:sz w:val="24"/>
                <w:szCs w:val="24"/>
                <w:lang w:val="en-GB" w:eastAsia="en-GB"/>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12677" w:rsidRPr="00812677" w:rsidRDefault="00812677" w:rsidP="00812677">
            <w:pPr>
              <w:jc w:val="center"/>
              <w:rPr>
                <w:rFonts w:ascii="GHEA Mariam" w:hAnsi="GHEA Mariam"/>
                <w:sz w:val="24"/>
                <w:szCs w:val="24"/>
                <w:lang w:val="en-GB" w:eastAsia="en-GB"/>
              </w:rPr>
            </w:pPr>
            <w:r w:rsidRPr="00812677">
              <w:rPr>
                <w:rFonts w:ascii="GHEA Mariam" w:hAnsi="GHEA Mariam"/>
                <w:sz w:val="24"/>
                <w:szCs w:val="24"/>
                <w:lang w:val="en-GB" w:eastAsia="en-GB"/>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12677" w:rsidRPr="00812677" w:rsidRDefault="00812677" w:rsidP="00812677">
            <w:pPr>
              <w:jc w:val="center"/>
              <w:rPr>
                <w:rFonts w:ascii="GHEA Mariam" w:hAnsi="GHEA Mariam"/>
                <w:sz w:val="24"/>
                <w:szCs w:val="24"/>
                <w:lang w:val="en-GB" w:eastAsia="en-GB"/>
              </w:rPr>
            </w:pPr>
            <w:r w:rsidRPr="00812677">
              <w:rPr>
                <w:rFonts w:ascii="Calibri" w:hAnsi="Calibri" w:cs="Calibri"/>
                <w:sz w:val="24"/>
                <w:szCs w:val="24"/>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12677" w:rsidRPr="00812677" w:rsidRDefault="00812677" w:rsidP="00812677">
            <w:pPr>
              <w:jc w:val="center"/>
              <w:rPr>
                <w:rFonts w:ascii="GHEA Mariam" w:hAnsi="GHEA Mariam"/>
                <w:sz w:val="24"/>
                <w:szCs w:val="24"/>
                <w:lang w:val="en-GB" w:eastAsia="en-GB"/>
              </w:rPr>
            </w:pPr>
            <w:r w:rsidRPr="00812677">
              <w:rPr>
                <w:rFonts w:ascii="Calibri" w:hAnsi="Calibri" w:cs="Calibri"/>
                <w:sz w:val="24"/>
                <w:szCs w:val="24"/>
                <w:lang w:val="en-GB" w:eastAsia="en-GB"/>
              </w:rPr>
              <w:t> </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812677" w:rsidRPr="00812677" w:rsidRDefault="00812677" w:rsidP="00812677">
            <w:pPr>
              <w:jc w:val="right"/>
              <w:rPr>
                <w:rFonts w:ascii="GHEA Mariam" w:hAnsi="GHEA Mariam"/>
                <w:sz w:val="24"/>
                <w:szCs w:val="24"/>
                <w:lang w:val="en-GB" w:eastAsia="en-GB"/>
              </w:rPr>
            </w:pPr>
            <w:r w:rsidRPr="00812677">
              <w:rPr>
                <w:rFonts w:ascii="GHEA Mariam" w:hAnsi="GHEA Mariam"/>
                <w:sz w:val="24"/>
                <w:szCs w:val="24"/>
                <w:lang w:val="en-GB" w:eastAsia="en-GB"/>
              </w:rPr>
              <w:t>(2,027.0)</w:t>
            </w:r>
          </w:p>
        </w:tc>
      </w:tr>
      <w:tr w:rsidR="00812677" w:rsidRPr="00812677" w:rsidTr="003927A2">
        <w:trPr>
          <w:trHeight w:val="353"/>
        </w:trPr>
        <w:tc>
          <w:tcPr>
            <w:tcW w:w="1701" w:type="dxa"/>
            <w:tcBorders>
              <w:top w:val="nil"/>
              <w:left w:val="single" w:sz="4" w:space="0" w:color="auto"/>
              <w:bottom w:val="single" w:sz="4" w:space="0" w:color="auto"/>
              <w:right w:val="single" w:sz="4" w:space="0" w:color="auto"/>
            </w:tcBorders>
            <w:shd w:val="clear" w:color="auto" w:fill="auto"/>
            <w:hideMark/>
          </w:tcPr>
          <w:p w:rsidR="00812677" w:rsidRPr="00812677" w:rsidRDefault="00812677" w:rsidP="00812677">
            <w:pPr>
              <w:rPr>
                <w:rFonts w:ascii="GHEA Mariam" w:hAnsi="GHEA Mariam"/>
                <w:sz w:val="24"/>
                <w:szCs w:val="24"/>
                <w:lang w:val="en-GB" w:eastAsia="en-GB"/>
              </w:rPr>
            </w:pPr>
            <w:r w:rsidRPr="00812677">
              <w:rPr>
                <w:rFonts w:ascii="GHEA Mariam" w:hAnsi="GHEA Mariam"/>
                <w:sz w:val="24"/>
                <w:szCs w:val="24"/>
                <w:lang w:val="en-GB" w:eastAsia="en-GB"/>
              </w:rPr>
              <w:t xml:space="preserve"> 71351540-6</w:t>
            </w:r>
          </w:p>
        </w:tc>
        <w:tc>
          <w:tcPr>
            <w:tcW w:w="5812" w:type="dxa"/>
            <w:gridSpan w:val="3"/>
            <w:tcBorders>
              <w:top w:val="single" w:sz="4" w:space="0" w:color="auto"/>
              <w:left w:val="nil"/>
              <w:bottom w:val="single" w:sz="4" w:space="0" w:color="auto"/>
              <w:right w:val="single" w:sz="4" w:space="0" w:color="000000"/>
            </w:tcBorders>
            <w:shd w:val="clear" w:color="auto" w:fill="auto"/>
            <w:hideMark/>
          </w:tcPr>
          <w:p w:rsidR="00812677" w:rsidRPr="00812677" w:rsidRDefault="00812677" w:rsidP="00812677">
            <w:pPr>
              <w:rPr>
                <w:rFonts w:ascii="GHEA Mariam" w:hAnsi="GHEA Mariam"/>
                <w:sz w:val="24"/>
                <w:szCs w:val="24"/>
                <w:lang w:val="en-GB" w:eastAsia="en-GB"/>
              </w:rPr>
            </w:pPr>
            <w:r w:rsidRPr="00812677">
              <w:rPr>
                <w:rFonts w:ascii="GHEA Mariam" w:hAnsi="GHEA Mariam"/>
                <w:sz w:val="24"/>
                <w:szCs w:val="24"/>
                <w:lang w:val="en-GB" w:eastAsia="en-GB"/>
              </w:rPr>
              <w:t xml:space="preserve">  տեխնիկական հսկողության ծառայություններ</w:t>
            </w:r>
          </w:p>
        </w:tc>
        <w:tc>
          <w:tcPr>
            <w:tcW w:w="1276" w:type="dxa"/>
            <w:tcBorders>
              <w:top w:val="nil"/>
              <w:left w:val="nil"/>
              <w:bottom w:val="single" w:sz="4" w:space="0" w:color="auto"/>
              <w:right w:val="single" w:sz="4" w:space="0" w:color="auto"/>
            </w:tcBorders>
            <w:shd w:val="clear" w:color="auto" w:fill="auto"/>
            <w:vAlign w:val="center"/>
            <w:hideMark/>
          </w:tcPr>
          <w:p w:rsidR="00812677" w:rsidRPr="00812677" w:rsidRDefault="00812677" w:rsidP="00812677">
            <w:pPr>
              <w:jc w:val="center"/>
              <w:rPr>
                <w:rFonts w:ascii="GHEA Mariam" w:hAnsi="GHEA Mariam"/>
                <w:sz w:val="24"/>
                <w:szCs w:val="24"/>
                <w:lang w:val="en-GB" w:eastAsia="en-GB"/>
              </w:rPr>
            </w:pPr>
            <w:r w:rsidRPr="00812677">
              <w:rPr>
                <w:rFonts w:ascii="GHEA Mariam" w:hAnsi="GHEA Mariam"/>
                <w:sz w:val="24"/>
                <w:szCs w:val="24"/>
                <w:lang w:val="en-GB" w:eastAsia="en-GB"/>
              </w:rPr>
              <w:t>ԳՀ</w:t>
            </w:r>
          </w:p>
        </w:tc>
        <w:tc>
          <w:tcPr>
            <w:tcW w:w="1559" w:type="dxa"/>
            <w:tcBorders>
              <w:top w:val="nil"/>
              <w:left w:val="nil"/>
              <w:bottom w:val="single" w:sz="4" w:space="0" w:color="auto"/>
              <w:right w:val="single" w:sz="4" w:space="0" w:color="auto"/>
            </w:tcBorders>
            <w:shd w:val="clear" w:color="auto" w:fill="auto"/>
            <w:vAlign w:val="center"/>
            <w:hideMark/>
          </w:tcPr>
          <w:p w:rsidR="00812677" w:rsidRPr="00812677" w:rsidRDefault="00812677" w:rsidP="00812677">
            <w:pPr>
              <w:jc w:val="center"/>
              <w:rPr>
                <w:rFonts w:ascii="GHEA Mariam" w:hAnsi="GHEA Mariam"/>
                <w:sz w:val="24"/>
                <w:szCs w:val="24"/>
                <w:lang w:val="en-GB" w:eastAsia="en-GB"/>
              </w:rPr>
            </w:pPr>
            <w:r w:rsidRPr="00812677">
              <w:rPr>
                <w:rFonts w:ascii="GHEA Mariam" w:hAnsi="GHEA Mariam"/>
                <w:sz w:val="24"/>
                <w:szCs w:val="24"/>
                <w:lang w:val="en-GB" w:eastAsia="en-GB"/>
              </w:rPr>
              <w:t>դրամ</w:t>
            </w:r>
          </w:p>
        </w:tc>
        <w:tc>
          <w:tcPr>
            <w:tcW w:w="1418" w:type="dxa"/>
            <w:tcBorders>
              <w:top w:val="nil"/>
              <w:left w:val="nil"/>
              <w:bottom w:val="single" w:sz="4" w:space="0" w:color="auto"/>
              <w:right w:val="single" w:sz="4" w:space="0" w:color="auto"/>
            </w:tcBorders>
            <w:shd w:val="clear" w:color="auto" w:fill="auto"/>
            <w:noWrap/>
            <w:vAlign w:val="center"/>
            <w:hideMark/>
          </w:tcPr>
          <w:p w:rsidR="00812677" w:rsidRPr="00812677" w:rsidRDefault="00812677" w:rsidP="00812677">
            <w:pPr>
              <w:jc w:val="center"/>
              <w:rPr>
                <w:rFonts w:ascii="GHEA Mariam" w:hAnsi="GHEA Mariam"/>
                <w:sz w:val="24"/>
                <w:szCs w:val="24"/>
                <w:lang w:val="en-GB" w:eastAsia="en-GB"/>
              </w:rPr>
            </w:pPr>
            <w:r w:rsidRPr="00812677">
              <w:rPr>
                <w:rFonts w:ascii="Calibri" w:hAnsi="Calibri" w:cs="Calibri"/>
                <w:sz w:val="24"/>
                <w:szCs w:val="24"/>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812677" w:rsidRPr="00812677" w:rsidRDefault="00812677" w:rsidP="00812677">
            <w:pPr>
              <w:jc w:val="center"/>
              <w:rPr>
                <w:rFonts w:ascii="GHEA Mariam" w:hAnsi="GHEA Mariam"/>
                <w:sz w:val="24"/>
                <w:szCs w:val="24"/>
                <w:lang w:val="en-GB" w:eastAsia="en-GB"/>
              </w:rPr>
            </w:pPr>
            <w:r w:rsidRPr="00812677">
              <w:rPr>
                <w:rFonts w:ascii="Calibri" w:hAnsi="Calibri" w:cs="Calibri"/>
                <w:sz w:val="24"/>
                <w:szCs w:val="24"/>
                <w:lang w:val="en-GB" w:eastAsia="en-GB"/>
              </w:rPr>
              <w:t> </w:t>
            </w:r>
          </w:p>
        </w:tc>
        <w:tc>
          <w:tcPr>
            <w:tcW w:w="2551" w:type="dxa"/>
            <w:tcBorders>
              <w:top w:val="nil"/>
              <w:left w:val="nil"/>
              <w:bottom w:val="single" w:sz="4" w:space="0" w:color="auto"/>
              <w:right w:val="single" w:sz="4" w:space="0" w:color="auto"/>
            </w:tcBorders>
            <w:shd w:val="clear" w:color="auto" w:fill="auto"/>
            <w:vAlign w:val="center"/>
            <w:hideMark/>
          </w:tcPr>
          <w:p w:rsidR="00812677" w:rsidRPr="00812677" w:rsidRDefault="00812677" w:rsidP="00812677">
            <w:pPr>
              <w:jc w:val="right"/>
              <w:rPr>
                <w:rFonts w:ascii="GHEA Mariam" w:hAnsi="GHEA Mariam"/>
                <w:sz w:val="24"/>
                <w:szCs w:val="24"/>
                <w:lang w:val="en-GB" w:eastAsia="en-GB"/>
              </w:rPr>
            </w:pPr>
            <w:r w:rsidRPr="00812677">
              <w:rPr>
                <w:rFonts w:ascii="GHEA Mariam" w:hAnsi="GHEA Mariam"/>
                <w:sz w:val="24"/>
                <w:szCs w:val="24"/>
                <w:lang w:val="en-GB" w:eastAsia="en-GB"/>
              </w:rPr>
              <w:t>(3,764.5)</w:t>
            </w:r>
          </w:p>
        </w:tc>
      </w:tr>
      <w:tr w:rsidR="00812677" w:rsidRPr="00812677" w:rsidTr="003927A2">
        <w:trPr>
          <w:trHeight w:val="353"/>
        </w:trPr>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812677" w:rsidRPr="00812677" w:rsidRDefault="00812677" w:rsidP="00812677">
            <w:pPr>
              <w:rPr>
                <w:rFonts w:ascii="GHEA Mariam" w:hAnsi="GHEA Mariam"/>
                <w:sz w:val="24"/>
                <w:szCs w:val="24"/>
                <w:lang w:val="en-GB" w:eastAsia="en-GB"/>
              </w:rPr>
            </w:pPr>
            <w:r w:rsidRPr="00812677">
              <w:rPr>
                <w:rFonts w:ascii="GHEA Mariam" w:hAnsi="GHEA Mariam"/>
                <w:sz w:val="24"/>
                <w:szCs w:val="24"/>
                <w:lang w:val="en-GB" w:eastAsia="en-GB"/>
              </w:rPr>
              <w:lastRenderedPageBreak/>
              <w:t xml:space="preserve"> 71351540-7</w:t>
            </w:r>
          </w:p>
        </w:tc>
        <w:tc>
          <w:tcPr>
            <w:tcW w:w="5812" w:type="dxa"/>
            <w:gridSpan w:val="3"/>
            <w:tcBorders>
              <w:top w:val="single" w:sz="4" w:space="0" w:color="auto"/>
              <w:left w:val="nil"/>
              <w:bottom w:val="single" w:sz="4" w:space="0" w:color="auto"/>
              <w:right w:val="single" w:sz="4" w:space="0" w:color="000000"/>
            </w:tcBorders>
            <w:shd w:val="clear" w:color="auto" w:fill="auto"/>
            <w:hideMark/>
          </w:tcPr>
          <w:p w:rsidR="00812677" w:rsidRPr="00812677" w:rsidRDefault="00CC47A9" w:rsidP="00812677">
            <w:pPr>
              <w:rPr>
                <w:rFonts w:ascii="GHEA Mariam" w:hAnsi="GHEA Mariam"/>
                <w:sz w:val="24"/>
                <w:szCs w:val="24"/>
                <w:lang w:val="en-GB" w:eastAsia="en-GB"/>
              </w:rPr>
            </w:pPr>
            <w:r>
              <w:rPr>
                <w:rFonts w:ascii="GHEA Mariam" w:hAnsi="GHEA Mariam"/>
                <w:sz w:val="24"/>
                <w:szCs w:val="24"/>
                <w:lang w:val="en-GB" w:eastAsia="en-GB"/>
              </w:rPr>
              <w:t xml:space="preserve"> </w:t>
            </w:r>
            <w:r w:rsidR="00812677" w:rsidRPr="00812677">
              <w:rPr>
                <w:rFonts w:ascii="GHEA Mariam" w:hAnsi="GHEA Mariam"/>
                <w:sz w:val="24"/>
                <w:szCs w:val="24"/>
                <w:lang w:val="en-GB" w:eastAsia="en-GB"/>
              </w:rPr>
              <w:t>տեխնիկական հսկողության ծառայություններ</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12677" w:rsidRPr="00812677" w:rsidRDefault="00812677" w:rsidP="00812677">
            <w:pPr>
              <w:jc w:val="center"/>
              <w:rPr>
                <w:rFonts w:ascii="GHEA Mariam" w:hAnsi="GHEA Mariam"/>
                <w:sz w:val="24"/>
                <w:szCs w:val="24"/>
                <w:lang w:val="en-GB" w:eastAsia="en-GB"/>
              </w:rPr>
            </w:pPr>
            <w:r w:rsidRPr="00812677">
              <w:rPr>
                <w:rFonts w:ascii="GHEA Mariam" w:hAnsi="GHEA Mariam"/>
                <w:sz w:val="24"/>
                <w:szCs w:val="24"/>
                <w:lang w:val="en-GB" w:eastAsia="en-GB"/>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12677" w:rsidRPr="00812677" w:rsidRDefault="00812677" w:rsidP="00812677">
            <w:pPr>
              <w:jc w:val="center"/>
              <w:rPr>
                <w:rFonts w:ascii="GHEA Mariam" w:hAnsi="GHEA Mariam"/>
                <w:sz w:val="24"/>
                <w:szCs w:val="24"/>
                <w:lang w:val="en-GB" w:eastAsia="en-GB"/>
              </w:rPr>
            </w:pPr>
            <w:r w:rsidRPr="00812677">
              <w:rPr>
                <w:rFonts w:ascii="GHEA Mariam" w:hAnsi="GHEA Mariam"/>
                <w:sz w:val="24"/>
                <w:szCs w:val="24"/>
                <w:lang w:val="en-GB" w:eastAsia="en-GB"/>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12677" w:rsidRPr="00812677" w:rsidRDefault="00812677" w:rsidP="00812677">
            <w:pPr>
              <w:jc w:val="center"/>
              <w:rPr>
                <w:rFonts w:ascii="GHEA Mariam" w:hAnsi="GHEA Mariam"/>
                <w:sz w:val="24"/>
                <w:szCs w:val="24"/>
                <w:lang w:val="en-GB" w:eastAsia="en-GB"/>
              </w:rPr>
            </w:pPr>
            <w:r w:rsidRPr="00812677">
              <w:rPr>
                <w:rFonts w:ascii="Calibri" w:hAnsi="Calibri" w:cs="Calibri"/>
                <w:sz w:val="24"/>
                <w:szCs w:val="24"/>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12677" w:rsidRPr="00812677" w:rsidRDefault="00812677" w:rsidP="00812677">
            <w:pPr>
              <w:jc w:val="center"/>
              <w:rPr>
                <w:rFonts w:ascii="GHEA Mariam" w:hAnsi="GHEA Mariam"/>
                <w:sz w:val="24"/>
                <w:szCs w:val="24"/>
                <w:lang w:val="en-GB" w:eastAsia="en-GB"/>
              </w:rPr>
            </w:pPr>
            <w:r w:rsidRPr="00812677">
              <w:rPr>
                <w:rFonts w:ascii="Calibri" w:hAnsi="Calibri" w:cs="Calibri"/>
                <w:sz w:val="24"/>
                <w:szCs w:val="24"/>
                <w:lang w:val="en-GB" w:eastAsia="en-GB"/>
              </w:rPr>
              <w:t> </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812677" w:rsidRPr="00812677" w:rsidRDefault="00812677" w:rsidP="00812677">
            <w:pPr>
              <w:jc w:val="right"/>
              <w:rPr>
                <w:rFonts w:ascii="GHEA Mariam" w:hAnsi="GHEA Mariam"/>
                <w:sz w:val="24"/>
                <w:szCs w:val="24"/>
                <w:lang w:val="en-GB" w:eastAsia="en-GB"/>
              </w:rPr>
            </w:pPr>
            <w:r w:rsidRPr="00812677">
              <w:rPr>
                <w:rFonts w:ascii="GHEA Mariam" w:hAnsi="GHEA Mariam"/>
                <w:sz w:val="24"/>
                <w:szCs w:val="24"/>
                <w:lang w:val="en-GB" w:eastAsia="en-GB"/>
              </w:rPr>
              <w:t>(2,027.0)</w:t>
            </w:r>
          </w:p>
        </w:tc>
      </w:tr>
      <w:tr w:rsidR="00812677" w:rsidRPr="00812677" w:rsidTr="003927A2">
        <w:trPr>
          <w:trHeight w:val="353"/>
        </w:trPr>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812677" w:rsidRPr="00812677" w:rsidRDefault="00812677" w:rsidP="00812677">
            <w:pPr>
              <w:rPr>
                <w:rFonts w:ascii="GHEA Mariam" w:hAnsi="GHEA Mariam"/>
                <w:sz w:val="24"/>
                <w:szCs w:val="24"/>
                <w:lang w:val="en-GB" w:eastAsia="en-GB"/>
              </w:rPr>
            </w:pPr>
            <w:r w:rsidRPr="00812677">
              <w:rPr>
                <w:rFonts w:ascii="GHEA Mariam" w:hAnsi="GHEA Mariam"/>
                <w:sz w:val="24"/>
                <w:szCs w:val="24"/>
                <w:lang w:val="en-GB" w:eastAsia="en-GB"/>
              </w:rPr>
              <w:t xml:space="preserve"> 98111140-5</w:t>
            </w:r>
          </w:p>
        </w:tc>
        <w:tc>
          <w:tcPr>
            <w:tcW w:w="5812" w:type="dxa"/>
            <w:gridSpan w:val="3"/>
            <w:tcBorders>
              <w:top w:val="single" w:sz="4" w:space="0" w:color="auto"/>
              <w:left w:val="nil"/>
              <w:bottom w:val="single" w:sz="4" w:space="0" w:color="auto"/>
              <w:right w:val="single" w:sz="4" w:space="0" w:color="000000"/>
            </w:tcBorders>
            <w:shd w:val="clear" w:color="auto" w:fill="auto"/>
            <w:hideMark/>
          </w:tcPr>
          <w:p w:rsidR="00812677" w:rsidRPr="00812677" w:rsidRDefault="00812677" w:rsidP="00812677">
            <w:pPr>
              <w:rPr>
                <w:rFonts w:ascii="GHEA Mariam" w:hAnsi="GHEA Mariam"/>
                <w:sz w:val="24"/>
                <w:szCs w:val="24"/>
                <w:lang w:val="en-GB" w:eastAsia="en-GB"/>
              </w:rPr>
            </w:pPr>
            <w:r w:rsidRPr="00812677">
              <w:rPr>
                <w:rFonts w:ascii="GHEA Mariam" w:hAnsi="GHEA Mariam"/>
                <w:sz w:val="24"/>
                <w:szCs w:val="24"/>
                <w:lang w:val="en-GB" w:eastAsia="en-GB"/>
              </w:rPr>
              <w:t xml:space="preserve"> հեղինակային հսկողության ծառայություններ</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12677" w:rsidRPr="00812677" w:rsidRDefault="00812677" w:rsidP="00812677">
            <w:pPr>
              <w:jc w:val="center"/>
              <w:rPr>
                <w:rFonts w:ascii="GHEA Mariam" w:hAnsi="GHEA Mariam"/>
                <w:sz w:val="24"/>
                <w:szCs w:val="24"/>
                <w:lang w:val="en-GB" w:eastAsia="en-GB"/>
              </w:rPr>
            </w:pPr>
            <w:r w:rsidRPr="00812677">
              <w:rPr>
                <w:rFonts w:ascii="GHEA Mariam" w:hAnsi="GHEA Mariam"/>
                <w:sz w:val="24"/>
                <w:szCs w:val="24"/>
                <w:lang w:val="en-GB" w:eastAsia="en-GB"/>
              </w:rPr>
              <w:t xml:space="preserve"> ՄԱ</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12677" w:rsidRPr="00812677" w:rsidRDefault="00812677" w:rsidP="00812677">
            <w:pPr>
              <w:jc w:val="center"/>
              <w:rPr>
                <w:rFonts w:ascii="GHEA Mariam" w:hAnsi="GHEA Mariam"/>
                <w:sz w:val="24"/>
                <w:szCs w:val="24"/>
                <w:lang w:val="en-GB" w:eastAsia="en-GB"/>
              </w:rPr>
            </w:pPr>
            <w:r w:rsidRPr="00812677">
              <w:rPr>
                <w:rFonts w:ascii="GHEA Mariam" w:hAnsi="GHEA Mariam"/>
                <w:sz w:val="24"/>
                <w:szCs w:val="24"/>
                <w:lang w:val="en-GB" w:eastAsia="en-GB"/>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12677" w:rsidRPr="00812677" w:rsidRDefault="00812677" w:rsidP="00812677">
            <w:pPr>
              <w:jc w:val="center"/>
              <w:rPr>
                <w:rFonts w:ascii="GHEA Mariam" w:hAnsi="GHEA Mariam"/>
                <w:sz w:val="24"/>
                <w:szCs w:val="24"/>
                <w:lang w:val="en-GB" w:eastAsia="en-GB"/>
              </w:rPr>
            </w:pPr>
            <w:r w:rsidRPr="00812677">
              <w:rPr>
                <w:rFonts w:ascii="Calibri" w:hAnsi="Calibri" w:cs="Calibri"/>
                <w:sz w:val="24"/>
                <w:szCs w:val="24"/>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12677" w:rsidRPr="00812677" w:rsidRDefault="00812677" w:rsidP="00812677">
            <w:pPr>
              <w:jc w:val="center"/>
              <w:rPr>
                <w:rFonts w:ascii="GHEA Mariam" w:hAnsi="GHEA Mariam"/>
                <w:sz w:val="24"/>
                <w:szCs w:val="24"/>
                <w:lang w:val="en-GB" w:eastAsia="en-GB"/>
              </w:rPr>
            </w:pPr>
            <w:r w:rsidRPr="00812677">
              <w:rPr>
                <w:rFonts w:ascii="Calibri" w:hAnsi="Calibri" w:cs="Calibri"/>
                <w:sz w:val="24"/>
                <w:szCs w:val="24"/>
                <w:lang w:val="en-GB" w:eastAsia="en-GB"/>
              </w:rPr>
              <w:t> </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812677" w:rsidRPr="00812677" w:rsidRDefault="00812677" w:rsidP="00812677">
            <w:pPr>
              <w:jc w:val="right"/>
              <w:rPr>
                <w:rFonts w:ascii="GHEA Mariam" w:hAnsi="GHEA Mariam"/>
                <w:sz w:val="24"/>
                <w:szCs w:val="24"/>
                <w:lang w:val="en-GB" w:eastAsia="en-GB"/>
              </w:rPr>
            </w:pPr>
            <w:r w:rsidRPr="00812677">
              <w:rPr>
                <w:rFonts w:ascii="GHEA Mariam" w:hAnsi="GHEA Mariam"/>
                <w:sz w:val="24"/>
                <w:szCs w:val="24"/>
                <w:lang w:val="en-GB" w:eastAsia="en-GB"/>
              </w:rPr>
              <w:t>(405.4)</w:t>
            </w:r>
          </w:p>
        </w:tc>
      </w:tr>
      <w:tr w:rsidR="00812677" w:rsidRPr="00812677" w:rsidTr="003927A2">
        <w:trPr>
          <w:trHeight w:val="353"/>
        </w:trPr>
        <w:tc>
          <w:tcPr>
            <w:tcW w:w="1701" w:type="dxa"/>
            <w:tcBorders>
              <w:top w:val="nil"/>
              <w:left w:val="single" w:sz="4" w:space="0" w:color="auto"/>
              <w:bottom w:val="single" w:sz="4" w:space="0" w:color="auto"/>
              <w:right w:val="single" w:sz="4" w:space="0" w:color="auto"/>
            </w:tcBorders>
            <w:shd w:val="clear" w:color="auto" w:fill="auto"/>
            <w:hideMark/>
          </w:tcPr>
          <w:p w:rsidR="00812677" w:rsidRPr="00812677" w:rsidRDefault="00812677" w:rsidP="00812677">
            <w:pPr>
              <w:rPr>
                <w:rFonts w:ascii="GHEA Mariam" w:hAnsi="GHEA Mariam"/>
                <w:sz w:val="24"/>
                <w:szCs w:val="24"/>
                <w:lang w:val="en-GB" w:eastAsia="en-GB"/>
              </w:rPr>
            </w:pPr>
            <w:r w:rsidRPr="00812677">
              <w:rPr>
                <w:rFonts w:ascii="GHEA Mariam" w:hAnsi="GHEA Mariam"/>
                <w:sz w:val="24"/>
                <w:szCs w:val="24"/>
                <w:lang w:val="en-GB" w:eastAsia="en-GB"/>
              </w:rPr>
              <w:t xml:space="preserve"> 98111140-6</w:t>
            </w:r>
          </w:p>
        </w:tc>
        <w:tc>
          <w:tcPr>
            <w:tcW w:w="5812" w:type="dxa"/>
            <w:gridSpan w:val="3"/>
            <w:tcBorders>
              <w:top w:val="single" w:sz="4" w:space="0" w:color="auto"/>
              <w:left w:val="nil"/>
              <w:bottom w:val="single" w:sz="4" w:space="0" w:color="auto"/>
              <w:right w:val="single" w:sz="4" w:space="0" w:color="000000"/>
            </w:tcBorders>
            <w:shd w:val="clear" w:color="auto" w:fill="auto"/>
            <w:hideMark/>
          </w:tcPr>
          <w:p w:rsidR="00812677" w:rsidRPr="00812677" w:rsidRDefault="00812677" w:rsidP="00812677">
            <w:pPr>
              <w:rPr>
                <w:rFonts w:ascii="GHEA Mariam" w:hAnsi="GHEA Mariam"/>
                <w:sz w:val="24"/>
                <w:szCs w:val="24"/>
                <w:lang w:val="en-GB" w:eastAsia="en-GB"/>
              </w:rPr>
            </w:pPr>
            <w:r w:rsidRPr="00812677">
              <w:rPr>
                <w:rFonts w:ascii="GHEA Mariam" w:hAnsi="GHEA Mariam"/>
                <w:sz w:val="24"/>
                <w:szCs w:val="24"/>
                <w:lang w:val="en-GB" w:eastAsia="en-GB"/>
              </w:rPr>
              <w:t xml:space="preserve"> հեղինակային հսկողության ծառայություններ</w:t>
            </w:r>
          </w:p>
        </w:tc>
        <w:tc>
          <w:tcPr>
            <w:tcW w:w="1276" w:type="dxa"/>
            <w:tcBorders>
              <w:top w:val="nil"/>
              <w:left w:val="nil"/>
              <w:bottom w:val="single" w:sz="4" w:space="0" w:color="auto"/>
              <w:right w:val="single" w:sz="4" w:space="0" w:color="auto"/>
            </w:tcBorders>
            <w:shd w:val="clear" w:color="auto" w:fill="auto"/>
            <w:vAlign w:val="center"/>
            <w:hideMark/>
          </w:tcPr>
          <w:p w:rsidR="00812677" w:rsidRPr="00812677" w:rsidRDefault="00812677" w:rsidP="00812677">
            <w:pPr>
              <w:jc w:val="center"/>
              <w:rPr>
                <w:rFonts w:ascii="GHEA Mariam" w:hAnsi="GHEA Mariam"/>
                <w:sz w:val="24"/>
                <w:szCs w:val="24"/>
                <w:lang w:val="en-GB" w:eastAsia="en-GB"/>
              </w:rPr>
            </w:pPr>
            <w:r w:rsidRPr="00812677">
              <w:rPr>
                <w:rFonts w:ascii="GHEA Mariam" w:hAnsi="GHEA Mariam"/>
                <w:sz w:val="24"/>
                <w:szCs w:val="24"/>
                <w:lang w:val="en-GB" w:eastAsia="en-GB"/>
              </w:rPr>
              <w:t xml:space="preserve"> ՄԱ</w:t>
            </w:r>
          </w:p>
        </w:tc>
        <w:tc>
          <w:tcPr>
            <w:tcW w:w="1559" w:type="dxa"/>
            <w:tcBorders>
              <w:top w:val="nil"/>
              <w:left w:val="nil"/>
              <w:bottom w:val="single" w:sz="4" w:space="0" w:color="auto"/>
              <w:right w:val="single" w:sz="4" w:space="0" w:color="auto"/>
            </w:tcBorders>
            <w:shd w:val="clear" w:color="auto" w:fill="auto"/>
            <w:vAlign w:val="center"/>
            <w:hideMark/>
          </w:tcPr>
          <w:p w:rsidR="00812677" w:rsidRPr="00812677" w:rsidRDefault="00812677" w:rsidP="00812677">
            <w:pPr>
              <w:jc w:val="center"/>
              <w:rPr>
                <w:rFonts w:ascii="GHEA Mariam" w:hAnsi="GHEA Mariam"/>
                <w:sz w:val="24"/>
                <w:szCs w:val="24"/>
                <w:lang w:val="en-GB" w:eastAsia="en-GB"/>
              </w:rPr>
            </w:pPr>
            <w:r w:rsidRPr="00812677">
              <w:rPr>
                <w:rFonts w:ascii="GHEA Mariam" w:hAnsi="GHEA Mariam"/>
                <w:sz w:val="24"/>
                <w:szCs w:val="24"/>
                <w:lang w:val="en-GB" w:eastAsia="en-GB"/>
              </w:rPr>
              <w:t>դրամ</w:t>
            </w:r>
          </w:p>
        </w:tc>
        <w:tc>
          <w:tcPr>
            <w:tcW w:w="1418" w:type="dxa"/>
            <w:tcBorders>
              <w:top w:val="nil"/>
              <w:left w:val="nil"/>
              <w:bottom w:val="single" w:sz="4" w:space="0" w:color="auto"/>
              <w:right w:val="single" w:sz="4" w:space="0" w:color="auto"/>
            </w:tcBorders>
            <w:shd w:val="clear" w:color="auto" w:fill="auto"/>
            <w:noWrap/>
            <w:vAlign w:val="center"/>
            <w:hideMark/>
          </w:tcPr>
          <w:p w:rsidR="00812677" w:rsidRPr="00812677" w:rsidRDefault="00812677" w:rsidP="00812677">
            <w:pPr>
              <w:jc w:val="center"/>
              <w:rPr>
                <w:rFonts w:ascii="GHEA Mariam" w:hAnsi="GHEA Mariam"/>
                <w:sz w:val="24"/>
                <w:szCs w:val="24"/>
                <w:lang w:val="en-GB" w:eastAsia="en-GB"/>
              </w:rPr>
            </w:pPr>
            <w:r w:rsidRPr="00812677">
              <w:rPr>
                <w:rFonts w:ascii="Calibri" w:hAnsi="Calibri" w:cs="Calibri"/>
                <w:sz w:val="24"/>
                <w:szCs w:val="24"/>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812677" w:rsidRPr="00812677" w:rsidRDefault="00812677" w:rsidP="00812677">
            <w:pPr>
              <w:jc w:val="center"/>
              <w:rPr>
                <w:rFonts w:ascii="GHEA Mariam" w:hAnsi="GHEA Mariam"/>
                <w:sz w:val="24"/>
                <w:szCs w:val="24"/>
                <w:lang w:val="en-GB" w:eastAsia="en-GB"/>
              </w:rPr>
            </w:pPr>
            <w:r w:rsidRPr="00812677">
              <w:rPr>
                <w:rFonts w:ascii="Calibri" w:hAnsi="Calibri" w:cs="Calibri"/>
                <w:sz w:val="24"/>
                <w:szCs w:val="24"/>
                <w:lang w:val="en-GB" w:eastAsia="en-GB"/>
              </w:rPr>
              <w:t> </w:t>
            </w:r>
          </w:p>
        </w:tc>
        <w:tc>
          <w:tcPr>
            <w:tcW w:w="2551" w:type="dxa"/>
            <w:tcBorders>
              <w:top w:val="nil"/>
              <w:left w:val="nil"/>
              <w:bottom w:val="single" w:sz="4" w:space="0" w:color="auto"/>
              <w:right w:val="single" w:sz="4" w:space="0" w:color="auto"/>
            </w:tcBorders>
            <w:shd w:val="clear" w:color="auto" w:fill="auto"/>
            <w:vAlign w:val="center"/>
            <w:hideMark/>
          </w:tcPr>
          <w:p w:rsidR="00812677" w:rsidRPr="00812677" w:rsidRDefault="00812677" w:rsidP="00812677">
            <w:pPr>
              <w:jc w:val="right"/>
              <w:rPr>
                <w:rFonts w:ascii="GHEA Mariam" w:hAnsi="GHEA Mariam"/>
                <w:sz w:val="24"/>
                <w:szCs w:val="24"/>
                <w:lang w:val="en-GB" w:eastAsia="en-GB"/>
              </w:rPr>
            </w:pPr>
            <w:r w:rsidRPr="00812677">
              <w:rPr>
                <w:rFonts w:ascii="GHEA Mariam" w:hAnsi="GHEA Mariam"/>
                <w:sz w:val="24"/>
                <w:szCs w:val="24"/>
                <w:lang w:val="en-GB" w:eastAsia="en-GB"/>
              </w:rPr>
              <w:t>(752.9)</w:t>
            </w:r>
          </w:p>
        </w:tc>
      </w:tr>
      <w:tr w:rsidR="00812677" w:rsidRPr="00812677" w:rsidTr="003927A2">
        <w:trPr>
          <w:trHeight w:val="353"/>
        </w:trPr>
        <w:tc>
          <w:tcPr>
            <w:tcW w:w="1701" w:type="dxa"/>
            <w:tcBorders>
              <w:top w:val="nil"/>
              <w:left w:val="single" w:sz="4" w:space="0" w:color="auto"/>
              <w:bottom w:val="single" w:sz="4" w:space="0" w:color="auto"/>
              <w:right w:val="single" w:sz="4" w:space="0" w:color="auto"/>
            </w:tcBorders>
            <w:shd w:val="clear" w:color="auto" w:fill="auto"/>
            <w:hideMark/>
          </w:tcPr>
          <w:p w:rsidR="00812677" w:rsidRPr="00812677" w:rsidRDefault="00812677" w:rsidP="00812677">
            <w:pPr>
              <w:rPr>
                <w:rFonts w:ascii="GHEA Mariam" w:hAnsi="GHEA Mariam"/>
                <w:sz w:val="24"/>
                <w:szCs w:val="24"/>
                <w:lang w:val="en-GB" w:eastAsia="en-GB"/>
              </w:rPr>
            </w:pPr>
            <w:r w:rsidRPr="00812677">
              <w:rPr>
                <w:rFonts w:ascii="GHEA Mariam" w:hAnsi="GHEA Mariam"/>
                <w:sz w:val="24"/>
                <w:szCs w:val="24"/>
                <w:lang w:val="en-GB" w:eastAsia="en-GB"/>
              </w:rPr>
              <w:t xml:space="preserve"> 98111140-7</w:t>
            </w:r>
          </w:p>
        </w:tc>
        <w:tc>
          <w:tcPr>
            <w:tcW w:w="5812" w:type="dxa"/>
            <w:gridSpan w:val="3"/>
            <w:tcBorders>
              <w:top w:val="single" w:sz="4" w:space="0" w:color="auto"/>
              <w:left w:val="nil"/>
              <w:bottom w:val="single" w:sz="4" w:space="0" w:color="auto"/>
              <w:right w:val="single" w:sz="4" w:space="0" w:color="000000"/>
            </w:tcBorders>
            <w:shd w:val="clear" w:color="auto" w:fill="auto"/>
            <w:hideMark/>
          </w:tcPr>
          <w:p w:rsidR="00812677" w:rsidRPr="00812677" w:rsidRDefault="00812677" w:rsidP="00812677">
            <w:pPr>
              <w:rPr>
                <w:rFonts w:ascii="GHEA Mariam" w:hAnsi="GHEA Mariam"/>
                <w:sz w:val="24"/>
                <w:szCs w:val="24"/>
                <w:lang w:val="en-GB" w:eastAsia="en-GB"/>
              </w:rPr>
            </w:pPr>
            <w:r w:rsidRPr="00812677">
              <w:rPr>
                <w:rFonts w:ascii="GHEA Mariam" w:hAnsi="GHEA Mariam"/>
                <w:sz w:val="24"/>
                <w:szCs w:val="24"/>
                <w:lang w:val="en-GB" w:eastAsia="en-GB"/>
              </w:rPr>
              <w:t xml:space="preserve"> հեղինակային հսկողության ծառայություններ</w:t>
            </w:r>
          </w:p>
        </w:tc>
        <w:tc>
          <w:tcPr>
            <w:tcW w:w="1276" w:type="dxa"/>
            <w:tcBorders>
              <w:top w:val="nil"/>
              <w:left w:val="nil"/>
              <w:bottom w:val="single" w:sz="4" w:space="0" w:color="auto"/>
              <w:right w:val="single" w:sz="4" w:space="0" w:color="auto"/>
            </w:tcBorders>
            <w:shd w:val="clear" w:color="auto" w:fill="auto"/>
            <w:vAlign w:val="center"/>
            <w:hideMark/>
          </w:tcPr>
          <w:p w:rsidR="00812677" w:rsidRPr="00812677" w:rsidRDefault="00812677" w:rsidP="00812677">
            <w:pPr>
              <w:jc w:val="center"/>
              <w:rPr>
                <w:rFonts w:ascii="GHEA Mariam" w:hAnsi="GHEA Mariam"/>
                <w:sz w:val="24"/>
                <w:szCs w:val="24"/>
                <w:lang w:val="en-GB" w:eastAsia="en-GB"/>
              </w:rPr>
            </w:pPr>
            <w:r w:rsidRPr="00812677">
              <w:rPr>
                <w:rFonts w:ascii="GHEA Mariam" w:hAnsi="GHEA Mariam"/>
                <w:sz w:val="24"/>
                <w:szCs w:val="24"/>
                <w:lang w:val="en-GB" w:eastAsia="en-GB"/>
              </w:rPr>
              <w:t xml:space="preserve"> ՄԱ</w:t>
            </w:r>
          </w:p>
        </w:tc>
        <w:tc>
          <w:tcPr>
            <w:tcW w:w="1559" w:type="dxa"/>
            <w:tcBorders>
              <w:top w:val="nil"/>
              <w:left w:val="nil"/>
              <w:bottom w:val="single" w:sz="4" w:space="0" w:color="auto"/>
              <w:right w:val="single" w:sz="4" w:space="0" w:color="auto"/>
            </w:tcBorders>
            <w:shd w:val="clear" w:color="auto" w:fill="auto"/>
            <w:vAlign w:val="center"/>
            <w:hideMark/>
          </w:tcPr>
          <w:p w:rsidR="00812677" w:rsidRPr="00812677" w:rsidRDefault="00812677" w:rsidP="00812677">
            <w:pPr>
              <w:jc w:val="center"/>
              <w:rPr>
                <w:rFonts w:ascii="GHEA Mariam" w:hAnsi="GHEA Mariam"/>
                <w:sz w:val="24"/>
                <w:szCs w:val="24"/>
                <w:lang w:val="en-GB" w:eastAsia="en-GB"/>
              </w:rPr>
            </w:pPr>
            <w:r w:rsidRPr="00812677">
              <w:rPr>
                <w:rFonts w:ascii="GHEA Mariam" w:hAnsi="GHEA Mariam"/>
                <w:sz w:val="24"/>
                <w:szCs w:val="24"/>
                <w:lang w:val="en-GB" w:eastAsia="en-GB"/>
              </w:rPr>
              <w:t>դրամ</w:t>
            </w:r>
          </w:p>
        </w:tc>
        <w:tc>
          <w:tcPr>
            <w:tcW w:w="1418" w:type="dxa"/>
            <w:tcBorders>
              <w:top w:val="nil"/>
              <w:left w:val="nil"/>
              <w:bottom w:val="single" w:sz="4" w:space="0" w:color="auto"/>
              <w:right w:val="single" w:sz="4" w:space="0" w:color="auto"/>
            </w:tcBorders>
            <w:shd w:val="clear" w:color="auto" w:fill="auto"/>
            <w:noWrap/>
            <w:vAlign w:val="center"/>
            <w:hideMark/>
          </w:tcPr>
          <w:p w:rsidR="00812677" w:rsidRPr="00812677" w:rsidRDefault="00812677" w:rsidP="00812677">
            <w:pPr>
              <w:jc w:val="center"/>
              <w:rPr>
                <w:rFonts w:ascii="GHEA Mariam" w:hAnsi="GHEA Mariam"/>
                <w:sz w:val="24"/>
                <w:szCs w:val="24"/>
                <w:lang w:val="en-GB" w:eastAsia="en-GB"/>
              </w:rPr>
            </w:pPr>
            <w:r w:rsidRPr="00812677">
              <w:rPr>
                <w:rFonts w:ascii="Calibri" w:hAnsi="Calibri" w:cs="Calibri"/>
                <w:sz w:val="24"/>
                <w:szCs w:val="24"/>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812677" w:rsidRPr="00812677" w:rsidRDefault="00812677" w:rsidP="00812677">
            <w:pPr>
              <w:jc w:val="center"/>
              <w:rPr>
                <w:rFonts w:ascii="GHEA Mariam" w:hAnsi="GHEA Mariam"/>
                <w:sz w:val="24"/>
                <w:szCs w:val="24"/>
                <w:lang w:val="en-GB" w:eastAsia="en-GB"/>
              </w:rPr>
            </w:pPr>
            <w:r w:rsidRPr="00812677">
              <w:rPr>
                <w:rFonts w:ascii="Calibri" w:hAnsi="Calibri" w:cs="Calibri"/>
                <w:sz w:val="24"/>
                <w:szCs w:val="24"/>
                <w:lang w:val="en-GB" w:eastAsia="en-GB"/>
              </w:rPr>
              <w:t> </w:t>
            </w:r>
          </w:p>
        </w:tc>
        <w:tc>
          <w:tcPr>
            <w:tcW w:w="2551" w:type="dxa"/>
            <w:tcBorders>
              <w:top w:val="nil"/>
              <w:left w:val="nil"/>
              <w:bottom w:val="single" w:sz="4" w:space="0" w:color="auto"/>
              <w:right w:val="single" w:sz="4" w:space="0" w:color="auto"/>
            </w:tcBorders>
            <w:shd w:val="clear" w:color="auto" w:fill="auto"/>
            <w:vAlign w:val="center"/>
            <w:hideMark/>
          </w:tcPr>
          <w:p w:rsidR="00812677" w:rsidRPr="00812677" w:rsidRDefault="00812677" w:rsidP="00812677">
            <w:pPr>
              <w:jc w:val="right"/>
              <w:rPr>
                <w:rFonts w:ascii="GHEA Mariam" w:hAnsi="GHEA Mariam"/>
                <w:sz w:val="24"/>
                <w:szCs w:val="24"/>
                <w:lang w:val="en-GB" w:eastAsia="en-GB"/>
              </w:rPr>
            </w:pPr>
            <w:r w:rsidRPr="00812677">
              <w:rPr>
                <w:rFonts w:ascii="GHEA Mariam" w:hAnsi="GHEA Mariam"/>
                <w:sz w:val="24"/>
                <w:szCs w:val="24"/>
                <w:lang w:val="en-GB" w:eastAsia="en-GB"/>
              </w:rPr>
              <w:t>(405.4)</w:t>
            </w:r>
          </w:p>
        </w:tc>
      </w:tr>
    </w:tbl>
    <w:p w:rsidR="003927A2" w:rsidRDefault="003927A2" w:rsidP="00812677">
      <w:pPr>
        <w:pStyle w:val="mechtex"/>
        <w:jc w:val="left"/>
        <w:rPr>
          <w:rFonts w:ascii="GHEA Mariam" w:hAnsi="GHEA Mariam" w:cs="Sylfaen"/>
          <w:sz w:val="24"/>
          <w:szCs w:val="24"/>
          <w:lang w:val="hy-AM"/>
        </w:rPr>
      </w:pPr>
    </w:p>
    <w:p w:rsidR="003927A2" w:rsidRDefault="003927A2" w:rsidP="00812677">
      <w:pPr>
        <w:pStyle w:val="mechtex"/>
        <w:jc w:val="left"/>
        <w:rPr>
          <w:rFonts w:ascii="GHEA Mariam" w:hAnsi="GHEA Mariam" w:cs="Sylfaen"/>
          <w:sz w:val="24"/>
          <w:szCs w:val="24"/>
          <w:lang w:val="hy-AM"/>
        </w:rPr>
      </w:pPr>
    </w:p>
    <w:p w:rsidR="003927A2" w:rsidRDefault="003927A2" w:rsidP="00812677">
      <w:pPr>
        <w:pStyle w:val="mechtex"/>
        <w:jc w:val="left"/>
        <w:rPr>
          <w:rFonts w:ascii="GHEA Mariam" w:hAnsi="GHEA Mariam" w:cs="Sylfaen"/>
          <w:sz w:val="24"/>
          <w:szCs w:val="24"/>
          <w:lang w:val="hy-AM"/>
        </w:rPr>
      </w:pPr>
    </w:p>
    <w:p w:rsidR="00812677" w:rsidRPr="00574F02" w:rsidRDefault="00812677" w:rsidP="003927A2">
      <w:pPr>
        <w:pStyle w:val="mechtex"/>
        <w:ind w:firstLine="1418"/>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12677" w:rsidRPr="00574F02" w:rsidRDefault="00812677" w:rsidP="003927A2">
      <w:pPr>
        <w:pStyle w:val="mechtex"/>
        <w:ind w:firstLine="1418"/>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12677" w:rsidRPr="00A5136F" w:rsidRDefault="00812677" w:rsidP="00AE3D2C">
      <w:pPr>
        <w:ind w:firstLine="1418"/>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3927A2">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sectPr w:rsidR="00812677" w:rsidRPr="00A5136F" w:rsidSect="00ED4B6A">
      <w:pgSz w:w="16834" w:h="11909" w:orient="landscape" w:code="9"/>
      <w:pgMar w:top="1440" w:right="1440" w:bottom="993" w:left="1134"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18CB" w:rsidRDefault="007D18CB">
      <w:r>
        <w:separator/>
      </w:r>
    </w:p>
  </w:endnote>
  <w:endnote w:type="continuationSeparator" w:id="0">
    <w:p w:rsidR="007D18CB" w:rsidRDefault="007D18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2677" w:rsidRDefault="00812677">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18CB" w:rsidRDefault="007D18CB">
      <w:r>
        <w:separator/>
      </w:r>
    </w:p>
  </w:footnote>
  <w:footnote w:type="continuationSeparator" w:id="0">
    <w:p w:rsidR="007D18CB" w:rsidRDefault="007D18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2677" w:rsidRDefault="008126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12677" w:rsidRDefault="0081267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2677" w:rsidRDefault="008126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C1F48">
      <w:rPr>
        <w:rStyle w:val="PageNumber"/>
        <w:noProof/>
      </w:rPr>
      <w:t>2</w:t>
    </w:r>
    <w:r>
      <w:rPr>
        <w:rStyle w:val="PageNumber"/>
      </w:rPr>
      <w:fldChar w:fldCharType="end"/>
    </w:r>
  </w:p>
  <w:p w:rsidR="00812677" w:rsidRDefault="0081267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6BCD6097"/>
    <w:multiLevelType w:val="hybridMultilevel"/>
    <w:tmpl w:val="0C9C2576"/>
    <w:lvl w:ilvl="0" w:tplc="2AE28614">
      <w:start w:val="1"/>
      <w:numFmt w:val="decimal"/>
      <w:lvlText w:val="%1."/>
      <w:lvlJc w:val="left"/>
      <w:pPr>
        <w:ind w:left="1104" w:hanging="384"/>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18"/>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56B4"/>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3DE"/>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AA9"/>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7A2"/>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47B"/>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8BD"/>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18CB"/>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677"/>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27C"/>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4FA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5FF"/>
    <w:rsid w:val="009F67B9"/>
    <w:rsid w:val="009F6949"/>
    <w:rsid w:val="009F711C"/>
    <w:rsid w:val="009F723D"/>
    <w:rsid w:val="009F7478"/>
    <w:rsid w:val="009F77B5"/>
    <w:rsid w:val="009F77C4"/>
    <w:rsid w:val="009F78B1"/>
    <w:rsid w:val="009F79A3"/>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36F"/>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3D2C"/>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4F55"/>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C57"/>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0"/>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F48"/>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7A9"/>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042"/>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E73"/>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27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DF0"/>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2D43"/>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B6A"/>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A7"/>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C4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Table no. List Paragraph"/>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Table no. List Paragraph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271884">
      <w:bodyDiv w:val="1"/>
      <w:marLeft w:val="0"/>
      <w:marRight w:val="0"/>
      <w:marTop w:val="0"/>
      <w:marBottom w:val="0"/>
      <w:divBdr>
        <w:top w:val="none" w:sz="0" w:space="0" w:color="auto"/>
        <w:left w:val="none" w:sz="0" w:space="0" w:color="auto"/>
        <w:bottom w:val="none" w:sz="0" w:space="0" w:color="auto"/>
        <w:right w:val="none" w:sz="0" w:space="0" w:color="auto"/>
      </w:divBdr>
    </w:div>
    <w:div w:id="239294409">
      <w:bodyDiv w:val="1"/>
      <w:marLeft w:val="0"/>
      <w:marRight w:val="0"/>
      <w:marTop w:val="0"/>
      <w:marBottom w:val="0"/>
      <w:divBdr>
        <w:top w:val="none" w:sz="0" w:space="0" w:color="auto"/>
        <w:left w:val="none" w:sz="0" w:space="0" w:color="auto"/>
        <w:bottom w:val="none" w:sz="0" w:space="0" w:color="auto"/>
        <w:right w:val="none" w:sz="0" w:space="0" w:color="auto"/>
      </w:divBdr>
    </w:div>
    <w:div w:id="258217087">
      <w:bodyDiv w:val="1"/>
      <w:marLeft w:val="0"/>
      <w:marRight w:val="0"/>
      <w:marTop w:val="0"/>
      <w:marBottom w:val="0"/>
      <w:divBdr>
        <w:top w:val="none" w:sz="0" w:space="0" w:color="auto"/>
        <w:left w:val="none" w:sz="0" w:space="0" w:color="auto"/>
        <w:bottom w:val="none" w:sz="0" w:space="0" w:color="auto"/>
        <w:right w:val="none" w:sz="0" w:space="0" w:color="auto"/>
      </w:divBdr>
    </w:div>
    <w:div w:id="432940524">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06734359">
      <w:bodyDiv w:val="1"/>
      <w:marLeft w:val="0"/>
      <w:marRight w:val="0"/>
      <w:marTop w:val="0"/>
      <w:marBottom w:val="0"/>
      <w:divBdr>
        <w:top w:val="none" w:sz="0" w:space="0" w:color="auto"/>
        <w:left w:val="none" w:sz="0" w:space="0" w:color="auto"/>
        <w:bottom w:val="none" w:sz="0" w:space="0" w:color="auto"/>
        <w:right w:val="none" w:sz="0" w:space="0" w:color="auto"/>
      </w:divBdr>
    </w:div>
    <w:div w:id="122960886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601525515">
      <w:bodyDiv w:val="1"/>
      <w:marLeft w:val="0"/>
      <w:marRight w:val="0"/>
      <w:marTop w:val="0"/>
      <w:marBottom w:val="0"/>
      <w:divBdr>
        <w:top w:val="none" w:sz="0" w:space="0" w:color="auto"/>
        <w:left w:val="none" w:sz="0" w:space="0" w:color="auto"/>
        <w:bottom w:val="none" w:sz="0" w:space="0" w:color="auto"/>
        <w:right w:val="none" w:sz="0" w:space="0" w:color="auto"/>
      </w:divBdr>
    </w:div>
    <w:div w:id="1628505364">
      <w:bodyDiv w:val="1"/>
      <w:marLeft w:val="0"/>
      <w:marRight w:val="0"/>
      <w:marTop w:val="0"/>
      <w:marBottom w:val="0"/>
      <w:divBdr>
        <w:top w:val="none" w:sz="0" w:space="0" w:color="auto"/>
        <w:left w:val="none" w:sz="0" w:space="0" w:color="auto"/>
        <w:bottom w:val="none" w:sz="0" w:space="0" w:color="auto"/>
        <w:right w:val="none" w:sz="0" w:space="0" w:color="auto"/>
      </w:divBdr>
    </w:div>
    <w:div w:id="1893034253">
      <w:bodyDiv w:val="1"/>
      <w:marLeft w:val="0"/>
      <w:marRight w:val="0"/>
      <w:marTop w:val="0"/>
      <w:marBottom w:val="0"/>
      <w:divBdr>
        <w:top w:val="none" w:sz="0" w:space="0" w:color="auto"/>
        <w:left w:val="none" w:sz="0" w:space="0" w:color="auto"/>
        <w:bottom w:val="none" w:sz="0" w:space="0" w:color="auto"/>
        <w:right w:val="none" w:sz="0" w:space="0" w:color="auto"/>
      </w:divBdr>
    </w:div>
    <w:div w:id="2022051111">
      <w:bodyDiv w:val="1"/>
      <w:marLeft w:val="0"/>
      <w:marRight w:val="0"/>
      <w:marTop w:val="0"/>
      <w:marBottom w:val="0"/>
      <w:divBdr>
        <w:top w:val="none" w:sz="0" w:space="0" w:color="auto"/>
        <w:left w:val="none" w:sz="0" w:space="0" w:color="auto"/>
        <w:bottom w:val="none" w:sz="0" w:space="0" w:color="auto"/>
        <w:right w:val="none" w:sz="0" w:space="0" w:color="auto"/>
      </w:divBdr>
    </w:div>
    <w:div w:id="2072117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20</Pages>
  <Words>3335</Words>
  <Characters>19014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18</cp:revision>
  <dcterms:created xsi:type="dcterms:W3CDTF">2026-05-11T05:24:00Z</dcterms:created>
  <dcterms:modified xsi:type="dcterms:W3CDTF">2026-05-11T07:23:00Z</dcterms:modified>
</cp:coreProperties>
</file>